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EE1F4" w14:textId="5C87CA64" w:rsidR="00D94B1D" w:rsidRDefault="00D94B1D" w:rsidP="00D94B1D">
      <w:pPr>
        <w:pStyle w:val="a3"/>
        <w:wordWrap/>
        <w:jc w:val="center"/>
        <w:rPr>
          <w:rFonts w:ascii="맑은 고딕" w:eastAsia="맑은 고딕" w:hAnsi="맑은 고딕"/>
          <w:b/>
          <w:bCs/>
          <w:sz w:val="30"/>
          <w:szCs w:val="30"/>
          <w:u w:color="000000"/>
        </w:rPr>
      </w:pPr>
      <w:r w:rsidRPr="00D94B1D">
        <w:rPr>
          <w:rFonts w:ascii="맑은 고딕" w:eastAsia="맑은 고딕" w:hAnsi="맑은 고딕" w:hint="eastAsia"/>
          <w:b/>
          <w:bCs/>
          <w:sz w:val="30"/>
          <w:szCs w:val="30"/>
          <w:u w:color="000000"/>
        </w:rPr>
        <w:t>&lt;글로벌 기후변화와 에너지문제&gt; 과제 1</w:t>
      </w:r>
    </w:p>
    <w:p w14:paraId="08444B29" w14:textId="4E6F09E5" w:rsidR="00D94B1D" w:rsidRDefault="00D94B1D" w:rsidP="00D94B1D">
      <w:pPr>
        <w:pStyle w:val="a3"/>
        <w:tabs>
          <w:tab w:val="left" w:pos="268"/>
          <w:tab w:val="left" w:pos="552"/>
          <w:tab w:val="left" w:pos="852"/>
          <w:tab w:val="left" w:pos="1122"/>
          <w:tab w:val="left" w:pos="142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2. 기후변화 현상과 원인에 대해 설명하고, 우리가 일상생활에서 경험하는 기후변화의 영향에 대해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설명하시오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.</w:t>
      </w:r>
    </w:p>
    <w:p w14:paraId="4E3D9D3F" w14:textId="5CB99A85" w:rsidR="00F5205B" w:rsidRDefault="00F5205B" w:rsidP="00F5205B">
      <w:pPr>
        <w:pStyle w:val="a3"/>
        <w:numPr>
          <w:ilvl w:val="0"/>
          <w:numId w:val="3"/>
        </w:numPr>
        <w:tabs>
          <w:tab w:val="left" w:pos="268"/>
          <w:tab w:val="left" w:pos="55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</w:t>
      </w:r>
      <w:r w:rsidR="00F033FA" w:rsidRPr="00D94B1D">
        <w:rPr>
          <w:rFonts w:ascii="맑은 고딕" w:eastAsia="맑은 고딕" w:hAnsi="맑은 고딕" w:hint="eastAsia"/>
        </w:rPr>
        <w:t>먼저</w:t>
      </w:r>
      <w:r w:rsidR="00F033FA">
        <w:rPr>
          <w:rFonts w:ascii="맑은 고딕" w:eastAsia="맑은 고딕" w:hAnsi="맑은 고딕" w:hint="eastAsia"/>
        </w:rPr>
        <w:t xml:space="preserve"> 기후변화 현상은 여러 요인으로 인해서 지구의 기온이 상승하는 현상입니다.</w:t>
      </w:r>
      <w:r w:rsidR="00F033FA">
        <w:rPr>
          <w:rFonts w:ascii="맑은 고딕" w:eastAsia="맑은 고딕" w:hAnsi="맑은 고딕"/>
        </w:rPr>
        <w:t xml:space="preserve"> </w:t>
      </w:r>
    </w:p>
    <w:p w14:paraId="14D0FB8F" w14:textId="5769DA13" w:rsidR="00F5205B" w:rsidRDefault="00F5205B" w:rsidP="00F5205B">
      <w:pPr>
        <w:pStyle w:val="a3"/>
        <w:tabs>
          <w:tab w:val="left" w:pos="268"/>
          <w:tab w:val="left" w:pos="55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8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대표적인 것으로 온실 효과가 있는데 태양 복사 에너지가 지구로 방출되면 일부가 대기에 흡수되어서 대기온도가 상승되는 효과를 말하는데 자연적으로 이루어지는 온실효과는 긍정적인 역할을 하지만 온실 가스 증가로 인한 추가적이고 </w:t>
      </w:r>
      <w:r w:rsidRPr="00EC72EF">
        <w:rPr>
          <w:rFonts w:ascii="맑은 고딕" w:eastAsia="맑은 고딕" w:hAnsi="맑은 고딕" w:hint="eastAsia"/>
          <w:b/>
          <w:bCs/>
        </w:rPr>
        <w:t>인위적인 온실효과</w:t>
      </w:r>
      <w:r>
        <w:rPr>
          <w:rFonts w:ascii="맑은 고딕" w:eastAsia="맑은 고딕" w:hAnsi="맑은 고딕" w:hint="eastAsia"/>
        </w:rPr>
        <w:t xml:space="preserve">는 문제가 발생합니다. 이러한 인위적인 </w:t>
      </w:r>
      <w:r w:rsidRPr="00EC72EF">
        <w:rPr>
          <w:rFonts w:ascii="맑은 고딕" w:eastAsia="맑은 고딕" w:hAnsi="맑은 고딕" w:hint="eastAsia"/>
          <w:b/>
          <w:bCs/>
        </w:rPr>
        <w:t>온실효과의 원인</w:t>
      </w:r>
      <w:r>
        <w:rPr>
          <w:rFonts w:ascii="맑은 고딕" w:eastAsia="맑은 고딕" w:hAnsi="맑은 고딕" w:hint="eastAsia"/>
        </w:rPr>
        <w:t xml:space="preserve">은 </w:t>
      </w:r>
      <w:r w:rsidRPr="00EC72EF">
        <w:rPr>
          <w:rFonts w:ascii="맑은 고딕" w:eastAsia="맑은 고딕" w:hAnsi="맑은 고딕" w:hint="eastAsia"/>
          <w:b/>
          <w:bCs/>
        </w:rPr>
        <w:t>온실가스</w:t>
      </w:r>
      <w:r>
        <w:rPr>
          <w:rFonts w:ascii="맑은 고딕" w:eastAsia="맑은 고딕" w:hAnsi="맑은 고딕" w:hint="eastAsia"/>
        </w:rPr>
        <w:t xml:space="preserve">가 가장 크다고 볼 수 있는데 이 온실가스는 대기 중에 배출되면 거의 </w:t>
      </w:r>
      <w:r>
        <w:rPr>
          <w:rFonts w:ascii="맑은 고딕" w:eastAsia="맑은 고딕" w:hAnsi="맑은 고딕"/>
        </w:rPr>
        <w:t>100</w:t>
      </w:r>
      <w:r>
        <w:rPr>
          <w:rFonts w:ascii="맑은 고딕" w:eastAsia="맑은 고딕" w:hAnsi="맑은 고딕" w:hint="eastAsia"/>
        </w:rPr>
        <w:t>년 이상 남아있기 때문에 큰 문제가 됩니다.</w:t>
      </w:r>
      <w:r>
        <w:rPr>
          <w:rFonts w:ascii="맑은 고딕" w:eastAsia="맑은 고딕" w:hAnsi="맑은 고딕" w:hint="eastAsia"/>
        </w:rPr>
        <w:t xml:space="preserve"> </w:t>
      </w:r>
    </w:p>
    <w:p w14:paraId="12DFEB1D" w14:textId="77777777" w:rsidR="00F5205B" w:rsidRDefault="00F5205B" w:rsidP="00F5205B">
      <w:pPr>
        <w:pStyle w:val="a3"/>
        <w:tabs>
          <w:tab w:val="left" w:pos="268"/>
          <w:tab w:val="left" w:pos="55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800"/>
        <w:jc w:val="left"/>
        <w:rPr>
          <w:rFonts w:ascii="맑은 고딕" w:eastAsia="맑은 고딕" w:hAnsi="맑은 고딕"/>
        </w:rPr>
      </w:pPr>
    </w:p>
    <w:p w14:paraId="70A294C2" w14:textId="77777777" w:rsidR="00F5205B" w:rsidRDefault="00F5205B" w:rsidP="00F5205B">
      <w:pPr>
        <w:pStyle w:val="a3"/>
        <w:tabs>
          <w:tab w:val="left" w:pos="268"/>
          <w:tab w:val="left" w:pos="55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800"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주요 배출원으로 먼저 온실가스의 </w:t>
      </w:r>
      <w:r>
        <w:rPr>
          <w:rFonts w:ascii="맑은 고딕" w:eastAsia="맑은 고딕" w:hAnsi="맑은 고딕"/>
        </w:rPr>
        <w:t>2/3</w:t>
      </w:r>
      <w:r>
        <w:rPr>
          <w:rFonts w:ascii="맑은 고딕" w:eastAsia="맑은 고딕" w:hAnsi="맑은 고딕" w:hint="eastAsia"/>
        </w:rPr>
        <w:t xml:space="preserve">에 해당하는 </w:t>
      </w:r>
      <w:r>
        <w:rPr>
          <w:rStyle w:val="a7"/>
          <w:rFonts w:ascii="맑은 고딕" w:eastAsia="맑은 고딕" w:hAnsi="맑은 고딕"/>
        </w:rPr>
        <w:footnoteReference w:id="1"/>
      </w:r>
      <w:r w:rsidRPr="00EC72EF">
        <w:rPr>
          <w:rFonts w:ascii="맑은 고딕" w:eastAsia="맑은 고딕" w:hAnsi="맑은 고딕" w:hint="eastAsia"/>
          <w:b/>
          <w:bCs/>
        </w:rPr>
        <w:t>이산화탄소</w:t>
      </w:r>
      <w:r>
        <w:rPr>
          <w:rFonts w:ascii="맑은 고딕" w:eastAsia="맑은 고딕" w:hAnsi="맑은 고딕" w:hint="eastAsia"/>
        </w:rPr>
        <w:t>는 화석연료 사용이나 나무가 이산화 탄소를 흡수하는데 산림 벌채로 인해 이산화탄소를 흡수할 나무가 줄어듭니다.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이산화 탄소는 대기 체류 기간이 </w:t>
      </w:r>
      <w:r>
        <w:rPr>
          <w:rFonts w:ascii="맑은 고딕" w:eastAsia="맑은 고딕" w:hAnsi="맑은 고딕"/>
        </w:rPr>
        <w:t>5~200</w:t>
      </w:r>
      <w:r>
        <w:rPr>
          <w:rFonts w:ascii="맑은 고딕" w:eastAsia="맑은 고딕" w:hAnsi="맑은 고딕" w:hint="eastAsia"/>
        </w:rPr>
        <w:t xml:space="preserve">년으로 상당히 길고 </w:t>
      </w:r>
      <w:r>
        <w:rPr>
          <w:rFonts w:ascii="맑은 고딕" w:eastAsia="맑은 고딕" w:hAnsi="맑은 고딕"/>
        </w:rPr>
        <w:t>2011</w:t>
      </w:r>
      <w:r>
        <w:rPr>
          <w:rFonts w:ascii="맑은 고딕" w:eastAsia="맑은 고딕" w:hAnsi="맑은 고딕" w:hint="eastAsia"/>
        </w:rPr>
        <w:t>년기준 산업혁명 이전과 비교했을 때 약4</w:t>
      </w:r>
      <w:r>
        <w:rPr>
          <w:rFonts w:ascii="맑은 고딕" w:eastAsia="맑은 고딕" w:hAnsi="맑은 고딕"/>
        </w:rPr>
        <w:t>3%</w:t>
      </w:r>
      <w:r>
        <w:rPr>
          <w:rFonts w:ascii="맑은 고딕" w:eastAsia="맑은 고딕" w:hAnsi="맑은 고딕" w:hint="eastAsia"/>
        </w:rPr>
        <w:t>가량 증가했습니다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그리고 논농사(혐기성 발효)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와 가축사육(소의 되새김질로 배출)으로 인해 발생하는 </w:t>
      </w:r>
      <w:r>
        <w:rPr>
          <w:rStyle w:val="a7"/>
          <w:rFonts w:ascii="맑은 고딕" w:eastAsia="맑은 고딕" w:hAnsi="맑은 고딕"/>
        </w:rPr>
        <w:footnoteReference w:id="2"/>
      </w:r>
      <w:r w:rsidRPr="00EC72EF">
        <w:rPr>
          <w:rFonts w:ascii="맑은 고딕" w:eastAsia="맑은 고딕" w:hAnsi="맑은 고딕" w:hint="eastAsia"/>
          <w:b/>
          <w:bCs/>
        </w:rPr>
        <w:t>메탄가스</w:t>
      </w:r>
      <w:r>
        <w:rPr>
          <w:rFonts w:ascii="맑은 고딕" w:eastAsia="맑은 고딕" w:hAnsi="맑은 고딕" w:hint="eastAsia"/>
        </w:rPr>
        <w:t xml:space="preserve">는 전체의 </w:t>
      </w:r>
      <w:r>
        <w:rPr>
          <w:rFonts w:ascii="맑은 고딕" w:eastAsia="맑은 고딕" w:hAnsi="맑은 고딕"/>
        </w:rPr>
        <w:t>15%</w:t>
      </w:r>
      <w:r>
        <w:rPr>
          <w:rFonts w:ascii="맑은 고딕" w:eastAsia="맑은 고딕" w:hAnsi="맑은 고딕" w:hint="eastAsia"/>
        </w:rPr>
        <w:t>를 차지합니다.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메탄가스는 대기체류기간이 </w:t>
      </w:r>
      <w:r>
        <w:rPr>
          <w:rFonts w:ascii="맑은 고딕" w:eastAsia="맑은 고딕" w:hAnsi="맑은 고딕"/>
        </w:rPr>
        <w:t>12</w:t>
      </w:r>
      <w:r>
        <w:rPr>
          <w:rFonts w:ascii="맑은 고딕" w:eastAsia="맑은 고딕" w:hAnsi="맑은 고딕" w:hint="eastAsia"/>
        </w:rPr>
        <w:t xml:space="preserve">년 정도 되고 산업혁명이전에 비해 </w:t>
      </w:r>
      <w:r>
        <w:rPr>
          <w:rFonts w:ascii="맑은 고딕" w:eastAsia="맑은 고딕" w:hAnsi="맑은 고딕"/>
        </w:rPr>
        <w:t xml:space="preserve">149.7% </w:t>
      </w:r>
      <w:r>
        <w:rPr>
          <w:rFonts w:ascii="맑은 고딕" w:eastAsia="맑은 고딕" w:hAnsi="맑은 고딕" w:hint="eastAsia"/>
        </w:rPr>
        <w:t>정도 증가해 가장 많이 증가한 가스입니다.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 두가지가 온실가스에서 가장 많이 차지하고 있고 이외에도 질소비료를 사용하면서 발생하는 </w:t>
      </w:r>
      <w:r>
        <w:rPr>
          <w:rStyle w:val="a7"/>
          <w:rFonts w:ascii="맑은 고딕" w:eastAsia="맑은 고딕" w:hAnsi="맑은 고딕"/>
        </w:rPr>
        <w:footnoteReference w:id="3"/>
      </w:r>
      <w:r w:rsidRPr="00FA56CF">
        <w:rPr>
          <w:rFonts w:ascii="맑은 고딕" w:eastAsia="맑은 고딕" w:hAnsi="맑은 고딕" w:hint="eastAsia"/>
          <w:b/>
          <w:bCs/>
        </w:rPr>
        <w:t>아산화 질소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에어컨,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냉장고의 냉매로 사용되는 </w:t>
      </w:r>
      <w:proofErr w:type="spellStart"/>
      <w:r>
        <w:rPr>
          <w:rFonts w:ascii="맑은 고딕" w:eastAsia="맑은 고딕" w:hAnsi="맑은 고딕" w:hint="eastAsia"/>
        </w:rPr>
        <w:t>수소불화탄소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반도체 정밀가공에 사용되는 </w:t>
      </w:r>
      <w:proofErr w:type="spellStart"/>
      <w:r>
        <w:rPr>
          <w:rFonts w:ascii="맑은 고딕" w:eastAsia="맑은 고딕" w:hAnsi="맑은 고딕" w:hint="eastAsia"/>
        </w:rPr>
        <w:t>과불화탄소</w:t>
      </w:r>
      <w:proofErr w:type="spellEnd"/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고업전기를</w:t>
      </w:r>
      <w:proofErr w:type="spellEnd"/>
      <w:r>
        <w:rPr>
          <w:rFonts w:ascii="맑은 고딕" w:eastAsia="맑은 고딕" w:hAnsi="맑은 고딕" w:hint="eastAsia"/>
        </w:rPr>
        <w:t xml:space="preserve"> 다룰 때 사용하는 </w:t>
      </w:r>
      <w:proofErr w:type="spellStart"/>
      <w:r>
        <w:rPr>
          <w:rFonts w:ascii="맑은 고딕" w:eastAsia="맑은 고딕" w:hAnsi="맑은 고딕" w:hint="eastAsia"/>
        </w:rPr>
        <w:t>육불화</w:t>
      </w:r>
      <w:r>
        <w:rPr>
          <w:rFonts w:ascii="맑은 고딕" w:eastAsia="맑은 고딕" w:hAnsi="맑은 고딕" w:hint="eastAsia"/>
        </w:rPr>
        <w:lastRenderedPageBreak/>
        <w:t>황이</w:t>
      </w:r>
      <w:proofErr w:type="spellEnd"/>
      <w:r>
        <w:rPr>
          <w:rFonts w:ascii="맑은 고딕" w:eastAsia="맑은 고딕" w:hAnsi="맑은 고딕" w:hint="eastAsia"/>
        </w:rPr>
        <w:t xml:space="preserve"> 있습니다</w:t>
      </w:r>
      <w:r>
        <w:rPr>
          <w:rFonts w:ascii="맑은 고딕" w:eastAsia="맑은 고딕" w:hAnsi="맑은 고딕"/>
        </w:rPr>
        <w:t xml:space="preserve">. </w:t>
      </w:r>
      <w:r>
        <w:rPr>
          <w:rStyle w:val="a7"/>
          <w:rFonts w:ascii="맑은 고딕" w:eastAsia="맑은 고딕" w:hAnsi="맑은 고딕"/>
        </w:rPr>
        <w:footnoteReference w:id="4"/>
      </w:r>
      <w:proofErr w:type="spellStart"/>
      <w:r w:rsidRPr="00FA56CF">
        <w:rPr>
          <w:rFonts w:ascii="맑은 고딕" w:eastAsia="맑은 고딕" w:hAnsi="맑은 고딕" w:hint="eastAsia"/>
          <w:b/>
          <w:bCs/>
        </w:rPr>
        <w:t>수소불화탄소</w:t>
      </w:r>
      <w:proofErr w:type="spellEnd"/>
      <w:r w:rsidRPr="00FA56CF">
        <w:rPr>
          <w:rFonts w:ascii="맑은 고딕" w:eastAsia="맑은 고딕" w:hAnsi="맑은 고딕" w:hint="eastAsia"/>
          <w:b/>
          <w:bCs/>
        </w:rPr>
        <w:t>,</w:t>
      </w:r>
      <w:r w:rsidRPr="00FA56CF">
        <w:rPr>
          <w:rFonts w:ascii="맑은 고딕" w:eastAsia="맑은 고딕" w:hAnsi="맑은 고딕"/>
          <w:b/>
          <w:bCs/>
        </w:rPr>
        <w:t xml:space="preserve"> </w:t>
      </w:r>
      <w:r>
        <w:rPr>
          <w:rStyle w:val="a7"/>
          <w:rFonts w:ascii="맑은 고딕" w:eastAsia="맑은 고딕" w:hAnsi="맑은 고딕"/>
          <w:b/>
          <w:bCs/>
        </w:rPr>
        <w:footnoteReference w:id="5"/>
      </w:r>
      <w:proofErr w:type="spellStart"/>
      <w:r w:rsidRPr="00FA56CF">
        <w:rPr>
          <w:rFonts w:ascii="맑은 고딕" w:eastAsia="맑은 고딕" w:hAnsi="맑은 고딕" w:hint="eastAsia"/>
          <w:b/>
          <w:bCs/>
        </w:rPr>
        <w:t>과불화탄소</w:t>
      </w:r>
      <w:proofErr w:type="spellEnd"/>
      <w:r w:rsidRPr="00FA56CF">
        <w:rPr>
          <w:rFonts w:ascii="맑은 고딕" w:eastAsia="맑은 고딕" w:hAnsi="맑은 고딕" w:hint="eastAsia"/>
          <w:b/>
          <w:bCs/>
        </w:rPr>
        <w:t>,</w:t>
      </w:r>
      <w:r w:rsidRPr="00FA56CF">
        <w:rPr>
          <w:rFonts w:ascii="맑은 고딕" w:eastAsia="맑은 고딕" w:hAnsi="맑은 고딕"/>
          <w:b/>
          <w:bCs/>
        </w:rPr>
        <w:t xml:space="preserve"> </w:t>
      </w:r>
      <w:r>
        <w:rPr>
          <w:rStyle w:val="a7"/>
          <w:rFonts w:ascii="맑은 고딕" w:eastAsia="맑은 고딕" w:hAnsi="맑은 고딕"/>
          <w:b/>
          <w:bCs/>
        </w:rPr>
        <w:footnoteReference w:id="6"/>
      </w:r>
      <w:proofErr w:type="spellStart"/>
      <w:r w:rsidRPr="00FA56CF">
        <w:rPr>
          <w:rFonts w:ascii="맑은 고딕" w:eastAsia="맑은 고딕" w:hAnsi="맑은 고딕" w:hint="eastAsia"/>
          <w:b/>
          <w:bCs/>
        </w:rPr>
        <w:t>육불화황</w:t>
      </w:r>
      <w:proofErr w:type="spellEnd"/>
      <w:r>
        <w:rPr>
          <w:rFonts w:ascii="맑은 고딕" w:eastAsia="맑은 고딕" w:hAnsi="맑은 고딕" w:hint="eastAsia"/>
        </w:rPr>
        <w:t xml:space="preserve"> 이 3가지를 </w:t>
      </w:r>
      <w:r w:rsidRPr="00FA56CF">
        <w:rPr>
          <w:rFonts w:ascii="맑은 고딕" w:eastAsia="맑은 고딕" w:hAnsi="맑은 고딕"/>
          <w:b/>
          <w:bCs/>
        </w:rPr>
        <w:t>F</w:t>
      </w:r>
      <w:r w:rsidRPr="00FA56CF">
        <w:rPr>
          <w:rFonts w:ascii="맑은 고딕" w:eastAsia="맑은 고딕" w:hAnsi="맑은 고딕" w:hint="eastAsia"/>
          <w:b/>
          <w:bCs/>
        </w:rPr>
        <w:t>가스</w:t>
      </w:r>
      <w:r>
        <w:rPr>
          <w:rFonts w:ascii="맑은 고딕" w:eastAsia="맑은 고딕" w:hAnsi="맑은 고딕" w:hint="eastAsia"/>
        </w:rPr>
        <w:t>라고 칭하는데,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대기 체류기간이 </w:t>
      </w:r>
      <w:r>
        <w:rPr>
          <w:rFonts w:ascii="맑은 고딕" w:eastAsia="맑은 고딕" w:hAnsi="맑은 고딕"/>
        </w:rPr>
        <w:t>45~260</w:t>
      </w:r>
      <w:r>
        <w:rPr>
          <w:rFonts w:ascii="맑은 고딕" w:eastAsia="맑은 고딕" w:hAnsi="맑은 고딕" w:hint="eastAsia"/>
        </w:rPr>
        <w:t>년으로 가장 길고 산업혁명 이전에는 아예 없던 가스라서 증가율도 증가율이지만 지구 온난화에 기여하는 정도를 나타낸 수치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즉 </w:t>
      </w:r>
      <w:r>
        <w:rPr>
          <w:rFonts w:ascii="맑은 고딕" w:eastAsia="맑은 고딕" w:hAnsi="맑은 고딕"/>
        </w:rPr>
        <w:t>GWP</w:t>
      </w:r>
      <w:r>
        <w:rPr>
          <w:rFonts w:ascii="맑은 고딕" w:eastAsia="맑은 고딕" w:hAnsi="맑은 고딕" w:hint="eastAsia"/>
        </w:rPr>
        <w:t>가 가장 크다는 특징이 있습니다.</w:t>
      </w:r>
      <w:r>
        <w:rPr>
          <w:rFonts w:ascii="맑은 고딕" w:eastAsia="맑은 고딕" w:hAnsi="맑은 고딕"/>
        </w:rPr>
        <w:t xml:space="preserve"> </w:t>
      </w:r>
    </w:p>
    <w:p w14:paraId="7F3F3060" w14:textId="334B73B4" w:rsidR="00F5205B" w:rsidRDefault="00F5205B" w:rsidP="00F5205B">
      <w:pPr>
        <w:pStyle w:val="a3"/>
        <w:tabs>
          <w:tab w:val="left" w:pos="268"/>
          <w:tab w:val="left" w:pos="55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800" w:firstLineChars="100" w:firstLine="200"/>
        <w:jc w:val="lef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추가적으로 국내에서는 규제되지 않는 가스가 있는데 디스플레이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반도체 제조 공정에서 사용되는 </w:t>
      </w:r>
      <w:proofErr w:type="spellStart"/>
      <w:r>
        <w:rPr>
          <w:rFonts w:ascii="맑은 고딕" w:eastAsia="맑은 고딕" w:hAnsi="맑은 고딕" w:hint="eastAsia"/>
        </w:rPr>
        <w:t>삼불화질소가</w:t>
      </w:r>
      <w:proofErr w:type="spellEnd"/>
      <w:r>
        <w:rPr>
          <w:rFonts w:ascii="맑은 고딕" w:eastAsia="맑은 고딕" w:hAnsi="맑은 고딕" w:hint="eastAsia"/>
        </w:rPr>
        <w:t xml:space="preserve"> 있고 과거에 냉매로 </w:t>
      </w:r>
      <w:proofErr w:type="spellStart"/>
      <w:r>
        <w:rPr>
          <w:rFonts w:ascii="맑은 고딕" w:eastAsia="맑은 고딕" w:hAnsi="맑은 고딕" w:hint="eastAsia"/>
        </w:rPr>
        <w:t>사용됬으나</w:t>
      </w:r>
      <w:proofErr w:type="spellEnd"/>
      <w:r>
        <w:rPr>
          <w:rFonts w:ascii="맑은 고딕" w:eastAsia="맑은 고딕" w:hAnsi="맑은 고딕" w:hint="eastAsia"/>
        </w:rPr>
        <w:t xml:space="preserve"> 이제는 사용이 금지된 프레온가스도 이에 포함됩니다.</w:t>
      </w:r>
    </w:p>
    <w:p w14:paraId="59546F08" w14:textId="362FC764" w:rsidR="008129ED" w:rsidRPr="00F5205B" w:rsidRDefault="008129ED" w:rsidP="00F5205B">
      <w:pPr>
        <w:pStyle w:val="a3"/>
        <w:tabs>
          <w:tab w:val="left" w:pos="268"/>
          <w:tab w:val="left" w:pos="552"/>
          <w:tab w:val="left" w:pos="852"/>
          <w:tab w:val="left" w:pos="1122"/>
          <w:tab w:val="left" w:pos="142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jc w:val="left"/>
        <w:rPr>
          <w:rFonts w:ascii="맑은 고딕" w:eastAsia="맑은 고딕" w:hAnsi="맑은 고딕" w:hint="eastAsia"/>
        </w:rPr>
      </w:pPr>
    </w:p>
    <w:p w14:paraId="32122455" w14:textId="550BFCED" w:rsidR="002F69AC" w:rsidRDefault="002F69AC" w:rsidP="00F5205B">
      <w:pPr>
        <w:pStyle w:val="a3"/>
        <w:numPr>
          <w:ilvl w:val="0"/>
          <w:numId w:val="3"/>
        </w:numPr>
        <w:tabs>
          <w:tab w:val="left" w:pos="268"/>
          <w:tab w:val="left" w:pos="552"/>
          <w:tab w:val="left" w:pos="852"/>
          <w:tab w:val="left" w:pos="1122"/>
          <w:tab w:val="left" w:pos="142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이러한 기후변화로 인해서 여러 측면에 영향을 미치는데 그중 우리가 일상생활에서 경험할 수 있는 것은 </w:t>
      </w:r>
      <w:r w:rsidRPr="00FA56CF">
        <w:rPr>
          <w:rFonts w:ascii="맑은 고딕" w:eastAsia="맑은 고딕" w:hAnsi="맑은 고딕" w:hint="eastAsia"/>
          <w:b/>
          <w:bCs/>
        </w:rPr>
        <w:t>폭염</w:t>
      </w:r>
      <w:r>
        <w:rPr>
          <w:rFonts w:ascii="맑은 고딕" w:eastAsia="맑은 고딕" w:hAnsi="맑은 고딕" w:hint="eastAsia"/>
        </w:rPr>
        <w:t xml:space="preserve">으로 인해 열사병이 증대하는 것이나 </w:t>
      </w:r>
      <w:r w:rsidRPr="00FA56CF">
        <w:rPr>
          <w:rFonts w:ascii="맑은 고딕" w:eastAsia="맑은 고딕" w:hAnsi="맑은 고딕" w:hint="eastAsia"/>
          <w:b/>
          <w:bCs/>
        </w:rPr>
        <w:t>태풍</w:t>
      </w:r>
      <w:r>
        <w:rPr>
          <w:rFonts w:ascii="맑은 고딕" w:eastAsia="맑은 고딕" w:hAnsi="맑은 고딕" w:hint="eastAsia"/>
        </w:rPr>
        <w:t>이 자주 발생하는 것,</w:t>
      </w:r>
      <w:r>
        <w:rPr>
          <w:rFonts w:ascii="맑은 고딕" w:eastAsia="맑은 고딕" w:hAnsi="맑은 고딕"/>
        </w:rPr>
        <w:t xml:space="preserve"> </w:t>
      </w:r>
      <w:r w:rsidRPr="00FA56CF">
        <w:rPr>
          <w:rFonts w:ascii="맑은 고딕" w:eastAsia="맑은 고딕" w:hAnsi="맑은 고딕" w:hint="eastAsia"/>
          <w:b/>
          <w:bCs/>
        </w:rPr>
        <w:t>한파</w:t>
      </w:r>
      <w:r>
        <w:rPr>
          <w:rFonts w:ascii="맑은 고딕" w:eastAsia="맑은 고딕" w:hAnsi="맑은 고딕" w:hint="eastAsia"/>
        </w:rPr>
        <w:t xml:space="preserve">나 </w:t>
      </w:r>
      <w:r w:rsidRPr="00FA56CF">
        <w:rPr>
          <w:rFonts w:ascii="맑은 고딕" w:eastAsia="맑은 고딕" w:hAnsi="맑은 고딕" w:hint="eastAsia"/>
          <w:b/>
          <w:bCs/>
        </w:rPr>
        <w:t>폭설</w:t>
      </w:r>
      <w:r w:rsidR="00FA56CF"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등이</w:t>
      </w:r>
      <w:r w:rsidR="00FA56CF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</w:t>
      </w:r>
      <w:r w:rsidR="00FA56CF">
        <w:rPr>
          <w:rFonts w:ascii="맑은 고딕" w:eastAsia="맑은 고딕" w:hAnsi="맑은 고딕" w:hint="eastAsia"/>
        </w:rPr>
        <w:t>습니다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특히 우리나라는 </w:t>
      </w:r>
      <w:r>
        <w:rPr>
          <w:rFonts w:ascii="맑은 고딕" w:eastAsia="맑은 고딕" w:hAnsi="맑은 고딕"/>
        </w:rPr>
        <w:t>2018</w:t>
      </w:r>
      <w:r>
        <w:rPr>
          <w:rFonts w:ascii="맑은 고딕" w:eastAsia="맑은 고딕" w:hAnsi="맑은 고딕" w:hint="eastAsia"/>
        </w:rPr>
        <w:t xml:space="preserve">년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월말의 한파나 </w:t>
      </w:r>
      <w:r>
        <w:rPr>
          <w:rFonts w:ascii="맑은 고딕" w:eastAsia="맑은 고딕" w:hAnsi="맑은 고딕"/>
        </w:rPr>
        <w:t>2018</w:t>
      </w:r>
      <w:r>
        <w:rPr>
          <w:rFonts w:ascii="맑은 고딕" w:eastAsia="맑은 고딕" w:hAnsi="맑은 고딕" w:hint="eastAsia"/>
        </w:rPr>
        <w:t>년 여름철 폭염이</w:t>
      </w:r>
      <w:r w:rsidR="008E6120">
        <w:rPr>
          <w:rFonts w:ascii="맑은 고딕" w:eastAsia="맑은 고딕" w:hAnsi="맑은 고딕" w:hint="eastAsia"/>
        </w:rPr>
        <w:t xml:space="preserve"> 가장 심했습니다.</w:t>
      </w:r>
      <w:r w:rsidR="008E6120">
        <w:rPr>
          <w:rFonts w:ascii="맑은 고딕" w:eastAsia="맑은 고딕" w:hAnsi="맑은 고딕"/>
        </w:rPr>
        <w:t xml:space="preserve"> </w:t>
      </w:r>
      <w:r w:rsidR="008E6120">
        <w:rPr>
          <w:rFonts w:ascii="맑은 고딕" w:eastAsia="맑은 고딕" w:hAnsi="맑은 고딕" w:hint="eastAsia"/>
        </w:rPr>
        <w:t>기후변화로 인해서 미치는 영향은 이외에도 여러가지가 있지만 일상생활에서 경험할 수 있는 건 이와 같이 태풍이나 폭염,</w:t>
      </w:r>
      <w:r w:rsidR="008E6120">
        <w:rPr>
          <w:rFonts w:ascii="맑은 고딕" w:eastAsia="맑은 고딕" w:hAnsi="맑은 고딕"/>
        </w:rPr>
        <w:t xml:space="preserve"> </w:t>
      </w:r>
      <w:r w:rsidR="008E6120">
        <w:rPr>
          <w:rFonts w:ascii="맑은 고딕" w:eastAsia="맑은 고딕" w:hAnsi="맑은 고딕" w:hint="eastAsia"/>
        </w:rPr>
        <w:t>한파가 대표적이라고 할 수 있습니다.</w:t>
      </w:r>
    </w:p>
    <w:p w14:paraId="49907CE9" w14:textId="3F0420F6" w:rsidR="00D94B1D" w:rsidRPr="00EC72EF" w:rsidRDefault="00D94B1D" w:rsidP="00D94B1D">
      <w:pPr>
        <w:pStyle w:val="a3"/>
        <w:tabs>
          <w:tab w:val="left" w:pos="268"/>
          <w:tab w:val="left" w:pos="552"/>
          <w:tab w:val="left" w:pos="852"/>
          <w:tab w:val="left" w:pos="1122"/>
          <w:tab w:val="left" w:pos="1422"/>
          <w:tab w:val="left" w:pos="1708"/>
          <w:tab w:val="left" w:pos="1976"/>
          <w:tab w:val="left" w:pos="2248"/>
          <w:tab w:val="left" w:pos="2562"/>
          <w:tab w:val="left" w:pos="2848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ind w:left="312" w:hanging="312"/>
      </w:pPr>
    </w:p>
    <w:p w14:paraId="606C409D" w14:textId="77777777" w:rsidR="00D94B1D" w:rsidRPr="00D94B1D" w:rsidRDefault="00D94B1D" w:rsidP="00D94B1D">
      <w:pPr>
        <w:pStyle w:val="a3"/>
        <w:wordWrap/>
        <w:jc w:val="center"/>
      </w:pPr>
    </w:p>
    <w:p w14:paraId="6FD5D6F8" w14:textId="77777777" w:rsidR="002B194E" w:rsidRDefault="002B194E"/>
    <w:sectPr w:rsidR="002B194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BAB6" w14:textId="77777777" w:rsidR="00D90DF1" w:rsidRDefault="00D90DF1" w:rsidP="00390550">
      <w:pPr>
        <w:spacing w:after="0" w:line="240" w:lineRule="auto"/>
      </w:pPr>
      <w:r>
        <w:separator/>
      </w:r>
    </w:p>
  </w:endnote>
  <w:endnote w:type="continuationSeparator" w:id="0">
    <w:p w14:paraId="0AEF607C" w14:textId="77777777" w:rsidR="00D90DF1" w:rsidRDefault="00D90DF1" w:rsidP="0039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0AD6B" w14:textId="77777777" w:rsidR="00D90DF1" w:rsidRDefault="00D90DF1" w:rsidP="00390550">
      <w:pPr>
        <w:spacing w:after="0" w:line="240" w:lineRule="auto"/>
      </w:pPr>
      <w:r>
        <w:separator/>
      </w:r>
    </w:p>
  </w:footnote>
  <w:footnote w:type="continuationSeparator" w:id="0">
    <w:p w14:paraId="1E91B0DD" w14:textId="77777777" w:rsidR="00D90DF1" w:rsidRDefault="00D90DF1" w:rsidP="00390550">
      <w:pPr>
        <w:spacing w:after="0" w:line="240" w:lineRule="auto"/>
      </w:pPr>
      <w:r>
        <w:continuationSeparator/>
      </w:r>
    </w:p>
  </w:footnote>
  <w:footnote w:id="1">
    <w:p w14:paraId="62010C2F" w14:textId="77777777" w:rsidR="00F5205B" w:rsidRDefault="00F5205B" w:rsidP="00F5205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eastAsiaTheme="minorHAnsi"/>
        </w:rPr>
        <w:t>₂</w:t>
      </w:r>
    </w:p>
  </w:footnote>
  <w:footnote w:id="2">
    <w:p w14:paraId="5D3D6481" w14:textId="77777777" w:rsidR="00F5205B" w:rsidRDefault="00F5205B" w:rsidP="00F5205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CH</w:t>
      </w:r>
      <w:r>
        <w:rPr>
          <w:rFonts w:eastAsiaTheme="minorHAnsi"/>
        </w:rPr>
        <w:t>₄</w:t>
      </w:r>
    </w:p>
  </w:footnote>
  <w:footnote w:id="3">
    <w:p w14:paraId="17458541" w14:textId="77777777" w:rsidR="00F5205B" w:rsidRDefault="00F5205B" w:rsidP="00F5205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N</w:t>
      </w:r>
      <w:r>
        <w:rPr>
          <w:rFonts w:eastAsiaTheme="minorHAnsi"/>
        </w:rPr>
        <w:t>₂</w:t>
      </w:r>
      <w:r>
        <w:t>O</w:t>
      </w:r>
    </w:p>
  </w:footnote>
  <w:footnote w:id="4">
    <w:p w14:paraId="6115C0AA" w14:textId="77777777" w:rsidR="00F5205B" w:rsidRDefault="00F5205B" w:rsidP="00F5205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H</w:t>
      </w:r>
      <w:r>
        <w:t>FCs</w:t>
      </w:r>
    </w:p>
  </w:footnote>
  <w:footnote w:id="5">
    <w:p w14:paraId="1A8D207D" w14:textId="77777777" w:rsidR="00F5205B" w:rsidRDefault="00F5205B" w:rsidP="00F5205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PFCs</w:t>
      </w:r>
    </w:p>
  </w:footnote>
  <w:footnote w:id="6">
    <w:p w14:paraId="33241003" w14:textId="77777777" w:rsidR="00F5205B" w:rsidRDefault="00F5205B" w:rsidP="00F5205B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S</w:t>
      </w:r>
      <w:r>
        <w:t>F</w:t>
      </w:r>
      <w:r w:rsidRPr="00F033FA">
        <w:rPr>
          <w:sz w:val="14"/>
          <w:szCs w:val="16"/>
        </w:rPr>
        <w:t>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AF5D1" w14:textId="4126CF11" w:rsidR="00F5205B" w:rsidRPr="00F5205B" w:rsidRDefault="00F5205B">
    <w:pPr>
      <w:pStyle w:val="a8"/>
      <w:rPr>
        <w:b/>
        <w:bCs/>
        <w:sz w:val="22"/>
        <w:szCs w:val="24"/>
      </w:rPr>
    </w:pPr>
    <w:r w:rsidRPr="00F5205B">
      <w:rPr>
        <w:rFonts w:hint="eastAsia"/>
        <w:b/>
        <w:bCs/>
        <w:sz w:val="22"/>
        <w:szCs w:val="24"/>
      </w:rPr>
      <w:t>게임공학과 2</w:t>
    </w:r>
    <w:r w:rsidRPr="00F5205B">
      <w:rPr>
        <w:b/>
        <w:bCs/>
        <w:sz w:val="22"/>
        <w:szCs w:val="24"/>
      </w:rPr>
      <w:t xml:space="preserve">017182016 </w:t>
    </w:r>
    <w:r w:rsidRPr="00F5205B">
      <w:rPr>
        <w:rFonts w:hint="eastAsia"/>
        <w:b/>
        <w:bCs/>
        <w:sz w:val="22"/>
        <w:szCs w:val="24"/>
      </w:rPr>
      <w:t>박해성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1573D"/>
    <w:multiLevelType w:val="hybridMultilevel"/>
    <w:tmpl w:val="0E86A94E"/>
    <w:lvl w:ilvl="0" w:tplc="0409000F">
      <w:start w:val="1"/>
      <w:numFmt w:val="decimal"/>
      <w:lvlText w:val="%1."/>
      <w:lvlJc w:val="left"/>
      <w:pPr>
        <w:ind w:left="1070" w:hanging="400"/>
      </w:pPr>
    </w:lvl>
    <w:lvl w:ilvl="1" w:tplc="04090019" w:tentative="1">
      <w:start w:val="1"/>
      <w:numFmt w:val="upperLetter"/>
      <w:lvlText w:val="%2."/>
      <w:lvlJc w:val="left"/>
      <w:pPr>
        <w:ind w:left="1470" w:hanging="400"/>
      </w:pPr>
    </w:lvl>
    <w:lvl w:ilvl="2" w:tplc="0409001B" w:tentative="1">
      <w:start w:val="1"/>
      <w:numFmt w:val="lowerRoman"/>
      <w:lvlText w:val="%3."/>
      <w:lvlJc w:val="right"/>
      <w:pPr>
        <w:ind w:left="1870" w:hanging="400"/>
      </w:pPr>
    </w:lvl>
    <w:lvl w:ilvl="3" w:tplc="0409000F" w:tentative="1">
      <w:start w:val="1"/>
      <w:numFmt w:val="decimal"/>
      <w:lvlText w:val="%4."/>
      <w:lvlJc w:val="left"/>
      <w:pPr>
        <w:ind w:left="2270" w:hanging="400"/>
      </w:pPr>
    </w:lvl>
    <w:lvl w:ilvl="4" w:tplc="04090019" w:tentative="1">
      <w:start w:val="1"/>
      <w:numFmt w:val="upperLetter"/>
      <w:lvlText w:val="%5."/>
      <w:lvlJc w:val="left"/>
      <w:pPr>
        <w:ind w:left="2670" w:hanging="400"/>
      </w:pPr>
    </w:lvl>
    <w:lvl w:ilvl="5" w:tplc="0409001B" w:tentative="1">
      <w:start w:val="1"/>
      <w:numFmt w:val="lowerRoman"/>
      <w:lvlText w:val="%6."/>
      <w:lvlJc w:val="right"/>
      <w:pPr>
        <w:ind w:left="3070" w:hanging="400"/>
      </w:pPr>
    </w:lvl>
    <w:lvl w:ilvl="6" w:tplc="0409000F" w:tentative="1">
      <w:start w:val="1"/>
      <w:numFmt w:val="decimal"/>
      <w:lvlText w:val="%7."/>
      <w:lvlJc w:val="left"/>
      <w:pPr>
        <w:ind w:left="3470" w:hanging="400"/>
      </w:pPr>
    </w:lvl>
    <w:lvl w:ilvl="7" w:tplc="04090019" w:tentative="1">
      <w:start w:val="1"/>
      <w:numFmt w:val="upperLetter"/>
      <w:lvlText w:val="%8."/>
      <w:lvlJc w:val="left"/>
      <w:pPr>
        <w:ind w:left="3870" w:hanging="400"/>
      </w:pPr>
    </w:lvl>
    <w:lvl w:ilvl="8" w:tplc="0409001B" w:tentative="1">
      <w:start w:val="1"/>
      <w:numFmt w:val="lowerRoman"/>
      <w:lvlText w:val="%9."/>
      <w:lvlJc w:val="right"/>
      <w:pPr>
        <w:ind w:left="4270" w:hanging="400"/>
      </w:pPr>
    </w:lvl>
  </w:abstractNum>
  <w:abstractNum w:abstractNumId="1" w15:restartNumberingAfterBreak="0">
    <w:nsid w:val="77874978"/>
    <w:multiLevelType w:val="hybridMultilevel"/>
    <w:tmpl w:val="F5F207A0"/>
    <w:lvl w:ilvl="0" w:tplc="0409000F">
      <w:start w:val="1"/>
      <w:numFmt w:val="decimal"/>
      <w:lvlText w:val="%1."/>
      <w:lvlJc w:val="left"/>
      <w:pPr>
        <w:ind w:left="668" w:hanging="400"/>
      </w:pPr>
    </w:lvl>
    <w:lvl w:ilvl="1" w:tplc="04090019" w:tentative="1">
      <w:start w:val="1"/>
      <w:numFmt w:val="upperLetter"/>
      <w:lvlText w:val="%2."/>
      <w:lvlJc w:val="left"/>
      <w:pPr>
        <w:ind w:left="1068" w:hanging="400"/>
      </w:pPr>
    </w:lvl>
    <w:lvl w:ilvl="2" w:tplc="0409001B" w:tentative="1">
      <w:start w:val="1"/>
      <w:numFmt w:val="lowerRoman"/>
      <w:lvlText w:val="%3."/>
      <w:lvlJc w:val="right"/>
      <w:pPr>
        <w:ind w:left="1468" w:hanging="400"/>
      </w:pPr>
    </w:lvl>
    <w:lvl w:ilvl="3" w:tplc="0409000F" w:tentative="1">
      <w:start w:val="1"/>
      <w:numFmt w:val="decimal"/>
      <w:lvlText w:val="%4."/>
      <w:lvlJc w:val="left"/>
      <w:pPr>
        <w:ind w:left="1868" w:hanging="400"/>
      </w:pPr>
    </w:lvl>
    <w:lvl w:ilvl="4" w:tplc="04090019" w:tentative="1">
      <w:start w:val="1"/>
      <w:numFmt w:val="upperLetter"/>
      <w:lvlText w:val="%5."/>
      <w:lvlJc w:val="left"/>
      <w:pPr>
        <w:ind w:left="2268" w:hanging="400"/>
      </w:pPr>
    </w:lvl>
    <w:lvl w:ilvl="5" w:tplc="0409001B" w:tentative="1">
      <w:start w:val="1"/>
      <w:numFmt w:val="lowerRoman"/>
      <w:lvlText w:val="%6."/>
      <w:lvlJc w:val="right"/>
      <w:pPr>
        <w:ind w:left="2668" w:hanging="400"/>
      </w:pPr>
    </w:lvl>
    <w:lvl w:ilvl="6" w:tplc="0409000F" w:tentative="1">
      <w:start w:val="1"/>
      <w:numFmt w:val="decimal"/>
      <w:lvlText w:val="%7."/>
      <w:lvlJc w:val="left"/>
      <w:pPr>
        <w:ind w:left="3068" w:hanging="400"/>
      </w:pPr>
    </w:lvl>
    <w:lvl w:ilvl="7" w:tplc="04090019" w:tentative="1">
      <w:start w:val="1"/>
      <w:numFmt w:val="upperLetter"/>
      <w:lvlText w:val="%8."/>
      <w:lvlJc w:val="left"/>
      <w:pPr>
        <w:ind w:left="3468" w:hanging="400"/>
      </w:pPr>
    </w:lvl>
    <w:lvl w:ilvl="8" w:tplc="0409001B" w:tentative="1">
      <w:start w:val="1"/>
      <w:numFmt w:val="lowerRoman"/>
      <w:lvlText w:val="%9."/>
      <w:lvlJc w:val="right"/>
      <w:pPr>
        <w:ind w:left="3868" w:hanging="400"/>
      </w:pPr>
    </w:lvl>
  </w:abstractNum>
  <w:abstractNum w:abstractNumId="2" w15:restartNumberingAfterBreak="0">
    <w:nsid w:val="7D6C7B7A"/>
    <w:multiLevelType w:val="hybridMultilevel"/>
    <w:tmpl w:val="A042B4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1D"/>
    <w:rsid w:val="002B194E"/>
    <w:rsid w:val="002F69AC"/>
    <w:rsid w:val="00390550"/>
    <w:rsid w:val="008129ED"/>
    <w:rsid w:val="008E6120"/>
    <w:rsid w:val="00D90DF1"/>
    <w:rsid w:val="00D94B1D"/>
    <w:rsid w:val="00E05545"/>
    <w:rsid w:val="00EC72EF"/>
    <w:rsid w:val="00F033FA"/>
    <w:rsid w:val="00F5205B"/>
    <w:rsid w:val="00FA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8792"/>
  <w15:chartTrackingRefBased/>
  <w15:docId w15:val="{A28633A6-0C96-4B0B-96C5-AFDF3F04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94B1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endnote text"/>
    <w:basedOn w:val="a"/>
    <w:link w:val="Char"/>
    <w:uiPriority w:val="99"/>
    <w:semiHidden/>
    <w:unhideWhenUsed/>
    <w:rsid w:val="00390550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390550"/>
  </w:style>
  <w:style w:type="character" w:styleId="a5">
    <w:name w:val="endnote reference"/>
    <w:basedOn w:val="a0"/>
    <w:uiPriority w:val="99"/>
    <w:semiHidden/>
    <w:unhideWhenUsed/>
    <w:rsid w:val="00390550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390550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390550"/>
  </w:style>
  <w:style w:type="character" w:styleId="a7">
    <w:name w:val="footnote reference"/>
    <w:basedOn w:val="a0"/>
    <w:uiPriority w:val="99"/>
    <w:semiHidden/>
    <w:unhideWhenUsed/>
    <w:rsid w:val="00390550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F520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F5205B"/>
  </w:style>
  <w:style w:type="paragraph" w:styleId="a9">
    <w:name w:val="footer"/>
    <w:basedOn w:val="a"/>
    <w:link w:val="Char2"/>
    <w:uiPriority w:val="99"/>
    <w:unhideWhenUsed/>
    <w:rsid w:val="00F520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F5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96230-97DD-4ACA-854E-47058B86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1</cp:revision>
  <dcterms:created xsi:type="dcterms:W3CDTF">2021-03-24T03:07:00Z</dcterms:created>
  <dcterms:modified xsi:type="dcterms:W3CDTF">2021-03-24T05:31:00Z</dcterms:modified>
</cp:coreProperties>
</file>