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11" w:rsidRPr="0071195A" w:rsidRDefault="00FD7FC7" w:rsidP="0071195A">
      <w:pPr>
        <w:jc w:val="center"/>
        <w:rPr>
          <w:b/>
        </w:rPr>
      </w:pPr>
      <w:r w:rsidRPr="0071195A">
        <w:rPr>
          <w:b/>
        </w:rPr>
        <w:t>包干费生成规则：</w:t>
      </w:r>
    </w:p>
    <w:p w:rsidR="00FD7FC7" w:rsidRDefault="00FD7FC7"/>
    <w:p w:rsidR="00FD7FC7" w:rsidRDefault="00FD7FC7" w:rsidP="00FD7F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初次放单完成后，提箱点计入到“原提箱点”中</w:t>
      </w:r>
    </w:p>
    <w:p w:rsidR="00FD7FC7" w:rsidRDefault="00FD7FC7" w:rsidP="00FD7F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初次放单完成后，如果原提箱点为非外港的，放单部将单子放入“放单结束”或直接扔到“改单中”，按照现提箱点收费。</w:t>
      </w:r>
    </w:p>
    <w:p w:rsidR="00FD7FC7" w:rsidRDefault="00FD7FC7" w:rsidP="00FD7F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初次放单完成后，如果原提箱点为外港的，放单部将单子放入“放单异常中”，待改单确认（目的是由客服确认哪些需要改单，并确认以何种方式改单）</w:t>
      </w:r>
    </w:p>
    <w:p w:rsidR="00FD7FC7" w:rsidRDefault="00FD7FC7" w:rsidP="00FD7FC7">
      <w:pPr>
        <w:pStyle w:val="a5"/>
        <w:numPr>
          <w:ilvl w:val="0"/>
          <w:numId w:val="1"/>
        </w:numPr>
        <w:ind w:firstLineChars="0"/>
      </w:pPr>
      <w:r>
        <w:t>客服在待改单确认中，维护是否需要改单，如需要改单，确认以何种方式改单。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改单确认方式：</w:t>
      </w:r>
    </w:p>
    <w:p w:rsidR="00FD7FC7" w:rsidRDefault="00FD7FC7" w:rsidP="00FD7FC7">
      <w:pPr>
        <w:pStyle w:val="a5"/>
        <w:numPr>
          <w:ilvl w:val="1"/>
          <w:numId w:val="1"/>
        </w:numPr>
        <w:ind w:firstLineChars="0"/>
      </w:pPr>
      <w:r>
        <w:t>不允许改单：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放单状态：放单结束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提箱点：</w:t>
      </w:r>
      <w:r>
        <w:rPr>
          <w:rFonts w:hint="eastAsia"/>
        </w:rPr>
        <w:t xml:space="preserve"> </w:t>
      </w:r>
      <w:r>
        <w:rPr>
          <w:rFonts w:hint="eastAsia"/>
        </w:rPr>
        <w:t>现提箱点</w:t>
      </w:r>
      <w:r>
        <w:rPr>
          <w:rFonts w:hint="eastAsia"/>
        </w:rPr>
        <w:t>=</w:t>
      </w:r>
      <w:r>
        <w:rPr>
          <w:rFonts w:hint="eastAsia"/>
        </w:rPr>
        <w:t>原提箱点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包干费生成标准：按照原提箱点（现提箱点）生成包干费</w:t>
      </w:r>
    </w:p>
    <w:p w:rsidR="006A62D5" w:rsidRDefault="006A62D5" w:rsidP="00FD7FC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客自改：（客人自己改）</w:t>
      </w:r>
    </w:p>
    <w:p w:rsidR="006A62D5" w:rsidRDefault="006A62D5" w:rsidP="006A62D5">
      <w:pPr>
        <w:pStyle w:val="a5"/>
        <w:ind w:leftChars="171" w:left="359"/>
      </w:pPr>
      <w:r>
        <w:rPr>
          <w:rFonts w:hint="eastAsia"/>
        </w:rPr>
        <w:t>放单状态：放单结束</w:t>
      </w:r>
      <w:r>
        <w:rPr>
          <w:rFonts w:hint="eastAsia"/>
        </w:rPr>
        <w:t xml:space="preserve"> </w:t>
      </w:r>
      <w:r>
        <w:rPr>
          <w:rFonts w:hint="eastAsia"/>
        </w:rPr>
        <w:t>（客服维护现提箱点）</w:t>
      </w:r>
    </w:p>
    <w:p w:rsidR="006A62D5" w:rsidRDefault="006A62D5" w:rsidP="006A62D5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提箱点：</w:t>
      </w:r>
      <w:r>
        <w:rPr>
          <w:rFonts w:hint="eastAsia"/>
        </w:rPr>
        <w:t xml:space="preserve"> </w:t>
      </w:r>
      <w:r>
        <w:rPr>
          <w:rFonts w:hint="eastAsia"/>
        </w:rPr>
        <w:t>客服维护现提箱点</w:t>
      </w:r>
    </w:p>
    <w:p w:rsidR="006A62D5" w:rsidRDefault="006A62D5" w:rsidP="006A62D5">
      <w:pPr>
        <w:pStyle w:val="a5"/>
        <w:ind w:leftChars="171" w:left="359"/>
      </w:pPr>
      <w:r>
        <w:rPr>
          <w:rFonts w:hint="eastAsia"/>
        </w:rPr>
        <w:t>包干费生成标准：按照现提箱点生成包干费</w:t>
      </w:r>
    </w:p>
    <w:p w:rsidR="006A62D5" w:rsidRPr="006A62D5" w:rsidRDefault="006A62D5" w:rsidP="006A62D5">
      <w:pPr>
        <w:pStyle w:val="a5"/>
        <w:ind w:left="720" w:firstLineChars="0" w:firstLine="0"/>
        <w:rPr>
          <w:rFonts w:hint="eastAsia"/>
        </w:rPr>
      </w:pPr>
    </w:p>
    <w:p w:rsidR="00FD7FC7" w:rsidRDefault="00FD7FC7" w:rsidP="00FD7FC7">
      <w:pPr>
        <w:pStyle w:val="a5"/>
        <w:numPr>
          <w:ilvl w:val="1"/>
          <w:numId w:val="1"/>
        </w:numPr>
        <w:ind w:firstLineChars="0"/>
      </w:pPr>
      <w:r>
        <w:t>客改</w:t>
      </w:r>
      <w:r>
        <w:rPr>
          <w:rFonts w:hint="eastAsia"/>
        </w:rPr>
        <w:t>：（客人要求必须改）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放单状态：转回放单部，状态为改单中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提箱点：</w:t>
      </w:r>
      <w:r>
        <w:rPr>
          <w:rFonts w:hint="eastAsia"/>
        </w:rPr>
        <w:t xml:space="preserve"> </w:t>
      </w:r>
      <w:r>
        <w:rPr>
          <w:rFonts w:hint="eastAsia"/>
        </w:rPr>
        <w:t>维护现提箱点</w:t>
      </w:r>
    </w:p>
    <w:p w:rsidR="00FD7FC7" w:rsidRP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包干费：现提箱点生成包干费</w:t>
      </w:r>
      <w:r>
        <w:rPr>
          <w:rFonts w:hint="eastAsia"/>
        </w:rPr>
        <w:t>+</w:t>
      </w:r>
      <w:r>
        <w:rPr>
          <w:rFonts w:hint="eastAsia"/>
        </w:rPr>
        <w:t>改单费</w:t>
      </w:r>
    </w:p>
    <w:p w:rsidR="00FD7FC7" w:rsidRDefault="00FD7FC7" w:rsidP="00FD7FC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运改：（客人无所谓，为了运输考虑希望改单）</w:t>
      </w:r>
    </w:p>
    <w:p w:rsidR="00FD7FC7" w:rsidRDefault="00FD7FC7" w:rsidP="00FD7FC7">
      <w:pPr>
        <w:pStyle w:val="a5"/>
        <w:ind w:left="720" w:firstLineChars="0" w:firstLine="0"/>
      </w:pPr>
      <w:r>
        <w:t>放单状态：</w:t>
      </w:r>
      <w:r>
        <w:rPr>
          <w:rFonts w:hint="eastAsia"/>
        </w:rPr>
        <w:t>转回放单部，状态为改单中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提箱点：维护现提箱点</w:t>
      </w:r>
    </w:p>
    <w:p w:rsidR="00FD7FC7" w:rsidRDefault="00FD7FC7" w:rsidP="00FD7FC7">
      <w:pPr>
        <w:pStyle w:val="a5"/>
        <w:ind w:left="720" w:firstLineChars="0" w:firstLine="0"/>
      </w:pPr>
      <w:r>
        <w:rPr>
          <w:rFonts w:hint="eastAsia"/>
        </w:rPr>
        <w:t>包干费：按照原提箱点（现提箱点）生成包干费</w:t>
      </w:r>
    </w:p>
    <w:sectPr w:rsidR="00FD7FC7" w:rsidSect="002B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E8" w:rsidRDefault="00322DE8" w:rsidP="00FD7FC7">
      <w:r>
        <w:separator/>
      </w:r>
    </w:p>
  </w:endnote>
  <w:endnote w:type="continuationSeparator" w:id="1">
    <w:p w:rsidR="00322DE8" w:rsidRDefault="00322DE8" w:rsidP="00FD7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E8" w:rsidRDefault="00322DE8" w:rsidP="00FD7FC7">
      <w:r>
        <w:separator/>
      </w:r>
    </w:p>
  </w:footnote>
  <w:footnote w:type="continuationSeparator" w:id="1">
    <w:p w:rsidR="00322DE8" w:rsidRDefault="00322DE8" w:rsidP="00FD7F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95CEF"/>
    <w:multiLevelType w:val="multilevel"/>
    <w:tmpl w:val="107CA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FC7"/>
    <w:rsid w:val="000B471F"/>
    <w:rsid w:val="002B7B11"/>
    <w:rsid w:val="00322DE8"/>
    <w:rsid w:val="006A62D5"/>
    <w:rsid w:val="0071195A"/>
    <w:rsid w:val="00FD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7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F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FC7"/>
    <w:rPr>
      <w:sz w:val="18"/>
      <w:szCs w:val="18"/>
    </w:rPr>
  </w:style>
  <w:style w:type="paragraph" w:styleId="a5">
    <w:name w:val="List Paragraph"/>
    <w:basedOn w:val="a"/>
    <w:uiPriority w:val="34"/>
    <w:qFormat/>
    <w:rsid w:val="00FD7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4</cp:revision>
  <dcterms:created xsi:type="dcterms:W3CDTF">2017-06-22T07:07:00Z</dcterms:created>
  <dcterms:modified xsi:type="dcterms:W3CDTF">2017-06-22T07:44:00Z</dcterms:modified>
</cp:coreProperties>
</file>