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435F" w14:textId="4B53CF54" w:rsidR="00FD5D1A" w:rsidRDefault="002E6410" w:rsidP="002E64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，由牛顿切线法解得迭代方程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，该方程的收敛解即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hint="eastAsia"/>
        </w:rPr>
        <w:t>.</w:t>
      </w:r>
    </w:p>
    <w:p w14:paraId="4A554DFE" w14:textId="77777777" w:rsidR="003B17BA" w:rsidRDefault="00350F1A" w:rsidP="003B17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题5中的迭代方程</w:t>
      </w:r>
      <w:r w:rsidR="003B17BA">
        <w:rPr>
          <w:rFonts w:hint="eastAsia"/>
        </w:rPr>
        <w:t>：</w:t>
      </w:r>
    </w:p>
    <w:p w14:paraId="6F3B25CE" w14:textId="74004B4A" w:rsidR="003B17BA" w:rsidRDefault="00350F1A" w:rsidP="003B17BA">
      <w:pPr>
        <w:pStyle w:val="a4"/>
        <w:ind w:left="360" w:firstLineChars="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 w:rsidR="003B17BA">
        <w:rPr>
          <w:rFonts w:hint="eastAsia"/>
        </w:rPr>
        <w:t>（1）</w:t>
      </w:r>
    </w:p>
    <w:p w14:paraId="4677E1E0" w14:textId="612D829E" w:rsidR="002E6410" w:rsidRDefault="00350F1A" w:rsidP="003B17BA">
      <w:pPr>
        <w:ind w:firstLineChars="200" w:firstLine="420"/>
      </w:pPr>
      <w:r>
        <w:rPr>
          <w:rFonts w:hint="eastAsia"/>
        </w:rPr>
        <w:t>迭代过程如下（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 , ε&lt;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）:</w:t>
      </w:r>
    </w:p>
    <w:p w14:paraId="594A94B7" w14:textId="6AD03C0A" w:rsidR="00350F1A" w:rsidRPr="003B17BA" w:rsidRDefault="00350F1A" w:rsidP="00DC12C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</w:rPr>
            <m:t xml:space="preserve">…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144</m:t>
              </m:r>
            </m:num>
            <m:den>
              <m:r>
                <w:rPr>
                  <w:rFonts w:ascii="Cambria Math" w:hAnsi="Cambria Math"/>
                </w:rPr>
                <m:t>233</m:t>
              </m:r>
            </m:den>
          </m:f>
          <m:r>
            <w:rPr>
              <w:rFonts w:ascii="Cambria Math" w:hAnsi="Cambria Math"/>
            </w:rPr>
            <m:t>≈0.61</m:t>
          </m:r>
          <m:r>
            <w:rPr>
              <w:rFonts w:ascii="Cambria Math" w:hAnsi="Cambria Math"/>
            </w:rPr>
            <m:t>8</m:t>
          </m:r>
        </m:oMath>
      </m:oMathPara>
    </w:p>
    <w:p w14:paraId="29A95F57" w14:textId="77777777" w:rsidR="003B17BA" w:rsidRDefault="00DC12C4" w:rsidP="00DC12C4">
      <w:pPr>
        <w:ind w:firstLineChars="200" w:firstLine="420"/>
      </w:pPr>
      <w:r>
        <w:rPr>
          <w:rFonts w:hint="eastAsia"/>
        </w:rPr>
        <w:t>共需要迭代1</w:t>
      </w:r>
      <w:r>
        <w:t>1</w:t>
      </w:r>
      <w:r>
        <w:rPr>
          <w:rFonts w:hint="eastAsia"/>
        </w:rPr>
        <w:t>次。而加权平均生成迭代公式</w:t>
      </w:r>
      <w:r w:rsidR="003B17BA">
        <w:rPr>
          <w:rFonts w:hint="eastAsia"/>
        </w:rPr>
        <w:t>：</w:t>
      </w:r>
    </w:p>
    <w:p w14:paraId="5E167746" w14:textId="5F97D805" w:rsidR="003B17BA" w:rsidRDefault="00DC12C4" w:rsidP="003B17BA">
      <w:pPr>
        <w:ind w:firstLineChars="200" w:firstLine="4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1-ω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 w:rsidR="003B17BA">
        <w:rPr>
          <w:rFonts w:hint="eastAsia"/>
        </w:rPr>
        <w:t>（2）</w:t>
      </w:r>
    </w:p>
    <w:p w14:paraId="5B2EFCD1" w14:textId="641A4002" w:rsidR="00DC12C4" w:rsidRDefault="00DC12C4" w:rsidP="00DC12C4">
      <w:pPr>
        <w:ind w:firstLineChars="200" w:firstLine="420"/>
      </w:pPr>
      <w:r>
        <w:rPr>
          <w:rFonts w:hint="eastAsia"/>
        </w:rPr>
        <w:t>迭代过程为（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ε&lt;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）:</w:t>
      </w:r>
    </w:p>
    <w:p w14:paraId="60777FE4" w14:textId="1F0844E6" w:rsidR="00DC12C4" w:rsidRPr="003B17BA" w:rsidRDefault="00DC12C4" w:rsidP="00DC12C4">
      <w:pPr>
        <w:ind w:firstLineChars="200"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≈0.6182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≈0.618</m:t>
          </m:r>
          <m:r>
            <w:rPr>
              <w:rFonts w:ascii="Cambria Math" w:hAnsi="Cambria Math"/>
            </w:rPr>
            <m:t>0</m:t>
          </m:r>
        </m:oMath>
      </m:oMathPara>
    </w:p>
    <w:p w14:paraId="1B480073" w14:textId="43668498" w:rsidR="003B17BA" w:rsidRDefault="003B17BA" w:rsidP="00DC12C4">
      <w:pPr>
        <w:ind w:firstLineChars="200" w:firstLine="420"/>
      </w:pPr>
      <w:r>
        <w:rPr>
          <w:rFonts w:hint="eastAsia"/>
        </w:rPr>
        <w:t>可见公式（2）的迭代速度快得多</w:t>
      </w:r>
      <w:r w:rsidR="0054766A">
        <w:rPr>
          <w:rFonts w:hint="eastAsia"/>
        </w:rPr>
        <w:t>.</w:t>
      </w:r>
    </w:p>
    <w:p w14:paraId="2187E8C5" w14:textId="7581490A" w:rsidR="0054766A" w:rsidRDefault="0054766A" w:rsidP="0054766A">
      <w:pPr>
        <w:pStyle w:val="a4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=2.7</m:t>
        </m:r>
      </m:oMath>
      <w:r>
        <w:rPr>
          <w:rFonts w:hint="eastAsia"/>
        </w:rPr>
        <w:t>有两位有效数字，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=2.7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有三位有效数字，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=2.7</m:t>
        </m:r>
        <m:r>
          <w:rPr>
            <w:rFonts w:ascii="Cambria Math" w:hAnsi="Cambria Math"/>
          </w:rPr>
          <m:t>18</m:t>
        </m:r>
      </m:oMath>
      <w:r>
        <w:rPr>
          <w:rFonts w:hint="eastAsia"/>
        </w:rPr>
        <w:t>有四位有效数字</w:t>
      </w:r>
    </w:p>
    <w:p w14:paraId="5F7DBB24" w14:textId="2F62E0C8" w:rsidR="0054766A" w:rsidRPr="0054766A" w:rsidRDefault="0054766A" w:rsidP="0054766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算式（5）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最好，因为改用加法避免了减法带来的误差，相较于算式（4）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+1)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>
        <w:rPr>
          <w:rFonts w:hint="eastAsia"/>
        </w:rPr>
        <w:t>迭代次数</w:t>
      </w:r>
      <w:bookmarkStart w:id="0" w:name="_GoBack"/>
      <w:bookmarkEnd w:id="0"/>
      <w:r>
        <w:rPr>
          <w:rFonts w:hint="eastAsia"/>
        </w:rPr>
        <w:t>更少，精度更高.</w:t>
      </w:r>
    </w:p>
    <w:sectPr w:rsidR="0054766A" w:rsidRPr="0054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02F15"/>
    <w:multiLevelType w:val="hybridMultilevel"/>
    <w:tmpl w:val="C39A6648"/>
    <w:lvl w:ilvl="0" w:tplc="C14C0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1A"/>
    <w:rsid w:val="002E6410"/>
    <w:rsid w:val="00350F1A"/>
    <w:rsid w:val="003B17BA"/>
    <w:rsid w:val="0054766A"/>
    <w:rsid w:val="00A0526F"/>
    <w:rsid w:val="00DC123F"/>
    <w:rsid w:val="00DC12C4"/>
    <w:rsid w:val="00F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35E2"/>
  <w15:chartTrackingRefBased/>
  <w15:docId w15:val="{C02164A9-2841-42CC-A7BD-6FC4F16A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410"/>
    <w:rPr>
      <w:color w:val="808080"/>
    </w:rPr>
  </w:style>
  <w:style w:type="paragraph" w:styleId="a4">
    <w:name w:val="List Paragraph"/>
    <w:basedOn w:val="a"/>
    <w:uiPriority w:val="34"/>
    <w:qFormat/>
    <w:rsid w:val="002E6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5</cp:revision>
  <cp:lastPrinted>2020-03-24T01:05:00Z</cp:lastPrinted>
  <dcterms:created xsi:type="dcterms:W3CDTF">2020-03-24T00:24:00Z</dcterms:created>
  <dcterms:modified xsi:type="dcterms:W3CDTF">2020-03-24T01:05:00Z</dcterms:modified>
</cp:coreProperties>
</file>