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E9F" w:rsidRPr="00397A3A" w:rsidRDefault="00443E9F" w:rsidP="00443E9F">
      <w:pPr>
        <w:pStyle w:val="Header"/>
        <w:ind w:left="-180"/>
        <w:rPr>
          <w:rFonts w:ascii="Arial" w:hAnsi="Arial"/>
          <w:b/>
          <w:bCs/>
          <w:color w:val="000000" w:themeColor="text1"/>
          <w:sz w:val="36"/>
          <w:szCs w:val="36"/>
        </w:rPr>
      </w:pPr>
      <w:r w:rsidRPr="00397A3A">
        <w:rPr>
          <w:rFonts w:ascii="Arial" w:hAnsi="Arial"/>
          <w:b/>
          <w:bCs/>
          <w:color w:val="000000" w:themeColor="text1"/>
          <w:sz w:val="36"/>
          <w:szCs w:val="36"/>
        </w:rPr>
        <w:t>Project Charter</w:t>
      </w:r>
      <w:r w:rsidR="002E06DD">
        <w:rPr>
          <w:rFonts w:ascii="Arial" w:hAnsi="Arial"/>
          <w:b/>
          <w:bCs/>
          <w:color w:val="000000" w:themeColor="text1"/>
          <w:sz w:val="36"/>
          <w:szCs w:val="36"/>
        </w:rPr>
        <w:t xml:space="preserve"> for E-Content Delivery Platform Review</w:t>
      </w:r>
    </w:p>
    <w:p w:rsidR="00443E9F" w:rsidRPr="00397A3A" w:rsidRDefault="00443E9F">
      <w:pPr>
        <w:rPr>
          <w:rFonts w:ascii="Arial" w:hAnsi="Arial"/>
          <w:iCs/>
          <w:color w:val="000000" w:themeColor="text1"/>
          <w:sz w:val="20"/>
          <w:szCs w:val="20"/>
        </w:rPr>
      </w:pP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880"/>
        <w:gridCol w:w="1620"/>
        <w:gridCol w:w="2880"/>
      </w:tblGrid>
      <w:tr w:rsidR="00443E9F" w:rsidRPr="00F549C4">
        <w:tc>
          <w:tcPr>
            <w:tcW w:w="2520" w:type="dxa"/>
            <w:shd w:val="clear" w:color="auto" w:fill="E6E6E6"/>
          </w:tcPr>
          <w:p w:rsidR="00443E9F" w:rsidRPr="00F549C4" w:rsidRDefault="00443E9F">
            <w:pPr>
              <w:rPr>
                <w:rFonts w:ascii="Arial" w:hAnsi="Arial"/>
                <w:b/>
                <w:bCs/>
                <w:color w:val="000000" w:themeColor="text1"/>
                <w:sz w:val="18"/>
                <w:szCs w:val="18"/>
              </w:rPr>
            </w:pPr>
            <w:r w:rsidRPr="00F549C4">
              <w:rPr>
                <w:rFonts w:ascii="Arial" w:hAnsi="Arial"/>
                <w:b/>
                <w:bCs/>
                <w:color w:val="000000" w:themeColor="text1"/>
                <w:sz w:val="18"/>
                <w:szCs w:val="18"/>
              </w:rPr>
              <w:t>Project Name</w:t>
            </w:r>
          </w:p>
        </w:tc>
        <w:tc>
          <w:tcPr>
            <w:tcW w:w="7380" w:type="dxa"/>
            <w:gridSpan w:val="3"/>
            <w:shd w:val="clear" w:color="auto" w:fill="auto"/>
          </w:tcPr>
          <w:p w:rsidR="00443E9F" w:rsidRPr="00F549C4" w:rsidRDefault="002E06DD">
            <w:pPr>
              <w:rPr>
                <w:rFonts w:ascii="Arial" w:hAnsi="Arial"/>
                <w:iCs/>
                <w:color w:val="000000" w:themeColor="text1"/>
                <w:sz w:val="18"/>
                <w:szCs w:val="20"/>
              </w:rPr>
            </w:pPr>
            <w:r>
              <w:rPr>
                <w:rFonts w:ascii="Arial" w:hAnsi="Arial"/>
                <w:iCs/>
                <w:color w:val="000000" w:themeColor="text1"/>
                <w:sz w:val="18"/>
                <w:szCs w:val="20"/>
              </w:rPr>
              <w:t xml:space="preserve">E-Content Delivery </w:t>
            </w:r>
            <w:r w:rsidR="00F75181" w:rsidRPr="00F549C4">
              <w:rPr>
                <w:rFonts w:ascii="Arial" w:hAnsi="Arial"/>
                <w:iCs/>
                <w:color w:val="000000" w:themeColor="text1"/>
                <w:sz w:val="18"/>
                <w:szCs w:val="20"/>
              </w:rPr>
              <w:t>Platform Review Project</w:t>
            </w:r>
          </w:p>
        </w:tc>
      </w:tr>
      <w:tr w:rsidR="006E1893" w:rsidRPr="00F549C4">
        <w:tc>
          <w:tcPr>
            <w:tcW w:w="2520" w:type="dxa"/>
            <w:shd w:val="clear" w:color="auto" w:fill="E6E6E6"/>
          </w:tcPr>
          <w:p w:rsidR="006E1893" w:rsidRPr="00F549C4" w:rsidRDefault="006E1893">
            <w:pPr>
              <w:rPr>
                <w:rFonts w:ascii="Arial" w:hAnsi="Arial"/>
                <w:b/>
                <w:bCs/>
                <w:color w:val="000000" w:themeColor="text1"/>
                <w:sz w:val="18"/>
                <w:szCs w:val="18"/>
              </w:rPr>
            </w:pPr>
            <w:r w:rsidRPr="00F549C4">
              <w:rPr>
                <w:rFonts w:ascii="Arial" w:hAnsi="Arial"/>
                <w:b/>
                <w:bCs/>
                <w:color w:val="000000" w:themeColor="text1"/>
                <w:sz w:val="18"/>
                <w:szCs w:val="18"/>
              </w:rPr>
              <w:t>Project Lead</w:t>
            </w:r>
          </w:p>
        </w:tc>
        <w:tc>
          <w:tcPr>
            <w:tcW w:w="2880" w:type="dxa"/>
            <w:shd w:val="clear" w:color="auto" w:fill="auto"/>
          </w:tcPr>
          <w:p w:rsidR="006E1893" w:rsidRPr="00F549C4" w:rsidRDefault="005109F5">
            <w:pPr>
              <w:rPr>
                <w:rFonts w:ascii="Arial" w:hAnsi="Arial"/>
                <w:iCs/>
                <w:color w:val="000000" w:themeColor="text1"/>
                <w:sz w:val="18"/>
                <w:szCs w:val="20"/>
              </w:rPr>
            </w:pPr>
            <w:r w:rsidRPr="00F549C4">
              <w:rPr>
                <w:rFonts w:ascii="Arial" w:hAnsi="Arial"/>
                <w:iCs/>
                <w:color w:val="000000" w:themeColor="text1"/>
                <w:sz w:val="18"/>
                <w:szCs w:val="20"/>
              </w:rPr>
              <w:t xml:space="preserve">Mike </w:t>
            </w:r>
            <w:proofErr w:type="spellStart"/>
            <w:r w:rsidRPr="00F549C4">
              <w:rPr>
                <w:rFonts w:ascii="Arial" w:hAnsi="Arial"/>
                <w:iCs/>
                <w:color w:val="000000" w:themeColor="text1"/>
                <w:sz w:val="18"/>
                <w:szCs w:val="20"/>
              </w:rPr>
              <w:t>Giarlo</w:t>
            </w:r>
            <w:proofErr w:type="spellEnd"/>
            <w:r w:rsidRPr="00F549C4">
              <w:rPr>
                <w:rFonts w:ascii="Arial" w:hAnsi="Arial"/>
                <w:iCs/>
                <w:color w:val="000000" w:themeColor="text1"/>
                <w:sz w:val="18"/>
                <w:szCs w:val="20"/>
              </w:rPr>
              <w:t xml:space="preserve"> (technical)</w:t>
            </w:r>
          </w:p>
        </w:tc>
        <w:tc>
          <w:tcPr>
            <w:tcW w:w="1620" w:type="dxa"/>
            <w:shd w:val="clear" w:color="auto" w:fill="E6E6E6"/>
          </w:tcPr>
          <w:p w:rsidR="006E1893" w:rsidRPr="00F549C4" w:rsidRDefault="006E1893">
            <w:pPr>
              <w:rPr>
                <w:rFonts w:ascii="Arial" w:hAnsi="Arial"/>
                <w:b/>
                <w:bCs/>
                <w:color w:val="000000" w:themeColor="text1"/>
                <w:sz w:val="18"/>
                <w:szCs w:val="20"/>
              </w:rPr>
            </w:pPr>
            <w:r w:rsidRPr="00F549C4">
              <w:rPr>
                <w:rFonts w:ascii="Arial" w:hAnsi="Arial"/>
                <w:b/>
                <w:bCs/>
                <w:color w:val="000000" w:themeColor="text1"/>
                <w:sz w:val="18"/>
                <w:szCs w:val="20"/>
              </w:rPr>
              <w:t xml:space="preserve">Organization </w:t>
            </w:r>
          </w:p>
        </w:tc>
        <w:tc>
          <w:tcPr>
            <w:tcW w:w="2880" w:type="dxa"/>
            <w:shd w:val="clear" w:color="auto" w:fill="auto"/>
          </w:tcPr>
          <w:p w:rsidR="006E1893" w:rsidRPr="00F549C4" w:rsidRDefault="004E394C">
            <w:pPr>
              <w:rPr>
                <w:rFonts w:ascii="Arial" w:hAnsi="Arial"/>
                <w:iCs/>
                <w:color w:val="000000" w:themeColor="text1"/>
                <w:sz w:val="18"/>
                <w:szCs w:val="20"/>
              </w:rPr>
            </w:pPr>
            <w:r w:rsidRPr="004E394C">
              <w:rPr>
                <w:rFonts w:ascii="Arial" w:hAnsi="Arial"/>
                <w:iCs/>
                <w:color w:val="000000" w:themeColor="text1"/>
                <w:sz w:val="18"/>
                <w:szCs w:val="20"/>
              </w:rPr>
              <w:t>Digital Library Technologies</w:t>
            </w:r>
          </w:p>
        </w:tc>
      </w:tr>
      <w:tr w:rsidR="006E1893" w:rsidRPr="00F549C4">
        <w:tc>
          <w:tcPr>
            <w:tcW w:w="2520" w:type="dxa"/>
            <w:shd w:val="clear" w:color="auto" w:fill="E6E6E6"/>
          </w:tcPr>
          <w:p w:rsidR="006E1893" w:rsidRPr="00F549C4" w:rsidRDefault="006E1893" w:rsidP="001F261F">
            <w:pPr>
              <w:rPr>
                <w:rFonts w:ascii="Arial" w:hAnsi="Arial"/>
                <w:b/>
                <w:bCs/>
                <w:color w:val="000000" w:themeColor="text1"/>
                <w:sz w:val="18"/>
                <w:szCs w:val="18"/>
              </w:rPr>
            </w:pPr>
            <w:r w:rsidRPr="00F549C4">
              <w:rPr>
                <w:rFonts w:ascii="Arial" w:hAnsi="Arial"/>
                <w:b/>
                <w:bCs/>
                <w:color w:val="000000" w:themeColor="text1"/>
                <w:sz w:val="18"/>
                <w:szCs w:val="18"/>
              </w:rPr>
              <w:t>Project Lead</w:t>
            </w:r>
          </w:p>
        </w:tc>
        <w:tc>
          <w:tcPr>
            <w:tcW w:w="2880" w:type="dxa"/>
            <w:shd w:val="clear" w:color="auto" w:fill="auto"/>
          </w:tcPr>
          <w:p w:rsidR="006E1893" w:rsidRPr="00F549C4" w:rsidRDefault="005109F5" w:rsidP="006E1893">
            <w:pPr>
              <w:rPr>
                <w:rFonts w:ascii="Arial" w:hAnsi="Arial"/>
                <w:iCs/>
                <w:color w:val="000000" w:themeColor="text1"/>
                <w:sz w:val="18"/>
                <w:szCs w:val="20"/>
              </w:rPr>
            </w:pPr>
            <w:r w:rsidRPr="00F549C4">
              <w:rPr>
                <w:rFonts w:ascii="Arial" w:hAnsi="Arial"/>
                <w:iCs/>
                <w:color w:val="000000" w:themeColor="text1"/>
                <w:sz w:val="18"/>
                <w:szCs w:val="20"/>
              </w:rPr>
              <w:t xml:space="preserve">Patricia </w:t>
            </w:r>
            <w:proofErr w:type="spellStart"/>
            <w:r w:rsidRPr="00F549C4">
              <w:rPr>
                <w:rFonts w:ascii="Arial" w:hAnsi="Arial"/>
                <w:iCs/>
                <w:color w:val="000000" w:themeColor="text1"/>
                <w:sz w:val="18"/>
                <w:szCs w:val="20"/>
              </w:rPr>
              <w:t>Hswe</w:t>
            </w:r>
            <w:proofErr w:type="spellEnd"/>
            <w:r w:rsidRPr="00F549C4">
              <w:rPr>
                <w:rFonts w:ascii="Arial" w:hAnsi="Arial"/>
                <w:iCs/>
                <w:color w:val="000000" w:themeColor="text1"/>
                <w:sz w:val="18"/>
                <w:szCs w:val="20"/>
              </w:rPr>
              <w:t xml:space="preserve"> (services)</w:t>
            </w:r>
          </w:p>
        </w:tc>
        <w:tc>
          <w:tcPr>
            <w:tcW w:w="1620" w:type="dxa"/>
            <w:shd w:val="clear" w:color="auto" w:fill="E6E6E6"/>
          </w:tcPr>
          <w:p w:rsidR="006E1893" w:rsidRPr="00F549C4" w:rsidRDefault="006E1893" w:rsidP="001F261F">
            <w:pPr>
              <w:rPr>
                <w:rFonts w:ascii="Arial" w:hAnsi="Arial"/>
                <w:b/>
                <w:bCs/>
                <w:color w:val="000000" w:themeColor="text1"/>
                <w:sz w:val="18"/>
                <w:szCs w:val="20"/>
              </w:rPr>
            </w:pPr>
            <w:r w:rsidRPr="00F549C4">
              <w:rPr>
                <w:rFonts w:ascii="Arial" w:hAnsi="Arial"/>
                <w:b/>
                <w:bCs/>
                <w:color w:val="000000" w:themeColor="text1"/>
                <w:sz w:val="18"/>
                <w:szCs w:val="20"/>
              </w:rPr>
              <w:t xml:space="preserve">Organization </w:t>
            </w:r>
          </w:p>
        </w:tc>
        <w:tc>
          <w:tcPr>
            <w:tcW w:w="2880" w:type="dxa"/>
            <w:shd w:val="clear" w:color="auto" w:fill="auto"/>
          </w:tcPr>
          <w:p w:rsidR="006E1893" w:rsidRPr="00F549C4" w:rsidRDefault="005109F5" w:rsidP="001F261F">
            <w:pPr>
              <w:rPr>
                <w:rFonts w:ascii="Arial" w:hAnsi="Arial"/>
                <w:iCs/>
                <w:color w:val="000000" w:themeColor="text1"/>
                <w:sz w:val="18"/>
                <w:szCs w:val="20"/>
              </w:rPr>
            </w:pPr>
            <w:r w:rsidRPr="00F549C4">
              <w:rPr>
                <w:rFonts w:ascii="Arial" w:hAnsi="Arial"/>
                <w:iCs/>
                <w:color w:val="000000" w:themeColor="text1"/>
                <w:sz w:val="18"/>
                <w:szCs w:val="20"/>
              </w:rPr>
              <w:t>University Libraries (Scholarly Communications)</w:t>
            </w:r>
          </w:p>
        </w:tc>
      </w:tr>
      <w:tr w:rsidR="004E394C" w:rsidRPr="00F549C4">
        <w:tc>
          <w:tcPr>
            <w:tcW w:w="2520" w:type="dxa"/>
            <w:shd w:val="clear" w:color="auto" w:fill="E6E6E6"/>
          </w:tcPr>
          <w:p w:rsidR="004E394C" w:rsidRPr="00F549C4" w:rsidRDefault="004E394C">
            <w:pPr>
              <w:rPr>
                <w:rFonts w:ascii="Arial" w:hAnsi="Arial"/>
                <w:b/>
                <w:bCs/>
                <w:color w:val="000000" w:themeColor="text1"/>
                <w:sz w:val="18"/>
                <w:szCs w:val="18"/>
              </w:rPr>
            </w:pPr>
            <w:r w:rsidRPr="00F549C4">
              <w:rPr>
                <w:rFonts w:ascii="Arial" w:hAnsi="Arial"/>
                <w:b/>
                <w:bCs/>
                <w:color w:val="000000" w:themeColor="text1"/>
                <w:sz w:val="18"/>
                <w:szCs w:val="18"/>
              </w:rPr>
              <w:t>Sponsor</w:t>
            </w:r>
          </w:p>
        </w:tc>
        <w:tc>
          <w:tcPr>
            <w:tcW w:w="2880" w:type="dxa"/>
            <w:shd w:val="clear" w:color="auto" w:fill="auto"/>
          </w:tcPr>
          <w:p w:rsidR="004E394C" w:rsidRPr="00F549C4" w:rsidRDefault="004E394C">
            <w:pPr>
              <w:rPr>
                <w:rFonts w:ascii="Arial" w:hAnsi="Arial"/>
                <w:iCs/>
                <w:color w:val="000000" w:themeColor="text1"/>
                <w:sz w:val="18"/>
                <w:szCs w:val="20"/>
              </w:rPr>
            </w:pPr>
            <w:proofErr w:type="gramStart"/>
            <w:r w:rsidRPr="00F549C4">
              <w:rPr>
                <w:rFonts w:ascii="Arial" w:hAnsi="Arial"/>
                <w:iCs/>
                <w:color w:val="000000" w:themeColor="text1"/>
                <w:sz w:val="18"/>
                <w:szCs w:val="20"/>
              </w:rPr>
              <w:t>e</w:t>
            </w:r>
            <w:proofErr w:type="gramEnd"/>
            <w:r w:rsidRPr="00F549C4">
              <w:rPr>
                <w:rFonts w:ascii="Arial" w:hAnsi="Arial"/>
                <w:iCs/>
                <w:color w:val="000000" w:themeColor="text1"/>
                <w:sz w:val="18"/>
                <w:szCs w:val="20"/>
              </w:rPr>
              <w:t>-Content Stewardship Council</w:t>
            </w:r>
          </w:p>
        </w:tc>
        <w:tc>
          <w:tcPr>
            <w:tcW w:w="1620" w:type="dxa"/>
            <w:shd w:val="clear" w:color="auto" w:fill="E6E6E6"/>
          </w:tcPr>
          <w:p w:rsidR="004E394C" w:rsidRPr="00F549C4" w:rsidRDefault="004E394C">
            <w:pPr>
              <w:rPr>
                <w:b/>
                <w:bCs/>
                <w:color w:val="000000" w:themeColor="text1"/>
                <w:sz w:val="18"/>
              </w:rPr>
            </w:pPr>
            <w:r w:rsidRPr="004E394C">
              <w:rPr>
                <w:rFonts w:ascii="Arial" w:hAnsi="Arial"/>
                <w:b/>
                <w:bCs/>
                <w:color w:val="000000" w:themeColor="text1"/>
                <w:sz w:val="18"/>
                <w:szCs w:val="20"/>
              </w:rPr>
              <w:t>Organization</w:t>
            </w:r>
          </w:p>
        </w:tc>
        <w:tc>
          <w:tcPr>
            <w:tcW w:w="2880" w:type="dxa"/>
            <w:shd w:val="clear" w:color="auto" w:fill="auto"/>
          </w:tcPr>
          <w:p w:rsidR="004E394C" w:rsidRPr="00F549C4" w:rsidRDefault="004E394C">
            <w:pPr>
              <w:rPr>
                <w:rFonts w:ascii="Arial" w:hAnsi="Arial"/>
                <w:iCs/>
                <w:color w:val="000000" w:themeColor="text1"/>
                <w:sz w:val="18"/>
                <w:szCs w:val="20"/>
              </w:rPr>
            </w:pPr>
            <w:r>
              <w:rPr>
                <w:rFonts w:ascii="Arial" w:hAnsi="Arial"/>
                <w:iCs/>
                <w:color w:val="000000" w:themeColor="text1"/>
                <w:sz w:val="18"/>
                <w:szCs w:val="20"/>
              </w:rPr>
              <w:t>University Libraries</w:t>
            </w:r>
          </w:p>
        </w:tc>
      </w:tr>
      <w:tr w:rsidR="004E394C" w:rsidRPr="00F549C4">
        <w:tc>
          <w:tcPr>
            <w:tcW w:w="2520" w:type="dxa"/>
            <w:shd w:val="clear" w:color="auto" w:fill="E6E6E6"/>
          </w:tcPr>
          <w:p w:rsidR="004E394C" w:rsidRPr="00F549C4" w:rsidRDefault="004E394C">
            <w:pPr>
              <w:rPr>
                <w:rFonts w:ascii="Arial" w:hAnsi="Arial"/>
                <w:b/>
                <w:bCs/>
                <w:color w:val="000000" w:themeColor="text1"/>
                <w:sz w:val="18"/>
                <w:szCs w:val="18"/>
              </w:rPr>
            </w:pPr>
            <w:r w:rsidRPr="004E394C">
              <w:rPr>
                <w:rFonts w:ascii="Arial" w:hAnsi="Arial"/>
                <w:b/>
                <w:bCs/>
                <w:color w:val="000000" w:themeColor="text1"/>
                <w:sz w:val="18"/>
                <w:szCs w:val="18"/>
              </w:rPr>
              <w:t>Customer</w:t>
            </w:r>
            <w:r w:rsidRPr="00F549C4">
              <w:rPr>
                <w:rFonts w:ascii="Arial" w:hAnsi="Arial"/>
                <w:b/>
                <w:bCs/>
                <w:color w:val="000000" w:themeColor="text1"/>
                <w:sz w:val="18"/>
                <w:szCs w:val="18"/>
              </w:rPr>
              <w:t xml:space="preserve"> </w:t>
            </w:r>
          </w:p>
        </w:tc>
        <w:tc>
          <w:tcPr>
            <w:tcW w:w="7380" w:type="dxa"/>
            <w:gridSpan w:val="3"/>
            <w:shd w:val="clear" w:color="auto" w:fill="auto"/>
          </w:tcPr>
          <w:p w:rsidR="004E394C" w:rsidRPr="00F549C4" w:rsidRDefault="004E394C">
            <w:pPr>
              <w:rPr>
                <w:rFonts w:ascii="Arial" w:hAnsi="Arial"/>
                <w:iCs/>
                <w:color w:val="000000" w:themeColor="text1"/>
                <w:sz w:val="18"/>
                <w:szCs w:val="20"/>
              </w:rPr>
            </w:pPr>
            <w:r>
              <w:rPr>
                <w:rFonts w:ascii="Arial" w:hAnsi="Arial"/>
                <w:iCs/>
                <w:color w:val="000000" w:themeColor="text1"/>
                <w:sz w:val="18"/>
                <w:szCs w:val="20"/>
              </w:rPr>
              <w:t xml:space="preserve">University Libraries and Digital Library Technologies </w:t>
            </w:r>
          </w:p>
        </w:tc>
      </w:tr>
    </w:tbl>
    <w:p w:rsidR="00443E9F" w:rsidRPr="00F549C4" w:rsidRDefault="00443E9F">
      <w:pPr>
        <w:rPr>
          <w:rFonts w:ascii="Arial" w:hAnsi="Arial"/>
          <w:b/>
          <w:bCs/>
          <w:color w:val="000000" w:themeColor="text1"/>
          <w:sz w:val="18"/>
          <w:szCs w:val="28"/>
        </w:rPr>
      </w:pP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80"/>
        <w:gridCol w:w="6120"/>
      </w:tblGrid>
      <w:tr w:rsidR="00443E9F" w:rsidRPr="00F549C4">
        <w:tc>
          <w:tcPr>
            <w:tcW w:w="3780" w:type="dxa"/>
            <w:shd w:val="clear" w:color="auto" w:fill="D9D9D9"/>
          </w:tcPr>
          <w:p w:rsidR="00443E9F" w:rsidRPr="00F549C4" w:rsidRDefault="00443E9F" w:rsidP="00443E9F">
            <w:pPr>
              <w:rPr>
                <w:rFonts w:ascii="Arial" w:hAnsi="Arial"/>
                <w:b/>
                <w:bCs/>
                <w:color w:val="000000" w:themeColor="text1"/>
                <w:sz w:val="18"/>
                <w:szCs w:val="18"/>
              </w:rPr>
            </w:pPr>
            <w:r w:rsidRPr="004E394C">
              <w:rPr>
                <w:rFonts w:ascii="Arial" w:hAnsi="Arial"/>
                <w:b/>
                <w:bCs/>
                <w:color w:val="000000" w:themeColor="text1"/>
                <w:sz w:val="18"/>
                <w:szCs w:val="18"/>
              </w:rPr>
              <w:t>Term, Abbreviation or Acronym</w:t>
            </w:r>
          </w:p>
        </w:tc>
        <w:tc>
          <w:tcPr>
            <w:tcW w:w="6120" w:type="dxa"/>
            <w:shd w:val="clear" w:color="auto" w:fill="D9D9D9"/>
          </w:tcPr>
          <w:p w:rsidR="00443E9F" w:rsidRPr="00F549C4" w:rsidRDefault="00443E9F" w:rsidP="00443E9F">
            <w:pPr>
              <w:rPr>
                <w:rFonts w:ascii="Arial" w:hAnsi="Arial"/>
                <w:b/>
                <w:iCs/>
                <w:color w:val="000000" w:themeColor="text1"/>
                <w:sz w:val="18"/>
                <w:szCs w:val="18"/>
              </w:rPr>
            </w:pPr>
            <w:r w:rsidRPr="00F549C4">
              <w:rPr>
                <w:rFonts w:ascii="Arial" w:hAnsi="Arial"/>
                <w:b/>
                <w:iCs/>
                <w:color w:val="000000" w:themeColor="text1"/>
                <w:sz w:val="18"/>
                <w:szCs w:val="18"/>
              </w:rPr>
              <w:t xml:space="preserve"> </w:t>
            </w:r>
            <w:r w:rsidRPr="004E394C">
              <w:rPr>
                <w:rFonts w:ascii="Arial" w:hAnsi="Arial"/>
                <w:b/>
                <w:iCs/>
                <w:color w:val="000000" w:themeColor="text1"/>
                <w:sz w:val="18"/>
                <w:szCs w:val="18"/>
                <w:shd w:val="clear" w:color="auto" w:fill="D9D9D9"/>
              </w:rPr>
              <w:t>Definition</w:t>
            </w:r>
          </w:p>
        </w:tc>
      </w:tr>
      <w:tr w:rsidR="00443E9F" w:rsidRPr="00F549C4">
        <w:tc>
          <w:tcPr>
            <w:tcW w:w="3780" w:type="dxa"/>
            <w:shd w:val="clear" w:color="auto" w:fill="auto"/>
          </w:tcPr>
          <w:p w:rsidR="00443E9F" w:rsidRPr="00F549C4" w:rsidRDefault="004E394C" w:rsidP="00443E9F">
            <w:pPr>
              <w:rPr>
                <w:rFonts w:ascii="Arial" w:hAnsi="Arial"/>
                <w:bCs/>
                <w:color w:val="000000" w:themeColor="text1"/>
                <w:sz w:val="18"/>
                <w:szCs w:val="18"/>
              </w:rPr>
            </w:pPr>
            <w:proofErr w:type="spellStart"/>
            <w:r>
              <w:rPr>
                <w:rFonts w:ascii="Arial" w:hAnsi="Arial"/>
                <w:bCs/>
                <w:color w:val="000000" w:themeColor="text1"/>
                <w:sz w:val="18"/>
                <w:szCs w:val="18"/>
              </w:rPr>
              <w:t>Cdm</w:t>
            </w:r>
            <w:proofErr w:type="spellEnd"/>
          </w:p>
        </w:tc>
        <w:tc>
          <w:tcPr>
            <w:tcW w:w="6120" w:type="dxa"/>
            <w:shd w:val="clear" w:color="auto" w:fill="auto"/>
          </w:tcPr>
          <w:p w:rsidR="00443E9F" w:rsidRPr="00F549C4" w:rsidRDefault="004E394C" w:rsidP="00443E9F">
            <w:pPr>
              <w:rPr>
                <w:rFonts w:ascii="Arial" w:hAnsi="Arial"/>
                <w:iCs/>
                <w:color w:val="000000" w:themeColor="text1"/>
                <w:sz w:val="18"/>
                <w:szCs w:val="18"/>
              </w:rPr>
            </w:pPr>
            <w:proofErr w:type="spellStart"/>
            <w:r>
              <w:rPr>
                <w:rFonts w:ascii="Arial" w:hAnsi="Arial"/>
                <w:iCs/>
                <w:color w:val="000000" w:themeColor="text1"/>
                <w:sz w:val="18"/>
                <w:szCs w:val="18"/>
              </w:rPr>
              <w:t>CONTENTdm</w:t>
            </w:r>
            <w:proofErr w:type="spellEnd"/>
          </w:p>
        </w:tc>
      </w:tr>
    </w:tbl>
    <w:p w:rsidR="00443E9F" w:rsidRPr="00F549C4" w:rsidRDefault="00443E9F">
      <w:pPr>
        <w:rPr>
          <w:rFonts w:ascii="Arial" w:hAnsi="Arial"/>
          <w:b/>
          <w:bCs/>
          <w:color w:val="000000" w:themeColor="text1"/>
          <w:sz w:val="18"/>
          <w:szCs w:val="28"/>
        </w:rPr>
      </w:pP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7740"/>
      </w:tblGrid>
      <w:tr w:rsidR="00443E9F" w:rsidRPr="00F549C4">
        <w:tc>
          <w:tcPr>
            <w:tcW w:w="9900" w:type="dxa"/>
            <w:gridSpan w:val="2"/>
            <w:shd w:val="clear" w:color="auto" w:fill="E6E6E6"/>
          </w:tcPr>
          <w:p w:rsidR="00443E9F" w:rsidRPr="00F549C4" w:rsidRDefault="00443E9F">
            <w:pPr>
              <w:rPr>
                <w:rFonts w:ascii="Arial" w:hAnsi="Arial"/>
                <w:b/>
                <w:bCs/>
                <w:iCs/>
                <w:color w:val="000000" w:themeColor="text1"/>
                <w:sz w:val="18"/>
                <w:szCs w:val="20"/>
              </w:rPr>
            </w:pPr>
            <w:r w:rsidRPr="00F549C4">
              <w:rPr>
                <w:rFonts w:ascii="Arial" w:hAnsi="Arial"/>
                <w:b/>
                <w:bCs/>
                <w:color w:val="000000" w:themeColor="text1"/>
                <w:sz w:val="18"/>
                <w:szCs w:val="20"/>
              </w:rPr>
              <w:t>Project Scope</w:t>
            </w:r>
          </w:p>
        </w:tc>
      </w:tr>
      <w:tr w:rsidR="00443E9F" w:rsidRPr="00F549C4">
        <w:tc>
          <w:tcPr>
            <w:tcW w:w="2160" w:type="dxa"/>
          </w:tcPr>
          <w:p w:rsidR="00443E9F" w:rsidRPr="00F549C4" w:rsidRDefault="00443E9F">
            <w:pPr>
              <w:rPr>
                <w:rFonts w:ascii="Arial" w:hAnsi="Arial"/>
                <w:b/>
                <w:bCs/>
                <w:color w:val="000000" w:themeColor="text1"/>
                <w:sz w:val="18"/>
                <w:szCs w:val="20"/>
              </w:rPr>
            </w:pPr>
            <w:r w:rsidRPr="00F549C4">
              <w:rPr>
                <w:rFonts w:ascii="Arial" w:hAnsi="Arial"/>
                <w:b/>
                <w:bCs/>
                <w:color w:val="000000" w:themeColor="text1"/>
                <w:sz w:val="18"/>
                <w:szCs w:val="20"/>
              </w:rPr>
              <w:t>Business Need</w:t>
            </w:r>
          </w:p>
          <w:p w:rsidR="00443E9F" w:rsidRPr="00F549C4" w:rsidRDefault="00443E9F">
            <w:pPr>
              <w:rPr>
                <w:rFonts w:ascii="Arial" w:hAnsi="Arial"/>
                <w:b/>
                <w:bCs/>
                <w:color w:val="000000" w:themeColor="text1"/>
                <w:sz w:val="18"/>
                <w:szCs w:val="20"/>
              </w:rPr>
            </w:pPr>
          </w:p>
          <w:p w:rsidR="00443E9F" w:rsidRPr="00F549C4" w:rsidRDefault="00443E9F">
            <w:pPr>
              <w:rPr>
                <w:rFonts w:ascii="Arial" w:hAnsi="Arial"/>
                <w:b/>
                <w:bCs/>
                <w:color w:val="000000" w:themeColor="text1"/>
                <w:sz w:val="18"/>
                <w:szCs w:val="20"/>
              </w:rPr>
            </w:pPr>
          </w:p>
          <w:p w:rsidR="00443E9F" w:rsidRPr="00F549C4" w:rsidRDefault="00443E9F">
            <w:pPr>
              <w:rPr>
                <w:rFonts w:ascii="Arial" w:hAnsi="Arial"/>
                <w:b/>
                <w:bCs/>
                <w:color w:val="000000" w:themeColor="text1"/>
                <w:sz w:val="18"/>
                <w:szCs w:val="20"/>
              </w:rPr>
            </w:pPr>
          </w:p>
        </w:tc>
        <w:tc>
          <w:tcPr>
            <w:tcW w:w="7740" w:type="dxa"/>
          </w:tcPr>
          <w:p w:rsidR="00443E9F" w:rsidRPr="004E394C" w:rsidRDefault="004E394C" w:rsidP="004E394C">
            <w:pPr>
              <w:rPr>
                <w:rFonts w:ascii="Arial" w:hAnsi="Arial"/>
                <w:iCs/>
                <w:color w:val="000000" w:themeColor="text1"/>
                <w:sz w:val="18"/>
                <w:szCs w:val="20"/>
              </w:rPr>
            </w:pPr>
            <w:r w:rsidRPr="004E394C">
              <w:rPr>
                <w:rFonts w:ascii="Arial" w:hAnsi="Arial"/>
                <w:sz w:val="18"/>
              </w:rPr>
              <w:t xml:space="preserve">The Penn State University Libraries have been using a variety of platforms for ingest and delivery of digitized content (books, journals, newspapers, exhibits, images, multimedia materials, maps, conference proceedings, and theses and dissertations).  Specifically, these platforms are </w:t>
            </w:r>
            <w:proofErr w:type="spellStart"/>
            <w:r w:rsidRPr="004E394C">
              <w:rPr>
                <w:rFonts w:ascii="Arial" w:hAnsi="Arial"/>
                <w:sz w:val="18"/>
              </w:rPr>
              <w:t>CONTENTdm</w:t>
            </w:r>
            <w:proofErr w:type="spellEnd"/>
            <w:r w:rsidRPr="004E394C">
              <w:rPr>
                <w:rFonts w:ascii="Arial" w:hAnsi="Arial"/>
                <w:sz w:val="18"/>
              </w:rPr>
              <w:t>, Oli</w:t>
            </w:r>
            <w:r w:rsidR="009C4FDD">
              <w:rPr>
                <w:rFonts w:ascii="Arial" w:hAnsi="Arial"/>
                <w:sz w:val="18"/>
              </w:rPr>
              <w:t xml:space="preserve">ve, </w:t>
            </w:r>
            <w:proofErr w:type="spellStart"/>
            <w:r w:rsidR="009C4FDD">
              <w:rPr>
                <w:rFonts w:ascii="Arial" w:hAnsi="Arial"/>
                <w:sz w:val="18"/>
              </w:rPr>
              <w:t>DPubS</w:t>
            </w:r>
            <w:proofErr w:type="spellEnd"/>
            <w:r w:rsidRPr="004E394C">
              <w:rPr>
                <w:rFonts w:ascii="Arial" w:hAnsi="Arial"/>
                <w:sz w:val="18"/>
              </w:rPr>
              <w:t xml:space="preserve">, and the ETD system, recently adapted for the Schreyer Honors College.  This project will review these content delivery platforms currently in use as an initial step toward planning for e-content stewardship services, a key goal of PSU's e-Content Stewardship Program.  Assessing the performance of these platforms will help us understand better the needs and expectations of the stakeholders involved, including (but not limited to) users of these tools and staff who must deliver content via these tools.  </w:t>
            </w:r>
            <w:r>
              <w:rPr>
                <w:rFonts w:ascii="Arial" w:hAnsi="Arial"/>
                <w:sz w:val="18"/>
              </w:rPr>
              <w:t xml:space="preserve">This review will also orient Mike </w:t>
            </w:r>
            <w:proofErr w:type="spellStart"/>
            <w:r>
              <w:rPr>
                <w:rFonts w:ascii="Arial" w:hAnsi="Arial"/>
                <w:sz w:val="18"/>
              </w:rPr>
              <w:t>Giarlo</w:t>
            </w:r>
            <w:proofErr w:type="spellEnd"/>
            <w:r>
              <w:rPr>
                <w:rFonts w:ascii="Arial" w:hAnsi="Arial"/>
                <w:sz w:val="18"/>
              </w:rPr>
              <w:t xml:space="preserve"> and Patricia </w:t>
            </w:r>
            <w:proofErr w:type="spellStart"/>
            <w:r>
              <w:rPr>
                <w:rFonts w:ascii="Arial" w:hAnsi="Arial"/>
                <w:sz w:val="18"/>
              </w:rPr>
              <w:t>Hswe</w:t>
            </w:r>
            <w:proofErr w:type="spellEnd"/>
            <w:r>
              <w:rPr>
                <w:rFonts w:ascii="Arial" w:hAnsi="Arial"/>
                <w:sz w:val="18"/>
              </w:rPr>
              <w:t xml:space="preserve"> in their new roles and the environment. In addition, the review can s</w:t>
            </w:r>
            <w:r w:rsidRPr="004E394C">
              <w:rPr>
                <w:rFonts w:ascii="Arial" w:hAnsi="Arial"/>
                <w:sz w:val="18"/>
              </w:rPr>
              <w:t>erve as a basis for recommendations on next steps to take regarding the use of these platforms.</w:t>
            </w:r>
            <w:r>
              <w:rPr>
                <w:rFonts w:ascii="Arial" w:hAnsi="Arial"/>
                <w:sz w:val="18"/>
              </w:rPr>
              <w:t xml:space="preserve">  </w:t>
            </w:r>
          </w:p>
        </w:tc>
      </w:tr>
      <w:tr w:rsidR="00443E9F" w:rsidRPr="00F549C4">
        <w:tc>
          <w:tcPr>
            <w:tcW w:w="2160" w:type="dxa"/>
          </w:tcPr>
          <w:p w:rsidR="00443E9F" w:rsidRPr="00F549C4" w:rsidRDefault="00443E9F">
            <w:pPr>
              <w:rPr>
                <w:rFonts w:ascii="Arial" w:hAnsi="Arial"/>
                <w:b/>
                <w:bCs/>
                <w:color w:val="000000" w:themeColor="text1"/>
                <w:sz w:val="18"/>
                <w:szCs w:val="18"/>
              </w:rPr>
            </w:pPr>
            <w:r w:rsidRPr="00F549C4">
              <w:rPr>
                <w:rFonts w:ascii="Arial" w:hAnsi="Arial"/>
                <w:b/>
                <w:bCs/>
                <w:color w:val="000000" w:themeColor="text1"/>
                <w:sz w:val="18"/>
                <w:szCs w:val="18"/>
              </w:rPr>
              <w:t>Project Goals</w:t>
            </w:r>
          </w:p>
        </w:tc>
        <w:tc>
          <w:tcPr>
            <w:tcW w:w="7740" w:type="dxa"/>
          </w:tcPr>
          <w:p w:rsidR="001B65FC" w:rsidRPr="003D346A" w:rsidRDefault="00E86364" w:rsidP="003D346A">
            <w:pPr>
              <w:rPr>
                <w:rFonts w:ascii="Arial" w:hAnsi="Arial"/>
                <w:bCs/>
                <w:iCs/>
                <w:color w:val="000000" w:themeColor="text1"/>
                <w:sz w:val="18"/>
                <w:szCs w:val="20"/>
              </w:rPr>
            </w:pPr>
            <w:r w:rsidRPr="00F549C4">
              <w:rPr>
                <w:rFonts w:ascii="Arial" w:hAnsi="Arial"/>
                <w:bCs/>
                <w:iCs/>
                <w:color w:val="000000" w:themeColor="text1"/>
                <w:sz w:val="18"/>
                <w:szCs w:val="20"/>
              </w:rPr>
              <w:t>Through meetings/interviews with a range of stakeholders, t</w:t>
            </w:r>
            <w:r w:rsidR="003D346A">
              <w:rPr>
                <w:rFonts w:ascii="Arial" w:hAnsi="Arial"/>
                <w:bCs/>
                <w:iCs/>
                <w:color w:val="000000" w:themeColor="text1"/>
                <w:sz w:val="18"/>
                <w:szCs w:val="20"/>
              </w:rPr>
              <w:t>he project will a</w:t>
            </w:r>
            <w:r w:rsidR="00984CE5" w:rsidRPr="003D346A">
              <w:rPr>
                <w:rFonts w:ascii="Arial" w:hAnsi="Arial"/>
                <w:bCs/>
                <w:iCs/>
                <w:color w:val="000000" w:themeColor="text1"/>
                <w:sz w:val="18"/>
                <w:szCs w:val="20"/>
              </w:rPr>
              <w:t>nalyze e-conte</w:t>
            </w:r>
            <w:r w:rsidR="006950A6" w:rsidRPr="003D346A">
              <w:rPr>
                <w:rFonts w:ascii="Arial" w:hAnsi="Arial"/>
                <w:bCs/>
                <w:iCs/>
                <w:color w:val="000000" w:themeColor="text1"/>
                <w:sz w:val="18"/>
                <w:szCs w:val="20"/>
              </w:rPr>
              <w:t xml:space="preserve">nt delivery platforms </w:t>
            </w:r>
            <w:r w:rsidR="004A27CF" w:rsidRPr="003D346A">
              <w:rPr>
                <w:rFonts w:ascii="Arial" w:hAnsi="Arial"/>
                <w:bCs/>
                <w:iCs/>
                <w:color w:val="000000" w:themeColor="text1"/>
                <w:sz w:val="18"/>
                <w:szCs w:val="20"/>
              </w:rPr>
              <w:t>by exploring</w:t>
            </w:r>
            <w:r w:rsidR="006950A6" w:rsidRPr="003D346A">
              <w:rPr>
                <w:rFonts w:ascii="Arial" w:hAnsi="Arial"/>
                <w:bCs/>
                <w:iCs/>
                <w:color w:val="000000" w:themeColor="text1"/>
                <w:sz w:val="18"/>
                <w:szCs w:val="20"/>
              </w:rPr>
              <w:t xml:space="preserve"> </w:t>
            </w:r>
            <w:r w:rsidR="00984CE5" w:rsidRPr="003D346A">
              <w:rPr>
                <w:rFonts w:ascii="Arial" w:hAnsi="Arial"/>
                <w:bCs/>
                <w:iCs/>
                <w:color w:val="000000" w:themeColor="text1"/>
                <w:sz w:val="18"/>
                <w:szCs w:val="20"/>
              </w:rPr>
              <w:t>usage</w:t>
            </w:r>
            <w:r w:rsidR="006950A6" w:rsidRPr="003D346A">
              <w:rPr>
                <w:rFonts w:ascii="Arial" w:hAnsi="Arial"/>
                <w:bCs/>
                <w:iCs/>
                <w:color w:val="000000" w:themeColor="text1"/>
                <w:sz w:val="18"/>
                <w:szCs w:val="20"/>
              </w:rPr>
              <w:t xml:space="preserve"> (i.e., what is actually happening with these</w:t>
            </w:r>
            <w:r w:rsidR="004A27CF" w:rsidRPr="003D346A">
              <w:rPr>
                <w:rFonts w:ascii="Arial" w:hAnsi="Arial"/>
                <w:bCs/>
                <w:iCs/>
                <w:color w:val="000000" w:themeColor="text1"/>
                <w:sz w:val="18"/>
                <w:szCs w:val="20"/>
              </w:rPr>
              <w:t xml:space="preserve"> applications in terms of use?),</w:t>
            </w:r>
            <w:r w:rsidR="00984CE5" w:rsidRPr="003D346A">
              <w:rPr>
                <w:rFonts w:ascii="Arial" w:hAnsi="Arial"/>
                <w:bCs/>
                <w:iCs/>
                <w:color w:val="000000" w:themeColor="text1"/>
                <w:sz w:val="18"/>
                <w:szCs w:val="20"/>
              </w:rPr>
              <w:t xml:space="preserve"> systems administration, local development, software community, software evolution, interoperability, </w:t>
            </w:r>
            <w:r w:rsidR="002E06DD">
              <w:rPr>
                <w:rFonts w:ascii="Arial" w:hAnsi="Arial"/>
                <w:bCs/>
                <w:iCs/>
                <w:color w:val="000000" w:themeColor="text1"/>
                <w:sz w:val="18"/>
                <w:szCs w:val="20"/>
              </w:rPr>
              <w:t xml:space="preserve">and organization of information – all of which can also serve as the elements around which to structure the process of our review.  </w:t>
            </w:r>
            <w:r w:rsidRPr="003D346A">
              <w:rPr>
                <w:rFonts w:ascii="Arial" w:hAnsi="Arial"/>
                <w:bCs/>
                <w:iCs/>
                <w:color w:val="000000" w:themeColor="text1"/>
                <w:sz w:val="18"/>
                <w:szCs w:val="20"/>
              </w:rPr>
              <w:t xml:space="preserve">(Related to this activity is </w:t>
            </w:r>
            <w:r w:rsidR="00B959A5" w:rsidRPr="003D346A">
              <w:rPr>
                <w:rFonts w:ascii="Arial" w:hAnsi="Arial"/>
                <w:bCs/>
                <w:iCs/>
                <w:color w:val="000000" w:themeColor="text1"/>
                <w:sz w:val="18"/>
                <w:szCs w:val="20"/>
              </w:rPr>
              <w:t xml:space="preserve">a </w:t>
            </w:r>
            <w:r w:rsidRPr="003D346A">
              <w:rPr>
                <w:rFonts w:ascii="Arial" w:hAnsi="Arial"/>
                <w:bCs/>
                <w:iCs/>
                <w:color w:val="000000" w:themeColor="text1"/>
                <w:sz w:val="18"/>
                <w:szCs w:val="20"/>
              </w:rPr>
              <w:t>scan of what other in</w:t>
            </w:r>
            <w:r w:rsidR="00B959A5" w:rsidRPr="003D346A">
              <w:rPr>
                <w:rFonts w:ascii="Arial" w:hAnsi="Arial"/>
                <w:bCs/>
                <w:iCs/>
                <w:color w:val="000000" w:themeColor="text1"/>
                <w:sz w:val="18"/>
                <w:szCs w:val="20"/>
              </w:rPr>
              <w:t xml:space="preserve">stitutions are doing with </w:t>
            </w:r>
            <w:proofErr w:type="spellStart"/>
            <w:r w:rsidR="00077C47" w:rsidRPr="003D346A">
              <w:rPr>
                <w:rFonts w:ascii="Arial" w:hAnsi="Arial"/>
                <w:bCs/>
                <w:iCs/>
                <w:color w:val="000000" w:themeColor="text1"/>
                <w:sz w:val="18"/>
                <w:szCs w:val="20"/>
              </w:rPr>
              <w:t>Cdm</w:t>
            </w:r>
            <w:proofErr w:type="spellEnd"/>
            <w:r w:rsidR="00077C47" w:rsidRPr="003D346A">
              <w:rPr>
                <w:rFonts w:ascii="Arial" w:hAnsi="Arial"/>
                <w:bCs/>
                <w:iCs/>
                <w:color w:val="000000" w:themeColor="text1"/>
                <w:sz w:val="18"/>
                <w:szCs w:val="20"/>
              </w:rPr>
              <w:t xml:space="preserve">, Olive, and </w:t>
            </w:r>
            <w:proofErr w:type="spellStart"/>
            <w:r w:rsidR="00077C47" w:rsidRPr="003D346A">
              <w:rPr>
                <w:rFonts w:ascii="Arial" w:hAnsi="Arial"/>
                <w:bCs/>
                <w:iCs/>
                <w:color w:val="000000" w:themeColor="text1"/>
                <w:sz w:val="18"/>
                <w:szCs w:val="20"/>
              </w:rPr>
              <w:t>DPubS</w:t>
            </w:r>
            <w:proofErr w:type="spellEnd"/>
            <w:r w:rsidR="00B959A5" w:rsidRPr="003D346A">
              <w:rPr>
                <w:rFonts w:ascii="Arial" w:hAnsi="Arial"/>
                <w:bCs/>
                <w:iCs/>
                <w:color w:val="000000" w:themeColor="text1"/>
                <w:sz w:val="18"/>
                <w:szCs w:val="20"/>
              </w:rPr>
              <w:t>.)</w:t>
            </w:r>
            <w:r w:rsidRPr="003D346A">
              <w:rPr>
                <w:rFonts w:ascii="Arial" w:hAnsi="Arial"/>
                <w:bCs/>
                <w:iCs/>
                <w:color w:val="000000" w:themeColor="text1"/>
                <w:sz w:val="18"/>
                <w:szCs w:val="20"/>
              </w:rPr>
              <w:t xml:space="preserve"> </w:t>
            </w:r>
          </w:p>
        </w:tc>
      </w:tr>
      <w:tr w:rsidR="00077179" w:rsidRPr="00F549C4">
        <w:tc>
          <w:tcPr>
            <w:tcW w:w="2160" w:type="dxa"/>
          </w:tcPr>
          <w:p w:rsidR="00077179" w:rsidRPr="00F549C4" w:rsidRDefault="00077179" w:rsidP="00443E9F">
            <w:pPr>
              <w:rPr>
                <w:rFonts w:ascii="Arial" w:hAnsi="Arial"/>
                <w:b/>
                <w:bCs/>
                <w:color w:val="000000" w:themeColor="text1"/>
                <w:sz w:val="18"/>
                <w:szCs w:val="16"/>
              </w:rPr>
            </w:pPr>
            <w:r w:rsidRPr="00F549C4">
              <w:rPr>
                <w:rFonts w:ascii="Arial" w:hAnsi="Arial"/>
                <w:b/>
                <w:bCs/>
                <w:color w:val="000000" w:themeColor="text1"/>
                <w:sz w:val="18"/>
                <w:szCs w:val="18"/>
              </w:rPr>
              <w:t>In Scope/Out of Scope</w:t>
            </w:r>
          </w:p>
          <w:p w:rsidR="00077179" w:rsidRPr="00F549C4" w:rsidRDefault="00077179">
            <w:pPr>
              <w:rPr>
                <w:rFonts w:ascii="Arial" w:hAnsi="Arial"/>
                <w:b/>
                <w:bCs/>
                <w:color w:val="000000" w:themeColor="text1"/>
                <w:sz w:val="18"/>
                <w:szCs w:val="18"/>
              </w:rPr>
            </w:pPr>
          </w:p>
        </w:tc>
        <w:tc>
          <w:tcPr>
            <w:tcW w:w="7740" w:type="dxa"/>
            <w:vAlign w:val="center"/>
          </w:tcPr>
          <w:p w:rsidR="00077179" w:rsidRPr="00F549C4" w:rsidRDefault="00BF4EFC">
            <w:pPr>
              <w:pStyle w:val="Ol"/>
              <w:spacing w:after="280" w:afterAutospacing="1"/>
              <w:rPr>
                <w:rFonts w:ascii="Arial" w:hAnsi="Arial"/>
                <w:sz w:val="18"/>
              </w:rPr>
            </w:pPr>
            <w:r>
              <w:rPr>
                <w:rFonts w:ascii="Arial" w:hAnsi="Arial"/>
                <w:b/>
                <w:sz w:val="18"/>
              </w:rPr>
              <w:t>IN SCOPE</w:t>
            </w:r>
            <w:r w:rsidR="00077179" w:rsidRPr="00F549C4">
              <w:rPr>
                <w:rFonts w:ascii="Arial" w:hAnsi="Arial"/>
                <w:sz w:val="18"/>
              </w:rPr>
              <w:t>: Review of</w:t>
            </w:r>
            <w:r w:rsidR="003D346A">
              <w:rPr>
                <w:rFonts w:ascii="Arial" w:hAnsi="Arial"/>
                <w:sz w:val="18"/>
              </w:rPr>
              <w:t xml:space="preserve"> Cdm, Olive, </w:t>
            </w:r>
            <w:r w:rsidR="009C4FDD">
              <w:rPr>
                <w:rFonts w:ascii="Arial" w:hAnsi="Arial"/>
                <w:sz w:val="18"/>
              </w:rPr>
              <w:t>DP</w:t>
            </w:r>
            <w:r w:rsidR="00077179" w:rsidRPr="00F549C4">
              <w:rPr>
                <w:rFonts w:ascii="Arial" w:hAnsi="Arial"/>
                <w:sz w:val="18"/>
              </w:rPr>
              <w:t>ubS</w:t>
            </w:r>
            <w:r w:rsidR="003D346A">
              <w:rPr>
                <w:rFonts w:ascii="Arial" w:hAnsi="Arial"/>
                <w:sz w:val="18"/>
              </w:rPr>
              <w:t>, and the ETD system</w:t>
            </w:r>
            <w:r w:rsidR="00077179" w:rsidRPr="00F549C4">
              <w:rPr>
                <w:rFonts w:ascii="Arial" w:hAnsi="Arial"/>
                <w:sz w:val="18"/>
              </w:rPr>
              <w:t xml:space="preserve"> from three perspectives:</w:t>
            </w:r>
          </w:p>
          <w:p w:rsidR="00077179" w:rsidRPr="00F549C4" w:rsidRDefault="002E06DD" w:rsidP="00BF4EFC">
            <w:pPr>
              <w:pStyle w:val="Li"/>
              <w:rPr>
                <w:rFonts w:ascii="Arial" w:hAnsi="Arial"/>
                <w:sz w:val="18"/>
              </w:rPr>
            </w:pPr>
            <w:r>
              <w:rPr>
                <w:rFonts w:ascii="Arial" w:hAnsi="Arial"/>
                <w:b/>
                <w:sz w:val="18"/>
              </w:rPr>
              <w:t xml:space="preserve">External user </w:t>
            </w:r>
            <w:r w:rsidR="00077179" w:rsidRPr="00BF4EFC">
              <w:rPr>
                <w:rFonts w:ascii="Arial" w:hAnsi="Arial"/>
                <w:b/>
                <w:sz w:val="18"/>
              </w:rPr>
              <w:t>perspective:</w:t>
            </w:r>
            <w:r w:rsidR="00077179" w:rsidRPr="00F549C4">
              <w:rPr>
                <w:rFonts w:ascii="Arial" w:hAnsi="Arial"/>
                <w:b/>
                <w:sz w:val="18"/>
              </w:rPr>
              <w:t xml:space="preserve"> </w:t>
            </w:r>
            <w:r>
              <w:rPr>
                <w:rFonts w:ascii="Arial" w:hAnsi="Arial"/>
                <w:b/>
                <w:sz w:val="18"/>
              </w:rPr>
              <w:t xml:space="preserve"> </w:t>
            </w:r>
            <w:r>
              <w:rPr>
                <w:rFonts w:ascii="Arial" w:hAnsi="Arial"/>
                <w:sz w:val="18"/>
              </w:rPr>
              <w:t>From the perspective of the general user (e.g., faculty and students), h</w:t>
            </w:r>
            <w:r w:rsidR="00077179" w:rsidRPr="00F549C4">
              <w:rPr>
                <w:rFonts w:ascii="Arial" w:hAnsi="Arial"/>
                <w:sz w:val="18"/>
              </w:rPr>
              <w:t>ow does the tool best serve users? What should we do to take better advantage of delivery tools? How does the tool get in the way of users? Can this problem be overcome?</w:t>
            </w:r>
            <w:r w:rsidR="00BF4EFC">
              <w:rPr>
                <w:rFonts w:ascii="Arial" w:hAnsi="Arial"/>
                <w:sz w:val="18"/>
              </w:rPr>
              <w:t xml:space="preserve"> </w:t>
            </w:r>
            <w:r w:rsidR="00077179" w:rsidRPr="00F549C4">
              <w:rPr>
                <w:rFonts w:ascii="Arial" w:hAnsi="Arial"/>
                <w:sz w:val="18"/>
              </w:rPr>
              <w:br/>
            </w:r>
          </w:p>
          <w:p w:rsidR="00077179" w:rsidRPr="00BF4EFC" w:rsidRDefault="002E06DD" w:rsidP="00BF4EFC">
            <w:pPr>
              <w:rPr>
                <w:rFonts w:ascii="Arial" w:hAnsi="Arial"/>
                <w:sz w:val="18"/>
              </w:rPr>
            </w:pPr>
            <w:r>
              <w:rPr>
                <w:rFonts w:ascii="Arial" w:hAnsi="Arial"/>
                <w:b/>
                <w:sz w:val="18"/>
              </w:rPr>
              <w:t>Internal user</w:t>
            </w:r>
            <w:r w:rsidR="00077179" w:rsidRPr="00BF4EFC">
              <w:rPr>
                <w:rFonts w:ascii="Arial" w:hAnsi="Arial"/>
                <w:b/>
                <w:sz w:val="18"/>
              </w:rPr>
              <w:t xml:space="preserve"> perspective:</w:t>
            </w:r>
            <w:r w:rsidR="00077179" w:rsidRPr="00BF4EFC">
              <w:rPr>
                <w:rFonts w:ascii="Arial" w:hAnsi="Arial"/>
                <w:sz w:val="18"/>
              </w:rPr>
              <w:t xml:space="preserve"> </w:t>
            </w:r>
            <w:r>
              <w:rPr>
                <w:rFonts w:ascii="Arial" w:hAnsi="Arial"/>
                <w:sz w:val="18"/>
              </w:rPr>
              <w:t xml:space="preserve"> From the perspective of staff users, w</w:t>
            </w:r>
            <w:r w:rsidR="00077179" w:rsidRPr="00BF4EFC">
              <w:rPr>
                <w:rFonts w:ascii="Arial" w:hAnsi="Arial"/>
                <w:sz w:val="18"/>
              </w:rPr>
              <w:t>hat</w:t>
            </w:r>
            <w:r>
              <w:rPr>
                <w:rFonts w:ascii="Arial" w:hAnsi="Arial"/>
                <w:sz w:val="18"/>
              </w:rPr>
              <w:t xml:space="preserve"> is easy and hard about using the platform</w:t>
            </w:r>
            <w:r w:rsidR="00077179" w:rsidRPr="00BF4EFC">
              <w:rPr>
                <w:rFonts w:ascii="Arial" w:hAnsi="Arial"/>
                <w:sz w:val="18"/>
              </w:rPr>
              <w:t>? What does it do well? What should it do? What skills does it require? What functionalities do we need to take advantage of? How well do we understand its potential uses?</w:t>
            </w:r>
            <w:r w:rsidR="00077179" w:rsidRPr="00BF4EFC">
              <w:rPr>
                <w:rFonts w:ascii="Arial" w:hAnsi="Arial"/>
                <w:sz w:val="18"/>
              </w:rPr>
              <w:br/>
            </w:r>
          </w:p>
          <w:p w:rsidR="00BF4EFC" w:rsidRDefault="00077179" w:rsidP="00BF4EFC">
            <w:pPr>
              <w:spacing w:afterAutospacing="1"/>
              <w:rPr>
                <w:rFonts w:ascii="Arial" w:hAnsi="Arial"/>
                <w:sz w:val="18"/>
              </w:rPr>
            </w:pPr>
            <w:r w:rsidRPr="00BF4EFC">
              <w:rPr>
                <w:rFonts w:ascii="Arial" w:hAnsi="Arial"/>
                <w:b/>
                <w:sz w:val="18"/>
              </w:rPr>
              <w:t>Industry perspective:</w:t>
            </w:r>
            <w:r w:rsidRPr="00BF4EFC">
              <w:rPr>
                <w:rFonts w:ascii="Arial" w:hAnsi="Arial"/>
                <w:sz w:val="18"/>
              </w:rPr>
              <w:t xml:space="preserve"> What are the competitors to the product? What is the support model for the tool? Does it meet evolving expectations for digital content management? Does it offer standard ways of moving data into and out of the system? Is it in</w:t>
            </w:r>
            <w:r w:rsidR="00BF4EFC" w:rsidRPr="00BF4EFC">
              <w:rPr>
                <w:rFonts w:ascii="Arial" w:hAnsi="Arial"/>
                <w:sz w:val="18"/>
              </w:rPr>
              <w:t>teroperable with other systems?</w:t>
            </w:r>
          </w:p>
          <w:p w:rsidR="00077179" w:rsidRPr="00BF4EFC" w:rsidRDefault="00BF4EFC" w:rsidP="00BF4EFC">
            <w:pPr>
              <w:spacing w:afterAutospacing="1"/>
              <w:rPr>
                <w:rFonts w:ascii="Arial" w:hAnsi="Arial"/>
                <w:sz w:val="18"/>
              </w:rPr>
            </w:pPr>
            <w:commentRangeStart w:id="0"/>
            <w:r w:rsidRPr="00BF4EFC">
              <w:rPr>
                <w:rFonts w:ascii="Arial" w:hAnsi="Arial"/>
                <w:b/>
                <w:sz w:val="18"/>
              </w:rPr>
              <w:t>System support/integration perspective:</w:t>
            </w:r>
            <w:r>
              <w:rPr>
                <w:rFonts w:ascii="Arial" w:hAnsi="Arial"/>
                <w:sz w:val="18"/>
              </w:rPr>
              <w:t xml:space="preserve"> How do we reconcile enthusiastic support for use of a platform with challenges surrounding its integration/interoperability with other existing applications?</w:t>
            </w:r>
            <w:commentRangeEnd w:id="0"/>
            <w:r w:rsidR="002E06DD">
              <w:rPr>
                <w:rStyle w:val="CommentReference"/>
                <w:vanish/>
              </w:rPr>
              <w:commentReference w:id="0"/>
            </w:r>
          </w:p>
          <w:p w:rsidR="00077179" w:rsidRPr="00F549C4" w:rsidRDefault="00BF4EFC" w:rsidP="00077179">
            <w:pPr>
              <w:spacing w:after="280" w:afterAutospacing="1"/>
              <w:rPr>
                <w:rFonts w:ascii="Arial" w:hAnsi="Arial"/>
                <w:sz w:val="18"/>
              </w:rPr>
            </w:pPr>
            <w:r>
              <w:rPr>
                <w:rFonts w:ascii="Arial" w:hAnsi="Arial"/>
                <w:b/>
                <w:sz w:val="18"/>
              </w:rPr>
              <w:t>OUT OF SCOPE</w:t>
            </w:r>
            <w:r w:rsidR="00077179" w:rsidRPr="00F549C4">
              <w:rPr>
                <w:rFonts w:ascii="Arial" w:hAnsi="Arial"/>
                <w:sz w:val="18"/>
              </w:rPr>
              <w:t xml:space="preserve">: Review of </w:t>
            </w:r>
            <w:r w:rsidR="003D346A">
              <w:rPr>
                <w:rFonts w:ascii="Arial" w:hAnsi="Arial"/>
                <w:sz w:val="18"/>
              </w:rPr>
              <w:t>projects or platforms not currently used to deliver digital collections, e.g.,</w:t>
            </w:r>
            <w:r w:rsidR="00870F6E">
              <w:rPr>
                <w:rFonts w:ascii="Arial" w:hAnsi="Arial"/>
                <w:sz w:val="18"/>
              </w:rPr>
              <w:t xml:space="preserve"> </w:t>
            </w:r>
            <w:r w:rsidR="00077179" w:rsidRPr="00F549C4">
              <w:rPr>
                <w:rFonts w:ascii="Arial" w:hAnsi="Arial"/>
                <w:sz w:val="18"/>
              </w:rPr>
              <w:t xml:space="preserve">XAM, </w:t>
            </w:r>
            <w:proofErr w:type="spellStart"/>
            <w:r w:rsidR="00077179" w:rsidRPr="00F549C4">
              <w:rPr>
                <w:rFonts w:ascii="Arial" w:hAnsi="Arial"/>
                <w:sz w:val="18"/>
              </w:rPr>
              <w:t>DayCMS</w:t>
            </w:r>
            <w:proofErr w:type="spellEnd"/>
            <w:r w:rsidR="00077179" w:rsidRPr="00F549C4">
              <w:rPr>
                <w:rFonts w:ascii="Arial" w:hAnsi="Arial"/>
                <w:sz w:val="18"/>
              </w:rPr>
              <w:t xml:space="preserve">, Oliver, ILS, or other systems. </w:t>
            </w:r>
            <w:r w:rsidR="003D346A">
              <w:rPr>
                <w:rFonts w:ascii="Arial" w:hAnsi="Arial"/>
                <w:sz w:val="18"/>
              </w:rPr>
              <w:t xml:space="preserve"> It is likely, however, that integration with, or conversion to/from, these platforms may come up and need to be addressed in some ways. </w:t>
            </w:r>
          </w:p>
        </w:tc>
      </w:tr>
      <w:tr w:rsidR="00077179" w:rsidRPr="00F549C4">
        <w:tc>
          <w:tcPr>
            <w:tcW w:w="2160" w:type="dxa"/>
          </w:tcPr>
          <w:p w:rsidR="00077179" w:rsidRPr="00F549C4" w:rsidRDefault="00077179">
            <w:pPr>
              <w:rPr>
                <w:rFonts w:ascii="Arial" w:hAnsi="Arial"/>
                <w:b/>
                <w:bCs/>
                <w:color w:val="000000" w:themeColor="text1"/>
                <w:sz w:val="18"/>
                <w:szCs w:val="18"/>
              </w:rPr>
            </w:pPr>
            <w:r w:rsidRPr="003D346A">
              <w:rPr>
                <w:rFonts w:ascii="Arial" w:hAnsi="Arial"/>
                <w:b/>
                <w:bCs/>
                <w:color w:val="000000" w:themeColor="text1"/>
                <w:sz w:val="18"/>
                <w:szCs w:val="18"/>
              </w:rPr>
              <w:t>Project Assumptions</w:t>
            </w:r>
          </w:p>
        </w:tc>
        <w:tc>
          <w:tcPr>
            <w:tcW w:w="7740" w:type="dxa"/>
          </w:tcPr>
          <w:p w:rsidR="00077179" w:rsidRPr="003D346A" w:rsidRDefault="003D346A" w:rsidP="003D346A">
            <w:pPr>
              <w:rPr>
                <w:rFonts w:ascii="Arial" w:hAnsi="Arial"/>
                <w:sz w:val="18"/>
                <w:szCs w:val="20"/>
              </w:rPr>
            </w:pPr>
            <w:r>
              <w:rPr>
                <w:rFonts w:ascii="Arial" w:hAnsi="Arial"/>
                <w:sz w:val="18"/>
                <w:szCs w:val="20"/>
              </w:rPr>
              <w:t>Though the “industry perspective” will naturally bring other platform options to light, this review is not designed to select, or specify, new platforms for content delivery.</w:t>
            </w:r>
          </w:p>
        </w:tc>
      </w:tr>
      <w:tr w:rsidR="00077179" w:rsidRPr="00F549C4">
        <w:tc>
          <w:tcPr>
            <w:tcW w:w="2160" w:type="dxa"/>
          </w:tcPr>
          <w:p w:rsidR="00077179" w:rsidRPr="00F549C4" w:rsidRDefault="00077179">
            <w:pPr>
              <w:rPr>
                <w:rFonts w:ascii="Arial" w:hAnsi="Arial"/>
                <w:b/>
                <w:bCs/>
                <w:color w:val="000000" w:themeColor="text1"/>
                <w:sz w:val="18"/>
                <w:szCs w:val="18"/>
              </w:rPr>
            </w:pPr>
            <w:r w:rsidRPr="003D346A">
              <w:rPr>
                <w:rFonts w:ascii="Arial" w:hAnsi="Arial"/>
                <w:b/>
                <w:bCs/>
                <w:color w:val="000000" w:themeColor="text1"/>
                <w:sz w:val="18"/>
                <w:szCs w:val="18"/>
              </w:rPr>
              <w:t>Project Constraints</w:t>
            </w:r>
          </w:p>
          <w:p w:rsidR="00077179" w:rsidRPr="00F549C4" w:rsidRDefault="00077179">
            <w:pPr>
              <w:rPr>
                <w:rFonts w:ascii="Arial" w:hAnsi="Arial"/>
                <w:b/>
                <w:bCs/>
                <w:color w:val="000000" w:themeColor="text1"/>
                <w:sz w:val="18"/>
                <w:szCs w:val="18"/>
              </w:rPr>
            </w:pPr>
          </w:p>
          <w:p w:rsidR="00077179" w:rsidRPr="00F549C4" w:rsidRDefault="00077179">
            <w:pPr>
              <w:rPr>
                <w:rFonts w:ascii="Arial" w:hAnsi="Arial"/>
                <w:b/>
                <w:bCs/>
                <w:color w:val="000000" w:themeColor="text1"/>
                <w:sz w:val="18"/>
                <w:szCs w:val="18"/>
              </w:rPr>
            </w:pPr>
          </w:p>
          <w:p w:rsidR="00077179" w:rsidRPr="00F549C4" w:rsidRDefault="00077179">
            <w:pPr>
              <w:rPr>
                <w:rFonts w:ascii="Arial" w:hAnsi="Arial"/>
                <w:b/>
                <w:bCs/>
                <w:color w:val="000000" w:themeColor="text1"/>
                <w:sz w:val="18"/>
                <w:szCs w:val="18"/>
              </w:rPr>
            </w:pPr>
          </w:p>
          <w:p w:rsidR="00077179" w:rsidRPr="00F549C4" w:rsidRDefault="00077179">
            <w:pPr>
              <w:rPr>
                <w:rFonts w:ascii="Arial" w:hAnsi="Arial"/>
                <w:b/>
                <w:bCs/>
                <w:color w:val="000000" w:themeColor="text1"/>
                <w:sz w:val="18"/>
                <w:szCs w:val="18"/>
              </w:rPr>
            </w:pPr>
          </w:p>
        </w:tc>
        <w:tc>
          <w:tcPr>
            <w:tcW w:w="7740" w:type="dxa"/>
          </w:tcPr>
          <w:p w:rsidR="005109F5" w:rsidRPr="00F549C4" w:rsidRDefault="005109F5" w:rsidP="005109F5">
            <w:pPr>
              <w:pStyle w:val="Ol"/>
              <w:spacing w:after="280" w:afterAutospacing="1"/>
              <w:rPr>
                <w:rFonts w:ascii="Arial" w:hAnsi="Arial"/>
                <w:sz w:val="18"/>
              </w:rPr>
            </w:pPr>
            <w:r w:rsidRPr="00F549C4">
              <w:rPr>
                <w:rFonts w:ascii="Arial" w:hAnsi="Arial"/>
                <w:sz w:val="18"/>
              </w:rPr>
              <w:t xml:space="preserve">Because of scheduling challenges, it will not be feasible within any reasonable timeline to engage </w:t>
            </w:r>
            <w:r w:rsidRPr="00F549C4">
              <w:rPr>
                <w:rFonts w:ascii="Arial" w:hAnsi="Arial"/>
                <w:i/>
                <w:sz w:val="18"/>
              </w:rPr>
              <w:t xml:space="preserve">every </w:t>
            </w:r>
            <w:r w:rsidRPr="00F549C4">
              <w:rPr>
                <w:rFonts w:ascii="Arial" w:hAnsi="Arial"/>
                <w:sz w:val="18"/>
              </w:rPr>
              <w:t>user, administrator, and developer about in-scope e-content delivery platforms.  As a result, stakeholders will need to be selected from:</w:t>
            </w:r>
          </w:p>
          <w:p w:rsidR="005109F5" w:rsidRPr="00F549C4" w:rsidRDefault="005109F5" w:rsidP="005109F5">
            <w:pPr>
              <w:pStyle w:val="Li"/>
              <w:numPr>
                <w:ilvl w:val="0"/>
                <w:numId w:val="6"/>
              </w:numPr>
              <w:rPr>
                <w:rFonts w:ascii="Arial" w:hAnsi="Arial"/>
                <w:sz w:val="18"/>
              </w:rPr>
            </w:pPr>
            <w:r w:rsidRPr="00F549C4">
              <w:rPr>
                <w:rFonts w:ascii="Arial" w:hAnsi="Arial"/>
                <w:sz w:val="18"/>
              </w:rPr>
              <w:t>Staff in DLT, I-Tech, Digitization and Preservation, Cataloging and Metadata Services, S</w:t>
            </w:r>
            <w:r w:rsidR="009C4FDD">
              <w:rPr>
                <w:rFonts w:ascii="Arial" w:hAnsi="Arial"/>
                <w:sz w:val="18"/>
              </w:rPr>
              <w:t>cholarly Communication Services.</w:t>
            </w:r>
          </w:p>
          <w:p w:rsidR="005109F5" w:rsidRPr="00F549C4" w:rsidRDefault="005109F5" w:rsidP="005109F5">
            <w:pPr>
              <w:pStyle w:val="Li"/>
              <w:ind w:left="720"/>
              <w:rPr>
                <w:rFonts w:ascii="Arial" w:hAnsi="Arial"/>
                <w:sz w:val="18"/>
              </w:rPr>
            </w:pPr>
          </w:p>
          <w:p w:rsidR="003D346A" w:rsidRDefault="005109F5" w:rsidP="005109F5">
            <w:pPr>
              <w:pStyle w:val="Li"/>
              <w:numPr>
                <w:ilvl w:val="0"/>
                <w:numId w:val="6"/>
              </w:numPr>
              <w:rPr>
                <w:rFonts w:ascii="Arial" w:hAnsi="Arial"/>
                <w:sz w:val="18"/>
              </w:rPr>
            </w:pPr>
            <w:r w:rsidRPr="00F549C4">
              <w:rPr>
                <w:rFonts w:ascii="Arial" w:hAnsi="Arial"/>
                <w:sz w:val="18"/>
              </w:rPr>
              <w:t>Librarians who have sponsored or continue to sponsor</w:t>
            </w:r>
            <w:r w:rsidR="003D346A">
              <w:rPr>
                <w:rFonts w:ascii="Arial" w:hAnsi="Arial"/>
                <w:sz w:val="18"/>
              </w:rPr>
              <w:t xml:space="preserve"> content digitization projects.</w:t>
            </w:r>
          </w:p>
          <w:p w:rsidR="003D346A" w:rsidRDefault="003D346A" w:rsidP="003D346A">
            <w:pPr>
              <w:pStyle w:val="Li"/>
              <w:rPr>
                <w:rFonts w:ascii="Arial" w:hAnsi="Arial"/>
                <w:sz w:val="18"/>
              </w:rPr>
            </w:pPr>
          </w:p>
          <w:p w:rsidR="003D346A" w:rsidRDefault="003D346A" w:rsidP="005109F5">
            <w:pPr>
              <w:pStyle w:val="Li"/>
              <w:numPr>
                <w:ilvl w:val="0"/>
                <w:numId w:val="6"/>
              </w:numPr>
              <w:rPr>
                <w:rFonts w:ascii="Arial" w:hAnsi="Arial"/>
                <w:sz w:val="18"/>
              </w:rPr>
            </w:pPr>
            <w:r>
              <w:rPr>
                <w:rFonts w:ascii="Arial" w:hAnsi="Arial"/>
                <w:sz w:val="18"/>
              </w:rPr>
              <w:t>Penn State University Press</w:t>
            </w:r>
            <w:r w:rsidR="009C4FDD">
              <w:rPr>
                <w:rFonts w:ascii="Arial" w:hAnsi="Arial"/>
                <w:sz w:val="18"/>
              </w:rPr>
              <w:t xml:space="preserve"> (largely from the perspective of a content provider, as well as a user of DPubS).</w:t>
            </w:r>
          </w:p>
          <w:p w:rsidR="003D346A" w:rsidRDefault="003D346A" w:rsidP="003D346A">
            <w:pPr>
              <w:pStyle w:val="Li"/>
              <w:rPr>
                <w:rFonts w:ascii="Arial" w:hAnsi="Arial"/>
                <w:sz w:val="18"/>
              </w:rPr>
            </w:pPr>
          </w:p>
          <w:p w:rsidR="0034034E" w:rsidRPr="003D346A" w:rsidRDefault="005109F5" w:rsidP="005109F5">
            <w:pPr>
              <w:pStyle w:val="Li"/>
              <w:numPr>
                <w:ilvl w:val="0"/>
                <w:numId w:val="6"/>
              </w:numPr>
              <w:rPr>
                <w:rFonts w:ascii="Arial" w:hAnsi="Arial"/>
                <w:sz w:val="18"/>
              </w:rPr>
            </w:pPr>
            <w:r w:rsidRPr="003D346A">
              <w:rPr>
                <w:rFonts w:ascii="Arial" w:hAnsi="Arial"/>
                <w:sz w:val="18"/>
              </w:rPr>
              <w:t>Non-library users, including students, faculty, and members of the Visu</w:t>
            </w:r>
            <w:r w:rsidR="003D346A">
              <w:rPr>
                <w:rFonts w:ascii="Arial" w:hAnsi="Arial"/>
                <w:sz w:val="18"/>
              </w:rPr>
              <w:t>al Resources Center.</w:t>
            </w:r>
            <w:r w:rsidRPr="003D346A">
              <w:rPr>
                <w:rFonts w:ascii="Arial" w:hAnsi="Arial"/>
                <w:b/>
                <w:color w:val="0000FF"/>
                <w:sz w:val="18"/>
              </w:rPr>
              <w:t xml:space="preserve"> </w:t>
            </w:r>
          </w:p>
          <w:p w:rsidR="0034034E" w:rsidRDefault="0034034E" w:rsidP="005109F5">
            <w:pPr>
              <w:rPr>
                <w:rFonts w:ascii="Arial" w:hAnsi="Arial"/>
                <w:b/>
                <w:color w:val="0000FF"/>
                <w:sz w:val="18"/>
              </w:rPr>
            </w:pPr>
          </w:p>
          <w:p w:rsidR="00077179" w:rsidRPr="0034034E" w:rsidRDefault="0034034E" w:rsidP="005109F5">
            <w:pPr>
              <w:rPr>
                <w:rFonts w:ascii="Arial" w:hAnsi="Arial"/>
                <w:sz w:val="18"/>
                <w:szCs w:val="20"/>
              </w:rPr>
            </w:pPr>
            <w:r>
              <w:rPr>
                <w:rFonts w:ascii="Arial" w:hAnsi="Arial"/>
                <w:sz w:val="18"/>
              </w:rPr>
              <w:t>An additional constraint is that in the absence of any needs requirements, assessment of these platforms will likely be limited.</w:t>
            </w:r>
          </w:p>
        </w:tc>
      </w:tr>
      <w:tr w:rsidR="00077179" w:rsidRPr="00F549C4">
        <w:tc>
          <w:tcPr>
            <w:tcW w:w="2160" w:type="dxa"/>
          </w:tcPr>
          <w:p w:rsidR="00077179" w:rsidRPr="00F549C4" w:rsidRDefault="00077179" w:rsidP="00443E9F">
            <w:pPr>
              <w:rPr>
                <w:rFonts w:ascii="Arial" w:hAnsi="Arial"/>
                <w:b/>
                <w:bCs/>
                <w:color w:val="000000" w:themeColor="text1"/>
                <w:sz w:val="18"/>
                <w:szCs w:val="18"/>
              </w:rPr>
            </w:pPr>
            <w:r w:rsidRPr="00F549C4">
              <w:rPr>
                <w:rFonts w:ascii="Arial" w:hAnsi="Arial"/>
                <w:b/>
                <w:bCs/>
                <w:color w:val="000000" w:themeColor="text1"/>
                <w:sz w:val="18"/>
                <w:szCs w:val="18"/>
              </w:rPr>
              <w:t>Project Deliverables</w:t>
            </w:r>
          </w:p>
        </w:tc>
        <w:tc>
          <w:tcPr>
            <w:tcW w:w="7740" w:type="dxa"/>
          </w:tcPr>
          <w:p w:rsidR="00077179" w:rsidRPr="00F549C4" w:rsidRDefault="00F549C4" w:rsidP="002C1457">
            <w:pPr>
              <w:rPr>
                <w:rFonts w:ascii="Arial" w:hAnsi="Arial"/>
                <w:color w:val="000000" w:themeColor="text1"/>
                <w:sz w:val="18"/>
                <w:szCs w:val="20"/>
              </w:rPr>
            </w:pPr>
            <w:proofErr w:type="gramStart"/>
            <w:r w:rsidRPr="00F549C4">
              <w:rPr>
                <w:rFonts w:ascii="Arial" w:hAnsi="Arial"/>
                <w:sz w:val="18"/>
              </w:rPr>
              <w:t>A summary report</w:t>
            </w:r>
            <w:proofErr w:type="gramEnd"/>
            <w:r w:rsidRPr="00F549C4">
              <w:rPr>
                <w:rFonts w:ascii="Arial" w:hAnsi="Arial"/>
                <w:sz w:val="18"/>
              </w:rPr>
              <w:t xml:space="preserve"> on the in-scope e-content delivery platforms in use by the University Libraries.  The report will include a set of findings, based on </w:t>
            </w:r>
            <w:r w:rsidR="002C1457">
              <w:rPr>
                <w:rFonts w:ascii="Arial" w:hAnsi="Arial"/>
                <w:sz w:val="18"/>
              </w:rPr>
              <w:t xml:space="preserve">our </w:t>
            </w:r>
            <w:r w:rsidRPr="00F549C4">
              <w:rPr>
                <w:rFonts w:ascii="Arial" w:hAnsi="Arial"/>
                <w:sz w:val="18"/>
              </w:rPr>
              <w:t xml:space="preserve">review and analysis, </w:t>
            </w:r>
            <w:r w:rsidR="002C1457">
              <w:rPr>
                <w:rFonts w:ascii="Arial" w:hAnsi="Arial"/>
                <w:sz w:val="18"/>
              </w:rPr>
              <w:t xml:space="preserve">which will </w:t>
            </w:r>
            <w:r w:rsidRPr="00F549C4">
              <w:rPr>
                <w:rFonts w:ascii="Arial" w:hAnsi="Arial"/>
                <w:sz w:val="18"/>
              </w:rPr>
              <w:t xml:space="preserve">address strengths, weaknesses, and gaps in these applications.  </w:t>
            </w:r>
            <w:r w:rsidR="002C1457">
              <w:rPr>
                <w:rFonts w:ascii="Arial" w:hAnsi="Arial"/>
                <w:sz w:val="18"/>
              </w:rPr>
              <w:t>The review will be carried out in accordance with the recommended Portfolio Management Process, and all parts of the review process will be documented.</w:t>
            </w:r>
            <w:r w:rsidR="00870F6E">
              <w:rPr>
                <w:rFonts w:ascii="Arial" w:hAnsi="Arial"/>
                <w:sz w:val="18"/>
              </w:rPr>
              <w:t xml:space="preserve">  A public presentation based on this report is expected.</w:t>
            </w:r>
          </w:p>
        </w:tc>
      </w:tr>
    </w:tbl>
    <w:p w:rsidR="00443E9F" w:rsidRPr="00F549C4" w:rsidRDefault="00443E9F">
      <w:pPr>
        <w:rPr>
          <w:rFonts w:ascii="Arial" w:hAnsi="Arial"/>
          <w:b/>
          <w:bCs/>
          <w:color w:val="000000" w:themeColor="text1"/>
          <w:sz w:val="18"/>
          <w:szCs w:val="28"/>
        </w:rPr>
      </w:pP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0"/>
      </w:tblGrid>
      <w:tr w:rsidR="00443E9F" w:rsidRPr="00F549C4">
        <w:tc>
          <w:tcPr>
            <w:tcW w:w="9900" w:type="dxa"/>
            <w:shd w:val="clear" w:color="auto" w:fill="E6E6E6"/>
          </w:tcPr>
          <w:p w:rsidR="00443E9F" w:rsidRPr="00F549C4" w:rsidRDefault="00443E9F">
            <w:pPr>
              <w:rPr>
                <w:rFonts w:ascii="Arial" w:hAnsi="Arial"/>
                <w:b/>
                <w:bCs/>
                <w:color w:val="000000" w:themeColor="text1"/>
                <w:sz w:val="18"/>
                <w:szCs w:val="20"/>
              </w:rPr>
            </w:pPr>
            <w:r w:rsidRPr="00870F6E">
              <w:rPr>
                <w:rFonts w:ascii="Arial" w:hAnsi="Arial"/>
                <w:b/>
                <w:bCs/>
                <w:color w:val="000000" w:themeColor="text1"/>
                <w:sz w:val="18"/>
                <w:szCs w:val="20"/>
              </w:rPr>
              <w:t>Requirements</w:t>
            </w:r>
          </w:p>
        </w:tc>
      </w:tr>
      <w:tr w:rsidR="00443E9F" w:rsidRPr="00F549C4">
        <w:tc>
          <w:tcPr>
            <w:tcW w:w="9900" w:type="dxa"/>
          </w:tcPr>
          <w:p w:rsidR="00870F6E" w:rsidRPr="00870F6E" w:rsidRDefault="00870F6E" w:rsidP="00870F6E">
            <w:pPr>
              <w:pStyle w:val="ListParagraph"/>
              <w:numPr>
                <w:ilvl w:val="0"/>
                <w:numId w:val="7"/>
              </w:numPr>
              <w:rPr>
                <w:rFonts w:ascii="Arial" w:hAnsi="Arial"/>
                <w:bCs/>
                <w:color w:val="000000" w:themeColor="text1"/>
                <w:sz w:val="18"/>
                <w:szCs w:val="20"/>
              </w:rPr>
            </w:pPr>
            <w:r w:rsidRPr="00870F6E">
              <w:rPr>
                <w:rFonts w:ascii="Arial" w:hAnsi="Arial"/>
                <w:bCs/>
                <w:color w:val="000000" w:themeColor="text1"/>
                <w:sz w:val="18"/>
                <w:szCs w:val="20"/>
              </w:rPr>
              <w:t>Identification of stakeholders.</w:t>
            </w:r>
          </w:p>
          <w:p w:rsidR="00870F6E" w:rsidRPr="00870F6E" w:rsidRDefault="00870F6E" w:rsidP="00870F6E">
            <w:pPr>
              <w:pStyle w:val="ListParagraph"/>
              <w:numPr>
                <w:ilvl w:val="0"/>
                <w:numId w:val="7"/>
              </w:numPr>
              <w:rPr>
                <w:rFonts w:ascii="Arial" w:hAnsi="Arial"/>
                <w:bCs/>
                <w:color w:val="000000" w:themeColor="text1"/>
                <w:sz w:val="18"/>
                <w:szCs w:val="20"/>
              </w:rPr>
            </w:pPr>
            <w:r w:rsidRPr="00870F6E">
              <w:rPr>
                <w:rFonts w:ascii="Arial" w:hAnsi="Arial"/>
                <w:bCs/>
                <w:color w:val="000000" w:themeColor="text1"/>
                <w:sz w:val="18"/>
                <w:szCs w:val="20"/>
              </w:rPr>
              <w:t>Scheduling sessions with stakeholders</w:t>
            </w:r>
          </w:p>
          <w:p w:rsidR="00443E9F" w:rsidRPr="00870F6E" w:rsidRDefault="00870F6E" w:rsidP="00870F6E">
            <w:pPr>
              <w:pStyle w:val="ListParagraph"/>
              <w:numPr>
                <w:ilvl w:val="0"/>
                <w:numId w:val="7"/>
              </w:numPr>
              <w:rPr>
                <w:rFonts w:ascii="Arial" w:hAnsi="Arial"/>
                <w:bCs/>
                <w:color w:val="000000" w:themeColor="text1"/>
                <w:sz w:val="18"/>
                <w:szCs w:val="20"/>
              </w:rPr>
            </w:pPr>
            <w:r w:rsidRPr="00870F6E">
              <w:rPr>
                <w:rFonts w:ascii="Arial" w:hAnsi="Arial"/>
                <w:bCs/>
                <w:color w:val="000000" w:themeColor="text1"/>
                <w:sz w:val="18"/>
                <w:szCs w:val="20"/>
              </w:rPr>
              <w:t xml:space="preserve">Informal, high-level demonstrations of these platforms as they’re currently used will be helpful in this review.  </w:t>
            </w:r>
            <w:r>
              <w:rPr>
                <w:rFonts w:ascii="Arial" w:hAnsi="Arial"/>
                <w:bCs/>
                <w:color w:val="000000" w:themeColor="text1"/>
                <w:sz w:val="18"/>
                <w:szCs w:val="20"/>
              </w:rPr>
              <w:t>(</w:t>
            </w:r>
            <w:r w:rsidRPr="00870F6E">
              <w:rPr>
                <w:rFonts w:ascii="Arial" w:hAnsi="Arial"/>
                <w:bCs/>
                <w:color w:val="000000" w:themeColor="text1"/>
                <w:sz w:val="18"/>
                <w:szCs w:val="20"/>
              </w:rPr>
              <w:t>These demos do not have to take place prior to review but may happen in parallel with the assessment process.</w:t>
            </w:r>
            <w:r>
              <w:rPr>
                <w:rFonts w:ascii="Arial" w:hAnsi="Arial"/>
                <w:bCs/>
                <w:color w:val="000000" w:themeColor="text1"/>
                <w:sz w:val="18"/>
                <w:szCs w:val="20"/>
              </w:rPr>
              <w:t>)</w:t>
            </w:r>
          </w:p>
        </w:tc>
      </w:tr>
    </w:tbl>
    <w:p w:rsidR="00443E9F" w:rsidRPr="00F549C4" w:rsidRDefault="00443E9F">
      <w:pPr>
        <w:rPr>
          <w:rFonts w:ascii="Arial" w:hAnsi="Arial"/>
          <w:b/>
          <w:bCs/>
          <w:color w:val="000000" w:themeColor="text1"/>
          <w:sz w:val="18"/>
          <w:szCs w:val="28"/>
        </w:rPr>
      </w:pP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0"/>
      </w:tblGrid>
      <w:tr w:rsidR="00443E9F" w:rsidRPr="00F549C4">
        <w:tc>
          <w:tcPr>
            <w:tcW w:w="9900" w:type="dxa"/>
            <w:shd w:val="clear" w:color="auto" w:fill="E6E6E6"/>
          </w:tcPr>
          <w:p w:rsidR="00443E9F" w:rsidRPr="00F549C4" w:rsidRDefault="00443E9F" w:rsidP="00443E9F">
            <w:pPr>
              <w:rPr>
                <w:rFonts w:ascii="Arial" w:hAnsi="Arial"/>
                <w:b/>
                <w:bCs/>
                <w:color w:val="000000" w:themeColor="text1"/>
                <w:sz w:val="18"/>
                <w:szCs w:val="20"/>
              </w:rPr>
            </w:pPr>
            <w:r w:rsidRPr="00F549C4">
              <w:rPr>
                <w:rFonts w:ascii="Arial" w:hAnsi="Arial"/>
                <w:b/>
                <w:bCs/>
                <w:color w:val="000000" w:themeColor="text1"/>
                <w:sz w:val="18"/>
                <w:szCs w:val="20"/>
              </w:rPr>
              <w:t>High-Level Milestones and Timeline</w:t>
            </w:r>
          </w:p>
        </w:tc>
      </w:tr>
      <w:tr w:rsidR="00443E9F" w:rsidRPr="00F549C4">
        <w:tc>
          <w:tcPr>
            <w:tcW w:w="9900" w:type="dxa"/>
          </w:tcPr>
          <w:p w:rsidR="00443E9F" w:rsidRPr="00F549C4" w:rsidRDefault="00443E9F" w:rsidP="00443E9F">
            <w:pPr>
              <w:rPr>
                <w:rFonts w:ascii="Arial" w:hAnsi="Arial"/>
                <w:b/>
                <w:bCs/>
                <w:color w:val="000000" w:themeColor="text1"/>
                <w:sz w:val="18"/>
                <w:szCs w:val="20"/>
              </w:rPr>
            </w:pPr>
          </w:p>
          <w:p w:rsidR="0005355B" w:rsidRPr="002E06DD" w:rsidRDefault="002C1457" w:rsidP="002E06DD">
            <w:pPr>
              <w:pStyle w:val="ListParagraph"/>
              <w:numPr>
                <w:ilvl w:val="0"/>
                <w:numId w:val="8"/>
              </w:numPr>
              <w:rPr>
                <w:rFonts w:ascii="Arial" w:hAnsi="Arial"/>
                <w:color w:val="000000" w:themeColor="text1"/>
                <w:sz w:val="18"/>
              </w:rPr>
            </w:pPr>
            <w:r w:rsidRPr="002E06DD">
              <w:rPr>
                <w:rFonts w:ascii="Arial" w:hAnsi="Arial"/>
                <w:color w:val="000000" w:themeColor="text1"/>
                <w:sz w:val="18"/>
              </w:rPr>
              <w:t xml:space="preserve">January </w:t>
            </w:r>
            <w:r w:rsidR="009C4E54" w:rsidRPr="002E06DD">
              <w:rPr>
                <w:rFonts w:ascii="Arial" w:hAnsi="Arial"/>
                <w:color w:val="000000" w:themeColor="text1"/>
                <w:sz w:val="18"/>
              </w:rPr>
              <w:t>2010</w:t>
            </w:r>
            <w:r w:rsidR="00125478" w:rsidRPr="002E06DD">
              <w:rPr>
                <w:rFonts w:ascii="Arial" w:hAnsi="Arial"/>
                <w:color w:val="000000" w:themeColor="text1"/>
                <w:sz w:val="18"/>
              </w:rPr>
              <w:t xml:space="preserve">:  </w:t>
            </w:r>
            <w:r w:rsidRPr="002E06DD">
              <w:rPr>
                <w:rFonts w:ascii="Arial" w:hAnsi="Arial"/>
                <w:color w:val="000000" w:themeColor="text1"/>
                <w:sz w:val="18"/>
              </w:rPr>
              <w:t>Initial charter drafted</w:t>
            </w:r>
            <w:r w:rsidR="00870F6E" w:rsidRPr="002E06DD">
              <w:rPr>
                <w:rFonts w:ascii="Arial" w:hAnsi="Arial"/>
                <w:color w:val="000000" w:themeColor="text1"/>
                <w:sz w:val="18"/>
              </w:rPr>
              <w:t>.</w:t>
            </w:r>
          </w:p>
          <w:p w:rsidR="00870F6E" w:rsidRPr="002E06DD" w:rsidRDefault="0005355B" w:rsidP="002E06DD">
            <w:pPr>
              <w:pStyle w:val="ListParagraph"/>
              <w:numPr>
                <w:ilvl w:val="0"/>
                <w:numId w:val="8"/>
              </w:numPr>
              <w:rPr>
                <w:rFonts w:ascii="Arial" w:hAnsi="Arial"/>
                <w:color w:val="000000" w:themeColor="text1"/>
                <w:sz w:val="18"/>
              </w:rPr>
            </w:pPr>
            <w:r w:rsidRPr="002E06DD">
              <w:rPr>
                <w:rFonts w:ascii="Arial" w:hAnsi="Arial"/>
                <w:color w:val="000000" w:themeColor="text1"/>
                <w:sz w:val="18"/>
              </w:rPr>
              <w:t xml:space="preserve">January-February 2010:  </w:t>
            </w:r>
            <w:r w:rsidR="002E06DD" w:rsidRPr="002E06DD">
              <w:rPr>
                <w:rFonts w:ascii="Arial" w:hAnsi="Arial"/>
                <w:color w:val="000000" w:themeColor="text1"/>
                <w:sz w:val="18"/>
              </w:rPr>
              <w:t xml:space="preserve">Draft/submission of project plan. </w:t>
            </w:r>
            <w:r w:rsidRPr="002E06DD">
              <w:rPr>
                <w:rFonts w:ascii="Arial" w:hAnsi="Arial"/>
                <w:color w:val="000000" w:themeColor="text1"/>
                <w:sz w:val="18"/>
              </w:rPr>
              <w:t xml:space="preserve">Orientation with, and overview of, the </w:t>
            </w:r>
            <w:proofErr w:type="spellStart"/>
            <w:r w:rsidRPr="002E06DD">
              <w:rPr>
                <w:rFonts w:ascii="Arial" w:hAnsi="Arial"/>
                <w:color w:val="000000" w:themeColor="text1"/>
                <w:sz w:val="18"/>
              </w:rPr>
              <w:t>tools</w:t>
            </w:r>
            <w:proofErr w:type="spellEnd"/>
            <w:r w:rsidR="002E06DD">
              <w:rPr>
                <w:rFonts w:ascii="Arial" w:hAnsi="Arial"/>
                <w:color w:val="000000" w:themeColor="text1"/>
                <w:sz w:val="18"/>
              </w:rPr>
              <w:t>.  Beg</w:t>
            </w:r>
            <w:r w:rsidR="002E06DD" w:rsidRPr="002E06DD">
              <w:rPr>
                <w:rFonts w:ascii="Arial" w:hAnsi="Arial"/>
                <w:color w:val="000000" w:themeColor="text1"/>
                <w:sz w:val="18"/>
              </w:rPr>
              <w:t>in interviews with stakeholders.</w:t>
            </w:r>
          </w:p>
          <w:p w:rsidR="0005355B" w:rsidRPr="002E06DD" w:rsidRDefault="00870F6E" w:rsidP="002E06DD">
            <w:pPr>
              <w:pStyle w:val="ListParagraph"/>
              <w:numPr>
                <w:ilvl w:val="0"/>
                <w:numId w:val="8"/>
              </w:numPr>
              <w:rPr>
                <w:rFonts w:ascii="Arial" w:hAnsi="Arial"/>
                <w:color w:val="000000" w:themeColor="text1"/>
                <w:sz w:val="18"/>
              </w:rPr>
            </w:pPr>
            <w:r w:rsidRPr="002E06DD">
              <w:rPr>
                <w:rFonts w:ascii="Arial" w:hAnsi="Arial"/>
                <w:color w:val="000000" w:themeColor="text1"/>
                <w:sz w:val="18"/>
              </w:rPr>
              <w:t xml:space="preserve">End of February 2010:  Check in with Mike and </w:t>
            </w:r>
            <w:proofErr w:type="spellStart"/>
            <w:r w:rsidRPr="002E06DD">
              <w:rPr>
                <w:rFonts w:ascii="Arial" w:hAnsi="Arial"/>
                <w:color w:val="000000" w:themeColor="text1"/>
                <w:sz w:val="18"/>
              </w:rPr>
              <w:t>Mairéad</w:t>
            </w:r>
            <w:proofErr w:type="spellEnd"/>
            <w:r w:rsidRPr="002E06DD">
              <w:rPr>
                <w:rFonts w:ascii="Arial" w:hAnsi="Arial"/>
                <w:color w:val="000000" w:themeColor="text1"/>
                <w:sz w:val="18"/>
              </w:rPr>
              <w:t xml:space="preserve"> on progress of review (including re-evaluation of </w:t>
            </w:r>
            <w:r w:rsidR="002E06DD">
              <w:rPr>
                <w:rFonts w:ascii="Arial" w:hAnsi="Arial"/>
                <w:color w:val="000000" w:themeColor="text1"/>
                <w:sz w:val="18"/>
              </w:rPr>
              <w:t xml:space="preserve">project </w:t>
            </w:r>
            <w:r w:rsidRPr="002E06DD">
              <w:rPr>
                <w:rFonts w:ascii="Arial" w:hAnsi="Arial"/>
                <w:color w:val="000000" w:themeColor="text1"/>
                <w:sz w:val="18"/>
              </w:rPr>
              <w:t>scope).</w:t>
            </w:r>
            <w:r w:rsidR="002E06DD">
              <w:rPr>
                <w:rFonts w:ascii="Arial" w:hAnsi="Arial"/>
                <w:color w:val="000000" w:themeColor="text1"/>
                <w:sz w:val="18"/>
              </w:rPr>
              <w:t xml:space="preserve">  </w:t>
            </w:r>
          </w:p>
          <w:p w:rsidR="00870F6E" w:rsidRPr="002E06DD" w:rsidRDefault="002E06DD" w:rsidP="002E06DD">
            <w:pPr>
              <w:pStyle w:val="ListParagraph"/>
              <w:numPr>
                <w:ilvl w:val="0"/>
                <w:numId w:val="8"/>
              </w:numPr>
              <w:rPr>
                <w:rFonts w:ascii="Arial" w:hAnsi="Arial"/>
                <w:color w:val="000000" w:themeColor="text1"/>
                <w:sz w:val="18"/>
              </w:rPr>
            </w:pPr>
            <w:r>
              <w:rPr>
                <w:rFonts w:ascii="Arial" w:hAnsi="Arial"/>
                <w:color w:val="000000" w:themeColor="text1"/>
                <w:sz w:val="18"/>
              </w:rPr>
              <w:t>March-Ma</w:t>
            </w:r>
            <w:r w:rsidR="0005355B" w:rsidRPr="002E06DD">
              <w:rPr>
                <w:rFonts w:ascii="Arial" w:hAnsi="Arial"/>
                <w:color w:val="000000" w:themeColor="text1"/>
                <w:sz w:val="18"/>
              </w:rPr>
              <w:t xml:space="preserve">y 2010:  </w:t>
            </w:r>
            <w:r w:rsidRPr="002E06DD">
              <w:rPr>
                <w:rFonts w:ascii="Arial" w:hAnsi="Arial"/>
                <w:color w:val="000000" w:themeColor="text1"/>
                <w:sz w:val="18"/>
              </w:rPr>
              <w:t>Continue i</w:t>
            </w:r>
            <w:r w:rsidR="0005355B" w:rsidRPr="002E06DD">
              <w:rPr>
                <w:rFonts w:ascii="Arial" w:hAnsi="Arial"/>
                <w:color w:val="000000" w:themeColor="text1"/>
                <w:sz w:val="18"/>
              </w:rPr>
              <w:t>nterview</w:t>
            </w:r>
            <w:r w:rsidRPr="002E06DD">
              <w:rPr>
                <w:rFonts w:ascii="Arial" w:hAnsi="Arial"/>
                <w:color w:val="000000" w:themeColor="text1"/>
                <w:sz w:val="18"/>
              </w:rPr>
              <w:t>ing</w:t>
            </w:r>
            <w:r w:rsidR="0005355B" w:rsidRPr="002E06DD">
              <w:rPr>
                <w:rFonts w:ascii="Arial" w:hAnsi="Arial"/>
                <w:color w:val="000000" w:themeColor="text1"/>
                <w:sz w:val="18"/>
              </w:rPr>
              <w:t xml:space="preserve"> stakeholders (also finish demos/</w:t>
            </w:r>
            <w:proofErr w:type="spellStart"/>
            <w:r w:rsidR="0005355B" w:rsidRPr="002E06DD">
              <w:rPr>
                <w:rFonts w:ascii="Arial" w:hAnsi="Arial"/>
                <w:color w:val="000000" w:themeColor="text1"/>
                <w:sz w:val="18"/>
              </w:rPr>
              <w:t>overivews</w:t>
            </w:r>
            <w:proofErr w:type="spellEnd"/>
            <w:r w:rsidR="0005355B" w:rsidRPr="002E06DD">
              <w:rPr>
                <w:rFonts w:ascii="Arial" w:hAnsi="Arial"/>
                <w:color w:val="000000" w:themeColor="text1"/>
                <w:sz w:val="18"/>
              </w:rPr>
              <w:t xml:space="preserve"> of platforms, if necessary).</w:t>
            </w:r>
          </w:p>
          <w:p w:rsidR="00443E9F" w:rsidRPr="002E06DD" w:rsidRDefault="00870F6E" w:rsidP="002E06DD">
            <w:pPr>
              <w:pStyle w:val="ListParagraph"/>
              <w:numPr>
                <w:ilvl w:val="0"/>
                <w:numId w:val="8"/>
              </w:numPr>
              <w:rPr>
                <w:rFonts w:ascii="Arial" w:hAnsi="Arial"/>
                <w:color w:val="000000" w:themeColor="text1"/>
                <w:sz w:val="18"/>
              </w:rPr>
            </w:pPr>
            <w:r w:rsidRPr="002E06DD">
              <w:rPr>
                <w:rFonts w:ascii="Arial" w:hAnsi="Arial"/>
                <w:color w:val="000000" w:themeColor="text1"/>
                <w:sz w:val="18"/>
              </w:rPr>
              <w:t>May 2010 (end of spring semester):  Submission of summary report.</w:t>
            </w:r>
          </w:p>
        </w:tc>
      </w:tr>
    </w:tbl>
    <w:p w:rsidR="006E1893" w:rsidRPr="00F549C4" w:rsidRDefault="006E1893">
      <w:pPr>
        <w:rPr>
          <w:rFonts w:ascii="Arial" w:hAnsi="Arial"/>
          <w:b/>
          <w:bCs/>
          <w:color w:val="000000" w:themeColor="text1"/>
          <w:sz w:val="18"/>
          <w:szCs w:val="28"/>
        </w:rPr>
      </w:pPr>
    </w:p>
    <w:p w:rsidR="006E1893" w:rsidRPr="00F549C4" w:rsidRDefault="006E1893">
      <w:pPr>
        <w:rPr>
          <w:sz w:val="18"/>
        </w:rPr>
      </w:pP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0"/>
      </w:tblGrid>
      <w:tr w:rsidR="00443E9F" w:rsidRPr="00F549C4">
        <w:tc>
          <w:tcPr>
            <w:tcW w:w="9900" w:type="dxa"/>
            <w:shd w:val="clear" w:color="auto" w:fill="E6E6E6"/>
          </w:tcPr>
          <w:p w:rsidR="00443E9F" w:rsidRPr="00F549C4" w:rsidRDefault="00443E9F" w:rsidP="00443E9F">
            <w:pPr>
              <w:rPr>
                <w:rFonts w:ascii="Arial" w:hAnsi="Arial"/>
                <w:b/>
                <w:bCs/>
                <w:color w:val="000000" w:themeColor="text1"/>
                <w:sz w:val="18"/>
                <w:szCs w:val="20"/>
              </w:rPr>
            </w:pPr>
            <w:commentRangeStart w:id="1"/>
            <w:r w:rsidRPr="00F549C4">
              <w:rPr>
                <w:rFonts w:ascii="Arial" w:hAnsi="Arial"/>
                <w:b/>
                <w:bCs/>
                <w:color w:val="000000" w:themeColor="text1"/>
                <w:sz w:val="18"/>
                <w:szCs w:val="20"/>
              </w:rPr>
              <w:t>Communications Strategy</w:t>
            </w:r>
            <w:commentRangeEnd w:id="1"/>
            <w:r w:rsidR="002E06DD">
              <w:rPr>
                <w:rStyle w:val="CommentReference"/>
                <w:vanish/>
              </w:rPr>
              <w:commentReference w:id="1"/>
            </w:r>
          </w:p>
        </w:tc>
      </w:tr>
      <w:tr w:rsidR="00443E9F" w:rsidRPr="00F549C4">
        <w:tc>
          <w:tcPr>
            <w:tcW w:w="9900" w:type="dxa"/>
          </w:tcPr>
          <w:p w:rsidR="00443E9F" w:rsidRPr="00F549C4" w:rsidRDefault="00443E9F" w:rsidP="00443E9F">
            <w:pPr>
              <w:rPr>
                <w:rFonts w:ascii="Arial" w:hAnsi="Arial"/>
                <w:b/>
                <w:bCs/>
                <w:iCs/>
                <w:color w:val="000000" w:themeColor="text1"/>
                <w:sz w:val="18"/>
                <w:szCs w:val="20"/>
              </w:rPr>
            </w:pPr>
            <w:r w:rsidRPr="00F549C4">
              <w:rPr>
                <w:rFonts w:ascii="Arial" w:hAnsi="Arial"/>
                <w:iCs/>
                <w:color w:val="000000" w:themeColor="text1"/>
                <w:sz w:val="18"/>
                <w:szCs w:val="20"/>
              </w:rPr>
              <w:t xml:space="preserve"> </w:t>
            </w:r>
          </w:p>
        </w:tc>
      </w:tr>
    </w:tbl>
    <w:p w:rsidR="00443E9F" w:rsidRPr="00F549C4" w:rsidRDefault="00443E9F" w:rsidP="00443E9F">
      <w:pPr>
        <w:rPr>
          <w:rFonts w:ascii="Arial" w:hAnsi="Arial"/>
          <w:b/>
          <w:bCs/>
          <w:color w:val="000000" w:themeColor="text1"/>
          <w:sz w:val="18"/>
          <w:szCs w:val="20"/>
        </w:rPr>
      </w:pPr>
    </w:p>
    <w:p w:rsidR="00443E9F" w:rsidRPr="00F549C4" w:rsidRDefault="00443E9F" w:rsidP="00443E9F">
      <w:pPr>
        <w:rPr>
          <w:rFonts w:ascii="Arial" w:hAnsi="Arial"/>
          <w:b/>
          <w:bCs/>
          <w:color w:val="000000" w:themeColor="text1"/>
          <w:sz w:val="18"/>
          <w:szCs w:val="20"/>
        </w:rPr>
      </w:pPr>
    </w:p>
    <w:p w:rsidR="00443E9F" w:rsidRPr="00397A3A" w:rsidRDefault="00443E9F" w:rsidP="00443E9F">
      <w:pPr>
        <w:rPr>
          <w:rFonts w:ascii="Arial" w:hAnsi="Arial"/>
          <w:color w:val="000000" w:themeColor="text1"/>
          <w:sz w:val="20"/>
          <w:szCs w:val="20"/>
        </w:rPr>
      </w:pPr>
    </w:p>
    <w:p w:rsidR="00443E9F" w:rsidRPr="00397A3A" w:rsidRDefault="00443E9F" w:rsidP="00443E9F">
      <w:pPr>
        <w:rPr>
          <w:rFonts w:ascii="Arial" w:hAnsi="Arial"/>
          <w:b/>
          <w:bCs/>
          <w:color w:val="000000" w:themeColor="text1"/>
          <w:sz w:val="22"/>
          <w:szCs w:val="22"/>
        </w:rPr>
      </w:pPr>
      <w:r w:rsidRPr="00397A3A">
        <w:rPr>
          <w:rFonts w:ascii="Arial" w:hAnsi="Arial"/>
          <w:b/>
          <w:bCs/>
          <w:color w:val="000000" w:themeColor="text1"/>
          <w:sz w:val="22"/>
          <w:szCs w:val="22"/>
        </w:rPr>
        <w:t>Project Charter Approval Signatures</w:t>
      </w:r>
    </w:p>
    <w:p w:rsidR="00443E9F" w:rsidRPr="00397A3A" w:rsidRDefault="00443E9F" w:rsidP="00443E9F">
      <w:pPr>
        <w:rPr>
          <w:rFonts w:ascii="Arial" w:hAnsi="Arial"/>
          <w:b/>
          <w:bCs/>
          <w:color w:val="000000" w:themeColor="text1"/>
          <w:sz w:val="16"/>
          <w:szCs w:val="16"/>
        </w:rPr>
      </w:pPr>
    </w:p>
    <w:p w:rsidR="00443E9F" w:rsidRPr="00397A3A" w:rsidRDefault="00443E9F" w:rsidP="00443E9F">
      <w:pPr>
        <w:rPr>
          <w:rFonts w:ascii="Arial" w:hAnsi="Arial"/>
          <w:b/>
          <w:bCs/>
          <w:color w:val="000000" w:themeColor="text1"/>
          <w:sz w:val="16"/>
          <w:szCs w:val="16"/>
        </w:rPr>
      </w:pPr>
      <w:r w:rsidRPr="00397A3A">
        <w:rPr>
          <w:rFonts w:ascii="Arial" w:hAnsi="Arial"/>
          <w:b/>
          <w:bCs/>
          <w:color w:val="000000" w:themeColor="text1"/>
          <w:sz w:val="16"/>
          <w:szCs w:val="16"/>
        </w:rPr>
        <w:t xml:space="preserve">Project </w:t>
      </w:r>
      <w:r w:rsidR="003B651A">
        <w:rPr>
          <w:rFonts w:ascii="Arial" w:hAnsi="Arial"/>
          <w:b/>
          <w:bCs/>
          <w:color w:val="000000" w:themeColor="text1"/>
          <w:sz w:val="16"/>
          <w:szCs w:val="16"/>
        </w:rPr>
        <w:t>Sponsor</w:t>
      </w:r>
    </w:p>
    <w:p w:rsidR="00443E9F" w:rsidRPr="00397A3A" w:rsidRDefault="00443E9F" w:rsidP="00443E9F">
      <w:pPr>
        <w:rPr>
          <w:rFonts w:ascii="Arial" w:hAnsi="Arial"/>
          <w:b/>
          <w:bCs/>
          <w:color w:val="000000" w:themeColor="text1"/>
          <w:sz w:val="16"/>
          <w:szCs w:val="16"/>
        </w:rPr>
      </w:pP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___________________________________________________________                            __________________________</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 xml:space="preserve">                                (Signature)</w:t>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t xml:space="preserve"> (Date)</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Name</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t xml:space="preserve">  </w:t>
      </w:r>
      <w:r w:rsidRPr="00397A3A">
        <w:rPr>
          <w:rFonts w:ascii="Arial" w:hAnsi="Arial"/>
          <w:color w:val="000000" w:themeColor="text1"/>
          <w:sz w:val="16"/>
          <w:szCs w:val="16"/>
        </w:rPr>
        <w:tab/>
      </w:r>
      <w:r w:rsidRPr="00397A3A">
        <w:rPr>
          <w:rFonts w:ascii="Arial" w:hAnsi="Arial"/>
          <w:color w:val="000000" w:themeColor="text1"/>
          <w:sz w:val="16"/>
          <w:szCs w:val="16"/>
        </w:rPr>
        <w:tab/>
      </w:r>
    </w:p>
    <w:p w:rsidR="00443E9F" w:rsidRPr="00397A3A" w:rsidRDefault="00443E9F" w:rsidP="00443E9F">
      <w:pPr>
        <w:rPr>
          <w:rFonts w:ascii="Arial" w:hAnsi="Arial"/>
          <w:color w:val="000000" w:themeColor="text1"/>
          <w:sz w:val="16"/>
          <w:szCs w:val="16"/>
        </w:rPr>
      </w:pPr>
    </w:p>
    <w:p w:rsidR="00443E9F" w:rsidRPr="00397A3A" w:rsidRDefault="00443E9F" w:rsidP="00443E9F">
      <w:pPr>
        <w:rPr>
          <w:rFonts w:ascii="Arial" w:hAnsi="Arial"/>
          <w:b/>
          <w:bCs/>
          <w:color w:val="000000" w:themeColor="text1"/>
          <w:sz w:val="16"/>
          <w:szCs w:val="16"/>
        </w:rPr>
      </w:pPr>
    </w:p>
    <w:p w:rsidR="00443E9F" w:rsidRPr="00397A3A" w:rsidRDefault="00443E9F" w:rsidP="00443E9F">
      <w:pPr>
        <w:rPr>
          <w:rFonts w:ascii="Arial" w:hAnsi="Arial"/>
          <w:b/>
          <w:bCs/>
          <w:color w:val="000000" w:themeColor="text1"/>
          <w:sz w:val="16"/>
          <w:szCs w:val="16"/>
        </w:rPr>
      </w:pPr>
      <w:r w:rsidRPr="00397A3A">
        <w:rPr>
          <w:rFonts w:ascii="Arial" w:hAnsi="Arial"/>
          <w:b/>
          <w:bCs/>
          <w:color w:val="000000" w:themeColor="text1"/>
          <w:sz w:val="16"/>
          <w:szCs w:val="16"/>
        </w:rPr>
        <w:t>Project Sponsor</w:t>
      </w:r>
      <w:r w:rsidRPr="00397A3A">
        <w:rPr>
          <w:rFonts w:ascii="Arial" w:hAnsi="Arial"/>
          <w:color w:val="000000" w:themeColor="text1"/>
          <w:sz w:val="16"/>
          <w:szCs w:val="16"/>
        </w:rPr>
        <w:t xml:space="preserve"> </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 xml:space="preserve"> </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___________________________________________________________                            __________________________</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 xml:space="preserve">                                (Signature)</w:t>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t xml:space="preserve"> (Date)</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Name</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t xml:space="preserve">  </w:t>
      </w:r>
      <w:r w:rsidRPr="00397A3A">
        <w:rPr>
          <w:rFonts w:ascii="Arial" w:hAnsi="Arial"/>
          <w:color w:val="000000" w:themeColor="text1"/>
          <w:sz w:val="16"/>
          <w:szCs w:val="16"/>
        </w:rPr>
        <w:tab/>
      </w:r>
      <w:r w:rsidRPr="00397A3A">
        <w:rPr>
          <w:rFonts w:ascii="Arial" w:hAnsi="Arial"/>
          <w:color w:val="000000" w:themeColor="text1"/>
          <w:sz w:val="16"/>
          <w:szCs w:val="16"/>
        </w:rPr>
        <w:tab/>
      </w:r>
    </w:p>
    <w:p w:rsidR="00443E9F" w:rsidRPr="00397A3A" w:rsidRDefault="00443E9F" w:rsidP="00443E9F">
      <w:pPr>
        <w:rPr>
          <w:rFonts w:ascii="Arial" w:hAnsi="Arial"/>
          <w:color w:val="000000" w:themeColor="text1"/>
          <w:sz w:val="16"/>
          <w:szCs w:val="16"/>
        </w:rPr>
      </w:pPr>
    </w:p>
    <w:p w:rsidR="00443E9F" w:rsidRPr="00397A3A" w:rsidRDefault="00443E9F" w:rsidP="00443E9F">
      <w:pPr>
        <w:rPr>
          <w:rFonts w:ascii="Arial" w:hAnsi="Arial"/>
          <w:b/>
          <w:bCs/>
          <w:color w:val="000000" w:themeColor="text1"/>
          <w:sz w:val="16"/>
          <w:szCs w:val="16"/>
        </w:rPr>
      </w:pPr>
    </w:p>
    <w:p w:rsidR="00443E9F" w:rsidRPr="00397A3A" w:rsidRDefault="00443E9F" w:rsidP="00443E9F">
      <w:pPr>
        <w:rPr>
          <w:rFonts w:ascii="Arial" w:hAnsi="Arial"/>
          <w:b/>
          <w:bCs/>
          <w:color w:val="000000" w:themeColor="text1"/>
          <w:sz w:val="16"/>
          <w:szCs w:val="16"/>
        </w:rPr>
      </w:pPr>
      <w:r w:rsidRPr="00397A3A">
        <w:rPr>
          <w:rFonts w:ascii="Arial" w:hAnsi="Arial"/>
          <w:b/>
          <w:bCs/>
          <w:color w:val="000000" w:themeColor="text1"/>
          <w:sz w:val="16"/>
          <w:szCs w:val="16"/>
        </w:rPr>
        <w:t xml:space="preserve">Project </w:t>
      </w:r>
      <w:r w:rsidR="003B651A">
        <w:rPr>
          <w:rFonts w:ascii="Arial" w:hAnsi="Arial"/>
          <w:b/>
          <w:bCs/>
          <w:color w:val="000000" w:themeColor="text1"/>
          <w:sz w:val="16"/>
          <w:szCs w:val="16"/>
        </w:rPr>
        <w:t>Lead</w:t>
      </w:r>
    </w:p>
    <w:p w:rsidR="00443E9F" w:rsidRPr="00397A3A" w:rsidRDefault="00443E9F" w:rsidP="00443E9F">
      <w:pPr>
        <w:rPr>
          <w:rFonts w:ascii="Arial" w:hAnsi="Arial"/>
          <w:b/>
          <w:bCs/>
          <w:color w:val="000000" w:themeColor="text1"/>
          <w:sz w:val="16"/>
          <w:szCs w:val="16"/>
        </w:rPr>
      </w:pP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___________________________________________________________                            __________________________</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 xml:space="preserve">                                (Signature)</w:t>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t xml:space="preserve"> (Date)</w:t>
      </w:r>
    </w:p>
    <w:p w:rsidR="00443E9F" w:rsidRPr="00397A3A" w:rsidRDefault="00443E9F" w:rsidP="00443E9F">
      <w:pPr>
        <w:rPr>
          <w:rFonts w:ascii="Arial" w:hAnsi="Arial"/>
          <w:color w:val="000000" w:themeColor="text1"/>
          <w:sz w:val="16"/>
          <w:szCs w:val="16"/>
        </w:rPr>
      </w:pP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Name</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ab/>
        <w:t xml:space="preserve">  </w:t>
      </w:r>
      <w:r w:rsidRPr="00397A3A">
        <w:rPr>
          <w:rFonts w:ascii="Arial" w:hAnsi="Arial"/>
          <w:color w:val="000000" w:themeColor="text1"/>
          <w:sz w:val="16"/>
          <w:szCs w:val="16"/>
        </w:rPr>
        <w:tab/>
      </w:r>
      <w:r w:rsidRPr="00397A3A">
        <w:rPr>
          <w:rFonts w:ascii="Arial" w:hAnsi="Arial"/>
          <w:color w:val="000000" w:themeColor="text1"/>
          <w:sz w:val="16"/>
          <w:szCs w:val="16"/>
        </w:rPr>
        <w:tab/>
      </w:r>
    </w:p>
    <w:p w:rsidR="00443E9F" w:rsidRPr="00397A3A" w:rsidRDefault="00443E9F" w:rsidP="00443E9F">
      <w:pPr>
        <w:rPr>
          <w:rFonts w:ascii="Arial" w:hAnsi="Arial"/>
          <w:b/>
          <w:bCs/>
          <w:color w:val="000000" w:themeColor="text1"/>
          <w:sz w:val="16"/>
          <w:szCs w:val="16"/>
        </w:rPr>
      </w:pPr>
    </w:p>
    <w:p w:rsidR="002E06DD" w:rsidRDefault="002E06DD" w:rsidP="00443E9F">
      <w:pPr>
        <w:rPr>
          <w:rFonts w:ascii="Arial" w:hAnsi="Arial"/>
          <w:b/>
          <w:bCs/>
          <w:color w:val="000000" w:themeColor="text1"/>
          <w:sz w:val="16"/>
          <w:szCs w:val="16"/>
        </w:rPr>
      </w:pPr>
    </w:p>
    <w:p w:rsidR="002E06DD" w:rsidRDefault="002E06DD" w:rsidP="00443E9F">
      <w:pPr>
        <w:rPr>
          <w:rFonts w:ascii="Arial" w:hAnsi="Arial"/>
          <w:b/>
          <w:bCs/>
          <w:color w:val="000000" w:themeColor="text1"/>
          <w:sz w:val="16"/>
          <w:szCs w:val="16"/>
        </w:rPr>
      </w:pPr>
    </w:p>
    <w:p w:rsidR="00443E9F" w:rsidRPr="00397A3A" w:rsidRDefault="00443E9F" w:rsidP="00443E9F">
      <w:pPr>
        <w:rPr>
          <w:rFonts w:ascii="Arial" w:hAnsi="Arial"/>
          <w:b/>
          <w:bCs/>
          <w:color w:val="000000" w:themeColor="text1"/>
          <w:sz w:val="16"/>
          <w:szCs w:val="16"/>
        </w:rPr>
      </w:pPr>
      <w:r w:rsidRPr="00397A3A">
        <w:rPr>
          <w:rFonts w:ascii="Arial" w:hAnsi="Arial"/>
          <w:b/>
          <w:bCs/>
          <w:color w:val="000000" w:themeColor="text1"/>
          <w:sz w:val="16"/>
          <w:szCs w:val="16"/>
        </w:rPr>
        <w:t xml:space="preserve">Project </w:t>
      </w:r>
      <w:r w:rsidR="003B651A">
        <w:rPr>
          <w:rFonts w:ascii="Arial" w:hAnsi="Arial"/>
          <w:b/>
          <w:bCs/>
          <w:color w:val="000000" w:themeColor="text1"/>
          <w:sz w:val="16"/>
          <w:szCs w:val="16"/>
        </w:rPr>
        <w:t>Lead</w:t>
      </w:r>
    </w:p>
    <w:p w:rsidR="00443E9F" w:rsidRPr="00397A3A" w:rsidRDefault="00443E9F" w:rsidP="00443E9F">
      <w:pPr>
        <w:rPr>
          <w:rFonts w:ascii="Arial" w:hAnsi="Arial"/>
          <w:b/>
          <w:bCs/>
          <w:color w:val="000000" w:themeColor="text1"/>
          <w:sz w:val="16"/>
          <w:szCs w:val="16"/>
        </w:rPr>
      </w:pP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___________________________________________________________                            __________________________</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 xml:space="preserve">                                (Signature)</w:t>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t xml:space="preserve"> (Date)</w:t>
      </w:r>
    </w:p>
    <w:p w:rsidR="00443E9F" w:rsidRPr="00397A3A" w:rsidRDefault="00443E9F" w:rsidP="00443E9F">
      <w:pPr>
        <w:rPr>
          <w:rFonts w:ascii="Arial" w:hAnsi="Arial"/>
          <w:color w:val="000000" w:themeColor="text1"/>
          <w:sz w:val="16"/>
          <w:szCs w:val="16"/>
        </w:rPr>
      </w:pP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Name</w:t>
      </w:r>
    </w:p>
    <w:p w:rsidR="00443E9F" w:rsidRPr="00397A3A" w:rsidRDefault="00443E9F" w:rsidP="00443E9F">
      <w:pPr>
        <w:rPr>
          <w:rFonts w:ascii="Arial" w:hAnsi="Arial"/>
          <w:color w:val="000000" w:themeColor="text1"/>
          <w:sz w:val="16"/>
          <w:szCs w:val="16"/>
        </w:rPr>
      </w:pP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t xml:space="preserve">  </w:t>
      </w:r>
      <w:r w:rsidRPr="00397A3A">
        <w:rPr>
          <w:rFonts w:ascii="Arial" w:hAnsi="Arial"/>
          <w:color w:val="000000" w:themeColor="text1"/>
          <w:sz w:val="16"/>
          <w:szCs w:val="16"/>
        </w:rPr>
        <w:tab/>
      </w:r>
      <w:r w:rsidRPr="00397A3A">
        <w:rPr>
          <w:rFonts w:ascii="Arial" w:hAnsi="Arial"/>
          <w:color w:val="000000" w:themeColor="text1"/>
          <w:sz w:val="16"/>
          <w:szCs w:val="16"/>
        </w:rPr>
        <w:tab/>
      </w:r>
    </w:p>
    <w:p w:rsidR="00443E9F" w:rsidRPr="00397A3A" w:rsidRDefault="00443E9F" w:rsidP="00443E9F">
      <w:pPr>
        <w:rPr>
          <w:rFonts w:ascii="Arial" w:hAnsi="Arial"/>
          <w:b/>
          <w:bCs/>
          <w:color w:val="000000" w:themeColor="text1"/>
          <w:sz w:val="16"/>
          <w:szCs w:val="16"/>
        </w:rPr>
      </w:pPr>
    </w:p>
    <w:p w:rsidR="003B651A" w:rsidRPr="00397A3A" w:rsidRDefault="003B651A" w:rsidP="003B651A">
      <w:pPr>
        <w:rPr>
          <w:rFonts w:ascii="Arial" w:hAnsi="Arial"/>
          <w:b/>
          <w:bCs/>
          <w:color w:val="000000" w:themeColor="text1"/>
          <w:sz w:val="16"/>
          <w:szCs w:val="16"/>
        </w:rPr>
      </w:pPr>
      <w:r w:rsidRPr="00397A3A">
        <w:rPr>
          <w:rFonts w:ascii="Arial" w:hAnsi="Arial"/>
          <w:b/>
          <w:bCs/>
          <w:color w:val="000000" w:themeColor="text1"/>
          <w:sz w:val="16"/>
          <w:szCs w:val="16"/>
        </w:rPr>
        <w:t xml:space="preserve">Project </w:t>
      </w:r>
      <w:r>
        <w:rPr>
          <w:rFonts w:ascii="Arial" w:hAnsi="Arial"/>
          <w:b/>
          <w:bCs/>
          <w:color w:val="000000" w:themeColor="text1"/>
          <w:sz w:val="16"/>
          <w:szCs w:val="16"/>
        </w:rPr>
        <w:t>Manager</w:t>
      </w:r>
    </w:p>
    <w:p w:rsidR="003B651A" w:rsidRPr="00397A3A" w:rsidRDefault="003B651A" w:rsidP="003B651A">
      <w:pPr>
        <w:rPr>
          <w:rFonts w:ascii="Arial" w:hAnsi="Arial"/>
          <w:b/>
          <w:bCs/>
          <w:color w:val="000000" w:themeColor="text1"/>
          <w:sz w:val="16"/>
          <w:szCs w:val="16"/>
        </w:rPr>
      </w:pPr>
    </w:p>
    <w:p w:rsidR="003B651A" w:rsidRPr="00397A3A" w:rsidRDefault="003B651A" w:rsidP="003B651A">
      <w:pPr>
        <w:rPr>
          <w:rFonts w:ascii="Arial" w:hAnsi="Arial"/>
          <w:color w:val="000000" w:themeColor="text1"/>
          <w:sz w:val="16"/>
          <w:szCs w:val="16"/>
        </w:rPr>
      </w:pPr>
      <w:r w:rsidRPr="00397A3A">
        <w:rPr>
          <w:rFonts w:ascii="Arial" w:hAnsi="Arial"/>
          <w:color w:val="000000" w:themeColor="text1"/>
          <w:sz w:val="16"/>
          <w:szCs w:val="16"/>
        </w:rPr>
        <w:t>___________________________________________________________                            __________________________</w:t>
      </w:r>
    </w:p>
    <w:p w:rsidR="003B651A" w:rsidRPr="00397A3A" w:rsidRDefault="003B651A" w:rsidP="003B651A">
      <w:pPr>
        <w:rPr>
          <w:rFonts w:ascii="Arial" w:hAnsi="Arial"/>
          <w:color w:val="000000" w:themeColor="text1"/>
          <w:sz w:val="16"/>
          <w:szCs w:val="16"/>
        </w:rPr>
      </w:pPr>
      <w:r w:rsidRPr="00397A3A">
        <w:rPr>
          <w:rFonts w:ascii="Arial" w:hAnsi="Arial"/>
          <w:color w:val="000000" w:themeColor="text1"/>
          <w:sz w:val="16"/>
          <w:szCs w:val="16"/>
        </w:rPr>
        <w:t xml:space="preserve">                                (Signature)</w:t>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r>
      <w:r w:rsidRPr="00397A3A">
        <w:rPr>
          <w:rFonts w:ascii="Arial" w:hAnsi="Arial"/>
          <w:color w:val="000000" w:themeColor="text1"/>
          <w:sz w:val="16"/>
          <w:szCs w:val="16"/>
        </w:rPr>
        <w:tab/>
        <w:t xml:space="preserve"> (Date)</w:t>
      </w:r>
    </w:p>
    <w:p w:rsidR="003B651A" w:rsidRPr="00397A3A" w:rsidRDefault="003B651A" w:rsidP="003B651A">
      <w:pPr>
        <w:rPr>
          <w:rFonts w:ascii="Arial" w:hAnsi="Arial"/>
          <w:color w:val="000000" w:themeColor="text1"/>
          <w:sz w:val="16"/>
          <w:szCs w:val="16"/>
        </w:rPr>
      </w:pPr>
    </w:p>
    <w:p w:rsidR="003B651A" w:rsidRPr="00397A3A" w:rsidRDefault="003B651A" w:rsidP="003B651A">
      <w:pPr>
        <w:rPr>
          <w:rFonts w:ascii="Arial" w:hAnsi="Arial"/>
          <w:color w:val="000000" w:themeColor="text1"/>
          <w:sz w:val="16"/>
          <w:szCs w:val="16"/>
        </w:rPr>
      </w:pPr>
      <w:r w:rsidRPr="00397A3A">
        <w:rPr>
          <w:rFonts w:ascii="Arial" w:hAnsi="Arial"/>
          <w:color w:val="000000" w:themeColor="text1"/>
          <w:sz w:val="16"/>
          <w:szCs w:val="16"/>
        </w:rPr>
        <w:t>Name</w:t>
      </w:r>
    </w:p>
    <w:p w:rsidR="00443E9F" w:rsidRPr="00397A3A" w:rsidRDefault="00443E9F" w:rsidP="00443E9F">
      <w:pPr>
        <w:rPr>
          <w:rFonts w:ascii="Arial" w:hAnsi="Arial"/>
          <w:b/>
          <w:bCs/>
          <w:color w:val="000000" w:themeColor="text1"/>
          <w:sz w:val="16"/>
          <w:szCs w:val="16"/>
        </w:rPr>
      </w:pPr>
    </w:p>
    <w:sectPr w:rsidR="00443E9F" w:rsidRPr="00397A3A" w:rsidSect="004E394C">
      <w:footerReference w:type="even" r:id="rId8"/>
      <w:footerReference w:type="default" r:id="rId9"/>
      <w:pgSz w:w="12240" w:h="15840"/>
      <w:pgMar w:top="1008" w:right="1440" w:bottom="1008"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MH22" w:date="2010-01-19T14:05:00Z" w:initials="P">
    <w:p w:rsidR="002E06DD" w:rsidRDefault="002E06DD" w:rsidP="002E06DD">
      <w:pPr>
        <w:pStyle w:val="CommentText"/>
        <w:jc w:val="center"/>
      </w:pPr>
      <w:r>
        <w:rPr>
          <w:rStyle w:val="CommentReference"/>
        </w:rPr>
        <w:annotationRef/>
      </w:r>
      <w:r>
        <w:t xml:space="preserve">Don’t know if I’ve phrased this accurately (i.e., in accordance with </w:t>
      </w:r>
      <w:proofErr w:type="spellStart"/>
      <w:r>
        <w:t>Mairéad’s</w:t>
      </w:r>
      <w:proofErr w:type="spellEnd"/>
      <w:r>
        <w:t xml:space="preserve"> comment today).</w:t>
      </w:r>
    </w:p>
  </w:comment>
  <w:comment w:id="1" w:author="PMH22" w:date="2010-01-19T14:00:00Z" w:initials="P">
    <w:p w:rsidR="002E06DD" w:rsidRDefault="002E06DD">
      <w:pPr>
        <w:pStyle w:val="CommentText"/>
      </w:pPr>
      <w:r>
        <w:rPr>
          <w:rStyle w:val="CommentReference"/>
        </w:rPr>
        <w:annotationRef/>
      </w:r>
      <w:r>
        <w:t>Anything here? Or just delete?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55B" w:rsidRDefault="0005355B">
      <w:r>
        <w:separator/>
      </w:r>
    </w:p>
  </w:endnote>
  <w:endnote w:type="continuationSeparator" w:id="0">
    <w:p w:rsidR="0005355B" w:rsidRDefault="0005355B">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55B" w:rsidRDefault="001D0599" w:rsidP="004E394C">
    <w:pPr>
      <w:pStyle w:val="Footer"/>
      <w:framePr w:wrap="around" w:vAnchor="text" w:hAnchor="margin" w:xAlign="right" w:y="1"/>
      <w:rPr>
        <w:rStyle w:val="PageNumber"/>
      </w:rPr>
    </w:pPr>
    <w:r>
      <w:rPr>
        <w:rStyle w:val="PageNumber"/>
      </w:rPr>
      <w:fldChar w:fldCharType="begin"/>
    </w:r>
    <w:r w:rsidR="0005355B">
      <w:rPr>
        <w:rStyle w:val="PageNumber"/>
      </w:rPr>
      <w:instrText xml:space="preserve">PAGE  </w:instrText>
    </w:r>
    <w:r>
      <w:rPr>
        <w:rStyle w:val="PageNumber"/>
      </w:rPr>
      <w:fldChar w:fldCharType="end"/>
    </w:r>
  </w:p>
  <w:p w:rsidR="0005355B" w:rsidRDefault="0005355B" w:rsidP="004E394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55B" w:rsidRPr="004E394C" w:rsidRDefault="001D0599" w:rsidP="004E394C">
    <w:pPr>
      <w:pStyle w:val="Footer"/>
      <w:framePr w:wrap="around" w:vAnchor="text" w:hAnchor="margin" w:xAlign="right" w:y="1"/>
      <w:rPr>
        <w:rStyle w:val="PageNumber"/>
      </w:rPr>
    </w:pPr>
    <w:r w:rsidRPr="004E394C">
      <w:rPr>
        <w:rStyle w:val="PageNumber"/>
        <w:rFonts w:asciiTheme="minorHAnsi" w:hAnsiTheme="minorHAnsi"/>
        <w:sz w:val="20"/>
      </w:rPr>
      <w:fldChar w:fldCharType="begin"/>
    </w:r>
    <w:r w:rsidR="0005355B" w:rsidRPr="004E394C">
      <w:rPr>
        <w:rStyle w:val="PageNumber"/>
        <w:rFonts w:asciiTheme="minorHAnsi" w:hAnsiTheme="minorHAnsi"/>
        <w:sz w:val="20"/>
      </w:rPr>
      <w:instrText xml:space="preserve">PAGE  </w:instrText>
    </w:r>
    <w:r w:rsidRPr="004E394C">
      <w:rPr>
        <w:rStyle w:val="PageNumber"/>
        <w:rFonts w:asciiTheme="minorHAnsi" w:hAnsiTheme="minorHAnsi"/>
        <w:sz w:val="20"/>
      </w:rPr>
      <w:fldChar w:fldCharType="separate"/>
    </w:r>
    <w:r w:rsidR="002E06DD">
      <w:rPr>
        <w:rStyle w:val="PageNumber"/>
        <w:rFonts w:asciiTheme="minorHAnsi" w:hAnsiTheme="minorHAnsi"/>
        <w:noProof/>
        <w:sz w:val="20"/>
      </w:rPr>
      <w:t>2</w:t>
    </w:r>
    <w:r w:rsidRPr="004E394C">
      <w:rPr>
        <w:rStyle w:val="PageNumber"/>
        <w:rFonts w:asciiTheme="minorHAnsi" w:hAnsiTheme="minorHAnsi"/>
        <w:sz w:val="20"/>
      </w:rPr>
      <w:fldChar w:fldCharType="end"/>
    </w:r>
  </w:p>
  <w:p w:rsidR="0005355B" w:rsidRPr="004E394C" w:rsidRDefault="0005355B" w:rsidP="004E394C">
    <w:pPr>
      <w:pStyle w:val="Footer"/>
      <w:ind w:right="360"/>
      <w:rPr>
        <w:rFonts w:asciiTheme="minorHAnsi" w:hAnsiTheme="minorHAnsi"/>
        <w:sz w:val="20"/>
        <w:szCs w:val="18"/>
      </w:rPr>
    </w:pPr>
    <w:proofErr w:type="spellStart"/>
    <w:r w:rsidRPr="004E394C">
      <w:rPr>
        <w:rFonts w:asciiTheme="minorHAnsi" w:hAnsiTheme="minorHAnsi"/>
        <w:sz w:val="20"/>
        <w:szCs w:val="18"/>
      </w:rPr>
      <w:t>Giarlo</w:t>
    </w:r>
    <w:proofErr w:type="spellEnd"/>
    <w:r w:rsidRPr="004E394C">
      <w:rPr>
        <w:rFonts w:asciiTheme="minorHAnsi" w:hAnsiTheme="minorHAnsi"/>
        <w:sz w:val="20"/>
        <w:szCs w:val="18"/>
      </w:rPr>
      <w:t xml:space="preserve"> and </w:t>
    </w:r>
    <w:proofErr w:type="spellStart"/>
    <w:r w:rsidRPr="004E394C">
      <w:rPr>
        <w:rFonts w:asciiTheme="minorHAnsi" w:hAnsiTheme="minorHAnsi"/>
        <w:sz w:val="20"/>
        <w:szCs w:val="18"/>
      </w:rPr>
      <w:t>Hswe</w:t>
    </w:r>
    <w:proofErr w:type="spellEnd"/>
    <w:r w:rsidRPr="004E394C">
      <w:rPr>
        <w:rFonts w:asciiTheme="minorHAnsi" w:hAnsiTheme="minorHAnsi"/>
        <w:sz w:val="20"/>
        <w:szCs w:val="18"/>
      </w:rPr>
      <w:t xml:space="preserve"> | </w:t>
    </w:r>
    <w:r w:rsidRPr="004E394C">
      <w:rPr>
        <w:rFonts w:asciiTheme="minorHAnsi" w:hAnsiTheme="minorHAnsi"/>
        <w:i/>
        <w:sz w:val="20"/>
        <w:szCs w:val="18"/>
      </w:rPr>
      <w:t>Project Charter: E-Content Delivery Platform Review</w:t>
    </w:r>
    <w:r w:rsidRPr="004E394C">
      <w:rPr>
        <w:rFonts w:asciiTheme="minorHAnsi" w:hAnsiTheme="minorHAnsi"/>
        <w:sz w:val="20"/>
        <w:szCs w:val="18"/>
      </w:rPr>
      <w:tab/>
    </w:r>
  </w:p>
  <w:p w:rsidR="0005355B" w:rsidRPr="00A40831" w:rsidRDefault="0005355B">
    <w:pPr>
      <w:pStyle w:val="Footer"/>
      <w:rPr>
        <w:rFonts w:ascii="Arial" w:hAnsi="Arial"/>
        <w:sz w:val="20"/>
        <w:szCs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55B" w:rsidRDefault="0005355B">
      <w:r>
        <w:separator/>
      </w:r>
    </w:p>
  </w:footnote>
  <w:footnote w:type="continuationSeparator" w:id="0">
    <w:p w:rsidR="0005355B" w:rsidRDefault="0005355B">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nsid w:val="00000004"/>
    <w:multiLevelType w:val="hybridMultilevel"/>
    <w:tmpl w:val="00000004"/>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038F24A6"/>
    <w:multiLevelType w:val="hybridMultilevel"/>
    <w:tmpl w:val="3B5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D27E0"/>
    <w:multiLevelType w:val="hybridMultilevel"/>
    <w:tmpl w:val="E1120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922FFE"/>
    <w:multiLevelType w:val="hybridMultilevel"/>
    <w:tmpl w:val="E2986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D602EBB"/>
    <w:multiLevelType w:val="hybridMultilevel"/>
    <w:tmpl w:val="059ED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922B00"/>
    <w:multiLevelType w:val="hybridMultilevel"/>
    <w:tmpl w:val="D6FAA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2276F9"/>
    <w:multiLevelType w:val="hybridMultilevel"/>
    <w:tmpl w:val="E2B00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5"/>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701"/>
  <w:doNotTrackMoves/>
  <w:defaultTabStop w:val="720"/>
  <w:characterSpacingControl w:val="doNotCompress"/>
  <w:footnotePr>
    <w:footnote w:id="-1"/>
    <w:footnote w:id="0"/>
  </w:footnotePr>
  <w:endnotePr>
    <w:endnote w:id="-1"/>
    <w:endnote w:id="0"/>
  </w:endnotePr>
  <w:compat/>
  <w:rsids>
    <w:rsidRoot w:val="00E804C0"/>
    <w:rsid w:val="000177A2"/>
    <w:rsid w:val="0005355B"/>
    <w:rsid w:val="000618BD"/>
    <w:rsid w:val="00065598"/>
    <w:rsid w:val="00077179"/>
    <w:rsid w:val="00077C47"/>
    <w:rsid w:val="00125478"/>
    <w:rsid w:val="001469B4"/>
    <w:rsid w:val="001B65FC"/>
    <w:rsid w:val="001D0599"/>
    <w:rsid w:val="001F261F"/>
    <w:rsid w:val="00202906"/>
    <w:rsid w:val="00210872"/>
    <w:rsid w:val="00246A51"/>
    <w:rsid w:val="002862FF"/>
    <w:rsid w:val="002C1457"/>
    <w:rsid w:val="002C4C4C"/>
    <w:rsid w:val="002E06DD"/>
    <w:rsid w:val="0034034E"/>
    <w:rsid w:val="00350968"/>
    <w:rsid w:val="0035443B"/>
    <w:rsid w:val="00397A3A"/>
    <w:rsid w:val="003A548C"/>
    <w:rsid w:val="003B651A"/>
    <w:rsid w:val="003D346A"/>
    <w:rsid w:val="0044151E"/>
    <w:rsid w:val="00443E9F"/>
    <w:rsid w:val="004A27CF"/>
    <w:rsid w:val="004E394C"/>
    <w:rsid w:val="00502484"/>
    <w:rsid w:val="005109F5"/>
    <w:rsid w:val="00551292"/>
    <w:rsid w:val="005C0D71"/>
    <w:rsid w:val="00622264"/>
    <w:rsid w:val="00680FC6"/>
    <w:rsid w:val="006950A6"/>
    <w:rsid w:val="006D4541"/>
    <w:rsid w:val="006E1893"/>
    <w:rsid w:val="006F34AE"/>
    <w:rsid w:val="007356F1"/>
    <w:rsid w:val="0076360E"/>
    <w:rsid w:val="00781113"/>
    <w:rsid w:val="007A402F"/>
    <w:rsid w:val="007A5649"/>
    <w:rsid w:val="007A7AC2"/>
    <w:rsid w:val="007A7F9B"/>
    <w:rsid w:val="008323BE"/>
    <w:rsid w:val="00870F6E"/>
    <w:rsid w:val="008F6055"/>
    <w:rsid w:val="00984CE5"/>
    <w:rsid w:val="009C4E54"/>
    <w:rsid w:val="009C4FDD"/>
    <w:rsid w:val="00A451F2"/>
    <w:rsid w:val="00A72B35"/>
    <w:rsid w:val="00AE3C23"/>
    <w:rsid w:val="00B70679"/>
    <w:rsid w:val="00B959A5"/>
    <w:rsid w:val="00BF4EFC"/>
    <w:rsid w:val="00C01379"/>
    <w:rsid w:val="00C65827"/>
    <w:rsid w:val="00C93625"/>
    <w:rsid w:val="00CF5D66"/>
    <w:rsid w:val="00D865CD"/>
    <w:rsid w:val="00DC08CA"/>
    <w:rsid w:val="00DD0B02"/>
    <w:rsid w:val="00E029ED"/>
    <w:rsid w:val="00E044A9"/>
    <w:rsid w:val="00E804C0"/>
    <w:rsid w:val="00E82A35"/>
    <w:rsid w:val="00E86364"/>
    <w:rsid w:val="00E9071D"/>
    <w:rsid w:val="00EE0386"/>
    <w:rsid w:val="00EE7E11"/>
    <w:rsid w:val="00F005AD"/>
    <w:rsid w:val="00F549C4"/>
    <w:rsid w:val="00F55253"/>
    <w:rsid w:val="00F75181"/>
  </w:rsids>
  <m:mathPr>
    <m:mathFont m:val="Georgia"/>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044A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E80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139F5"/>
    <w:pPr>
      <w:tabs>
        <w:tab w:val="center" w:pos="4320"/>
        <w:tab w:val="right" w:pos="8640"/>
      </w:tabs>
    </w:pPr>
  </w:style>
  <w:style w:type="paragraph" w:styleId="Footer">
    <w:name w:val="footer"/>
    <w:basedOn w:val="Normal"/>
    <w:rsid w:val="001139F5"/>
    <w:pPr>
      <w:tabs>
        <w:tab w:val="center" w:pos="4320"/>
        <w:tab w:val="right" w:pos="8640"/>
      </w:tabs>
    </w:pPr>
  </w:style>
  <w:style w:type="character" w:styleId="PageNumber">
    <w:name w:val="page number"/>
    <w:basedOn w:val="DefaultParagraphFont"/>
    <w:rsid w:val="00A40831"/>
  </w:style>
  <w:style w:type="paragraph" w:styleId="ListParagraph">
    <w:name w:val="List Paragraph"/>
    <w:basedOn w:val="Normal"/>
    <w:uiPriority w:val="72"/>
    <w:qFormat/>
    <w:rsid w:val="001B65FC"/>
    <w:pPr>
      <w:ind w:left="720"/>
      <w:contextualSpacing/>
    </w:pPr>
  </w:style>
  <w:style w:type="paragraph" w:customStyle="1" w:styleId="Ol">
    <w:name w:val="Ol"/>
    <w:basedOn w:val="Normal"/>
    <w:rsid w:val="00077179"/>
    <w:pPr>
      <w:shd w:val="solid" w:color="FFFFFF" w:fill="auto"/>
    </w:pPr>
    <w:rPr>
      <w:rFonts w:ascii="Georgia" w:eastAsia="Georgia" w:hAnsi="Georgia" w:cs="Georgia"/>
      <w:color w:val="000000"/>
      <w:shd w:val="solid" w:color="FFFFFF" w:fill="auto"/>
      <w:lang w:val="ru-RU" w:eastAsia="ru-RU"/>
    </w:rPr>
  </w:style>
  <w:style w:type="paragraph" w:customStyle="1" w:styleId="Li">
    <w:name w:val="Li"/>
    <w:basedOn w:val="Normal"/>
    <w:rsid w:val="00077179"/>
    <w:pPr>
      <w:shd w:val="solid" w:color="FFFFFF" w:fill="auto"/>
    </w:pPr>
    <w:rPr>
      <w:rFonts w:ascii="Georgia" w:eastAsia="Georgia" w:hAnsi="Georgia" w:cs="Georgia"/>
      <w:color w:val="000000"/>
      <w:shd w:val="solid" w:color="FFFFFF" w:fill="auto"/>
      <w:lang w:val="ru-RU" w:eastAsia="ru-RU"/>
    </w:rPr>
  </w:style>
  <w:style w:type="paragraph" w:styleId="BalloonText">
    <w:name w:val="Balloon Text"/>
    <w:basedOn w:val="Normal"/>
    <w:link w:val="BalloonTextChar"/>
    <w:rsid w:val="002E06DD"/>
    <w:rPr>
      <w:rFonts w:ascii="Lucida Grande" w:hAnsi="Lucida Grande"/>
      <w:sz w:val="18"/>
      <w:szCs w:val="18"/>
    </w:rPr>
  </w:style>
  <w:style w:type="character" w:customStyle="1" w:styleId="BalloonTextChar">
    <w:name w:val="Balloon Text Char"/>
    <w:basedOn w:val="DefaultParagraphFont"/>
    <w:link w:val="BalloonText"/>
    <w:rsid w:val="002E06DD"/>
    <w:rPr>
      <w:rFonts w:ascii="Lucida Grande" w:hAnsi="Lucida Grande"/>
      <w:sz w:val="18"/>
      <w:szCs w:val="18"/>
    </w:rPr>
  </w:style>
  <w:style w:type="character" w:styleId="CommentReference">
    <w:name w:val="annotation reference"/>
    <w:basedOn w:val="DefaultParagraphFont"/>
    <w:rsid w:val="002E06DD"/>
    <w:rPr>
      <w:sz w:val="18"/>
      <w:szCs w:val="18"/>
    </w:rPr>
  </w:style>
  <w:style w:type="paragraph" w:styleId="CommentText">
    <w:name w:val="annotation text"/>
    <w:basedOn w:val="Normal"/>
    <w:link w:val="CommentTextChar"/>
    <w:rsid w:val="002E06DD"/>
  </w:style>
  <w:style w:type="character" w:customStyle="1" w:styleId="CommentTextChar">
    <w:name w:val="Comment Text Char"/>
    <w:basedOn w:val="DefaultParagraphFont"/>
    <w:link w:val="CommentText"/>
    <w:rsid w:val="002E06DD"/>
  </w:style>
  <w:style w:type="paragraph" w:styleId="CommentSubject">
    <w:name w:val="annotation subject"/>
    <w:basedOn w:val="CommentText"/>
    <w:next w:val="CommentText"/>
    <w:link w:val="CommentSubjectChar"/>
    <w:rsid w:val="002E06DD"/>
    <w:rPr>
      <w:b/>
      <w:bCs/>
      <w:sz w:val="20"/>
      <w:szCs w:val="20"/>
    </w:rPr>
  </w:style>
  <w:style w:type="character" w:customStyle="1" w:styleId="CommentSubjectChar">
    <w:name w:val="Comment Subject Char"/>
    <w:basedOn w:val="CommentTextChar"/>
    <w:link w:val="CommentSubject"/>
    <w:rsid w:val="002E06DD"/>
    <w:rPr>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comments" Target="comments.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5730</Characters>
  <Application>Microsoft Macintosh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Project Name</vt:lpstr>
    </vt:vector>
  </TitlesOfParts>
  <Company>DoIT</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Pam Allen</dc:creator>
  <cp:keywords/>
  <dc:description/>
  <cp:lastModifiedBy>PMH22</cp:lastModifiedBy>
  <cp:revision>2</cp:revision>
  <cp:lastPrinted>2010-01-11T14:09:00Z</cp:lastPrinted>
  <dcterms:created xsi:type="dcterms:W3CDTF">2010-01-19T19:06:00Z</dcterms:created>
  <dcterms:modified xsi:type="dcterms:W3CDTF">2010-01-19T19:06:00Z</dcterms:modified>
</cp:coreProperties>
</file>