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79D017" w14:textId="08D79A47" w:rsidR="002852C4" w:rsidRDefault="002852C4">
      <w:pPr>
        <w:rPr>
          <w:rFonts w:ascii="Times New Roman" w:hAnsi="Times New Roman" w:cs="Times New Roman"/>
          <w:b/>
          <w:bCs/>
        </w:rPr>
      </w:pPr>
      <w:r>
        <w:rPr>
          <w:rFonts w:ascii="Times New Roman" w:hAnsi="Times New Roman" w:cs="Times New Roman"/>
          <w:b/>
          <w:bCs/>
          <w:noProof/>
        </w:rPr>
        <mc:AlternateContent>
          <mc:Choice Requires="wps">
            <w:drawing>
              <wp:anchor distT="0" distB="0" distL="114300" distR="114300" simplePos="0" relativeHeight="251660288" behindDoc="0" locked="0" layoutInCell="1" allowOverlap="1" wp14:anchorId="52465448" wp14:editId="09B0D8B2">
                <wp:simplePos x="0" y="0"/>
                <wp:positionH relativeFrom="column">
                  <wp:posOffset>12700</wp:posOffset>
                </wp:positionH>
                <wp:positionV relativeFrom="paragraph">
                  <wp:posOffset>0</wp:posOffset>
                </wp:positionV>
                <wp:extent cx="5918200" cy="876300"/>
                <wp:effectExtent l="0" t="0" r="12700" b="12700"/>
                <wp:wrapNone/>
                <wp:docPr id="2" name="Text Box 2"/>
                <wp:cNvGraphicFramePr/>
                <a:graphic xmlns:a="http://schemas.openxmlformats.org/drawingml/2006/main">
                  <a:graphicData uri="http://schemas.microsoft.com/office/word/2010/wordprocessingShape">
                    <wps:wsp>
                      <wps:cNvSpPr txBox="1"/>
                      <wps:spPr>
                        <a:xfrm>
                          <a:off x="0" y="0"/>
                          <a:ext cx="5918200" cy="876300"/>
                        </a:xfrm>
                        <a:prstGeom prst="rect">
                          <a:avLst/>
                        </a:prstGeom>
                        <a:solidFill>
                          <a:srgbClr val="0E3B5D"/>
                        </a:solidFill>
                        <a:ln w="6350">
                          <a:solidFill>
                            <a:prstClr val="black"/>
                          </a:solidFill>
                        </a:ln>
                      </wps:spPr>
                      <wps:txbx>
                        <w:txbxContent>
                          <w:p w14:paraId="24AC8E46" w14:textId="5D46F3BC" w:rsidR="002852C4" w:rsidRDefault="002852C4" w:rsidP="002852C4">
                            <w:pPr>
                              <w:jc w:val="center"/>
                            </w:pPr>
                            <w:r>
                              <w:t>Guest speaker series</w:t>
                            </w:r>
                          </w:p>
                          <w:p w14:paraId="06016B90" w14:textId="46C59A2B" w:rsidR="002852C4" w:rsidRDefault="003311D4" w:rsidP="002852C4">
                            <w:pPr>
                              <w:jc w:val="center"/>
                            </w:pPr>
                            <w:r>
                              <w:t>Internet of Things for Engineers</w:t>
                            </w:r>
                          </w:p>
                          <w:p w14:paraId="53458B66" w14:textId="74AAD688" w:rsidR="002852C4" w:rsidRPr="002852C4" w:rsidRDefault="002852C4" w:rsidP="002852C4">
                            <w:pPr>
                              <w:jc w:val="center"/>
                              <w:rPr>
                                <w:color w:val="FFFFFF" w:themeColor="background1"/>
                              </w:rPr>
                            </w:pPr>
                            <w:r>
                              <w:t xml:space="preserve">Spring </w:t>
                            </w:r>
                            <w:r w:rsidR="00597862">
                              <w:t>2026</w:t>
                            </w:r>
                          </w:p>
                          <w:p w14:paraId="67B278E7" w14:textId="4C40D2A5" w:rsidR="002852C4" w:rsidRPr="002852C4" w:rsidRDefault="00331D4C" w:rsidP="00331D4C">
                            <w:pPr>
                              <w:jc w:val="center"/>
                              <w:rPr>
                                <w:color w:val="FFFFFF" w:themeColor="background1"/>
                              </w:rPr>
                            </w:pPr>
                            <w:r w:rsidRPr="00331D4C">
                              <w:t>https://gwu-mae6291-iot.github.io/spring202</w:t>
                            </w:r>
                            <w:r w:rsidR="00597862">
                              <w:t>6</w:t>
                            </w:r>
                            <w:r w:rsidRPr="00331D4C">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52465448" id="_x0000_t202" coordsize="21600,21600" o:spt="202" path="m,l,21600r21600,l21600,xe">
                <v:stroke joinstyle="miter"/>
                <v:path gradientshapeok="t" o:connecttype="rect"/>
              </v:shapetype>
              <v:shape id="Text Box 2" o:spid="_x0000_s1026" type="#_x0000_t202" style="position:absolute;margin-left:1pt;margin-top:0;width:466pt;height:69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" fillcolor="#0e3b5d" strokeweight=".5pt">
                <v:textbox>
                  <w:txbxContent>
                    <w:p w14:paraId="24AC8E46" w14:textId="5D46F3BC" w:rsidR="002852C4" w:rsidRDefault="002852C4" w:rsidP="002852C4">
                      <w:pPr>
                        <w:jc w:val="center"/>
                      </w:pPr>
                      <w:r>
                        <w:t>Guest speaker series</w:t>
                      </w:r>
                    </w:p>
                    <w:p w14:paraId="06016B90" w14:textId="46C59A2B" w:rsidR="002852C4" w:rsidRDefault="003311D4" w:rsidP="002852C4">
                      <w:pPr>
                        <w:jc w:val="center"/>
                      </w:pPr>
                      <w:r>
                        <w:t>Internet of Things for Engineers</w:t>
                      </w:r>
                    </w:p>
                    <w:p w14:paraId="53458B66" w14:textId="74AAD688" w:rsidR="002852C4" w:rsidRPr="002852C4" w:rsidRDefault="002852C4" w:rsidP="002852C4">
                      <w:pPr>
                        <w:jc w:val="center"/>
                        <w:rPr>
                          <w:color w:val="FFFFFF" w:themeColor="background1"/>
                        </w:rPr>
                      </w:pPr>
                      <w:r>
                        <w:t xml:space="preserve">Spring </w:t>
                      </w:r>
                      <w:r w:rsidR="00597862">
                        <w:t>2026</w:t>
                      </w:r>
                    </w:p>
                    <w:p w14:paraId="67B278E7" w14:textId="4C40D2A5" w:rsidR="002852C4" w:rsidRPr="002852C4" w:rsidRDefault="00331D4C" w:rsidP="00331D4C">
                      <w:pPr>
                        <w:jc w:val="center"/>
                        <w:rPr>
                          <w:color w:val="FFFFFF" w:themeColor="background1"/>
                        </w:rPr>
                      </w:pPr>
                      <w:r w:rsidRPr="00331D4C">
                        <w:t>https://gwu-mae6291-iot.github.io/spring202</w:t>
                      </w:r>
                      <w:r w:rsidR="00597862">
                        <w:t>6</w:t>
                      </w:r>
                      <w:r w:rsidRPr="00331D4C">
                        <w:t>/</w:t>
                      </w:r>
                    </w:p>
                  </w:txbxContent>
                </v:textbox>
              </v:shape>
            </w:pict>
          </mc:Fallback>
        </mc:AlternateContent>
      </w:r>
    </w:p>
    <w:p w14:paraId="1A9CB3F7" w14:textId="430C3709" w:rsidR="002852C4" w:rsidRDefault="002852C4">
      <w:pPr>
        <w:rPr>
          <w:rFonts w:ascii="Times New Roman" w:hAnsi="Times New Roman" w:cs="Times New Roman"/>
          <w:b/>
          <w:bCs/>
        </w:rPr>
      </w:pPr>
    </w:p>
    <w:p w14:paraId="02FEA095" w14:textId="11124484" w:rsidR="002852C4" w:rsidRDefault="002852C4">
      <w:pPr>
        <w:rPr>
          <w:rFonts w:ascii="Times New Roman" w:hAnsi="Times New Roman" w:cs="Times New Roman"/>
          <w:b/>
          <w:bCs/>
        </w:rPr>
      </w:pPr>
    </w:p>
    <w:p w14:paraId="5CEB19E6" w14:textId="1BD88F48" w:rsidR="002852C4" w:rsidRDefault="002852C4">
      <w:pPr>
        <w:rPr>
          <w:rFonts w:ascii="Times New Roman" w:hAnsi="Times New Roman" w:cs="Times New Roman"/>
          <w:b/>
          <w:bCs/>
        </w:rPr>
      </w:pPr>
    </w:p>
    <w:p w14:paraId="2977F30B" w14:textId="77777777" w:rsidR="002852C4" w:rsidRDefault="002852C4">
      <w:pPr>
        <w:rPr>
          <w:rFonts w:ascii="Times New Roman" w:hAnsi="Times New Roman" w:cs="Times New Roman"/>
          <w:b/>
          <w:bCs/>
        </w:rPr>
      </w:pPr>
    </w:p>
    <w:p w14:paraId="7CB28185" w14:textId="77777777" w:rsidR="002852C4" w:rsidRPr="003C4624" w:rsidRDefault="002852C4">
      <w:pPr>
        <w:rPr>
          <w:rFonts w:ascii="Times New Roman" w:hAnsi="Times New Roman" w:cs="Times New Roman"/>
          <w:b/>
          <w:bCs/>
        </w:rPr>
      </w:pPr>
    </w:p>
    <w:p w14:paraId="52B821B9" w14:textId="1775474B" w:rsidR="00AB1BE6" w:rsidRPr="001C4E53" w:rsidRDefault="001C4E53">
      <w:pPr>
        <w:rPr>
          <w:rFonts w:ascii="Calibri" w:hAnsi="Calibri" w:cs="Calibri"/>
          <w:b/>
          <w:bCs/>
        </w:rPr>
      </w:pPr>
      <w:r w:rsidRPr="001C4E53">
        <w:rPr>
          <w:rFonts w:ascii="Calibri" w:hAnsi="Calibri" w:cs="Calibri"/>
          <w:b/>
          <w:bCs/>
        </w:rPr>
        <w:t xml:space="preserve">Mike Pilone </w:t>
      </w:r>
    </w:p>
    <w:p w14:paraId="528C382A" w14:textId="06CCB24C" w:rsidR="003A6506" w:rsidRPr="001C4E53" w:rsidRDefault="003311D4">
      <w:pPr>
        <w:rPr>
          <w:rFonts w:ascii="Calibri" w:eastAsia="Times New Roman" w:hAnsi="Calibri" w:cs="Calibri"/>
          <w:color w:val="222222"/>
        </w:rPr>
      </w:pPr>
      <w:r w:rsidRPr="001C4E53">
        <w:rPr>
          <w:rFonts w:ascii="Calibri" w:eastAsia="Times New Roman" w:hAnsi="Calibri" w:cs="Calibri"/>
          <w:color w:val="222222"/>
        </w:rPr>
        <w:t>Business Relations Manager and Former D</w:t>
      </w:r>
      <w:r w:rsidR="00E76E18" w:rsidRPr="001C4E53">
        <w:rPr>
          <w:rFonts w:ascii="Calibri" w:eastAsia="Times New Roman" w:hAnsi="Calibri" w:cs="Calibri"/>
          <w:color w:val="222222"/>
        </w:rPr>
        <w:t>igital Technologies Director of Factory 4.0 (Pratt &amp; Whitney)</w:t>
      </w:r>
    </w:p>
    <w:p w14:paraId="7E55A1D0" w14:textId="77777777" w:rsidR="00E76E18" w:rsidRPr="001C4E53" w:rsidRDefault="00E76E18">
      <w:pPr>
        <w:rPr>
          <w:rFonts w:ascii="Calibri" w:hAnsi="Calibri" w:cs="Calibri"/>
        </w:rPr>
      </w:pPr>
    </w:p>
    <w:p w14:paraId="756F0B54" w14:textId="587D5041" w:rsidR="00E76E18" w:rsidRPr="001C4E53" w:rsidRDefault="001C4E53" w:rsidP="00E76E18">
      <w:pPr>
        <w:rPr>
          <w:rFonts w:ascii="Calibri" w:hAnsi="Calibri" w:cs="Calibri"/>
          <w:color w:val="222222"/>
          <w:shd w:val="clear" w:color="auto" w:fill="FFFFFF"/>
        </w:rPr>
      </w:pPr>
      <w:r w:rsidRPr="001C4E53">
        <w:rPr>
          <w:rFonts w:ascii="Calibri" w:hAnsi="Calibri" w:cs="Calibri"/>
          <w:color w:val="222222"/>
          <w:shd w:val="clear" w:color="auto" w:fill="FFFFFF"/>
        </w:rPr>
        <w:t>Mike</w:t>
      </w:r>
      <w:r w:rsidRPr="001C4E53">
        <w:rPr>
          <w:rStyle w:val="apple-converted-space"/>
          <w:rFonts w:ascii="Calibri" w:hAnsi="Calibri" w:cs="Calibri"/>
          <w:color w:val="222222"/>
          <w:shd w:val="clear" w:color="auto" w:fill="FFFFFF"/>
        </w:rPr>
        <w:t> </w:t>
      </w:r>
      <w:r w:rsidRPr="001C4E53">
        <w:rPr>
          <w:rStyle w:val="il"/>
          <w:rFonts w:ascii="Calibri" w:hAnsi="Calibri" w:cs="Calibri"/>
          <w:color w:val="222222"/>
        </w:rPr>
        <w:t>Pilone</w:t>
      </w:r>
      <w:r w:rsidRPr="001C4E53">
        <w:rPr>
          <w:rStyle w:val="apple-converted-space"/>
          <w:rFonts w:ascii="Calibri" w:hAnsi="Calibri" w:cs="Calibri"/>
          <w:color w:val="222222"/>
          <w:shd w:val="clear" w:color="auto" w:fill="FFFFFF"/>
        </w:rPr>
        <w:t> </w:t>
      </w:r>
      <w:r w:rsidRPr="001C4E53">
        <w:rPr>
          <w:rFonts w:ascii="Calibri" w:hAnsi="Calibri" w:cs="Calibri"/>
          <w:color w:val="222222"/>
          <w:shd w:val="clear" w:color="auto" w:fill="FFFFFF"/>
        </w:rPr>
        <w:t>is the Enterprise Architect for NPR Distribution and has been with NPR for 15 years</w:t>
      </w:r>
      <w:r>
        <w:rPr>
          <w:rFonts w:ascii="Calibri" w:hAnsi="Calibri" w:cs="Calibri"/>
          <w:color w:val="222222"/>
          <w:shd w:val="clear" w:color="auto" w:fill="FFFFFF"/>
        </w:rPr>
        <w:t>,</w:t>
      </w:r>
      <w:r w:rsidRPr="001C4E53">
        <w:rPr>
          <w:rFonts w:ascii="Calibri" w:hAnsi="Calibri" w:cs="Calibri"/>
          <w:color w:val="222222"/>
          <w:shd w:val="clear" w:color="auto" w:fill="FFFFFF"/>
        </w:rPr>
        <w:t xml:space="preserve"> working on the </w:t>
      </w:r>
      <w:proofErr w:type="spellStart"/>
      <w:r w:rsidRPr="001C4E53">
        <w:rPr>
          <w:rFonts w:ascii="Calibri" w:hAnsi="Calibri" w:cs="Calibri"/>
          <w:color w:val="222222"/>
          <w:shd w:val="clear" w:color="auto" w:fill="FFFFFF"/>
        </w:rPr>
        <w:t>ContentDepot</w:t>
      </w:r>
      <w:proofErr w:type="spellEnd"/>
      <w:r w:rsidRPr="001C4E53">
        <w:rPr>
          <w:rFonts w:ascii="Calibri" w:hAnsi="Calibri" w:cs="Calibri"/>
          <w:color w:val="222222"/>
          <w:shd w:val="clear" w:color="auto" w:fill="FFFFFF"/>
        </w:rPr>
        <w:t xml:space="preserve"> system</w:t>
      </w:r>
      <w:r>
        <w:rPr>
          <w:rFonts w:ascii="Calibri" w:hAnsi="Calibri" w:cs="Calibri"/>
          <w:color w:val="222222"/>
          <w:shd w:val="clear" w:color="auto" w:fill="FFFFFF"/>
        </w:rPr>
        <w:t xml:space="preserve"> that was prot</w:t>
      </w:r>
      <w:r w:rsidR="00A24FCA">
        <w:rPr>
          <w:rFonts w:ascii="Calibri" w:hAnsi="Calibri" w:cs="Calibri"/>
          <w:color w:val="222222"/>
          <w:shd w:val="clear" w:color="auto" w:fill="FFFFFF"/>
        </w:rPr>
        <w:t>ot</w:t>
      </w:r>
      <w:r>
        <w:rPr>
          <w:rFonts w:ascii="Calibri" w:hAnsi="Calibri" w:cs="Calibri"/>
          <w:color w:val="222222"/>
          <w:shd w:val="clear" w:color="auto" w:fill="FFFFFF"/>
        </w:rPr>
        <w:t>yped using the Raspberry Pi (Model 5) and other off-the-shelf, open</w:t>
      </w:r>
      <w:r w:rsidR="00A24FCA">
        <w:rPr>
          <w:rFonts w:ascii="Calibri" w:hAnsi="Calibri" w:cs="Calibri"/>
          <w:color w:val="222222"/>
          <w:shd w:val="clear" w:color="auto" w:fill="FFFFFF"/>
        </w:rPr>
        <w:t>-source</w:t>
      </w:r>
      <w:r>
        <w:rPr>
          <w:rFonts w:ascii="Calibri" w:hAnsi="Calibri" w:cs="Calibri"/>
          <w:color w:val="222222"/>
          <w:shd w:val="clear" w:color="auto" w:fill="FFFFFF"/>
        </w:rPr>
        <w:t xml:space="preserve"> components</w:t>
      </w:r>
      <w:r w:rsidRPr="001C4E53">
        <w:rPr>
          <w:rFonts w:ascii="Calibri" w:hAnsi="Calibri" w:cs="Calibri"/>
          <w:color w:val="222222"/>
          <w:shd w:val="clear" w:color="auto" w:fill="FFFFFF"/>
        </w:rPr>
        <w:t xml:space="preserve">. Mike works with </w:t>
      </w:r>
      <w:r w:rsidRPr="001C4E53">
        <w:rPr>
          <w:rFonts w:ascii="Calibri" w:hAnsi="Calibri" w:cs="Calibri"/>
          <w:color w:val="222222"/>
          <w:shd w:val="clear" w:color="auto" w:fill="FFFFFF"/>
        </w:rPr>
        <w:t>NPR's</w:t>
      </w:r>
      <w:r w:rsidRPr="001C4E53">
        <w:rPr>
          <w:rFonts w:ascii="Calibri" w:hAnsi="Calibri" w:cs="Calibri"/>
          <w:color w:val="222222"/>
          <w:shd w:val="clear" w:color="auto" w:fill="FFFFFF"/>
        </w:rPr>
        <w:t xml:space="preserve"> various teams to lead and coordinate the technical implementation of major projects a</w:t>
      </w:r>
      <w:r w:rsidRPr="001C4E53">
        <w:rPr>
          <w:rFonts w:ascii="Calibri" w:hAnsi="Calibri" w:cs="Calibri"/>
          <w:color w:val="222222"/>
          <w:shd w:val="clear" w:color="auto" w:fill="FFFFFF"/>
        </w:rPr>
        <w:t>nd</w:t>
      </w:r>
      <w:r w:rsidRPr="001C4E53">
        <w:rPr>
          <w:rFonts w:ascii="Calibri" w:hAnsi="Calibri" w:cs="Calibri"/>
          <w:color w:val="222222"/>
          <w:shd w:val="clear" w:color="auto" w:fill="FFFFFF"/>
        </w:rPr>
        <w:t xml:space="preserve"> </w:t>
      </w:r>
      <w:r w:rsidRPr="001C4E53">
        <w:rPr>
          <w:rFonts w:ascii="Calibri" w:hAnsi="Calibri" w:cs="Calibri"/>
          <w:color w:val="222222"/>
          <w:shd w:val="clear" w:color="auto" w:fill="FFFFFF"/>
        </w:rPr>
        <w:t>to</w:t>
      </w:r>
      <w:r w:rsidRPr="001C4E53">
        <w:rPr>
          <w:rFonts w:ascii="Calibri" w:hAnsi="Calibri" w:cs="Calibri"/>
          <w:color w:val="222222"/>
          <w:shd w:val="clear" w:color="auto" w:fill="FFFFFF"/>
        </w:rPr>
        <w:t xml:space="preserve"> inform the direction of the Interconnected System.</w:t>
      </w:r>
    </w:p>
    <w:p w14:paraId="05A7F52C" w14:textId="77777777" w:rsidR="001C4E53" w:rsidRPr="001C4E53" w:rsidRDefault="001C4E53" w:rsidP="00E76E18">
      <w:pPr>
        <w:rPr>
          <w:rFonts w:ascii="Calibri" w:eastAsia="Times New Roman" w:hAnsi="Calibri" w:cs="Calibri"/>
          <w:color w:val="222222"/>
        </w:rPr>
      </w:pPr>
    </w:p>
    <w:p w14:paraId="761BA7FB" w14:textId="5A6C55A3" w:rsidR="0070448C" w:rsidRPr="0070448C" w:rsidRDefault="001C4E53" w:rsidP="00E76E18">
      <w:pPr>
        <w:rPr>
          <w:rFonts w:ascii="Calibri" w:eastAsia="Times New Roman" w:hAnsi="Calibri" w:cs="Calibri"/>
          <w:color w:val="222222"/>
        </w:rPr>
      </w:pPr>
      <w:r w:rsidRPr="001C4E53">
        <w:rPr>
          <w:rFonts w:ascii="Calibri" w:hAnsi="Calibri" w:cs="Calibri"/>
          <w:b/>
          <w:bCs/>
          <w:color w:val="222222"/>
          <w:shd w:val="clear" w:color="auto" w:fill="FFFFFF"/>
        </w:rPr>
        <w:t>Abstract:</w:t>
      </w:r>
      <w:r w:rsidRPr="001C4E53">
        <w:rPr>
          <w:rFonts w:ascii="Calibri" w:hAnsi="Calibri" w:cs="Calibri"/>
          <w:color w:val="222222"/>
          <w:shd w:val="clear" w:color="auto" w:fill="FFFFFF"/>
        </w:rPr>
        <w:t xml:space="preserve"> NPR Distribution distributes public media content to hundreds of stations across the country using multiple transports including satellite and terrestrial internet. As many challenges have developed in the satellite space, NPR focused on designing and building the next broadcast radio distribution hardware as a custom edge device that can encode and decode </w:t>
      </w:r>
      <w:proofErr w:type="spellStart"/>
      <w:r w:rsidRPr="001C4E53">
        <w:rPr>
          <w:rFonts w:ascii="Calibri" w:hAnsi="Calibri" w:cs="Calibri"/>
          <w:color w:val="222222"/>
          <w:shd w:val="clear" w:color="auto" w:fill="FFFFFF"/>
        </w:rPr>
        <w:t>ultra low</w:t>
      </w:r>
      <w:proofErr w:type="spellEnd"/>
      <w:r w:rsidRPr="001C4E53">
        <w:rPr>
          <w:rFonts w:ascii="Calibri" w:hAnsi="Calibri" w:cs="Calibri"/>
          <w:color w:val="222222"/>
          <w:shd w:val="clear" w:color="auto" w:fill="FFFFFF"/>
        </w:rPr>
        <w:t xml:space="preserve">-latency audio for radio producers and stations. The device leverages </w:t>
      </w:r>
      <w:proofErr w:type="gramStart"/>
      <w:r w:rsidRPr="001C4E53">
        <w:rPr>
          <w:rFonts w:ascii="Calibri" w:hAnsi="Calibri" w:cs="Calibri"/>
          <w:color w:val="222222"/>
          <w:shd w:val="clear" w:color="auto" w:fill="FFFFFF"/>
        </w:rPr>
        <w:t>open source</w:t>
      </w:r>
      <w:proofErr w:type="gramEnd"/>
      <w:r w:rsidRPr="001C4E53">
        <w:rPr>
          <w:rFonts w:ascii="Calibri" w:hAnsi="Calibri" w:cs="Calibri"/>
          <w:color w:val="222222"/>
          <w:shd w:val="clear" w:color="auto" w:fill="FFFFFF"/>
        </w:rPr>
        <w:t xml:space="preserve"> software and commodity hardware to make it reliable, affordable, and flexible to meet the demands of public radio.</w:t>
      </w:r>
    </w:p>
    <w:p w14:paraId="6971DA73" w14:textId="77777777" w:rsidR="006F5F41" w:rsidRPr="00E76E18" w:rsidRDefault="006F5F41" w:rsidP="006F5F41">
      <w:pPr>
        <w:jc w:val="right"/>
        <w:rPr>
          <w:rFonts w:ascii="Calibri" w:hAnsi="Calibri" w:cs="Calibri"/>
          <w:b/>
          <w:bCs/>
        </w:rPr>
      </w:pPr>
    </w:p>
    <w:p w14:paraId="6A663FEB" w14:textId="2FB0B760" w:rsidR="002852C4" w:rsidRPr="002852C4" w:rsidRDefault="002852C4" w:rsidP="00625D0A">
      <w:pPr>
        <w:jc w:val="right"/>
        <w:rPr>
          <w:rFonts w:cstheme="minorHAnsi"/>
          <w:b/>
          <w:bCs/>
        </w:rPr>
      </w:pPr>
      <w:r w:rsidRPr="002852C4">
        <w:rPr>
          <w:rFonts w:cstheme="minorHAnsi"/>
          <w:b/>
          <w:bCs/>
        </w:rPr>
        <w:t>Date:</w:t>
      </w:r>
      <w:r w:rsidR="00E76E18">
        <w:rPr>
          <w:rFonts w:cstheme="minorHAnsi"/>
          <w:b/>
          <w:bCs/>
        </w:rPr>
        <w:t xml:space="preserve"> </w:t>
      </w:r>
      <w:r w:rsidR="001C4E53">
        <w:rPr>
          <w:rFonts w:cstheme="minorHAnsi"/>
          <w:b/>
          <w:bCs/>
        </w:rPr>
        <w:t>February 11</w:t>
      </w:r>
      <w:r w:rsidRPr="002852C4">
        <w:rPr>
          <w:rFonts w:cstheme="minorHAnsi"/>
          <w:b/>
          <w:bCs/>
        </w:rPr>
        <w:t>, 202</w:t>
      </w:r>
      <w:r w:rsidR="00597862">
        <w:rPr>
          <w:rFonts w:cstheme="minorHAnsi"/>
          <w:b/>
          <w:bCs/>
        </w:rPr>
        <w:t>6</w:t>
      </w:r>
    </w:p>
    <w:p w14:paraId="3E2B9208" w14:textId="29632761" w:rsidR="002852C4" w:rsidRPr="002852C4" w:rsidRDefault="002852C4" w:rsidP="00625D0A">
      <w:pPr>
        <w:jc w:val="right"/>
        <w:rPr>
          <w:rFonts w:cstheme="minorHAnsi"/>
          <w:b/>
          <w:bCs/>
        </w:rPr>
      </w:pPr>
      <w:r w:rsidRPr="002852C4">
        <w:rPr>
          <w:rFonts w:cstheme="minorHAnsi"/>
          <w:b/>
          <w:bCs/>
        </w:rPr>
        <w:t xml:space="preserve">Contact: Prof. Kartik Bulusu </w:t>
      </w:r>
    </w:p>
    <w:p w14:paraId="37D66BB3" w14:textId="278BD376" w:rsidR="002852C4" w:rsidRPr="002852C4" w:rsidRDefault="002852C4" w:rsidP="00625D0A">
      <w:pPr>
        <w:jc w:val="right"/>
        <w:rPr>
          <w:rFonts w:cstheme="minorHAnsi"/>
          <w:b/>
          <w:bCs/>
        </w:rPr>
      </w:pPr>
      <w:r w:rsidRPr="002852C4">
        <w:rPr>
          <w:rFonts w:cstheme="minorHAnsi"/>
          <w:b/>
          <w:bCs/>
        </w:rPr>
        <w:t xml:space="preserve">Email: </w:t>
      </w:r>
      <w:proofErr w:type="spellStart"/>
      <w:r w:rsidRPr="002852C4">
        <w:rPr>
          <w:rFonts w:cstheme="minorHAnsi"/>
          <w:b/>
          <w:bCs/>
        </w:rPr>
        <w:t>bulusu</w:t>
      </w:r>
      <w:proofErr w:type="spellEnd"/>
      <w:r w:rsidRPr="002852C4">
        <w:rPr>
          <w:rFonts w:cstheme="minorHAnsi"/>
          <w:b/>
          <w:bCs/>
        </w:rPr>
        <w:t xml:space="preserve"> at </w:t>
      </w:r>
      <w:proofErr w:type="spellStart"/>
      <w:r w:rsidRPr="002852C4">
        <w:rPr>
          <w:rFonts w:cstheme="minorHAnsi"/>
          <w:b/>
          <w:bCs/>
        </w:rPr>
        <w:t>gwu</w:t>
      </w:r>
      <w:proofErr w:type="spellEnd"/>
      <w:r w:rsidRPr="002852C4">
        <w:rPr>
          <w:rFonts w:cstheme="minorHAnsi"/>
          <w:b/>
          <w:bCs/>
        </w:rPr>
        <w:t xml:space="preserve"> dot </w:t>
      </w:r>
      <w:proofErr w:type="spellStart"/>
      <w:r w:rsidRPr="002852C4">
        <w:rPr>
          <w:rFonts w:cstheme="minorHAnsi"/>
          <w:b/>
          <w:bCs/>
        </w:rPr>
        <w:t>edu</w:t>
      </w:r>
      <w:proofErr w:type="spellEnd"/>
    </w:p>
    <w:sectPr w:rsidR="002852C4" w:rsidRPr="002852C4" w:rsidSect="00EE4F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5124"/>
    <w:rsid w:val="001335A8"/>
    <w:rsid w:val="001B1210"/>
    <w:rsid w:val="001C4E53"/>
    <w:rsid w:val="00224EEA"/>
    <w:rsid w:val="002852C4"/>
    <w:rsid w:val="002B5B9B"/>
    <w:rsid w:val="003164F1"/>
    <w:rsid w:val="00325BD9"/>
    <w:rsid w:val="003311D4"/>
    <w:rsid w:val="00331D4C"/>
    <w:rsid w:val="00340390"/>
    <w:rsid w:val="003A6506"/>
    <w:rsid w:val="003C4624"/>
    <w:rsid w:val="00416276"/>
    <w:rsid w:val="004461BE"/>
    <w:rsid w:val="004C394D"/>
    <w:rsid w:val="00576C47"/>
    <w:rsid w:val="00597862"/>
    <w:rsid w:val="005B7AAC"/>
    <w:rsid w:val="005F152D"/>
    <w:rsid w:val="00625D0A"/>
    <w:rsid w:val="00636913"/>
    <w:rsid w:val="006B51B8"/>
    <w:rsid w:val="006F5F41"/>
    <w:rsid w:val="0070448C"/>
    <w:rsid w:val="007426F8"/>
    <w:rsid w:val="0092328C"/>
    <w:rsid w:val="0092496C"/>
    <w:rsid w:val="009A71B9"/>
    <w:rsid w:val="009B5124"/>
    <w:rsid w:val="009D53FF"/>
    <w:rsid w:val="00A24FCA"/>
    <w:rsid w:val="00AB1BE6"/>
    <w:rsid w:val="00AD1105"/>
    <w:rsid w:val="00AD1130"/>
    <w:rsid w:val="00B91670"/>
    <w:rsid w:val="00B95BBA"/>
    <w:rsid w:val="00BA724C"/>
    <w:rsid w:val="00BD2000"/>
    <w:rsid w:val="00C07FF1"/>
    <w:rsid w:val="00C44C60"/>
    <w:rsid w:val="00DD3C8A"/>
    <w:rsid w:val="00E729AC"/>
    <w:rsid w:val="00E76E18"/>
    <w:rsid w:val="00EA6FA5"/>
    <w:rsid w:val="00EB022B"/>
    <w:rsid w:val="00EE4F5F"/>
    <w:rsid w:val="00F676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6C4605"/>
  <w15:chartTrackingRefBased/>
  <w15:docId w15:val="{D1F1A0BB-0EAA-B649-8F85-BF202DF966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5124"/>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852C4"/>
    <w:rPr>
      <w:color w:val="0563C1" w:themeColor="hyperlink"/>
      <w:u w:val="single"/>
    </w:rPr>
  </w:style>
  <w:style w:type="character" w:styleId="UnresolvedMention">
    <w:name w:val="Unresolved Mention"/>
    <w:basedOn w:val="DefaultParagraphFont"/>
    <w:uiPriority w:val="99"/>
    <w:semiHidden/>
    <w:unhideWhenUsed/>
    <w:rsid w:val="002852C4"/>
    <w:rPr>
      <w:color w:val="605E5C"/>
      <w:shd w:val="clear" w:color="auto" w:fill="E1DFDD"/>
    </w:rPr>
  </w:style>
  <w:style w:type="character" w:customStyle="1" w:styleId="white-space-pre">
    <w:name w:val="white-space-pre"/>
    <w:basedOn w:val="DefaultParagraphFont"/>
    <w:rsid w:val="003A6506"/>
  </w:style>
  <w:style w:type="character" w:styleId="FollowedHyperlink">
    <w:name w:val="FollowedHyperlink"/>
    <w:basedOn w:val="DefaultParagraphFont"/>
    <w:uiPriority w:val="99"/>
    <w:semiHidden/>
    <w:unhideWhenUsed/>
    <w:rsid w:val="00331D4C"/>
    <w:rPr>
      <w:color w:val="954F72" w:themeColor="followedHyperlink"/>
      <w:u w:val="single"/>
    </w:rPr>
  </w:style>
  <w:style w:type="character" w:customStyle="1" w:styleId="apple-converted-space">
    <w:name w:val="apple-converted-space"/>
    <w:basedOn w:val="DefaultParagraphFont"/>
    <w:rsid w:val="001C4E53"/>
  </w:style>
  <w:style w:type="character" w:customStyle="1" w:styleId="il">
    <w:name w:val="il"/>
    <w:basedOn w:val="DefaultParagraphFont"/>
    <w:rsid w:val="001C4E5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21969">
      <w:bodyDiv w:val="1"/>
      <w:marLeft w:val="0"/>
      <w:marRight w:val="0"/>
      <w:marTop w:val="0"/>
      <w:marBottom w:val="0"/>
      <w:divBdr>
        <w:top w:val="none" w:sz="0" w:space="0" w:color="auto"/>
        <w:left w:val="none" w:sz="0" w:space="0" w:color="auto"/>
        <w:bottom w:val="none" w:sz="0" w:space="0" w:color="auto"/>
        <w:right w:val="none" w:sz="0" w:space="0" w:color="auto"/>
      </w:divBdr>
      <w:divsChild>
        <w:div w:id="1512915849">
          <w:marLeft w:val="0"/>
          <w:marRight w:val="0"/>
          <w:marTop w:val="0"/>
          <w:marBottom w:val="0"/>
          <w:divBdr>
            <w:top w:val="none" w:sz="0" w:space="0" w:color="auto"/>
            <w:left w:val="none" w:sz="0" w:space="0" w:color="auto"/>
            <w:bottom w:val="none" w:sz="0" w:space="0" w:color="auto"/>
            <w:right w:val="none" w:sz="0" w:space="0" w:color="auto"/>
          </w:divBdr>
        </w:div>
        <w:div w:id="20250970">
          <w:marLeft w:val="0"/>
          <w:marRight w:val="0"/>
          <w:marTop w:val="0"/>
          <w:marBottom w:val="0"/>
          <w:divBdr>
            <w:top w:val="none" w:sz="0" w:space="0" w:color="auto"/>
            <w:left w:val="none" w:sz="0" w:space="0" w:color="auto"/>
            <w:bottom w:val="none" w:sz="0" w:space="0" w:color="auto"/>
            <w:right w:val="none" w:sz="0" w:space="0" w:color="auto"/>
          </w:divBdr>
        </w:div>
        <w:div w:id="1587877877">
          <w:marLeft w:val="0"/>
          <w:marRight w:val="0"/>
          <w:marTop w:val="0"/>
          <w:marBottom w:val="0"/>
          <w:divBdr>
            <w:top w:val="none" w:sz="0" w:space="0" w:color="auto"/>
            <w:left w:val="none" w:sz="0" w:space="0" w:color="auto"/>
            <w:bottom w:val="none" w:sz="0" w:space="0" w:color="auto"/>
            <w:right w:val="none" w:sz="0" w:space="0" w:color="auto"/>
          </w:divBdr>
        </w:div>
        <w:div w:id="457377740">
          <w:marLeft w:val="0"/>
          <w:marRight w:val="0"/>
          <w:marTop w:val="0"/>
          <w:marBottom w:val="0"/>
          <w:divBdr>
            <w:top w:val="none" w:sz="0" w:space="0" w:color="auto"/>
            <w:left w:val="none" w:sz="0" w:space="0" w:color="auto"/>
            <w:bottom w:val="none" w:sz="0" w:space="0" w:color="auto"/>
            <w:right w:val="none" w:sz="0" w:space="0" w:color="auto"/>
          </w:divBdr>
        </w:div>
        <w:div w:id="796409133">
          <w:marLeft w:val="0"/>
          <w:marRight w:val="0"/>
          <w:marTop w:val="0"/>
          <w:marBottom w:val="0"/>
          <w:divBdr>
            <w:top w:val="none" w:sz="0" w:space="0" w:color="auto"/>
            <w:left w:val="none" w:sz="0" w:space="0" w:color="auto"/>
            <w:bottom w:val="none" w:sz="0" w:space="0" w:color="auto"/>
            <w:right w:val="none" w:sz="0" w:space="0" w:color="auto"/>
          </w:divBdr>
        </w:div>
      </w:divsChild>
    </w:div>
    <w:div w:id="733357473">
      <w:bodyDiv w:val="1"/>
      <w:marLeft w:val="0"/>
      <w:marRight w:val="0"/>
      <w:marTop w:val="0"/>
      <w:marBottom w:val="0"/>
      <w:divBdr>
        <w:top w:val="none" w:sz="0" w:space="0" w:color="auto"/>
        <w:left w:val="none" w:sz="0" w:space="0" w:color="auto"/>
        <w:bottom w:val="none" w:sz="0" w:space="0" w:color="auto"/>
        <w:right w:val="none" w:sz="0" w:space="0" w:color="auto"/>
      </w:divBdr>
      <w:divsChild>
        <w:div w:id="107700891">
          <w:marLeft w:val="0"/>
          <w:marRight w:val="0"/>
          <w:marTop w:val="0"/>
          <w:marBottom w:val="0"/>
          <w:divBdr>
            <w:top w:val="none" w:sz="0" w:space="0" w:color="auto"/>
            <w:left w:val="none" w:sz="0" w:space="0" w:color="auto"/>
            <w:bottom w:val="none" w:sz="0" w:space="0" w:color="auto"/>
            <w:right w:val="none" w:sz="0" w:space="0" w:color="auto"/>
          </w:divBdr>
        </w:div>
        <w:div w:id="2106487277">
          <w:marLeft w:val="0"/>
          <w:marRight w:val="0"/>
          <w:marTop w:val="0"/>
          <w:marBottom w:val="0"/>
          <w:divBdr>
            <w:top w:val="none" w:sz="0" w:space="0" w:color="auto"/>
            <w:left w:val="none" w:sz="0" w:space="0" w:color="auto"/>
            <w:bottom w:val="none" w:sz="0" w:space="0" w:color="auto"/>
            <w:right w:val="none" w:sz="0" w:space="0" w:color="auto"/>
          </w:divBdr>
        </w:div>
        <w:div w:id="739522875">
          <w:marLeft w:val="0"/>
          <w:marRight w:val="0"/>
          <w:marTop w:val="0"/>
          <w:marBottom w:val="0"/>
          <w:divBdr>
            <w:top w:val="none" w:sz="0" w:space="0" w:color="auto"/>
            <w:left w:val="none" w:sz="0" w:space="0" w:color="auto"/>
            <w:bottom w:val="none" w:sz="0" w:space="0" w:color="auto"/>
            <w:right w:val="none" w:sz="0" w:space="0" w:color="auto"/>
          </w:divBdr>
        </w:div>
      </w:divsChild>
    </w:div>
    <w:div w:id="1424909139">
      <w:bodyDiv w:val="1"/>
      <w:marLeft w:val="0"/>
      <w:marRight w:val="0"/>
      <w:marTop w:val="0"/>
      <w:marBottom w:val="0"/>
      <w:divBdr>
        <w:top w:val="none" w:sz="0" w:space="0" w:color="auto"/>
        <w:left w:val="none" w:sz="0" w:space="0" w:color="auto"/>
        <w:bottom w:val="none" w:sz="0" w:space="0" w:color="auto"/>
        <w:right w:val="none" w:sz="0" w:space="0" w:color="auto"/>
      </w:divBdr>
      <w:divsChild>
        <w:div w:id="1860973478">
          <w:marLeft w:val="0"/>
          <w:marRight w:val="0"/>
          <w:marTop w:val="0"/>
          <w:marBottom w:val="0"/>
          <w:divBdr>
            <w:top w:val="none" w:sz="0" w:space="0" w:color="auto"/>
            <w:left w:val="none" w:sz="0" w:space="0" w:color="auto"/>
            <w:bottom w:val="none" w:sz="0" w:space="0" w:color="auto"/>
            <w:right w:val="none" w:sz="0" w:space="0" w:color="auto"/>
          </w:divBdr>
        </w:div>
        <w:div w:id="1957902750">
          <w:marLeft w:val="0"/>
          <w:marRight w:val="0"/>
          <w:marTop w:val="0"/>
          <w:marBottom w:val="0"/>
          <w:divBdr>
            <w:top w:val="none" w:sz="0" w:space="0" w:color="auto"/>
            <w:left w:val="none" w:sz="0" w:space="0" w:color="auto"/>
            <w:bottom w:val="none" w:sz="0" w:space="0" w:color="auto"/>
            <w:right w:val="none" w:sz="0" w:space="0" w:color="auto"/>
          </w:divBdr>
        </w:div>
        <w:div w:id="223372364">
          <w:marLeft w:val="0"/>
          <w:marRight w:val="0"/>
          <w:marTop w:val="0"/>
          <w:marBottom w:val="0"/>
          <w:divBdr>
            <w:top w:val="none" w:sz="0" w:space="0" w:color="auto"/>
            <w:left w:val="none" w:sz="0" w:space="0" w:color="auto"/>
            <w:bottom w:val="none" w:sz="0" w:space="0" w:color="auto"/>
            <w:right w:val="none" w:sz="0" w:space="0" w:color="auto"/>
          </w:divBdr>
        </w:div>
        <w:div w:id="1697460828">
          <w:marLeft w:val="0"/>
          <w:marRight w:val="0"/>
          <w:marTop w:val="0"/>
          <w:marBottom w:val="0"/>
          <w:divBdr>
            <w:top w:val="none" w:sz="0" w:space="0" w:color="auto"/>
            <w:left w:val="none" w:sz="0" w:space="0" w:color="auto"/>
            <w:bottom w:val="none" w:sz="0" w:space="0" w:color="auto"/>
            <w:right w:val="none" w:sz="0" w:space="0" w:color="auto"/>
          </w:divBdr>
        </w:div>
        <w:div w:id="46623973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176</Words>
  <Characters>1004</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Shaughnessy</dc:creator>
  <cp:keywords/>
  <dc:description/>
  <cp:lastModifiedBy>Bulusu, Kartik Venkat</cp:lastModifiedBy>
  <cp:revision>4</cp:revision>
  <cp:lastPrinted>2023-01-31T17:11:00Z</cp:lastPrinted>
  <dcterms:created xsi:type="dcterms:W3CDTF">2026-02-12T16:54:00Z</dcterms:created>
  <dcterms:modified xsi:type="dcterms:W3CDTF">2026-02-12T16:58:00Z</dcterms:modified>
</cp:coreProperties>
</file>