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DE74CD" w14:textId="77777777" w:rsidR="00A82AC2" w:rsidRPr="00170F03" w:rsidRDefault="00A82AC2" w:rsidP="00A82AC2">
      <w:pPr>
        <w:pStyle w:val="Figure"/>
        <w:rPr>
          <w:lang w:val="en-GB"/>
        </w:rPr>
      </w:pPr>
    </w:p>
    <w:bookmarkStart w:id="0" w:name="_MON_1272901714"/>
    <w:bookmarkStart w:id="1" w:name="_MON_1273479914"/>
    <w:bookmarkStart w:id="2" w:name="_MON_1274008642"/>
    <w:bookmarkStart w:id="3" w:name="_MON_1274791908"/>
    <w:bookmarkStart w:id="4" w:name="_MON_1274792618"/>
    <w:bookmarkStart w:id="5" w:name="_MON_1274880377"/>
    <w:bookmarkStart w:id="6" w:name="_MON_1403439358"/>
    <w:bookmarkStart w:id="7" w:name="_MON_1403439743"/>
    <w:bookmarkStart w:id="8" w:name="_MON_1403439887"/>
    <w:bookmarkStart w:id="9" w:name="_MON_1403440721"/>
    <w:bookmarkStart w:id="10" w:name="_MON_1403441075"/>
    <w:bookmarkEnd w:id="0"/>
    <w:bookmarkEnd w:id="1"/>
    <w:bookmarkEnd w:id="2"/>
    <w:bookmarkEnd w:id="3"/>
    <w:bookmarkEnd w:id="4"/>
    <w:bookmarkEnd w:id="5"/>
    <w:bookmarkEnd w:id="6"/>
    <w:bookmarkEnd w:id="7"/>
    <w:bookmarkEnd w:id="8"/>
    <w:bookmarkEnd w:id="9"/>
    <w:bookmarkEnd w:id="10"/>
    <w:bookmarkStart w:id="11" w:name="_MON_1272890413"/>
    <w:bookmarkEnd w:id="11"/>
    <w:p w14:paraId="6033A23B" w14:textId="77777777" w:rsidR="00A82AC2" w:rsidRPr="00170F03" w:rsidRDefault="00A82AC2" w:rsidP="00A82AC2">
      <w:pPr>
        <w:pStyle w:val="PARAGRAPH"/>
        <w:jc w:val="center"/>
      </w:pPr>
      <w:r w:rsidRPr="00170F03">
        <w:object w:dxaOrig="8614" w:dyaOrig="3240" w14:anchorId="6289F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64.25pt" o:ole="" fillcolor="window">
            <v:imagedata r:id="rId11" o:title=""/>
          </v:shape>
          <o:OLEObject Type="Embed" ProgID="Word.Picture.8" ShapeID="_x0000_i1025" DrawAspect="Content" ObjectID="_1600546976" r:id="rId12"/>
        </w:object>
      </w:r>
    </w:p>
    <w:p w14:paraId="37E38F65" w14:textId="38385CEA" w:rsidR="00A82AC2" w:rsidRPr="00170F03" w:rsidRDefault="00EF16A2" w:rsidP="00A82AC2">
      <w:pPr>
        <w:pStyle w:val="DocumentTitle"/>
        <w:ind w:right="0"/>
        <w:rPr>
          <w:lang w:val="en-GB"/>
        </w:rPr>
      </w:pPr>
      <w:r>
        <w:rPr>
          <w:lang w:val="en-GB"/>
        </w:rPr>
        <w:fldChar w:fldCharType="begin"/>
      </w:r>
      <w:r>
        <w:rPr>
          <w:lang w:val="en-GB"/>
        </w:rPr>
        <w:instrText xml:space="preserve"> TITLE  \* MERGEFORMAT </w:instrText>
      </w:r>
      <w:r>
        <w:rPr>
          <w:lang w:val="en-GB"/>
        </w:rPr>
        <w:fldChar w:fldCharType="separate"/>
      </w:r>
      <w:r w:rsidR="0071793B" w:rsidRPr="0071793B">
        <w:rPr>
          <w:lang w:val="en-GB"/>
        </w:rPr>
        <w:t>OPC Unified Architecture</w:t>
      </w:r>
      <w:r>
        <w:rPr>
          <w:lang w:val="en-GB"/>
        </w:rPr>
        <w:fldChar w:fldCharType="end"/>
      </w:r>
    </w:p>
    <w:p w14:paraId="3000E6FD" w14:textId="2AA1E23F" w:rsidR="00A82AC2" w:rsidRPr="00170F03" w:rsidRDefault="00A82AC2" w:rsidP="00EE45FC">
      <w:pPr>
        <w:pStyle w:val="DocumentTitle"/>
        <w:tabs>
          <w:tab w:val="center" w:pos="5038"/>
          <w:tab w:val="left" w:pos="7260"/>
          <w:tab w:val="left" w:pos="7995"/>
        </w:tabs>
        <w:ind w:right="0"/>
        <w:rPr>
          <w:lang w:val="en-GB"/>
        </w:rPr>
      </w:pPr>
      <w:r w:rsidRPr="00170F03">
        <w:rPr>
          <w:lang w:val="en-GB"/>
        </w:rPr>
        <w:t>Specification</w:t>
      </w:r>
    </w:p>
    <w:p w14:paraId="2DAA54D3" w14:textId="5795A9BF" w:rsidR="00A82AC2" w:rsidRPr="00170F03" w:rsidRDefault="00EF16A2" w:rsidP="00A82AC2">
      <w:pPr>
        <w:pStyle w:val="DocumentTitle"/>
        <w:ind w:right="0"/>
        <w:rPr>
          <w:lang w:val="en-GB"/>
        </w:rPr>
      </w:pPr>
      <w:r>
        <w:rPr>
          <w:lang w:val="en-GB"/>
        </w:rPr>
        <w:fldChar w:fldCharType="begin"/>
      </w:r>
      <w:r>
        <w:rPr>
          <w:lang w:val="en-GB"/>
        </w:rPr>
        <w:instrText xml:space="preserve"> DOCPROPERTY  "Part Number"  \* MERGEFORMAT </w:instrText>
      </w:r>
      <w:r>
        <w:rPr>
          <w:lang w:val="en-GB"/>
        </w:rPr>
        <w:fldChar w:fldCharType="separate"/>
      </w:r>
      <w:r w:rsidR="0071793B" w:rsidRPr="0071793B">
        <w:rPr>
          <w:lang w:val="en-GB"/>
        </w:rPr>
        <w:t>Part 8</w:t>
      </w:r>
      <w:r>
        <w:rPr>
          <w:lang w:val="en-GB"/>
        </w:rPr>
        <w:fldChar w:fldCharType="end"/>
      </w:r>
      <w:r w:rsidR="00A82AC2" w:rsidRPr="00170F03">
        <w:rPr>
          <w:lang w:val="en-GB"/>
        </w:rPr>
        <w:t xml:space="preserve">:  </w:t>
      </w:r>
      <w:r>
        <w:rPr>
          <w:lang w:val="en-GB"/>
        </w:rPr>
        <w:fldChar w:fldCharType="begin"/>
      </w:r>
      <w:r>
        <w:rPr>
          <w:lang w:val="en-GB"/>
        </w:rPr>
        <w:instrText xml:space="preserve"> DOCPROPERTY  "Part Name"  \* MERGEFORMAT </w:instrText>
      </w:r>
      <w:r>
        <w:rPr>
          <w:lang w:val="en-GB"/>
        </w:rPr>
        <w:fldChar w:fldCharType="separate"/>
      </w:r>
      <w:r w:rsidR="0071793B" w:rsidRPr="0071793B">
        <w:rPr>
          <w:lang w:val="en-GB"/>
        </w:rPr>
        <w:t>Data</w:t>
      </w:r>
      <w:r w:rsidR="0071793B">
        <w:t xml:space="preserve"> Access</w:t>
      </w:r>
      <w:r>
        <w:fldChar w:fldCharType="end"/>
      </w:r>
    </w:p>
    <w:p w14:paraId="7A84DF1E" w14:textId="5FDD9456" w:rsidR="00A82AC2" w:rsidRPr="00170F03" w:rsidRDefault="00EF16A2" w:rsidP="00A82AC2">
      <w:pPr>
        <w:pStyle w:val="DocumentTitle"/>
        <w:ind w:right="0"/>
        <w:rPr>
          <w:lang w:val="en-GB"/>
        </w:rPr>
      </w:pPr>
      <w:r>
        <w:rPr>
          <w:lang w:val="en-GB"/>
        </w:rPr>
        <w:fldChar w:fldCharType="begin"/>
      </w:r>
      <w:r>
        <w:rPr>
          <w:lang w:val="en-GB"/>
        </w:rPr>
        <w:instrText xml:space="preserve"> DOCPROPERTY  OPCReleaseType  \* MERGEFORMAT </w:instrText>
      </w:r>
      <w:r>
        <w:rPr>
          <w:lang w:val="en-GB"/>
        </w:rPr>
        <w:fldChar w:fldCharType="separate"/>
      </w:r>
      <w:r w:rsidR="0071793B" w:rsidRPr="0071793B">
        <w:rPr>
          <w:lang w:val="en-GB"/>
        </w:rPr>
        <w:t>Release</w:t>
      </w:r>
      <w:r>
        <w:rPr>
          <w:lang w:val="en-GB"/>
        </w:rPr>
        <w:fldChar w:fldCharType="end"/>
      </w:r>
      <w:r w:rsidR="00A16C25">
        <w:t xml:space="preserve"> </w:t>
      </w:r>
      <w:r>
        <w:rPr>
          <w:lang w:val="en-GB"/>
        </w:rPr>
        <w:fldChar w:fldCharType="begin"/>
      </w:r>
      <w:r>
        <w:rPr>
          <w:lang w:val="en-GB"/>
        </w:rPr>
        <w:instrText xml:space="preserve"> DOCPROPERTY "OPCVersion"  \* MERGEFORMAT </w:instrText>
      </w:r>
      <w:r>
        <w:rPr>
          <w:lang w:val="en-GB"/>
        </w:rPr>
        <w:fldChar w:fldCharType="separate"/>
      </w:r>
      <w:r w:rsidR="0071793B" w:rsidRPr="0071793B">
        <w:rPr>
          <w:lang w:val="en-GB"/>
        </w:rPr>
        <w:t>1.04</w:t>
      </w:r>
      <w:r>
        <w:rPr>
          <w:lang w:val="en-GB"/>
        </w:rPr>
        <w:fldChar w:fldCharType="end"/>
      </w:r>
    </w:p>
    <w:p w14:paraId="56707224" w14:textId="11973C0C" w:rsidR="00A82AC2" w:rsidRPr="00170F03" w:rsidRDefault="00EF16A2" w:rsidP="00A82AC2">
      <w:pPr>
        <w:pStyle w:val="DocumentTitle"/>
        <w:ind w:right="0"/>
        <w:rPr>
          <w:lang w:val="en-GB"/>
        </w:rPr>
      </w:pPr>
      <w:r>
        <w:rPr>
          <w:lang w:val="en-GB"/>
        </w:rPr>
        <w:fldChar w:fldCharType="begin"/>
      </w:r>
      <w:r>
        <w:rPr>
          <w:lang w:val="en-GB"/>
        </w:rPr>
        <w:instrText xml:space="preserve"> DOCPROPERTY  "Date completed"  \* MERGEFORMAT </w:instrText>
      </w:r>
      <w:r>
        <w:rPr>
          <w:lang w:val="en-GB"/>
        </w:rPr>
        <w:fldChar w:fldCharType="separate"/>
      </w:r>
      <w:r w:rsidR="0071793B" w:rsidRPr="0071793B">
        <w:rPr>
          <w:lang w:val="en-GB"/>
        </w:rPr>
        <w:t>November 1, 2017</w:t>
      </w:r>
      <w:r>
        <w:rPr>
          <w:lang w:val="en-GB"/>
        </w:rPr>
        <w:fldChar w:fldCharType="end"/>
      </w:r>
    </w:p>
    <w:p w14:paraId="32D7ACD1" w14:textId="77777777" w:rsidR="00A82AC2" w:rsidRDefault="00A82AC2" w:rsidP="00A82AC2">
      <w:pPr>
        <w:pStyle w:val="DocumentTitle"/>
        <w:rPr>
          <w:lang w:val="en-GB"/>
        </w:rPr>
      </w:pPr>
      <w:r>
        <w:rPr>
          <w:lang w:val="en-GB"/>
        </w:rPr>
        <w:br w:type="page"/>
      </w:r>
    </w:p>
    <w:p w14:paraId="170D8A52" w14:textId="77777777" w:rsidR="00A82AC2" w:rsidRPr="00170F03" w:rsidRDefault="00A82AC2" w:rsidP="00A82AC2">
      <w:pPr>
        <w:pStyle w:val="DocumentTitle"/>
        <w:rPr>
          <w:lang w:val="en-GB"/>
        </w:rPr>
      </w:pPr>
    </w:p>
    <w:tbl>
      <w:tblPr>
        <w:tblW w:w="0" w:type="auto"/>
        <w:jc w:val="center"/>
        <w:tblLayout w:type="fixed"/>
        <w:tblCellMar>
          <w:left w:w="72" w:type="dxa"/>
          <w:right w:w="72" w:type="dxa"/>
        </w:tblCellMar>
        <w:tblLook w:val="0000" w:firstRow="0" w:lastRow="0" w:firstColumn="0" w:lastColumn="0" w:noHBand="0" w:noVBand="0"/>
      </w:tblPr>
      <w:tblGrid>
        <w:gridCol w:w="1522"/>
        <w:gridCol w:w="2520"/>
        <w:gridCol w:w="1520"/>
        <w:gridCol w:w="3549"/>
      </w:tblGrid>
      <w:tr w:rsidR="00A82AC2" w:rsidRPr="00170F03" w14:paraId="626F7F3A" w14:textId="77777777" w:rsidTr="00CC6174">
        <w:trPr>
          <w:cantSplit/>
          <w:jc w:val="center"/>
        </w:trPr>
        <w:tc>
          <w:tcPr>
            <w:tcW w:w="1522" w:type="dxa"/>
            <w:tcBorders>
              <w:top w:val="double" w:sz="6" w:space="0" w:color="auto"/>
              <w:left w:val="double" w:sz="6" w:space="0" w:color="auto"/>
            </w:tcBorders>
            <w:shd w:val="pct10" w:color="auto" w:fill="auto"/>
          </w:tcPr>
          <w:p w14:paraId="7D802EB2" w14:textId="77777777" w:rsidR="00A82AC2" w:rsidRPr="00170F03" w:rsidRDefault="00A82AC2" w:rsidP="00CC6174">
            <w:r w:rsidRPr="00170F03">
              <w:t>Specification Type:</w:t>
            </w:r>
          </w:p>
        </w:tc>
        <w:tc>
          <w:tcPr>
            <w:tcW w:w="2520" w:type="dxa"/>
            <w:tcBorders>
              <w:top w:val="double" w:sz="6" w:space="0" w:color="auto"/>
              <w:bottom w:val="single" w:sz="6" w:space="0" w:color="auto"/>
            </w:tcBorders>
            <w:shd w:val="pct10" w:color="auto" w:fill="auto"/>
          </w:tcPr>
          <w:p w14:paraId="398C6ABC" w14:textId="77777777" w:rsidR="00A82AC2" w:rsidRPr="00170F03" w:rsidRDefault="00A82AC2" w:rsidP="00CC6174">
            <w:pPr>
              <w:jc w:val="left"/>
            </w:pPr>
            <w:r w:rsidRPr="00170F03">
              <w:t>Industry Standard Specification</w:t>
            </w:r>
          </w:p>
        </w:tc>
        <w:tc>
          <w:tcPr>
            <w:tcW w:w="1520" w:type="dxa"/>
            <w:tcBorders>
              <w:top w:val="double" w:sz="6" w:space="0" w:color="auto"/>
            </w:tcBorders>
            <w:shd w:val="pct10" w:color="auto" w:fill="auto"/>
          </w:tcPr>
          <w:p w14:paraId="5AE782BD" w14:textId="77777777" w:rsidR="00A82AC2" w:rsidRPr="00170F03" w:rsidRDefault="00A82AC2" w:rsidP="00CC6174">
            <w:r w:rsidRPr="00170F03">
              <w:t>Comments:</w:t>
            </w:r>
          </w:p>
        </w:tc>
        <w:tc>
          <w:tcPr>
            <w:tcW w:w="3549" w:type="dxa"/>
            <w:tcBorders>
              <w:top w:val="double" w:sz="6" w:space="0" w:color="auto"/>
              <w:right w:val="double" w:sz="6" w:space="0" w:color="auto"/>
            </w:tcBorders>
            <w:shd w:val="pct10" w:color="auto" w:fill="auto"/>
          </w:tcPr>
          <w:p w14:paraId="7E8F81B2" w14:textId="52D37136" w:rsidR="00A82AC2" w:rsidRPr="00170F03" w:rsidRDefault="00A24672" w:rsidP="00CC6174">
            <w:pPr>
              <w:jc w:val="left"/>
            </w:pPr>
            <w:r>
              <w:fldChar w:fldCharType="begin"/>
            </w:r>
            <w:r>
              <w:instrText xml:space="preserve"> COMMENTS   \* MERGEFORMAT </w:instrText>
            </w:r>
            <w:r>
              <w:fldChar w:fldCharType="end"/>
            </w:r>
          </w:p>
        </w:tc>
      </w:tr>
      <w:tr w:rsidR="00A82AC2" w:rsidRPr="00170F03" w14:paraId="58AC3A0D" w14:textId="77777777" w:rsidTr="00CC6174">
        <w:trPr>
          <w:cantSplit/>
          <w:jc w:val="center"/>
        </w:trPr>
        <w:tc>
          <w:tcPr>
            <w:tcW w:w="1522" w:type="dxa"/>
            <w:tcBorders>
              <w:left w:val="double" w:sz="6" w:space="0" w:color="auto"/>
            </w:tcBorders>
            <w:shd w:val="pct10" w:color="auto" w:fill="auto"/>
          </w:tcPr>
          <w:p w14:paraId="6A70ADC2" w14:textId="77777777" w:rsidR="00A82AC2" w:rsidRPr="00170F03" w:rsidRDefault="00A82AC2" w:rsidP="00CC6174"/>
        </w:tc>
        <w:tc>
          <w:tcPr>
            <w:tcW w:w="2520" w:type="dxa"/>
            <w:shd w:val="pct10" w:color="auto" w:fill="auto"/>
          </w:tcPr>
          <w:p w14:paraId="7FC6D592" w14:textId="77777777" w:rsidR="00A82AC2" w:rsidRPr="00170F03" w:rsidRDefault="00A82AC2" w:rsidP="00CC6174">
            <w:pPr>
              <w:jc w:val="left"/>
            </w:pPr>
          </w:p>
        </w:tc>
        <w:tc>
          <w:tcPr>
            <w:tcW w:w="1520" w:type="dxa"/>
            <w:shd w:val="pct10" w:color="auto" w:fill="auto"/>
          </w:tcPr>
          <w:p w14:paraId="09FC4A0A" w14:textId="77777777" w:rsidR="00A82AC2" w:rsidRPr="00170F03" w:rsidRDefault="00A82AC2" w:rsidP="00CC6174"/>
        </w:tc>
        <w:tc>
          <w:tcPr>
            <w:tcW w:w="3549" w:type="dxa"/>
            <w:tcBorders>
              <w:right w:val="double" w:sz="6" w:space="0" w:color="auto"/>
            </w:tcBorders>
            <w:shd w:val="pct10" w:color="auto" w:fill="auto"/>
          </w:tcPr>
          <w:p w14:paraId="2EB108D2" w14:textId="77777777" w:rsidR="00A82AC2" w:rsidRPr="00170F03" w:rsidRDefault="00A82AC2" w:rsidP="00CC6174">
            <w:pPr>
              <w:jc w:val="left"/>
            </w:pPr>
          </w:p>
        </w:tc>
      </w:tr>
      <w:tr w:rsidR="00A82AC2" w:rsidRPr="00170F03" w14:paraId="0A85BEA7" w14:textId="77777777" w:rsidTr="00CC6174">
        <w:trPr>
          <w:cantSplit/>
          <w:jc w:val="center"/>
        </w:trPr>
        <w:tc>
          <w:tcPr>
            <w:tcW w:w="1522" w:type="dxa"/>
            <w:tcBorders>
              <w:left w:val="double" w:sz="6" w:space="0" w:color="auto"/>
            </w:tcBorders>
            <w:shd w:val="pct10" w:color="auto" w:fill="auto"/>
          </w:tcPr>
          <w:p w14:paraId="623BF5CA" w14:textId="77777777" w:rsidR="00A82AC2" w:rsidRPr="00170F03" w:rsidRDefault="00A82AC2" w:rsidP="00CC6174">
            <w:r w:rsidRPr="00170F03">
              <w:t>Title:</w:t>
            </w:r>
          </w:p>
        </w:tc>
        <w:tc>
          <w:tcPr>
            <w:tcW w:w="2520" w:type="dxa"/>
            <w:tcBorders>
              <w:bottom w:val="single" w:sz="6" w:space="0" w:color="auto"/>
            </w:tcBorders>
            <w:shd w:val="pct10" w:color="auto" w:fill="auto"/>
          </w:tcPr>
          <w:p w14:paraId="315123E5" w14:textId="0E4DD3EF" w:rsidR="00A82AC2" w:rsidRPr="00170F03" w:rsidRDefault="00A82AC2" w:rsidP="00CC6174">
            <w:pPr>
              <w:jc w:val="left"/>
            </w:pPr>
            <w:r>
              <w:fldChar w:fldCharType="begin"/>
            </w:r>
            <w:r>
              <w:instrText xml:space="preserve">title </w:instrText>
            </w:r>
            <w:r>
              <w:fldChar w:fldCharType="separate"/>
            </w:r>
            <w:r w:rsidR="0071793B">
              <w:t>OPC Unified Architecture</w:t>
            </w:r>
            <w:r>
              <w:fldChar w:fldCharType="end"/>
            </w:r>
            <w:r w:rsidRPr="00170F03">
              <w:br/>
            </w:r>
            <w:r w:rsidRPr="00170F03">
              <w:br/>
            </w:r>
            <w:fldSimple w:instr=" DOCPROPERTY  &quot;Part Number&quot;  \* MERGEFORMAT ">
              <w:r w:rsidR="0071793B">
                <w:t>Part 8</w:t>
              </w:r>
            </w:fldSimple>
            <w:r w:rsidRPr="00170F03">
              <w:t xml:space="preserve"> :</w:t>
            </w:r>
            <w:r w:rsidR="00EF16A2">
              <w:rPr>
                <w:bCs/>
              </w:rPr>
              <w:fldChar w:fldCharType="begin"/>
            </w:r>
            <w:r w:rsidR="00EF16A2">
              <w:rPr>
                <w:bCs/>
              </w:rPr>
              <w:instrText xml:space="preserve"> DOCPROPERTY  "Part Name"  \* MERGEFORMAT </w:instrText>
            </w:r>
            <w:r w:rsidR="00EF16A2">
              <w:rPr>
                <w:bCs/>
              </w:rPr>
              <w:fldChar w:fldCharType="separate"/>
            </w:r>
            <w:r w:rsidR="0071793B" w:rsidRPr="0071793B">
              <w:rPr>
                <w:bCs/>
              </w:rPr>
              <w:t>Data</w:t>
            </w:r>
            <w:r w:rsidR="0071793B">
              <w:t xml:space="preserve"> Access</w:t>
            </w:r>
            <w:r w:rsidR="00EF16A2">
              <w:fldChar w:fldCharType="end"/>
            </w:r>
          </w:p>
        </w:tc>
        <w:tc>
          <w:tcPr>
            <w:tcW w:w="1520" w:type="dxa"/>
            <w:shd w:val="pct10" w:color="auto" w:fill="auto"/>
          </w:tcPr>
          <w:p w14:paraId="10DAD60C" w14:textId="77777777" w:rsidR="00A82AC2" w:rsidRPr="00170F03" w:rsidRDefault="00A82AC2" w:rsidP="00CC6174">
            <w:r w:rsidRPr="00170F03">
              <w:t>Date:</w:t>
            </w:r>
          </w:p>
        </w:tc>
        <w:tc>
          <w:tcPr>
            <w:tcW w:w="3549" w:type="dxa"/>
            <w:tcBorders>
              <w:bottom w:val="single" w:sz="6" w:space="0" w:color="auto"/>
              <w:right w:val="double" w:sz="6" w:space="0" w:color="auto"/>
            </w:tcBorders>
            <w:shd w:val="pct10" w:color="auto" w:fill="auto"/>
          </w:tcPr>
          <w:p w14:paraId="36523345" w14:textId="4DAA89B4" w:rsidR="00A82AC2" w:rsidRPr="00170F03" w:rsidRDefault="00C308F9" w:rsidP="00CC6174">
            <w:pPr>
              <w:jc w:val="left"/>
            </w:pPr>
            <w:fldSimple w:instr=" DOCPROPERTY &quot;Date Completed&quot; \* MERGEFORMAT ">
              <w:r w:rsidR="0071793B">
                <w:t>November 1, 2017</w:t>
              </w:r>
            </w:fldSimple>
          </w:p>
        </w:tc>
      </w:tr>
      <w:tr w:rsidR="00A82AC2" w:rsidRPr="00170F03" w14:paraId="29D91C5E" w14:textId="77777777" w:rsidTr="00CC6174">
        <w:trPr>
          <w:cantSplit/>
          <w:jc w:val="center"/>
        </w:trPr>
        <w:tc>
          <w:tcPr>
            <w:tcW w:w="1522" w:type="dxa"/>
            <w:tcBorders>
              <w:left w:val="double" w:sz="6" w:space="0" w:color="auto"/>
            </w:tcBorders>
            <w:shd w:val="pct10" w:color="auto" w:fill="auto"/>
          </w:tcPr>
          <w:p w14:paraId="47EFC550" w14:textId="77777777" w:rsidR="00A82AC2" w:rsidRPr="00170F03" w:rsidRDefault="00A82AC2" w:rsidP="00CC6174"/>
        </w:tc>
        <w:tc>
          <w:tcPr>
            <w:tcW w:w="2520" w:type="dxa"/>
            <w:shd w:val="pct10" w:color="auto" w:fill="auto"/>
          </w:tcPr>
          <w:p w14:paraId="54717430" w14:textId="77777777" w:rsidR="00A82AC2" w:rsidRPr="00170F03" w:rsidRDefault="00A82AC2" w:rsidP="00CC6174">
            <w:pPr>
              <w:jc w:val="left"/>
            </w:pPr>
          </w:p>
        </w:tc>
        <w:tc>
          <w:tcPr>
            <w:tcW w:w="1520" w:type="dxa"/>
            <w:shd w:val="pct10" w:color="auto" w:fill="auto"/>
          </w:tcPr>
          <w:p w14:paraId="1F834562" w14:textId="77777777" w:rsidR="00A82AC2" w:rsidRPr="00170F03" w:rsidRDefault="00A82AC2" w:rsidP="00CC6174"/>
        </w:tc>
        <w:tc>
          <w:tcPr>
            <w:tcW w:w="3549" w:type="dxa"/>
            <w:tcBorders>
              <w:right w:val="double" w:sz="6" w:space="0" w:color="auto"/>
            </w:tcBorders>
            <w:shd w:val="pct10" w:color="auto" w:fill="auto"/>
          </w:tcPr>
          <w:p w14:paraId="0A098251" w14:textId="77777777" w:rsidR="00A82AC2" w:rsidRPr="00170F03" w:rsidRDefault="00A82AC2" w:rsidP="00CC6174">
            <w:pPr>
              <w:jc w:val="left"/>
            </w:pPr>
          </w:p>
        </w:tc>
      </w:tr>
      <w:tr w:rsidR="00A82AC2" w:rsidRPr="00170F03" w14:paraId="6CDD1B7D" w14:textId="77777777" w:rsidTr="00CC6174">
        <w:trPr>
          <w:cantSplit/>
          <w:jc w:val="center"/>
        </w:trPr>
        <w:tc>
          <w:tcPr>
            <w:tcW w:w="1522" w:type="dxa"/>
            <w:tcBorders>
              <w:left w:val="double" w:sz="6" w:space="0" w:color="auto"/>
            </w:tcBorders>
            <w:shd w:val="pct10" w:color="auto" w:fill="auto"/>
          </w:tcPr>
          <w:p w14:paraId="09220BCE" w14:textId="77777777" w:rsidR="00A82AC2" w:rsidRPr="00170F03" w:rsidRDefault="00A82AC2" w:rsidP="00CC6174">
            <w:r w:rsidRPr="00170F03">
              <w:t>Version:</w:t>
            </w:r>
          </w:p>
        </w:tc>
        <w:tc>
          <w:tcPr>
            <w:tcW w:w="2520" w:type="dxa"/>
            <w:tcBorders>
              <w:bottom w:val="single" w:sz="6" w:space="0" w:color="auto"/>
            </w:tcBorders>
            <w:shd w:val="pct10" w:color="auto" w:fill="auto"/>
          </w:tcPr>
          <w:p w14:paraId="7A2BA683" w14:textId="7022D42E" w:rsidR="00A82AC2" w:rsidRPr="00170F03" w:rsidRDefault="00C308F9" w:rsidP="00CC6174">
            <w:pPr>
              <w:jc w:val="left"/>
            </w:pPr>
            <w:fldSimple w:instr=" DOCPROPERTY  OPCReleaseType  \* MERGEFORMAT ">
              <w:r w:rsidR="0071793B">
                <w:t>Release</w:t>
              </w:r>
            </w:fldSimple>
            <w:r w:rsidR="00A82AC2" w:rsidRPr="00170F03">
              <w:t xml:space="preserve"> </w:t>
            </w:r>
            <w:fldSimple w:instr=" DOCPROPERTY &quot;OPCVersion&quot;  \* MERGEFORMAT ">
              <w:r w:rsidR="0071793B">
                <w:t>1.04</w:t>
              </w:r>
            </w:fldSimple>
          </w:p>
        </w:tc>
        <w:tc>
          <w:tcPr>
            <w:tcW w:w="1520" w:type="dxa"/>
            <w:shd w:val="pct10" w:color="auto" w:fill="auto"/>
          </w:tcPr>
          <w:p w14:paraId="779FF722" w14:textId="77777777" w:rsidR="00A82AC2" w:rsidRPr="00170F03" w:rsidRDefault="00A82AC2" w:rsidP="00CC6174">
            <w:r w:rsidRPr="00170F03">
              <w:t>Software:</w:t>
            </w:r>
          </w:p>
        </w:tc>
        <w:tc>
          <w:tcPr>
            <w:tcW w:w="3549" w:type="dxa"/>
            <w:tcBorders>
              <w:right w:val="double" w:sz="6" w:space="0" w:color="auto"/>
            </w:tcBorders>
            <w:shd w:val="pct10" w:color="auto" w:fill="auto"/>
          </w:tcPr>
          <w:p w14:paraId="4ED8C3D1" w14:textId="77777777" w:rsidR="00A82AC2" w:rsidRPr="00170F03" w:rsidRDefault="00A82AC2" w:rsidP="00CC6174">
            <w:pPr>
              <w:jc w:val="left"/>
            </w:pPr>
            <w:r w:rsidRPr="00170F03">
              <w:t>MS-Word</w:t>
            </w:r>
          </w:p>
        </w:tc>
      </w:tr>
      <w:tr w:rsidR="00A82AC2" w:rsidRPr="00170F03" w14:paraId="5B501D79" w14:textId="77777777" w:rsidTr="00CC6174">
        <w:trPr>
          <w:cantSplit/>
          <w:jc w:val="center"/>
        </w:trPr>
        <w:tc>
          <w:tcPr>
            <w:tcW w:w="1522" w:type="dxa"/>
            <w:tcBorders>
              <w:left w:val="double" w:sz="6" w:space="0" w:color="auto"/>
            </w:tcBorders>
            <w:shd w:val="pct10" w:color="auto" w:fill="auto"/>
          </w:tcPr>
          <w:p w14:paraId="79748032" w14:textId="77777777" w:rsidR="00A82AC2" w:rsidRPr="00170F03" w:rsidRDefault="00A82AC2" w:rsidP="00CC6174"/>
        </w:tc>
        <w:tc>
          <w:tcPr>
            <w:tcW w:w="2520" w:type="dxa"/>
            <w:shd w:val="pct10" w:color="auto" w:fill="auto"/>
          </w:tcPr>
          <w:p w14:paraId="0566ECB0" w14:textId="77777777" w:rsidR="00A82AC2" w:rsidRPr="00170F03" w:rsidRDefault="00A82AC2" w:rsidP="00CC6174">
            <w:pPr>
              <w:jc w:val="left"/>
            </w:pPr>
          </w:p>
        </w:tc>
        <w:tc>
          <w:tcPr>
            <w:tcW w:w="1520" w:type="dxa"/>
            <w:shd w:val="pct10" w:color="auto" w:fill="auto"/>
          </w:tcPr>
          <w:p w14:paraId="5892CC6A" w14:textId="77777777" w:rsidR="00A82AC2" w:rsidRPr="00170F03" w:rsidRDefault="00A82AC2" w:rsidP="00CC6174">
            <w:r w:rsidRPr="00170F03">
              <w:t>Source:</w:t>
            </w:r>
          </w:p>
        </w:tc>
        <w:tc>
          <w:tcPr>
            <w:tcW w:w="3549" w:type="dxa"/>
            <w:tcBorders>
              <w:top w:val="single" w:sz="6" w:space="0" w:color="auto"/>
              <w:bottom w:val="single" w:sz="6" w:space="0" w:color="auto"/>
              <w:right w:val="double" w:sz="6" w:space="0" w:color="auto"/>
            </w:tcBorders>
            <w:shd w:val="pct10" w:color="auto" w:fill="auto"/>
          </w:tcPr>
          <w:p w14:paraId="12B8EC5B" w14:textId="52CDAE60" w:rsidR="00A82AC2" w:rsidRPr="00170F03" w:rsidRDefault="00C308F9" w:rsidP="00CC6174">
            <w:pPr>
              <w:jc w:val="left"/>
            </w:pPr>
            <w:fldSimple w:instr=" FILENAME  \* MERGEFORMAT ">
              <w:r w:rsidR="0071793B">
                <w:t>OPC UA Part 8 - DataAccess Release 1.04 Specification.docx</w:t>
              </w:r>
            </w:fldSimple>
          </w:p>
        </w:tc>
      </w:tr>
      <w:tr w:rsidR="00A82AC2" w:rsidRPr="00170F03" w14:paraId="6089E22D" w14:textId="77777777" w:rsidTr="00CC6174">
        <w:trPr>
          <w:cantSplit/>
          <w:jc w:val="center"/>
        </w:trPr>
        <w:tc>
          <w:tcPr>
            <w:tcW w:w="1522" w:type="dxa"/>
            <w:tcBorders>
              <w:left w:val="double" w:sz="6" w:space="0" w:color="auto"/>
            </w:tcBorders>
            <w:shd w:val="pct10" w:color="auto" w:fill="auto"/>
          </w:tcPr>
          <w:p w14:paraId="2B879090" w14:textId="77777777" w:rsidR="00A82AC2" w:rsidRPr="00170F03" w:rsidRDefault="00A82AC2" w:rsidP="00CC6174"/>
        </w:tc>
        <w:tc>
          <w:tcPr>
            <w:tcW w:w="2520" w:type="dxa"/>
            <w:shd w:val="pct10" w:color="auto" w:fill="auto"/>
          </w:tcPr>
          <w:p w14:paraId="0AC1A37B" w14:textId="77777777" w:rsidR="00A82AC2" w:rsidRPr="00170F03" w:rsidRDefault="00A82AC2" w:rsidP="00CC6174">
            <w:pPr>
              <w:jc w:val="left"/>
            </w:pPr>
          </w:p>
        </w:tc>
        <w:tc>
          <w:tcPr>
            <w:tcW w:w="1520" w:type="dxa"/>
            <w:shd w:val="pct10" w:color="auto" w:fill="auto"/>
          </w:tcPr>
          <w:p w14:paraId="41A95DE1" w14:textId="77777777" w:rsidR="00A82AC2" w:rsidRPr="00170F03" w:rsidRDefault="00A82AC2" w:rsidP="00CC6174"/>
        </w:tc>
        <w:tc>
          <w:tcPr>
            <w:tcW w:w="3549" w:type="dxa"/>
            <w:tcBorders>
              <w:right w:val="double" w:sz="6" w:space="0" w:color="auto"/>
            </w:tcBorders>
            <w:shd w:val="pct10" w:color="auto" w:fill="auto"/>
          </w:tcPr>
          <w:p w14:paraId="1983636C" w14:textId="77777777" w:rsidR="00A82AC2" w:rsidRPr="00170F03" w:rsidRDefault="00A82AC2" w:rsidP="00CC6174">
            <w:pPr>
              <w:jc w:val="left"/>
            </w:pPr>
          </w:p>
        </w:tc>
      </w:tr>
      <w:tr w:rsidR="00A82AC2" w:rsidRPr="00170F03" w14:paraId="1DB3B2ED" w14:textId="77777777" w:rsidTr="00CC6174">
        <w:trPr>
          <w:cantSplit/>
          <w:jc w:val="center"/>
        </w:trPr>
        <w:tc>
          <w:tcPr>
            <w:tcW w:w="1522" w:type="dxa"/>
            <w:tcBorders>
              <w:left w:val="double" w:sz="6" w:space="0" w:color="auto"/>
            </w:tcBorders>
            <w:shd w:val="pct10" w:color="auto" w:fill="auto"/>
          </w:tcPr>
          <w:p w14:paraId="24B6BE2D" w14:textId="77777777" w:rsidR="00A82AC2" w:rsidRPr="00170F03" w:rsidRDefault="00A82AC2" w:rsidP="00CC6174">
            <w:r w:rsidRPr="00170F03">
              <w:t>Author:</w:t>
            </w:r>
          </w:p>
        </w:tc>
        <w:tc>
          <w:tcPr>
            <w:tcW w:w="2520" w:type="dxa"/>
            <w:tcBorders>
              <w:bottom w:val="single" w:sz="6" w:space="0" w:color="auto"/>
            </w:tcBorders>
            <w:shd w:val="pct10" w:color="auto" w:fill="auto"/>
          </w:tcPr>
          <w:p w14:paraId="11AA986C" w14:textId="2EEE5363" w:rsidR="00A82AC2" w:rsidRPr="00170F03" w:rsidRDefault="00C308F9" w:rsidP="00CC6174">
            <w:pPr>
              <w:jc w:val="left"/>
            </w:pPr>
            <w:fldSimple w:instr=" DOCPROPERTY  Company  \* MERGEFORMAT ">
              <w:r w:rsidR="0071793B">
                <w:t>OPC Foundation</w:t>
              </w:r>
            </w:fldSimple>
          </w:p>
        </w:tc>
        <w:tc>
          <w:tcPr>
            <w:tcW w:w="1520" w:type="dxa"/>
            <w:shd w:val="pct10" w:color="auto" w:fill="auto"/>
          </w:tcPr>
          <w:p w14:paraId="58A61311" w14:textId="77777777" w:rsidR="00A82AC2" w:rsidRPr="00170F03" w:rsidRDefault="00A82AC2" w:rsidP="00CC6174">
            <w:r w:rsidRPr="00170F03">
              <w:t>Status:</w:t>
            </w:r>
          </w:p>
        </w:tc>
        <w:tc>
          <w:tcPr>
            <w:tcW w:w="3549" w:type="dxa"/>
            <w:tcBorders>
              <w:bottom w:val="single" w:sz="6" w:space="0" w:color="auto"/>
              <w:right w:val="double" w:sz="6" w:space="0" w:color="auto"/>
            </w:tcBorders>
            <w:shd w:val="pct10" w:color="auto" w:fill="auto"/>
          </w:tcPr>
          <w:p w14:paraId="763656FA" w14:textId="4977F00F" w:rsidR="00A82AC2" w:rsidRPr="00170F03" w:rsidRDefault="00C308F9" w:rsidP="00CC6174">
            <w:pPr>
              <w:jc w:val="left"/>
            </w:pPr>
            <w:fldSimple w:instr=" DOCPROPERTY  OPCReleaseType  \* MERGEFORMAT ">
              <w:r w:rsidR="0071793B">
                <w:t>Release</w:t>
              </w:r>
            </w:fldSimple>
          </w:p>
        </w:tc>
      </w:tr>
      <w:tr w:rsidR="00A82AC2" w:rsidRPr="00170F03" w14:paraId="0133596C" w14:textId="77777777" w:rsidTr="00CC6174">
        <w:trPr>
          <w:cantSplit/>
          <w:jc w:val="center"/>
        </w:trPr>
        <w:tc>
          <w:tcPr>
            <w:tcW w:w="1522" w:type="dxa"/>
            <w:tcBorders>
              <w:left w:val="double" w:sz="6" w:space="0" w:color="auto"/>
              <w:bottom w:val="double" w:sz="6" w:space="0" w:color="auto"/>
            </w:tcBorders>
            <w:shd w:val="pct10" w:color="auto" w:fill="auto"/>
          </w:tcPr>
          <w:p w14:paraId="11E3FC8D" w14:textId="77777777" w:rsidR="00A82AC2" w:rsidRPr="00170F03" w:rsidRDefault="00A82AC2" w:rsidP="00CC6174"/>
        </w:tc>
        <w:tc>
          <w:tcPr>
            <w:tcW w:w="2520" w:type="dxa"/>
            <w:tcBorders>
              <w:bottom w:val="double" w:sz="6" w:space="0" w:color="auto"/>
            </w:tcBorders>
            <w:shd w:val="pct10" w:color="auto" w:fill="auto"/>
          </w:tcPr>
          <w:p w14:paraId="725C6784" w14:textId="77777777" w:rsidR="00A82AC2" w:rsidRPr="00170F03" w:rsidRDefault="00A82AC2" w:rsidP="00CC6174">
            <w:pPr>
              <w:jc w:val="left"/>
            </w:pPr>
          </w:p>
        </w:tc>
        <w:tc>
          <w:tcPr>
            <w:tcW w:w="1520" w:type="dxa"/>
            <w:tcBorders>
              <w:bottom w:val="double" w:sz="6" w:space="0" w:color="auto"/>
            </w:tcBorders>
            <w:shd w:val="pct10" w:color="auto" w:fill="auto"/>
          </w:tcPr>
          <w:p w14:paraId="5DFC18EE" w14:textId="77777777" w:rsidR="00A82AC2" w:rsidRPr="00170F03" w:rsidRDefault="00A82AC2" w:rsidP="00CC6174"/>
        </w:tc>
        <w:tc>
          <w:tcPr>
            <w:tcW w:w="3549" w:type="dxa"/>
            <w:tcBorders>
              <w:bottom w:val="double" w:sz="6" w:space="0" w:color="auto"/>
              <w:right w:val="double" w:sz="6" w:space="0" w:color="auto"/>
            </w:tcBorders>
            <w:shd w:val="pct10" w:color="auto" w:fill="auto"/>
          </w:tcPr>
          <w:p w14:paraId="2B55448B" w14:textId="77777777" w:rsidR="00A82AC2" w:rsidRPr="00170F03" w:rsidRDefault="00A82AC2" w:rsidP="00CC6174">
            <w:pPr>
              <w:jc w:val="left"/>
            </w:pPr>
          </w:p>
        </w:tc>
      </w:tr>
    </w:tbl>
    <w:p w14:paraId="0035076A" w14:textId="77777777" w:rsidR="00A82AC2" w:rsidRPr="007F7DAE" w:rsidRDefault="00A82AC2" w:rsidP="00A82AC2">
      <w:pPr>
        <w:pStyle w:val="Figure"/>
        <w:jc w:val="both"/>
        <w:outlineLvl w:val="0"/>
        <w:rPr>
          <w:sz w:val="24"/>
        </w:rPr>
      </w:pPr>
      <w:r>
        <w:rPr>
          <w:lang w:val="en-GB"/>
        </w:rPr>
        <w:br w:type="page"/>
      </w:r>
    </w:p>
    <w:p w14:paraId="0D6A1AA8" w14:textId="77777777" w:rsidR="00A82AC2" w:rsidRDefault="00A82AC2" w:rsidP="00A82AC2">
      <w:pPr>
        <w:jc w:val="center"/>
        <w:rPr>
          <w:b/>
          <w:sz w:val="24"/>
        </w:rPr>
      </w:pPr>
      <w:r w:rsidRPr="007F7DAE">
        <w:rPr>
          <w:b/>
          <w:sz w:val="24"/>
        </w:rPr>
        <w:lastRenderedPageBreak/>
        <w:t>CONTENTS</w:t>
      </w:r>
    </w:p>
    <w:p w14:paraId="3A8D5026" w14:textId="77777777" w:rsidR="00FC25DE" w:rsidRPr="007F7DAE" w:rsidRDefault="00FC25DE" w:rsidP="00A82AC2">
      <w:pPr>
        <w:jc w:val="center"/>
        <w:rPr>
          <w:b/>
          <w:sz w:val="24"/>
        </w:rPr>
      </w:pPr>
    </w:p>
    <w:p w14:paraId="72C28ADF" w14:textId="754A7EEA" w:rsidR="0071793B" w:rsidRDefault="004C0EB4">
      <w:pPr>
        <w:pStyle w:val="TOC1"/>
        <w:rPr>
          <w:rFonts w:asciiTheme="minorHAnsi" w:eastAsiaTheme="minorEastAsia" w:hAnsiTheme="minorHAnsi" w:cstheme="minorBidi"/>
          <w:spacing w:val="0"/>
          <w:sz w:val="22"/>
          <w:szCs w:val="22"/>
          <w:lang w:val="en-US" w:eastAsia="en-US"/>
        </w:rPr>
      </w:pPr>
      <w:r>
        <w:fldChar w:fldCharType="begin"/>
      </w:r>
      <w:r>
        <w:instrText xml:space="preserve"> TOC \o "1-3" \h \z \u </w:instrText>
      </w:r>
      <w:r>
        <w:fldChar w:fldCharType="separate"/>
      </w:r>
      <w:hyperlink w:anchor="_Toc497301377" w:history="1">
        <w:r w:rsidR="0071793B" w:rsidRPr="00003A3E">
          <w:rPr>
            <w:rStyle w:val="Hyperlink"/>
          </w:rPr>
          <w:t>FIGURES</w:t>
        </w:r>
        <w:r w:rsidR="0071793B">
          <w:rPr>
            <w:webHidden/>
          </w:rPr>
          <w:tab/>
        </w:r>
        <w:r w:rsidR="0071793B">
          <w:rPr>
            <w:webHidden/>
          </w:rPr>
          <w:fldChar w:fldCharType="begin"/>
        </w:r>
        <w:r w:rsidR="0071793B">
          <w:rPr>
            <w:webHidden/>
          </w:rPr>
          <w:instrText xml:space="preserve"> PAGEREF _Toc497301377 \h </w:instrText>
        </w:r>
        <w:r w:rsidR="0071793B">
          <w:rPr>
            <w:webHidden/>
          </w:rPr>
        </w:r>
        <w:r w:rsidR="0071793B">
          <w:rPr>
            <w:webHidden/>
          </w:rPr>
          <w:fldChar w:fldCharType="separate"/>
        </w:r>
        <w:r w:rsidR="0071793B">
          <w:rPr>
            <w:webHidden/>
          </w:rPr>
          <w:t>v</w:t>
        </w:r>
        <w:r w:rsidR="0071793B">
          <w:rPr>
            <w:webHidden/>
          </w:rPr>
          <w:fldChar w:fldCharType="end"/>
        </w:r>
      </w:hyperlink>
    </w:p>
    <w:p w14:paraId="2C568640" w14:textId="2E86F4DE" w:rsidR="0071793B" w:rsidRDefault="000624C9">
      <w:pPr>
        <w:pStyle w:val="TOC1"/>
        <w:rPr>
          <w:rFonts w:asciiTheme="minorHAnsi" w:eastAsiaTheme="minorEastAsia" w:hAnsiTheme="minorHAnsi" w:cstheme="minorBidi"/>
          <w:spacing w:val="0"/>
          <w:sz w:val="22"/>
          <w:szCs w:val="22"/>
          <w:lang w:val="en-US" w:eastAsia="en-US"/>
        </w:rPr>
      </w:pPr>
      <w:hyperlink w:anchor="_Toc497301378" w:history="1">
        <w:r w:rsidR="0071793B" w:rsidRPr="00003A3E">
          <w:rPr>
            <w:rStyle w:val="Hyperlink"/>
          </w:rPr>
          <w:t>TABLES</w:t>
        </w:r>
        <w:r w:rsidR="0071793B">
          <w:rPr>
            <w:webHidden/>
          </w:rPr>
          <w:tab/>
        </w:r>
        <w:r w:rsidR="0071793B">
          <w:rPr>
            <w:webHidden/>
          </w:rPr>
          <w:fldChar w:fldCharType="begin"/>
        </w:r>
        <w:r w:rsidR="0071793B">
          <w:rPr>
            <w:webHidden/>
          </w:rPr>
          <w:instrText xml:space="preserve"> PAGEREF _Toc497301378 \h </w:instrText>
        </w:r>
        <w:r w:rsidR="0071793B">
          <w:rPr>
            <w:webHidden/>
          </w:rPr>
        </w:r>
        <w:r w:rsidR="0071793B">
          <w:rPr>
            <w:webHidden/>
          </w:rPr>
          <w:fldChar w:fldCharType="separate"/>
        </w:r>
        <w:r w:rsidR="0071793B">
          <w:rPr>
            <w:webHidden/>
          </w:rPr>
          <w:t>vi</w:t>
        </w:r>
        <w:r w:rsidR="0071793B">
          <w:rPr>
            <w:webHidden/>
          </w:rPr>
          <w:fldChar w:fldCharType="end"/>
        </w:r>
      </w:hyperlink>
    </w:p>
    <w:p w14:paraId="0E690039" w14:textId="1BBCE39F" w:rsidR="0071793B" w:rsidRDefault="000624C9">
      <w:pPr>
        <w:pStyle w:val="TOC1"/>
        <w:rPr>
          <w:rFonts w:asciiTheme="minorHAnsi" w:eastAsiaTheme="minorEastAsia" w:hAnsiTheme="minorHAnsi" w:cstheme="minorBidi"/>
          <w:spacing w:val="0"/>
          <w:sz w:val="22"/>
          <w:szCs w:val="22"/>
          <w:lang w:val="en-US" w:eastAsia="en-US"/>
        </w:rPr>
      </w:pPr>
      <w:hyperlink w:anchor="_Toc497301379" w:history="1">
        <w:r w:rsidR="0071793B" w:rsidRPr="00003A3E">
          <w:rPr>
            <w:rStyle w:val="Hyperlink"/>
          </w:rPr>
          <w:t>Revision 1.4 Highlights</w:t>
        </w:r>
        <w:r w:rsidR="0071793B">
          <w:rPr>
            <w:webHidden/>
          </w:rPr>
          <w:tab/>
        </w:r>
        <w:r w:rsidR="0071793B">
          <w:rPr>
            <w:webHidden/>
          </w:rPr>
          <w:fldChar w:fldCharType="begin"/>
        </w:r>
        <w:r w:rsidR="0071793B">
          <w:rPr>
            <w:webHidden/>
          </w:rPr>
          <w:instrText xml:space="preserve"> PAGEREF _Toc497301379 \h </w:instrText>
        </w:r>
        <w:r w:rsidR="0071793B">
          <w:rPr>
            <w:webHidden/>
          </w:rPr>
        </w:r>
        <w:r w:rsidR="0071793B">
          <w:rPr>
            <w:webHidden/>
          </w:rPr>
          <w:fldChar w:fldCharType="separate"/>
        </w:r>
        <w:r w:rsidR="0071793B">
          <w:rPr>
            <w:webHidden/>
          </w:rPr>
          <w:t>ix</w:t>
        </w:r>
        <w:r w:rsidR="0071793B">
          <w:rPr>
            <w:webHidden/>
          </w:rPr>
          <w:fldChar w:fldCharType="end"/>
        </w:r>
      </w:hyperlink>
    </w:p>
    <w:p w14:paraId="6D3A3C4F" w14:textId="28A1A418" w:rsidR="0071793B" w:rsidRDefault="000624C9">
      <w:pPr>
        <w:pStyle w:val="TOC1"/>
        <w:rPr>
          <w:rFonts w:asciiTheme="minorHAnsi" w:eastAsiaTheme="minorEastAsia" w:hAnsiTheme="minorHAnsi" w:cstheme="minorBidi"/>
          <w:spacing w:val="0"/>
          <w:sz w:val="22"/>
          <w:szCs w:val="22"/>
          <w:lang w:val="en-US" w:eastAsia="en-US"/>
        </w:rPr>
      </w:pPr>
      <w:hyperlink w:anchor="_Toc497301380" w:history="1">
        <w:r w:rsidR="0071793B" w:rsidRPr="00003A3E">
          <w:rPr>
            <w:rStyle w:val="Hyperlink"/>
          </w:rPr>
          <w:t>1</w:t>
        </w:r>
        <w:r w:rsidR="0071793B">
          <w:rPr>
            <w:rFonts w:asciiTheme="minorHAnsi" w:eastAsiaTheme="minorEastAsia" w:hAnsiTheme="minorHAnsi" w:cstheme="minorBidi"/>
            <w:spacing w:val="0"/>
            <w:sz w:val="22"/>
            <w:szCs w:val="22"/>
            <w:lang w:val="en-US" w:eastAsia="en-US"/>
          </w:rPr>
          <w:tab/>
        </w:r>
        <w:r w:rsidR="0071793B" w:rsidRPr="00003A3E">
          <w:rPr>
            <w:rStyle w:val="Hyperlink"/>
          </w:rPr>
          <w:t>Scope</w:t>
        </w:r>
        <w:r w:rsidR="0071793B">
          <w:rPr>
            <w:webHidden/>
          </w:rPr>
          <w:tab/>
        </w:r>
        <w:r w:rsidR="0071793B">
          <w:rPr>
            <w:webHidden/>
          </w:rPr>
          <w:fldChar w:fldCharType="begin"/>
        </w:r>
        <w:r w:rsidR="0071793B">
          <w:rPr>
            <w:webHidden/>
          </w:rPr>
          <w:instrText xml:space="preserve"> PAGEREF _Toc497301380 \h </w:instrText>
        </w:r>
        <w:r w:rsidR="0071793B">
          <w:rPr>
            <w:webHidden/>
          </w:rPr>
        </w:r>
        <w:r w:rsidR="0071793B">
          <w:rPr>
            <w:webHidden/>
          </w:rPr>
          <w:fldChar w:fldCharType="separate"/>
        </w:r>
        <w:r w:rsidR="0071793B">
          <w:rPr>
            <w:webHidden/>
          </w:rPr>
          <w:t>1</w:t>
        </w:r>
        <w:r w:rsidR="0071793B">
          <w:rPr>
            <w:webHidden/>
          </w:rPr>
          <w:fldChar w:fldCharType="end"/>
        </w:r>
      </w:hyperlink>
    </w:p>
    <w:p w14:paraId="6E2885FA" w14:textId="2BC26F54" w:rsidR="0071793B" w:rsidRDefault="000624C9">
      <w:pPr>
        <w:pStyle w:val="TOC1"/>
        <w:rPr>
          <w:rFonts w:asciiTheme="minorHAnsi" w:eastAsiaTheme="minorEastAsia" w:hAnsiTheme="minorHAnsi" w:cstheme="minorBidi"/>
          <w:spacing w:val="0"/>
          <w:sz w:val="22"/>
          <w:szCs w:val="22"/>
          <w:lang w:val="en-US" w:eastAsia="en-US"/>
        </w:rPr>
      </w:pPr>
      <w:hyperlink w:anchor="_Toc497301381" w:history="1">
        <w:r w:rsidR="0071793B" w:rsidRPr="00003A3E">
          <w:rPr>
            <w:rStyle w:val="Hyperlink"/>
          </w:rPr>
          <w:t>2</w:t>
        </w:r>
        <w:r w:rsidR="0071793B">
          <w:rPr>
            <w:rFonts w:asciiTheme="minorHAnsi" w:eastAsiaTheme="minorEastAsia" w:hAnsiTheme="minorHAnsi" w:cstheme="minorBidi"/>
            <w:spacing w:val="0"/>
            <w:sz w:val="22"/>
            <w:szCs w:val="22"/>
            <w:lang w:val="en-US" w:eastAsia="en-US"/>
          </w:rPr>
          <w:tab/>
        </w:r>
        <w:r w:rsidR="0071793B" w:rsidRPr="00003A3E">
          <w:rPr>
            <w:rStyle w:val="Hyperlink"/>
          </w:rPr>
          <w:t>Normative references</w:t>
        </w:r>
        <w:r w:rsidR="0071793B">
          <w:rPr>
            <w:webHidden/>
          </w:rPr>
          <w:tab/>
        </w:r>
        <w:r w:rsidR="0071793B">
          <w:rPr>
            <w:webHidden/>
          </w:rPr>
          <w:fldChar w:fldCharType="begin"/>
        </w:r>
        <w:r w:rsidR="0071793B">
          <w:rPr>
            <w:webHidden/>
          </w:rPr>
          <w:instrText xml:space="preserve"> PAGEREF _Toc497301381 \h </w:instrText>
        </w:r>
        <w:r w:rsidR="0071793B">
          <w:rPr>
            <w:webHidden/>
          </w:rPr>
        </w:r>
        <w:r w:rsidR="0071793B">
          <w:rPr>
            <w:webHidden/>
          </w:rPr>
          <w:fldChar w:fldCharType="separate"/>
        </w:r>
        <w:r w:rsidR="0071793B">
          <w:rPr>
            <w:webHidden/>
          </w:rPr>
          <w:t>1</w:t>
        </w:r>
        <w:r w:rsidR="0071793B">
          <w:rPr>
            <w:webHidden/>
          </w:rPr>
          <w:fldChar w:fldCharType="end"/>
        </w:r>
      </w:hyperlink>
    </w:p>
    <w:p w14:paraId="23A8BB96" w14:textId="388B4872" w:rsidR="0071793B" w:rsidRDefault="000624C9">
      <w:pPr>
        <w:pStyle w:val="TOC1"/>
        <w:rPr>
          <w:rFonts w:asciiTheme="minorHAnsi" w:eastAsiaTheme="minorEastAsia" w:hAnsiTheme="minorHAnsi" w:cstheme="minorBidi"/>
          <w:spacing w:val="0"/>
          <w:sz w:val="22"/>
          <w:szCs w:val="22"/>
          <w:lang w:val="en-US" w:eastAsia="en-US"/>
        </w:rPr>
      </w:pPr>
      <w:hyperlink w:anchor="_Toc497301382" w:history="1">
        <w:r w:rsidR="0071793B" w:rsidRPr="00003A3E">
          <w:rPr>
            <w:rStyle w:val="Hyperlink"/>
          </w:rPr>
          <w:t>3</w:t>
        </w:r>
        <w:r w:rsidR="0071793B">
          <w:rPr>
            <w:rFonts w:asciiTheme="minorHAnsi" w:eastAsiaTheme="minorEastAsia" w:hAnsiTheme="minorHAnsi" w:cstheme="minorBidi"/>
            <w:spacing w:val="0"/>
            <w:sz w:val="22"/>
            <w:szCs w:val="22"/>
            <w:lang w:val="en-US" w:eastAsia="en-US"/>
          </w:rPr>
          <w:tab/>
        </w:r>
        <w:r w:rsidR="0071793B" w:rsidRPr="00003A3E">
          <w:rPr>
            <w:rStyle w:val="Hyperlink"/>
          </w:rPr>
          <w:t>Terms, definitions and abbreviations</w:t>
        </w:r>
        <w:r w:rsidR="0071793B">
          <w:rPr>
            <w:webHidden/>
          </w:rPr>
          <w:tab/>
        </w:r>
        <w:r w:rsidR="0071793B">
          <w:rPr>
            <w:webHidden/>
          </w:rPr>
          <w:fldChar w:fldCharType="begin"/>
        </w:r>
        <w:r w:rsidR="0071793B">
          <w:rPr>
            <w:webHidden/>
          </w:rPr>
          <w:instrText xml:space="preserve"> PAGEREF _Toc497301382 \h </w:instrText>
        </w:r>
        <w:r w:rsidR="0071793B">
          <w:rPr>
            <w:webHidden/>
          </w:rPr>
        </w:r>
        <w:r w:rsidR="0071793B">
          <w:rPr>
            <w:webHidden/>
          </w:rPr>
          <w:fldChar w:fldCharType="separate"/>
        </w:r>
        <w:r w:rsidR="0071793B">
          <w:rPr>
            <w:webHidden/>
          </w:rPr>
          <w:t>1</w:t>
        </w:r>
        <w:r w:rsidR="0071793B">
          <w:rPr>
            <w:webHidden/>
          </w:rPr>
          <w:fldChar w:fldCharType="end"/>
        </w:r>
      </w:hyperlink>
    </w:p>
    <w:p w14:paraId="1B313566" w14:textId="66D21F57" w:rsidR="0071793B" w:rsidRDefault="000624C9">
      <w:pPr>
        <w:pStyle w:val="TOC2"/>
        <w:rPr>
          <w:rFonts w:asciiTheme="minorHAnsi" w:eastAsiaTheme="minorEastAsia" w:hAnsiTheme="minorHAnsi" w:cstheme="minorBidi"/>
          <w:spacing w:val="0"/>
          <w:sz w:val="22"/>
          <w:szCs w:val="22"/>
          <w:lang w:val="en-US" w:eastAsia="en-US"/>
        </w:rPr>
      </w:pPr>
      <w:hyperlink w:anchor="_Toc497301383" w:history="1">
        <w:r w:rsidR="0071793B" w:rsidRPr="00003A3E">
          <w:rPr>
            <w:rStyle w:val="Hyperlink"/>
          </w:rPr>
          <w:t>3.1</w:t>
        </w:r>
        <w:r w:rsidR="0071793B">
          <w:rPr>
            <w:rFonts w:asciiTheme="minorHAnsi" w:eastAsiaTheme="minorEastAsia" w:hAnsiTheme="minorHAnsi" w:cstheme="minorBidi"/>
            <w:spacing w:val="0"/>
            <w:sz w:val="22"/>
            <w:szCs w:val="22"/>
            <w:lang w:val="en-US" w:eastAsia="en-US"/>
          </w:rPr>
          <w:tab/>
        </w:r>
        <w:r w:rsidR="0071793B" w:rsidRPr="00003A3E">
          <w:rPr>
            <w:rStyle w:val="Hyperlink"/>
          </w:rPr>
          <w:t>Terms and definitions</w:t>
        </w:r>
        <w:r w:rsidR="0071793B">
          <w:rPr>
            <w:webHidden/>
          </w:rPr>
          <w:tab/>
        </w:r>
        <w:r w:rsidR="0071793B">
          <w:rPr>
            <w:webHidden/>
          </w:rPr>
          <w:fldChar w:fldCharType="begin"/>
        </w:r>
        <w:r w:rsidR="0071793B">
          <w:rPr>
            <w:webHidden/>
          </w:rPr>
          <w:instrText xml:space="preserve"> PAGEREF _Toc497301383 \h </w:instrText>
        </w:r>
        <w:r w:rsidR="0071793B">
          <w:rPr>
            <w:webHidden/>
          </w:rPr>
        </w:r>
        <w:r w:rsidR="0071793B">
          <w:rPr>
            <w:webHidden/>
          </w:rPr>
          <w:fldChar w:fldCharType="separate"/>
        </w:r>
        <w:r w:rsidR="0071793B">
          <w:rPr>
            <w:webHidden/>
          </w:rPr>
          <w:t>1</w:t>
        </w:r>
        <w:r w:rsidR="0071793B">
          <w:rPr>
            <w:webHidden/>
          </w:rPr>
          <w:fldChar w:fldCharType="end"/>
        </w:r>
      </w:hyperlink>
    </w:p>
    <w:p w14:paraId="49DA3D9B" w14:textId="7A778984" w:rsidR="0071793B" w:rsidRDefault="000624C9">
      <w:pPr>
        <w:pStyle w:val="TOC2"/>
        <w:rPr>
          <w:rFonts w:asciiTheme="minorHAnsi" w:eastAsiaTheme="minorEastAsia" w:hAnsiTheme="minorHAnsi" w:cstheme="minorBidi"/>
          <w:spacing w:val="0"/>
          <w:sz w:val="22"/>
          <w:szCs w:val="22"/>
          <w:lang w:val="en-US" w:eastAsia="en-US"/>
        </w:rPr>
      </w:pPr>
      <w:hyperlink w:anchor="_Toc497301384" w:history="1">
        <w:r w:rsidR="0071793B" w:rsidRPr="00003A3E">
          <w:rPr>
            <w:rStyle w:val="Hyperlink"/>
          </w:rPr>
          <w:t>3.2</w:t>
        </w:r>
        <w:r w:rsidR="0071793B">
          <w:rPr>
            <w:rFonts w:asciiTheme="minorHAnsi" w:eastAsiaTheme="minorEastAsia" w:hAnsiTheme="minorHAnsi" w:cstheme="minorBidi"/>
            <w:spacing w:val="0"/>
            <w:sz w:val="22"/>
            <w:szCs w:val="22"/>
            <w:lang w:val="en-US" w:eastAsia="en-US"/>
          </w:rPr>
          <w:tab/>
        </w:r>
        <w:r w:rsidR="0071793B" w:rsidRPr="00003A3E">
          <w:rPr>
            <w:rStyle w:val="Hyperlink"/>
          </w:rPr>
          <w:t>Abbreviations and symbols</w:t>
        </w:r>
        <w:r w:rsidR="0071793B">
          <w:rPr>
            <w:webHidden/>
          </w:rPr>
          <w:tab/>
        </w:r>
        <w:r w:rsidR="0071793B">
          <w:rPr>
            <w:webHidden/>
          </w:rPr>
          <w:fldChar w:fldCharType="begin"/>
        </w:r>
        <w:r w:rsidR="0071793B">
          <w:rPr>
            <w:webHidden/>
          </w:rPr>
          <w:instrText xml:space="preserve"> PAGEREF _Toc497301384 \h </w:instrText>
        </w:r>
        <w:r w:rsidR="0071793B">
          <w:rPr>
            <w:webHidden/>
          </w:rPr>
        </w:r>
        <w:r w:rsidR="0071793B">
          <w:rPr>
            <w:webHidden/>
          </w:rPr>
          <w:fldChar w:fldCharType="separate"/>
        </w:r>
        <w:r w:rsidR="0071793B">
          <w:rPr>
            <w:webHidden/>
          </w:rPr>
          <w:t>2</w:t>
        </w:r>
        <w:r w:rsidR="0071793B">
          <w:rPr>
            <w:webHidden/>
          </w:rPr>
          <w:fldChar w:fldCharType="end"/>
        </w:r>
      </w:hyperlink>
    </w:p>
    <w:p w14:paraId="547A3BF3" w14:textId="36A720BF" w:rsidR="0071793B" w:rsidRDefault="000624C9">
      <w:pPr>
        <w:pStyle w:val="TOC1"/>
        <w:rPr>
          <w:rFonts w:asciiTheme="minorHAnsi" w:eastAsiaTheme="minorEastAsia" w:hAnsiTheme="minorHAnsi" w:cstheme="minorBidi"/>
          <w:spacing w:val="0"/>
          <w:sz w:val="22"/>
          <w:szCs w:val="22"/>
          <w:lang w:val="en-US" w:eastAsia="en-US"/>
        </w:rPr>
      </w:pPr>
      <w:hyperlink w:anchor="_Toc497301385" w:history="1">
        <w:r w:rsidR="0071793B" w:rsidRPr="00003A3E">
          <w:rPr>
            <w:rStyle w:val="Hyperlink"/>
          </w:rPr>
          <w:t>4</w:t>
        </w:r>
        <w:r w:rsidR="0071793B">
          <w:rPr>
            <w:rFonts w:asciiTheme="minorHAnsi" w:eastAsiaTheme="minorEastAsia" w:hAnsiTheme="minorHAnsi" w:cstheme="minorBidi"/>
            <w:spacing w:val="0"/>
            <w:sz w:val="22"/>
            <w:szCs w:val="22"/>
            <w:lang w:val="en-US" w:eastAsia="en-US"/>
          </w:rPr>
          <w:tab/>
        </w:r>
        <w:r w:rsidR="0071793B" w:rsidRPr="00003A3E">
          <w:rPr>
            <w:rStyle w:val="Hyperlink"/>
          </w:rPr>
          <w:t>Concepts</w:t>
        </w:r>
        <w:r w:rsidR="0071793B">
          <w:rPr>
            <w:webHidden/>
          </w:rPr>
          <w:tab/>
        </w:r>
        <w:r w:rsidR="0071793B">
          <w:rPr>
            <w:webHidden/>
          </w:rPr>
          <w:fldChar w:fldCharType="begin"/>
        </w:r>
        <w:r w:rsidR="0071793B">
          <w:rPr>
            <w:webHidden/>
          </w:rPr>
          <w:instrText xml:space="preserve"> PAGEREF _Toc497301385 \h </w:instrText>
        </w:r>
        <w:r w:rsidR="0071793B">
          <w:rPr>
            <w:webHidden/>
          </w:rPr>
        </w:r>
        <w:r w:rsidR="0071793B">
          <w:rPr>
            <w:webHidden/>
          </w:rPr>
          <w:fldChar w:fldCharType="separate"/>
        </w:r>
        <w:r w:rsidR="0071793B">
          <w:rPr>
            <w:webHidden/>
          </w:rPr>
          <w:t>2</w:t>
        </w:r>
        <w:r w:rsidR="0071793B">
          <w:rPr>
            <w:webHidden/>
          </w:rPr>
          <w:fldChar w:fldCharType="end"/>
        </w:r>
      </w:hyperlink>
    </w:p>
    <w:p w14:paraId="705AAE8B" w14:textId="3A199D48" w:rsidR="0071793B" w:rsidRDefault="000624C9">
      <w:pPr>
        <w:pStyle w:val="TOC1"/>
        <w:rPr>
          <w:rFonts w:asciiTheme="minorHAnsi" w:eastAsiaTheme="minorEastAsia" w:hAnsiTheme="minorHAnsi" w:cstheme="minorBidi"/>
          <w:spacing w:val="0"/>
          <w:sz w:val="22"/>
          <w:szCs w:val="22"/>
          <w:lang w:val="en-US" w:eastAsia="en-US"/>
        </w:rPr>
      </w:pPr>
      <w:hyperlink w:anchor="_Toc497301386" w:history="1">
        <w:r w:rsidR="0071793B" w:rsidRPr="00003A3E">
          <w:rPr>
            <w:rStyle w:val="Hyperlink"/>
          </w:rPr>
          <w:t>5</w:t>
        </w:r>
        <w:r w:rsidR="0071793B">
          <w:rPr>
            <w:rFonts w:asciiTheme="minorHAnsi" w:eastAsiaTheme="minorEastAsia" w:hAnsiTheme="minorHAnsi" w:cstheme="minorBidi"/>
            <w:spacing w:val="0"/>
            <w:sz w:val="22"/>
            <w:szCs w:val="22"/>
            <w:lang w:val="en-US" w:eastAsia="en-US"/>
          </w:rPr>
          <w:tab/>
        </w:r>
        <w:r w:rsidR="0071793B" w:rsidRPr="00003A3E">
          <w:rPr>
            <w:rStyle w:val="Hyperlink"/>
          </w:rPr>
          <w:t>Model</w:t>
        </w:r>
        <w:r w:rsidR="0071793B">
          <w:rPr>
            <w:webHidden/>
          </w:rPr>
          <w:tab/>
        </w:r>
        <w:r w:rsidR="0071793B">
          <w:rPr>
            <w:webHidden/>
          </w:rPr>
          <w:fldChar w:fldCharType="begin"/>
        </w:r>
        <w:r w:rsidR="0071793B">
          <w:rPr>
            <w:webHidden/>
          </w:rPr>
          <w:instrText xml:space="preserve"> PAGEREF _Toc497301386 \h </w:instrText>
        </w:r>
        <w:r w:rsidR="0071793B">
          <w:rPr>
            <w:webHidden/>
          </w:rPr>
        </w:r>
        <w:r w:rsidR="0071793B">
          <w:rPr>
            <w:webHidden/>
          </w:rPr>
          <w:fldChar w:fldCharType="separate"/>
        </w:r>
        <w:r w:rsidR="0071793B">
          <w:rPr>
            <w:webHidden/>
          </w:rPr>
          <w:t>3</w:t>
        </w:r>
        <w:r w:rsidR="0071793B">
          <w:rPr>
            <w:webHidden/>
          </w:rPr>
          <w:fldChar w:fldCharType="end"/>
        </w:r>
      </w:hyperlink>
    </w:p>
    <w:p w14:paraId="61E6FF75" w14:textId="70ED811C" w:rsidR="0071793B" w:rsidRDefault="000624C9">
      <w:pPr>
        <w:pStyle w:val="TOC2"/>
        <w:rPr>
          <w:rFonts w:asciiTheme="minorHAnsi" w:eastAsiaTheme="minorEastAsia" w:hAnsiTheme="minorHAnsi" w:cstheme="minorBidi"/>
          <w:spacing w:val="0"/>
          <w:sz w:val="22"/>
          <w:szCs w:val="22"/>
          <w:lang w:val="en-US" w:eastAsia="en-US"/>
        </w:rPr>
      </w:pPr>
      <w:hyperlink w:anchor="_Toc497301387" w:history="1">
        <w:r w:rsidR="0071793B" w:rsidRPr="00003A3E">
          <w:rPr>
            <w:rStyle w:val="Hyperlink"/>
          </w:rPr>
          <w:t>5.1</w:t>
        </w:r>
        <w:r w:rsidR="0071793B">
          <w:rPr>
            <w:rFonts w:asciiTheme="minorHAnsi" w:eastAsiaTheme="minorEastAsia" w:hAnsiTheme="minorHAnsi" w:cstheme="minorBidi"/>
            <w:spacing w:val="0"/>
            <w:sz w:val="22"/>
            <w:szCs w:val="22"/>
            <w:lang w:val="en-US" w:eastAsia="en-US"/>
          </w:rPr>
          <w:tab/>
        </w:r>
        <w:r w:rsidR="0071793B" w:rsidRPr="00003A3E">
          <w:rPr>
            <w:rStyle w:val="Hyperlink"/>
          </w:rPr>
          <w:t>General</w:t>
        </w:r>
        <w:r w:rsidR="0071793B">
          <w:rPr>
            <w:webHidden/>
          </w:rPr>
          <w:tab/>
        </w:r>
        <w:r w:rsidR="0071793B">
          <w:rPr>
            <w:webHidden/>
          </w:rPr>
          <w:fldChar w:fldCharType="begin"/>
        </w:r>
        <w:r w:rsidR="0071793B">
          <w:rPr>
            <w:webHidden/>
          </w:rPr>
          <w:instrText xml:space="preserve"> PAGEREF _Toc497301387 \h </w:instrText>
        </w:r>
        <w:r w:rsidR="0071793B">
          <w:rPr>
            <w:webHidden/>
          </w:rPr>
        </w:r>
        <w:r w:rsidR="0071793B">
          <w:rPr>
            <w:webHidden/>
          </w:rPr>
          <w:fldChar w:fldCharType="separate"/>
        </w:r>
        <w:r w:rsidR="0071793B">
          <w:rPr>
            <w:webHidden/>
          </w:rPr>
          <w:t>3</w:t>
        </w:r>
        <w:r w:rsidR="0071793B">
          <w:rPr>
            <w:webHidden/>
          </w:rPr>
          <w:fldChar w:fldCharType="end"/>
        </w:r>
      </w:hyperlink>
    </w:p>
    <w:p w14:paraId="75E31A2C" w14:textId="606A6557" w:rsidR="0071793B" w:rsidRDefault="000624C9">
      <w:pPr>
        <w:pStyle w:val="TOC2"/>
        <w:rPr>
          <w:rFonts w:asciiTheme="minorHAnsi" w:eastAsiaTheme="minorEastAsia" w:hAnsiTheme="minorHAnsi" w:cstheme="minorBidi"/>
          <w:spacing w:val="0"/>
          <w:sz w:val="22"/>
          <w:szCs w:val="22"/>
          <w:lang w:val="en-US" w:eastAsia="en-US"/>
        </w:rPr>
      </w:pPr>
      <w:hyperlink w:anchor="_Toc497301388" w:history="1">
        <w:r w:rsidR="0071793B" w:rsidRPr="00003A3E">
          <w:rPr>
            <w:rStyle w:val="Hyperlink"/>
          </w:rPr>
          <w:t>5.2</w:t>
        </w:r>
        <w:r w:rsidR="0071793B">
          <w:rPr>
            <w:rFonts w:asciiTheme="minorHAnsi" w:eastAsiaTheme="minorEastAsia" w:hAnsiTheme="minorHAnsi" w:cstheme="minorBidi"/>
            <w:spacing w:val="0"/>
            <w:sz w:val="22"/>
            <w:szCs w:val="22"/>
            <w:lang w:val="en-US" w:eastAsia="en-US"/>
          </w:rPr>
          <w:tab/>
        </w:r>
        <w:r w:rsidR="0071793B" w:rsidRPr="00003A3E">
          <w:rPr>
            <w:rStyle w:val="Hyperlink"/>
          </w:rPr>
          <w:t>SemanticsChanged</w:t>
        </w:r>
        <w:r w:rsidR="0071793B">
          <w:rPr>
            <w:webHidden/>
          </w:rPr>
          <w:tab/>
        </w:r>
        <w:r w:rsidR="0071793B">
          <w:rPr>
            <w:webHidden/>
          </w:rPr>
          <w:fldChar w:fldCharType="begin"/>
        </w:r>
        <w:r w:rsidR="0071793B">
          <w:rPr>
            <w:webHidden/>
          </w:rPr>
          <w:instrText xml:space="preserve"> PAGEREF _Toc497301388 \h </w:instrText>
        </w:r>
        <w:r w:rsidR="0071793B">
          <w:rPr>
            <w:webHidden/>
          </w:rPr>
        </w:r>
        <w:r w:rsidR="0071793B">
          <w:rPr>
            <w:webHidden/>
          </w:rPr>
          <w:fldChar w:fldCharType="separate"/>
        </w:r>
        <w:r w:rsidR="0071793B">
          <w:rPr>
            <w:webHidden/>
          </w:rPr>
          <w:t>4</w:t>
        </w:r>
        <w:r w:rsidR="0071793B">
          <w:rPr>
            <w:webHidden/>
          </w:rPr>
          <w:fldChar w:fldCharType="end"/>
        </w:r>
      </w:hyperlink>
    </w:p>
    <w:p w14:paraId="246FEEB1" w14:textId="0DF8CC98" w:rsidR="0071793B" w:rsidRDefault="000624C9">
      <w:pPr>
        <w:pStyle w:val="TOC2"/>
        <w:rPr>
          <w:rFonts w:asciiTheme="minorHAnsi" w:eastAsiaTheme="minorEastAsia" w:hAnsiTheme="minorHAnsi" w:cstheme="minorBidi"/>
          <w:spacing w:val="0"/>
          <w:sz w:val="22"/>
          <w:szCs w:val="22"/>
          <w:lang w:val="en-US" w:eastAsia="en-US"/>
        </w:rPr>
      </w:pPr>
      <w:hyperlink w:anchor="_Toc497301389" w:history="1">
        <w:r w:rsidR="0071793B" w:rsidRPr="00003A3E">
          <w:rPr>
            <w:rStyle w:val="Hyperlink"/>
          </w:rPr>
          <w:t>5.3</w:t>
        </w:r>
        <w:r w:rsidR="0071793B">
          <w:rPr>
            <w:rFonts w:asciiTheme="minorHAnsi" w:eastAsiaTheme="minorEastAsia" w:hAnsiTheme="minorHAnsi" w:cstheme="minorBidi"/>
            <w:spacing w:val="0"/>
            <w:sz w:val="22"/>
            <w:szCs w:val="22"/>
            <w:lang w:val="en-US" w:eastAsia="en-US"/>
          </w:rPr>
          <w:tab/>
        </w:r>
        <w:r w:rsidR="0071793B" w:rsidRPr="00003A3E">
          <w:rPr>
            <w:rStyle w:val="Hyperlink"/>
          </w:rPr>
          <w:t>Variable Types</w:t>
        </w:r>
        <w:r w:rsidR="0071793B">
          <w:rPr>
            <w:webHidden/>
          </w:rPr>
          <w:tab/>
        </w:r>
        <w:r w:rsidR="0071793B">
          <w:rPr>
            <w:webHidden/>
          </w:rPr>
          <w:fldChar w:fldCharType="begin"/>
        </w:r>
        <w:r w:rsidR="0071793B">
          <w:rPr>
            <w:webHidden/>
          </w:rPr>
          <w:instrText xml:space="preserve"> PAGEREF _Toc497301389 \h </w:instrText>
        </w:r>
        <w:r w:rsidR="0071793B">
          <w:rPr>
            <w:webHidden/>
          </w:rPr>
        </w:r>
        <w:r w:rsidR="0071793B">
          <w:rPr>
            <w:webHidden/>
          </w:rPr>
          <w:fldChar w:fldCharType="separate"/>
        </w:r>
        <w:r w:rsidR="0071793B">
          <w:rPr>
            <w:webHidden/>
          </w:rPr>
          <w:t>4</w:t>
        </w:r>
        <w:r w:rsidR="0071793B">
          <w:rPr>
            <w:webHidden/>
          </w:rPr>
          <w:fldChar w:fldCharType="end"/>
        </w:r>
      </w:hyperlink>
    </w:p>
    <w:p w14:paraId="7524B492" w14:textId="0735A641" w:rsidR="0071793B" w:rsidRDefault="000624C9">
      <w:pPr>
        <w:pStyle w:val="TOC3"/>
        <w:rPr>
          <w:rFonts w:asciiTheme="minorHAnsi" w:eastAsiaTheme="minorEastAsia" w:hAnsiTheme="minorHAnsi" w:cstheme="minorBidi"/>
          <w:spacing w:val="0"/>
          <w:sz w:val="22"/>
          <w:szCs w:val="22"/>
          <w:lang w:val="en-US" w:eastAsia="en-US"/>
        </w:rPr>
      </w:pPr>
      <w:hyperlink w:anchor="_Toc497301390" w:history="1">
        <w:r w:rsidR="0071793B" w:rsidRPr="00003A3E">
          <w:rPr>
            <w:rStyle w:val="Hyperlink"/>
            <w14:scene3d>
              <w14:camera w14:prst="orthographicFront"/>
              <w14:lightRig w14:rig="threePt" w14:dir="t">
                <w14:rot w14:lat="0" w14:lon="0" w14:rev="0"/>
              </w14:lightRig>
            </w14:scene3d>
          </w:rPr>
          <w:t>5.3.1</w:t>
        </w:r>
        <w:r w:rsidR="0071793B">
          <w:rPr>
            <w:rFonts w:asciiTheme="minorHAnsi" w:eastAsiaTheme="minorEastAsia" w:hAnsiTheme="minorHAnsi" w:cstheme="minorBidi"/>
            <w:spacing w:val="0"/>
            <w:sz w:val="22"/>
            <w:szCs w:val="22"/>
            <w:lang w:val="en-US" w:eastAsia="en-US"/>
          </w:rPr>
          <w:tab/>
        </w:r>
        <w:r w:rsidR="0071793B" w:rsidRPr="00003A3E">
          <w:rPr>
            <w:rStyle w:val="Hyperlink"/>
          </w:rPr>
          <w:t>DataItemType</w:t>
        </w:r>
        <w:r w:rsidR="0071793B">
          <w:rPr>
            <w:webHidden/>
          </w:rPr>
          <w:tab/>
        </w:r>
        <w:r w:rsidR="0071793B">
          <w:rPr>
            <w:webHidden/>
          </w:rPr>
          <w:fldChar w:fldCharType="begin"/>
        </w:r>
        <w:r w:rsidR="0071793B">
          <w:rPr>
            <w:webHidden/>
          </w:rPr>
          <w:instrText xml:space="preserve"> PAGEREF _Toc497301390 \h </w:instrText>
        </w:r>
        <w:r w:rsidR="0071793B">
          <w:rPr>
            <w:webHidden/>
          </w:rPr>
        </w:r>
        <w:r w:rsidR="0071793B">
          <w:rPr>
            <w:webHidden/>
          </w:rPr>
          <w:fldChar w:fldCharType="separate"/>
        </w:r>
        <w:r w:rsidR="0071793B">
          <w:rPr>
            <w:webHidden/>
          </w:rPr>
          <w:t>4</w:t>
        </w:r>
        <w:r w:rsidR="0071793B">
          <w:rPr>
            <w:webHidden/>
          </w:rPr>
          <w:fldChar w:fldCharType="end"/>
        </w:r>
      </w:hyperlink>
    </w:p>
    <w:p w14:paraId="1C302EB1" w14:textId="6959619B" w:rsidR="0071793B" w:rsidRDefault="000624C9">
      <w:pPr>
        <w:pStyle w:val="TOC3"/>
        <w:rPr>
          <w:rFonts w:asciiTheme="minorHAnsi" w:eastAsiaTheme="minorEastAsia" w:hAnsiTheme="minorHAnsi" w:cstheme="minorBidi"/>
          <w:spacing w:val="0"/>
          <w:sz w:val="22"/>
          <w:szCs w:val="22"/>
          <w:lang w:val="en-US" w:eastAsia="en-US"/>
        </w:rPr>
      </w:pPr>
      <w:hyperlink w:anchor="_Toc497301391" w:history="1">
        <w:r w:rsidR="0071793B" w:rsidRPr="00003A3E">
          <w:rPr>
            <w:rStyle w:val="Hyperlink"/>
            <w14:scene3d>
              <w14:camera w14:prst="orthographicFront"/>
              <w14:lightRig w14:rig="threePt" w14:dir="t">
                <w14:rot w14:lat="0" w14:lon="0" w14:rev="0"/>
              </w14:lightRig>
            </w14:scene3d>
          </w:rPr>
          <w:t>5.3.2</w:t>
        </w:r>
        <w:r w:rsidR="0071793B">
          <w:rPr>
            <w:rFonts w:asciiTheme="minorHAnsi" w:eastAsiaTheme="minorEastAsia" w:hAnsiTheme="minorHAnsi" w:cstheme="minorBidi"/>
            <w:spacing w:val="0"/>
            <w:sz w:val="22"/>
            <w:szCs w:val="22"/>
            <w:lang w:val="en-US" w:eastAsia="en-US"/>
          </w:rPr>
          <w:tab/>
        </w:r>
        <w:r w:rsidR="0071793B" w:rsidRPr="00003A3E">
          <w:rPr>
            <w:rStyle w:val="Hyperlink"/>
          </w:rPr>
          <w:t>AnalogItemType</w:t>
        </w:r>
        <w:r w:rsidR="0071793B">
          <w:rPr>
            <w:webHidden/>
          </w:rPr>
          <w:tab/>
        </w:r>
        <w:r w:rsidR="0071793B">
          <w:rPr>
            <w:webHidden/>
          </w:rPr>
          <w:fldChar w:fldCharType="begin"/>
        </w:r>
        <w:r w:rsidR="0071793B">
          <w:rPr>
            <w:webHidden/>
          </w:rPr>
          <w:instrText xml:space="preserve"> PAGEREF _Toc497301391 \h </w:instrText>
        </w:r>
        <w:r w:rsidR="0071793B">
          <w:rPr>
            <w:webHidden/>
          </w:rPr>
        </w:r>
        <w:r w:rsidR="0071793B">
          <w:rPr>
            <w:webHidden/>
          </w:rPr>
          <w:fldChar w:fldCharType="separate"/>
        </w:r>
        <w:r w:rsidR="0071793B">
          <w:rPr>
            <w:webHidden/>
          </w:rPr>
          <w:t>5</w:t>
        </w:r>
        <w:r w:rsidR="0071793B">
          <w:rPr>
            <w:webHidden/>
          </w:rPr>
          <w:fldChar w:fldCharType="end"/>
        </w:r>
      </w:hyperlink>
    </w:p>
    <w:p w14:paraId="7F7BF445" w14:textId="68CB674C" w:rsidR="0071793B" w:rsidRDefault="000624C9">
      <w:pPr>
        <w:pStyle w:val="TOC3"/>
        <w:rPr>
          <w:rFonts w:asciiTheme="minorHAnsi" w:eastAsiaTheme="minorEastAsia" w:hAnsiTheme="minorHAnsi" w:cstheme="minorBidi"/>
          <w:spacing w:val="0"/>
          <w:sz w:val="22"/>
          <w:szCs w:val="22"/>
          <w:lang w:val="en-US" w:eastAsia="en-US"/>
        </w:rPr>
      </w:pPr>
      <w:hyperlink w:anchor="_Toc497301392" w:history="1">
        <w:r w:rsidR="0071793B" w:rsidRPr="00003A3E">
          <w:rPr>
            <w:rStyle w:val="Hyperlink"/>
            <w14:scene3d>
              <w14:camera w14:prst="orthographicFront"/>
              <w14:lightRig w14:rig="threePt" w14:dir="t">
                <w14:rot w14:lat="0" w14:lon="0" w14:rev="0"/>
              </w14:lightRig>
            </w14:scene3d>
          </w:rPr>
          <w:t>5.3.3</w:t>
        </w:r>
        <w:r w:rsidR="0071793B">
          <w:rPr>
            <w:rFonts w:asciiTheme="minorHAnsi" w:eastAsiaTheme="minorEastAsia" w:hAnsiTheme="minorHAnsi" w:cstheme="minorBidi"/>
            <w:spacing w:val="0"/>
            <w:sz w:val="22"/>
            <w:szCs w:val="22"/>
            <w:lang w:val="en-US" w:eastAsia="en-US"/>
          </w:rPr>
          <w:tab/>
        </w:r>
        <w:r w:rsidR="0071793B" w:rsidRPr="00003A3E">
          <w:rPr>
            <w:rStyle w:val="Hyperlink"/>
          </w:rPr>
          <w:t>DiscreteItemType</w:t>
        </w:r>
        <w:r w:rsidR="0071793B">
          <w:rPr>
            <w:webHidden/>
          </w:rPr>
          <w:tab/>
        </w:r>
        <w:r w:rsidR="0071793B">
          <w:rPr>
            <w:webHidden/>
          </w:rPr>
          <w:fldChar w:fldCharType="begin"/>
        </w:r>
        <w:r w:rsidR="0071793B">
          <w:rPr>
            <w:webHidden/>
          </w:rPr>
          <w:instrText xml:space="preserve"> PAGEREF _Toc497301392 \h </w:instrText>
        </w:r>
        <w:r w:rsidR="0071793B">
          <w:rPr>
            <w:webHidden/>
          </w:rPr>
        </w:r>
        <w:r w:rsidR="0071793B">
          <w:rPr>
            <w:webHidden/>
          </w:rPr>
          <w:fldChar w:fldCharType="separate"/>
        </w:r>
        <w:r w:rsidR="0071793B">
          <w:rPr>
            <w:webHidden/>
          </w:rPr>
          <w:t>6</w:t>
        </w:r>
        <w:r w:rsidR="0071793B">
          <w:rPr>
            <w:webHidden/>
          </w:rPr>
          <w:fldChar w:fldCharType="end"/>
        </w:r>
      </w:hyperlink>
    </w:p>
    <w:p w14:paraId="5156EF34" w14:textId="2EB233A5" w:rsidR="0071793B" w:rsidRDefault="000624C9">
      <w:pPr>
        <w:pStyle w:val="TOC3"/>
        <w:rPr>
          <w:rFonts w:asciiTheme="minorHAnsi" w:eastAsiaTheme="minorEastAsia" w:hAnsiTheme="minorHAnsi" w:cstheme="minorBidi"/>
          <w:spacing w:val="0"/>
          <w:sz w:val="22"/>
          <w:szCs w:val="22"/>
          <w:lang w:val="en-US" w:eastAsia="en-US"/>
        </w:rPr>
      </w:pPr>
      <w:hyperlink w:anchor="_Toc497301393" w:history="1">
        <w:r w:rsidR="0071793B" w:rsidRPr="00003A3E">
          <w:rPr>
            <w:rStyle w:val="Hyperlink"/>
            <w14:scene3d>
              <w14:camera w14:prst="orthographicFront"/>
              <w14:lightRig w14:rig="threePt" w14:dir="t">
                <w14:rot w14:lat="0" w14:lon="0" w14:rev="0"/>
              </w14:lightRig>
            </w14:scene3d>
          </w:rPr>
          <w:t>5.3.4</w:t>
        </w:r>
        <w:r w:rsidR="0071793B">
          <w:rPr>
            <w:rFonts w:asciiTheme="minorHAnsi" w:eastAsiaTheme="minorEastAsia" w:hAnsiTheme="minorHAnsi" w:cstheme="minorBidi"/>
            <w:spacing w:val="0"/>
            <w:sz w:val="22"/>
            <w:szCs w:val="22"/>
            <w:lang w:val="en-US" w:eastAsia="en-US"/>
          </w:rPr>
          <w:tab/>
        </w:r>
        <w:r w:rsidR="0071793B" w:rsidRPr="00003A3E">
          <w:rPr>
            <w:rStyle w:val="Hyperlink"/>
          </w:rPr>
          <w:t>ArrayItemType</w:t>
        </w:r>
        <w:r w:rsidR="0071793B">
          <w:rPr>
            <w:webHidden/>
          </w:rPr>
          <w:tab/>
        </w:r>
        <w:r w:rsidR="0071793B">
          <w:rPr>
            <w:webHidden/>
          </w:rPr>
          <w:fldChar w:fldCharType="begin"/>
        </w:r>
        <w:r w:rsidR="0071793B">
          <w:rPr>
            <w:webHidden/>
          </w:rPr>
          <w:instrText xml:space="preserve"> PAGEREF _Toc497301393 \h </w:instrText>
        </w:r>
        <w:r w:rsidR="0071793B">
          <w:rPr>
            <w:webHidden/>
          </w:rPr>
        </w:r>
        <w:r w:rsidR="0071793B">
          <w:rPr>
            <w:webHidden/>
          </w:rPr>
          <w:fldChar w:fldCharType="separate"/>
        </w:r>
        <w:r w:rsidR="0071793B">
          <w:rPr>
            <w:webHidden/>
          </w:rPr>
          <w:t>8</w:t>
        </w:r>
        <w:r w:rsidR="0071793B">
          <w:rPr>
            <w:webHidden/>
          </w:rPr>
          <w:fldChar w:fldCharType="end"/>
        </w:r>
      </w:hyperlink>
    </w:p>
    <w:p w14:paraId="0F238CB6" w14:textId="0A79E40E" w:rsidR="0071793B" w:rsidRDefault="000624C9">
      <w:pPr>
        <w:pStyle w:val="TOC2"/>
        <w:rPr>
          <w:rFonts w:asciiTheme="minorHAnsi" w:eastAsiaTheme="minorEastAsia" w:hAnsiTheme="minorHAnsi" w:cstheme="minorBidi"/>
          <w:spacing w:val="0"/>
          <w:sz w:val="22"/>
          <w:szCs w:val="22"/>
          <w:lang w:val="en-US" w:eastAsia="en-US"/>
        </w:rPr>
      </w:pPr>
      <w:hyperlink w:anchor="_Toc497301394" w:history="1">
        <w:r w:rsidR="0071793B" w:rsidRPr="00003A3E">
          <w:rPr>
            <w:rStyle w:val="Hyperlink"/>
          </w:rPr>
          <w:t>5.4</w:t>
        </w:r>
        <w:r w:rsidR="0071793B">
          <w:rPr>
            <w:rFonts w:asciiTheme="minorHAnsi" w:eastAsiaTheme="minorEastAsia" w:hAnsiTheme="minorHAnsi" w:cstheme="minorBidi"/>
            <w:spacing w:val="0"/>
            <w:sz w:val="22"/>
            <w:szCs w:val="22"/>
            <w:lang w:val="en-US" w:eastAsia="en-US"/>
          </w:rPr>
          <w:tab/>
        </w:r>
        <w:r w:rsidR="0071793B" w:rsidRPr="00003A3E">
          <w:rPr>
            <w:rStyle w:val="Hyperlink"/>
          </w:rPr>
          <w:t>Address Space model</w:t>
        </w:r>
        <w:r w:rsidR="0071793B">
          <w:rPr>
            <w:webHidden/>
          </w:rPr>
          <w:tab/>
        </w:r>
        <w:r w:rsidR="0071793B">
          <w:rPr>
            <w:webHidden/>
          </w:rPr>
          <w:fldChar w:fldCharType="begin"/>
        </w:r>
        <w:r w:rsidR="0071793B">
          <w:rPr>
            <w:webHidden/>
          </w:rPr>
          <w:instrText xml:space="preserve"> PAGEREF _Toc497301394 \h </w:instrText>
        </w:r>
        <w:r w:rsidR="0071793B">
          <w:rPr>
            <w:webHidden/>
          </w:rPr>
        </w:r>
        <w:r w:rsidR="0071793B">
          <w:rPr>
            <w:webHidden/>
          </w:rPr>
          <w:fldChar w:fldCharType="separate"/>
        </w:r>
        <w:r w:rsidR="0071793B">
          <w:rPr>
            <w:webHidden/>
          </w:rPr>
          <w:t>13</w:t>
        </w:r>
        <w:r w:rsidR="0071793B">
          <w:rPr>
            <w:webHidden/>
          </w:rPr>
          <w:fldChar w:fldCharType="end"/>
        </w:r>
      </w:hyperlink>
    </w:p>
    <w:p w14:paraId="61D9EE64" w14:textId="5961E473" w:rsidR="0071793B" w:rsidRDefault="000624C9">
      <w:pPr>
        <w:pStyle w:val="TOC2"/>
        <w:rPr>
          <w:rFonts w:asciiTheme="minorHAnsi" w:eastAsiaTheme="minorEastAsia" w:hAnsiTheme="minorHAnsi" w:cstheme="minorBidi"/>
          <w:spacing w:val="0"/>
          <w:sz w:val="22"/>
          <w:szCs w:val="22"/>
          <w:lang w:val="en-US" w:eastAsia="en-US"/>
        </w:rPr>
      </w:pPr>
      <w:hyperlink w:anchor="_Toc497301395" w:history="1">
        <w:r w:rsidR="0071793B" w:rsidRPr="00003A3E">
          <w:rPr>
            <w:rStyle w:val="Hyperlink"/>
          </w:rPr>
          <w:t>5.5</w:t>
        </w:r>
        <w:r w:rsidR="0071793B">
          <w:rPr>
            <w:rFonts w:asciiTheme="minorHAnsi" w:eastAsiaTheme="minorEastAsia" w:hAnsiTheme="minorHAnsi" w:cstheme="minorBidi"/>
            <w:spacing w:val="0"/>
            <w:sz w:val="22"/>
            <w:szCs w:val="22"/>
            <w:lang w:val="en-US" w:eastAsia="en-US"/>
          </w:rPr>
          <w:tab/>
        </w:r>
        <w:r w:rsidR="0071793B" w:rsidRPr="00003A3E">
          <w:rPr>
            <w:rStyle w:val="Hyperlink"/>
          </w:rPr>
          <w:t>Attributes of DataItems</w:t>
        </w:r>
        <w:r w:rsidR="0071793B">
          <w:rPr>
            <w:webHidden/>
          </w:rPr>
          <w:tab/>
        </w:r>
        <w:r w:rsidR="0071793B">
          <w:rPr>
            <w:webHidden/>
          </w:rPr>
          <w:fldChar w:fldCharType="begin"/>
        </w:r>
        <w:r w:rsidR="0071793B">
          <w:rPr>
            <w:webHidden/>
          </w:rPr>
          <w:instrText xml:space="preserve"> PAGEREF _Toc497301395 \h </w:instrText>
        </w:r>
        <w:r w:rsidR="0071793B">
          <w:rPr>
            <w:webHidden/>
          </w:rPr>
        </w:r>
        <w:r w:rsidR="0071793B">
          <w:rPr>
            <w:webHidden/>
          </w:rPr>
          <w:fldChar w:fldCharType="separate"/>
        </w:r>
        <w:r w:rsidR="0071793B">
          <w:rPr>
            <w:webHidden/>
          </w:rPr>
          <w:t>14</w:t>
        </w:r>
        <w:r w:rsidR="0071793B">
          <w:rPr>
            <w:webHidden/>
          </w:rPr>
          <w:fldChar w:fldCharType="end"/>
        </w:r>
      </w:hyperlink>
    </w:p>
    <w:p w14:paraId="009B6F17" w14:textId="10044689" w:rsidR="0071793B" w:rsidRDefault="000624C9">
      <w:pPr>
        <w:pStyle w:val="TOC2"/>
        <w:rPr>
          <w:rFonts w:asciiTheme="minorHAnsi" w:eastAsiaTheme="minorEastAsia" w:hAnsiTheme="minorHAnsi" w:cstheme="minorBidi"/>
          <w:spacing w:val="0"/>
          <w:sz w:val="22"/>
          <w:szCs w:val="22"/>
          <w:lang w:val="en-US" w:eastAsia="en-US"/>
        </w:rPr>
      </w:pPr>
      <w:hyperlink w:anchor="_Toc497301396" w:history="1">
        <w:r w:rsidR="0071793B" w:rsidRPr="00003A3E">
          <w:rPr>
            <w:rStyle w:val="Hyperlink"/>
          </w:rPr>
          <w:t>5.6</w:t>
        </w:r>
        <w:r w:rsidR="0071793B">
          <w:rPr>
            <w:rFonts w:asciiTheme="minorHAnsi" w:eastAsiaTheme="minorEastAsia" w:hAnsiTheme="minorHAnsi" w:cstheme="minorBidi"/>
            <w:spacing w:val="0"/>
            <w:sz w:val="22"/>
            <w:szCs w:val="22"/>
            <w:lang w:val="en-US" w:eastAsia="en-US"/>
          </w:rPr>
          <w:tab/>
        </w:r>
        <w:r w:rsidR="0071793B" w:rsidRPr="00003A3E">
          <w:rPr>
            <w:rStyle w:val="Hyperlink"/>
          </w:rPr>
          <w:t>DataTypes</w:t>
        </w:r>
        <w:r w:rsidR="0071793B">
          <w:rPr>
            <w:webHidden/>
          </w:rPr>
          <w:tab/>
        </w:r>
        <w:r w:rsidR="0071793B">
          <w:rPr>
            <w:webHidden/>
          </w:rPr>
          <w:fldChar w:fldCharType="begin"/>
        </w:r>
        <w:r w:rsidR="0071793B">
          <w:rPr>
            <w:webHidden/>
          </w:rPr>
          <w:instrText xml:space="preserve"> PAGEREF _Toc497301396 \h </w:instrText>
        </w:r>
        <w:r w:rsidR="0071793B">
          <w:rPr>
            <w:webHidden/>
          </w:rPr>
        </w:r>
        <w:r w:rsidR="0071793B">
          <w:rPr>
            <w:webHidden/>
          </w:rPr>
          <w:fldChar w:fldCharType="separate"/>
        </w:r>
        <w:r w:rsidR="0071793B">
          <w:rPr>
            <w:webHidden/>
          </w:rPr>
          <w:t>14</w:t>
        </w:r>
        <w:r w:rsidR="0071793B">
          <w:rPr>
            <w:webHidden/>
          </w:rPr>
          <w:fldChar w:fldCharType="end"/>
        </w:r>
      </w:hyperlink>
    </w:p>
    <w:p w14:paraId="66016306" w14:textId="18F7315D" w:rsidR="0071793B" w:rsidRDefault="000624C9">
      <w:pPr>
        <w:pStyle w:val="TOC3"/>
        <w:rPr>
          <w:rFonts w:asciiTheme="minorHAnsi" w:eastAsiaTheme="minorEastAsia" w:hAnsiTheme="minorHAnsi" w:cstheme="minorBidi"/>
          <w:spacing w:val="0"/>
          <w:sz w:val="22"/>
          <w:szCs w:val="22"/>
          <w:lang w:val="en-US" w:eastAsia="en-US"/>
        </w:rPr>
      </w:pPr>
      <w:hyperlink w:anchor="_Toc497301397" w:history="1">
        <w:r w:rsidR="0071793B" w:rsidRPr="00003A3E">
          <w:rPr>
            <w:rStyle w:val="Hyperlink"/>
            <w14:scene3d>
              <w14:camera w14:prst="orthographicFront"/>
              <w14:lightRig w14:rig="threePt" w14:dir="t">
                <w14:rot w14:lat="0" w14:lon="0" w14:rev="0"/>
              </w14:lightRig>
            </w14:scene3d>
          </w:rPr>
          <w:t>5.6.1</w:t>
        </w:r>
        <w:r w:rsidR="0071793B">
          <w:rPr>
            <w:rFonts w:asciiTheme="minorHAnsi" w:eastAsiaTheme="minorEastAsia" w:hAnsiTheme="minorHAnsi" w:cstheme="minorBidi"/>
            <w:spacing w:val="0"/>
            <w:sz w:val="22"/>
            <w:szCs w:val="22"/>
            <w:lang w:val="en-US" w:eastAsia="en-US"/>
          </w:rPr>
          <w:tab/>
        </w:r>
        <w:r w:rsidR="0071793B" w:rsidRPr="00003A3E">
          <w:rPr>
            <w:rStyle w:val="Hyperlink"/>
          </w:rPr>
          <w:t>Overview</w:t>
        </w:r>
        <w:r w:rsidR="0071793B">
          <w:rPr>
            <w:webHidden/>
          </w:rPr>
          <w:tab/>
        </w:r>
        <w:r w:rsidR="0071793B">
          <w:rPr>
            <w:webHidden/>
          </w:rPr>
          <w:fldChar w:fldCharType="begin"/>
        </w:r>
        <w:r w:rsidR="0071793B">
          <w:rPr>
            <w:webHidden/>
          </w:rPr>
          <w:instrText xml:space="preserve"> PAGEREF _Toc497301397 \h </w:instrText>
        </w:r>
        <w:r w:rsidR="0071793B">
          <w:rPr>
            <w:webHidden/>
          </w:rPr>
        </w:r>
        <w:r w:rsidR="0071793B">
          <w:rPr>
            <w:webHidden/>
          </w:rPr>
          <w:fldChar w:fldCharType="separate"/>
        </w:r>
        <w:r w:rsidR="0071793B">
          <w:rPr>
            <w:webHidden/>
          </w:rPr>
          <w:t>14</w:t>
        </w:r>
        <w:r w:rsidR="0071793B">
          <w:rPr>
            <w:webHidden/>
          </w:rPr>
          <w:fldChar w:fldCharType="end"/>
        </w:r>
      </w:hyperlink>
    </w:p>
    <w:p w14:paraId="5E40DAAF" w14:textId="17054064" w:rsidR="0071793B" w:rsidRDefault="000624C9">
      <w:pPr>
        <w:pStyle w:val="TOC3"/>
        <w:rPr>
          <w:rFonts w:asciiTheme="minorHAnsi" w:eastAsiaTheme="minorEastAsia" w:hAnsiTheme="minorHAnsi" w:cstheme="minorBidi"/>
          <w:spacing w:val="0"/>
          <w:sz w:val="22"/>
          <w:szCs w:val="22"/>
          <w:lang w:val="en-US" w:eastAsia="en-US"/>
        </w:rPr>
      </w:pPr>
      <w:hyperlink w:anchor="_Toc497301398" w:history="1">
        <w:r w:rsidR="0071793B" w:rsidRPr="00003A3E">
          <w:rPr>
            <w:rStyle w:val="Hyperlink"/>
            <w14:scene3d>
              <w14:camera w14:prst="orthographicFront"/>
              <w14:lightRig w14:rig="threePt" w14:dir="t">
                <w14:rot w14:lat="0" w14:lon="0" w14:rev="0"/>
              </w14:lightRig>
            </w14:scene3d>
          </w:rPr>
          <w:t>5.6.2</w:t>
        </w:r>
        <w:r w:rsidR="0071793B">
          <w:rPr>
            <w:rFonts w:asciiTheme="minorHAnsi" w:eastAsiaTheme="minorEastAsia" w:hAnsiTheme="minorHAnsi" w:cstheme="minorBidi"/>
            <w:spacing w:val="0"/>
            <w:sz w:val="22"/>
            <w:szCs w:val="22"/>
            <w:lang w:val="en-US" w:eastAsia="en-US"/>
          </w:rPr>
          <w:tab/>
        </w:r>
        <w:r w:rsidR="0071793B" w:rsidRPr="00003A3E">
          <w:rPr>
            <w:rStyle w:val="Hyperlink"/>
          </w:rPr>
          <w:t>Range</w:t>
        </w:r>
        <w:r w:rsidR="0071793B">
          <w:rPr>
            <w:webHidden/>
          </w:rPr>
          <w:tab/>
        </w:r>
        <w:r w:rsidR="0071793B">
          <w:rPr>
            <w:webHidden/>
          </w:rPr>
          <w:fldChar w:fldCharType="begin"/>
        </w:r>
        <w:r w:rsidR="0071793B">
          <w:rPr>
            <w:webHidden/>
          </w:rPr>
          <w:instrText xml:space="preserve"> PAGEREF _Toc497301398 \h </w:instrText>
        </w:r>
        <w:r w:rsidR="0071793B">
          <w:rPr>
            <w:webHidden/>
          </w:rPr>
        </w:r>
        <w:r w:rsidR="0071793B">
          <w:rPr>
            <w:webHidden/>
          </w:rPr>
          <w:fldChar w:fldCharType="separate"/>
        </w:r>
        <w:r w:rsidR="0071793B">
          <w:rPr>
            <w:webHidden/>
          </w:rPr>
          <w:t>14</w:t>
        </w:r>
        <w:r w:rsidR="0071793B">
          <w:rPr>
            <w:webHidden/>
          </w:rPr>
          <w:fldChar w:fldCharType="end"/>
        </w:r>
      </w:hyperlink>
    </w:p>
    <w:p w14:paraId="79125A64" w14:textId="11D94B83" w:rsidR="0071793B" w:rsidRDefault="000624C9">
      <w:pPr>
        <w:pStyle w:val="TOC3"/>
        <w:rPr>
          <w:rFonts w:asciiTheme="minorHAnsi" w:eastAsiaTheme="minorEastAsia" w:hAnsiTheme="minorHAnsi" w:cstheme="minorBidi"/>
          <w:spacing w:val="0"/>
          <w:sz w:val="22"/>
          <w:szCs w:val="22"/>
          <w:lang w:val="en-US" w:eastAsia="en-US"/>
        </w:rPr>
      </w:pPr>
      <w:hyperlink w:anchor="_Toc497301399" w:history="1">
        <w:r w:rsidR="0071793B" w:rsidRPr="00003A3E">
          <w:rPr>
            <w:rStyle w:val="Hyperlink"/>
            <w14:scene3d>
              <w14:camera w14:prst="orthographicFront"/>
              <w14:lightRig w14:rig="threePt" w14:dir="t">
                <w14:rot w14:lat="0" w14:lon="0" w14:rev="0"/>
              </w14:lightRig>
            </w14:scene3d>
          </w:rPr>
          <w:t>5.6.3</w:t>
        </w:r>
        <w:r w:rsidR="0071793B">
          <w:rPr>
            <w:rFonts w:asciiTheme="minorHAnsi" w:eastAsiaTheme="minorEastAsia" w:hAnsiTheme="minorHAnsi" w:cstheme="minorBidi"/>
            <w:spacing w:val="0"/>
            <w:sz w:val="22"/>
            <w:szCs w:val="22"/>
            <w:lang w:val="en-US" w:eastAsia="en-US"/>
          </w:rPr>
          <w:tab/>
        </w:r>
        <w:r w:rsidR="0071793B" w:rsidRPr="00003A3E">
          <w:rPr>
            <w:rStyle w:val="Hyperlink"/>
          </w:rPr>
          <w:t>EUInformation</w:t>
        </w:r>
        <w:r w:rsidR="0071793B">
          <w:rPr>
            <w:webHidden/>
          </w:rPr>
          <w:tab/>
        </w:r>
        <w:r w:rsidR="0071793B">
          <w:rPr>
            <w:webHidden/>
          </w:rPr>
          <w:fldChar w:fldCharType="begin"/>
        </w:r>
        <w:r w:rsidR="0071793B">
          <w:rPr>
            <w:webHidden/>
          </w:rPr>
          <w:instrText xml:space="preserve"> PAGEREF _Toc497301399 \h </w:instrText>
        </w:r>
        <w:r w:rsidR="0071793B">
          <w:rPr>
            <w:webHidden/>
          </w:rPr>
        </w:r>
        <w:r w:rsidR="0071793B">
          <w:rPr>
            <w:webHidden/>
          </w:rPr>
          <w:fldChar w:fldCharType="separate"/>
        </w:r>
        <w:r w:rsidR="0071793B">
          <w:rPr>
            <w:webHidden/>
          </w:rPr>
          <w:t>14</w:t>
        </w:r>
        <w:r w:rsidR="0071793B">
          <w:rPr>
            <w:webHidden/>
          </w:rPr>
          <w:fldChar w:fldCharType="end"/>
        </w:r>
      </w:hyperlink>
    </w:p>
    <w:p w14:paraId="5022A0F8" w14:textId="4468A6AE" w:rsidR="0071793B" w:rsidRDefault="000624C9">
      <w:pPr>
        <w:pStyle w:val="TOC3"/>
        <w:rPr>
          <w:rFonts w:asciiTheme="minorHAnsi" w:eastAsiaTheme="minorEastAsia" w:hAnsiTheme="minorHAnsi" w:cstheme="minorBidi"/>
          <w:spacing w:val="0"/>
          <w:sz w:val="22"/>
          <w:szCs w:val="22"/>
          <w:lang w:val="en-US" w:eastAsia="en-US"/>
        </w:rPr>
      </w:pPr>
      <w:hyperlink w:anchor="_Toc497301400" w:history="1">
        <w:r w:rsidR="0071793B" w:rsidRPr="00003A3E">
          <w:rPr>
            <w:rStyle w:val="Hyperlink"/>
            <w14:scene3d>
              <w14:camera w14:prst="orthographicFront"/>
              <w14:lightRig w14:rig="threePt" w14:dir="t">
                <w14:rot w14:lat="0" w14:lon="0" w14:rev="0"/>
              </w14:lightRig>
            </w14:scene3d>
          </w:rPr>
          <w:t>5.6.4</w:t>
        </w:r>
        <w:r w:rsidR="0071793B">
          <w:rPr>
            <w:rFonts w:asciiTheme="minorHAnsi" w:eastAsiaTheme="minorEastAsia" w:hAnsiTheme="minorHAnsi" w:cstheme="minorBidi"/>
            <w:spacing w:val="0"/>
            <w:sz w:val="22"/>
            <w:szCs w:val="22"/>
            <w:lang w:val="en-US" w:eastAsia="en-US"/>
          </w:rPr>
          <w:tab/>
        </w:r>
        <w:r w:rsidR="0071793B" w:rsidRPr="00003A3E">
          <w:rPr>
            <w:rStyle w:val="Hyperlink"/>
          </w:rPr>
          <w:t>ComplexNumberType</w:t>
        </w:r>
        <w:r w:rsidR="0071793B">
          <w:rPr>
            <w:webHidden/>
          </w:rPr>
          <w:tab/>
        </w:r>
        <w:r w:rsidR="0071793B">
          <w:rPr>
            <w:webHidden/>
          </w:rPr>
          <w:fldChar w:fldCharType="begin"/>
        </w:r>
        <w:r w:rsidR="0071793B">
          <w:rPr>
            <w:webHidden/>
          </w:rPr>
          <w:instrText xml:space="preserve"> PAGEREF _Toc497301400 \h </w:instrText>
        </w:r>
        <w:r w:rsidR="0071793B">
          <w:rPr>
            <w:webHidden/>
          </w:rPr>
        </w:r>
        <w:r w:rsidR="0071793B">
          <w:rPr>
            <w:webHidden/>
          </w:rPr>
          <w:fldChar w:fldCharType="separate"/>
        </w:r>
        <w:r w:rsidR="0071793B">
          <w:rPr>
            <w:webHidden/>
          </w:rPr>
          <w:t>16</w:t>
        </w:r>
        <w:r w:rsidR="0071793B">
          <w:rPr>
            <w:webHidden/>
          </w:rPr>
          <w:fldChar w:fldCharType="end"/>
        </w:r>
      </w:hyperlink>
    </w:p>
    <w:p w14:paraId="5B8620A2" w14:textId="6FF204CE" w:rsidR="0071793B" w:rsidRDefault="000624C9">
      <w:pPr>
        <w:pStyle w:val="TOC3"/>
        <w:rPr>
          <w:rFonts w:asciiTheme="minorHAnsi" w:eastAsiaTheme="minorEastAsia" w:hAnsiTheme="minorHAnsi" w:cstheme="minorBidi"/>
          <w:spacing w:val="0"/>
          <w:sz w:val="22"/>
          <w:szCs w:val="22"/>
          <w:lang w:val="en-US" w:eastAsia="en-US"/>
        </w:rPr>
      </w:pPr>
      <w:hyperlink w:anchor="_Toc497301401" w:history="1">
        <w:r w:rsidR="0071793B" w:rsidRPr="00003A3E">
          <w:rPr>
            <w:rStyle w:val="Hyperlink"/>
            <w14:scene3d>
              <w14:camera w14:prst="orthographicFront"/>
              <w14:lightRig w14:rig="threePt" w14:dir="t">
                <w14:rot w14:lat="0" w14:lon="0" w14:rev="0"/>
              </w14:lightRig>
            </w14:scene3d>
          </w:rPr>
          <w:t>5.6.5</w:t>
        </w:r>
        <w:r w:rsidR="0071793B">
          <w:rPr>
            <w:rFonts w:asciiTheme="minorHAnsi" w:eastAsiaTheme="minorEastAsia" w:hAnsiTheme="minorHAnsi" w:cstheme="minorBidi"/>
            <w:spacing w:val="0"/>
            <w:sz w:val="22"/>
            <w:szCs w:val="22"/>
            <w:lang w:val="en-US" w:eastAsia="en-US"/>
          </w:rPr>
          <w:tab/>
        </w:r>
        <w:r w:rsidR="0071793B" w:rsidRPr="00003A3E">
          <w:rPr>
            <w:rStyle w:val="Hyperlink"/>
          </w:rPr>
          <w:t>DoubleComplexNumberType</w:t>
        </w:r>
        <w:r w:rsidR="0071793B">
          <w:rPr>
            <w:webHidden/>
          </w:rPr>
          <w:tab/>
        </w:r>
        <w:r w:rsidR="0071793B">
          <w:rPr>
            <w:webHidden/>
          </w:rPr>
          <w:fldChar w:fldCharType="begin"/>
        </w:r>
        <w:r w:rsidR="0071793B">
          <w:rPr>
            <w:webHidden/>
          </w:rPr>
          <w:instrText xml:space="preserve"> PAGEREF _Toc497301401 \h </w:instrText>
        </w:r>
        <w:r w:rsidR="0071793B">
          <w:rPr>
            <w:webHidden/>
          </w:rPr>
        </w:r>
        <w:r w:rsidR="0071793B">
          <w:rPr>
            <w:webHidden/>
          </w:rPr>
          <w:fldChar w:fldCharType="separate"/>
        </w:r>
        <w:r w:rsidR="0071793B">
          <w:rPr>
            <w:webHidden/>
          </w:rPr>
          <w:t>16</w:t>
        </w:r>
        <w:r w:rsidR="0071793B">
          <w:rPr>
            <w:webHidden/>
          </w:rPr>
          <w:fldChar w:fldCharType="end"/>
        </w:r>
      </w:hyperlink>
    </w:p>
    <w:p w14:paraId="439EDF30" w14:textId="785F8056" w:rsidR="0071793B" w:rsidRDefault="000624C9">
      <w:pPr>
        <w:pStyle w:val="TOC3"/>
        <w:rPr>
          <w:rFonts w:asciiTheme="minorHAnsi" w:eastAsiaTheme="minorEastAsia" w:hAnsiTheme="minorHAnsi" w:cstheme="minorBidi"/>
          <w:spacing w:val="0"/>
          <w:sz w:val="22"/>
          <w:szCs w:val="22"/>
          <w:lang w:val="en-US" w:eastAsia="en-US"/>
        </w:rPr>
      </w:pPr>
      <w:hyperlink w:anchor="_Toc497301402" w:history="1">
        <w:r w:rsidR="0071793B" w:rsidRPr="00003A3E">
          <w:rPr>
            <w:rStyle w:val="Hyperlink"/>
            <w14:scene3d>
              <w14:camera w14:prst="orthographicFront"/>
              <w14:lightRig w14:rig="threePt" w14:dir="t">
                <w14:rot w14:lat="0" w14:lon="0" w14:rev="0"/>
              </w14:lightRig>
            </w14:scene3d>
          </w:rPr>
          <w:t>5.6.6</w:t>
        </w:r>
        <w:r w:rsidR="0071793B">
          <w:rPr>
            <w:rFonts w:asciiTheme="minorHAnsi" w:eastAsiaTheme="minorEastAsia" w:hAnsiTheme="minorHAnsi" w:cstheme="minorBidi"/>
            <w:spacing w:val="0"/>
            <w:sz w:val="22"/>
            <w:szCs w:val="22"/>
            <w:lang w:val="en-US" w:eastAsia="en-US"/>
          </w:rPr>
          <w:tab/>
        </w:r>
        <w:r w:rsidR="0071793B" w:rsidRPr="00003A3E">
          <w:rPr>
            <w:rStyle w:val="Hyperlink"/>
          </w:rPr>
          <w:t>AxisInformation</w:t>
        </w:r>
        <w:r w:rsidR="0071793B">
          <w:rPr>
            <w:webHidden/>
          </w:rPr>
          <w:tab/>
        </w:r>
        <w:r w:rsidR="0071793B">
          <w:rPr>
            <w:webHidden/>
          </w:rPr>
          <w:fldChar w:fldCharType="begin"/>
        </w:r>
        <w:r w:rsidR="0071793B">
          <w:rPr>
            <w:webHidden/>
          </w:rPr>
          <w:instrText xml:space="preserve"> PAGEREF _Toc497301402 \h </w:instrText>
        </w:r>
        <w:r w:rsidR="0071793B">
          <w:rPr>
            <w:webHidden/>
          </w:rPr>
        </w:r>
        <w:r w:rsidR="0071793B">
          <w:rPr>
            <w:webHidden/>
          </w:rPr>
          <w:fldChar w:fldCharType="separate"/>
        </w:r>
        <w:r w:rsidR="0071793B">
          <w:rPr>
            <w:webHidden/>
          </w:rPr>
          <w:t>17</w:t>
        </w:r>
        <w:r w:rsidR="0071793B">
          <w:rPr>
            <w:webHidden/>
          </w:rPr>
          <w:fldChar w:fldCharType="end"/>
        </w:r>
      </w:hyperlink>
    </w:p>
    <w:p w14:paraId="40E50356" w14:textId="3A765620" w:rsidR="0071793B" w:rsidRDefault="000624C9">
      <w:pPr>
        <w:pStyle w:val="TOC3"/>
        <w:rPr>
          <w:rFonts w:asciiTheme="minorHAnsi" w:eastAsiaTheme="minorEastAsia" w:hAnsiTheme="minorHAnsi" w:cstheme="minorBidi"/>
          <w:spacing w:val="0"/>
          <w:sz w:val="22"/>
          <w:szCs w:val="22"/>
          <w:lang w:val="en-US" w:eastAsia="en-US"/>
        </w:rPr>
      </w:pPr>
      <w:hyperlink w:anchor="_Toc497301403" w:history="1">
        <w:r w:rsidR="0071793B" w:rsidRPr="00003A3E">
          <w:rPr>
            <w:rStyle w:val="Hyperlink"/>
            <w14:scene3d>
              <w14:camera w14:prst="orthographicFront"/>
              <w14:lightRig w14:rig="threePt" w14:dir="t">
                <w14:rot w14:lat="0" w14:lon="0" w14:rev="0"/>
              </w14:lightRig>
            </w14:scene3d>
          </w:rPr>
          <w:t>5.6.7</w:t>
        </w:r>
        <w:r w:rsidR="0071793B">
          <w:rPr>
            <w:rFonts w:asciiTheme="minorHAnsi" w:eastAsiaTheme="minorEastAsia" w:hAnsiTheme="minorHAnsi" w:cstheme="minorBidi"/>
            <w:spacing w:val="0"/>
            <w:sz w:val="22"/>
            <w:szCs w:val="22"/>
            <w:lang w:val="en-US" w:eastAsia="en-US"/>
          </w:rPr>
          <w:tab/>
        </w:r>
        <w:r w:rsidR="0071793B" w:rsidRPr="00003A3E">
          <w:rPr>
            <w:rStyle w:val="Hyperlink"/>
          </w:rPr>
          <w:t>AxisScaleEnumeration</w:t>
        </w:r>
        <w:r w:rsidR="0071793B">
          <w:rPr>
            <w:webHidden/>
          </w:rPr>
          <w:tab/>
        </w:r>
        <w:r w:rsidR="0071793B">
          <w:rPr>
            <w:webHidden/>
          </w:rPr>
          <w:fldChar w:fldCharType="begin"/>
        </w:r>
        <w:r w:rsidR="0071793B">
          <w:rPr>
            <w:webHidden/>
          </w:rPr>
          <w:instrText xml:space="preserve"> PAGEREF _Toc497301403 \h </w:instrText>
        </w:r>
        <w:r w:rsidR="0071793B">
          <w:rPr>
            <w:webHidden/>
          </w:rPr>
        </w:r>
        <w:r w:rsidR="0071793B">
          <w:rPr>
            <w:webHidden/>
          </w:rPr>
          <w:fldChar w:fldCharType="separate"/>
        </w:r>
        <w:r w:rsidR="0071793B">
          <w:rPr>
            <w:webHidden/>
          </w:rPr>
          <w:t>17</w:t>
        </w:r>
        <w:r w:rsidR="0071793B">
          <w:rPr>
            <w:webHidden/>
          </w:rPr>
          <w:fldChar w:fldCharType="end"/>
        </w:r>
      </w:hyperlink>
    </w:p>
    <w:p w14:paraId="2CBDDE59" w14:textId="1ABA13F8" w:rsidR="0071793B" w:rsidRDefault="000624C9">
      <w:pPr>
        <w:pStyle w:val="TOC3"/>
        <w:rPr>
          <w:rFonts w:asciiTheme="minorHAnsi" w:eastAsiaTheme="minorEastAsia" w:hAnsiTheme="minorHAnsi" w:cstheme="minorBidi"/>
          <w:spacing w:val="0"/>
          <w:sz w:val="22"/>
          <w:szCs w:val="22"/>
          <w:lang w:val="en-US" w:eastAsia="en-US"/>
        </w:rPr>
      </w:pPr>
      <w:hyperlink w:anchor="_Toc497301404" w:history="1">
        <w:r w:rsidR="0071793B" w:rsidRPr="00003A3E">
          <w:rPr>
            <w:rStyle w:val="Hyperlink"/>
            <w14:scene3d>
              <w14:camera w14:prst="orthographicFront"/>
              <w14:lightRig w14:rig="threePt" w14:dir="t">
                <w14:rot w14:lat="0" w14:lon="0" w14:rev="0"/>
              </w14:lightRig>
            </w14:scene3d>
          </w:rPr>
          <w:t>5.6.8</w:t>
        </w:r>
        <w:r w:rsidR="0071793B">
          <w:rPr>
            <w:rFonts w:asciiTheme="minorHAnsi" w:eastAsiaTheme="minorEastAsia" w:hAnsiTheme="minorHAnsi" w:cstheme="minorBidi"/>
            <w:spacing w:val="0"/>
            <w:sz w:val="22"/>
            <w:szCs w:val="22"/>
            <w:lang w:val="en-US" w:eastAsia="en-US"/>
          </w:rPr>
          <w:tab/>
        </w:r>
        <w:r w:rsidR="0071793B" w:rsidRPr="00003A3E">
          <w:rPr>
            <w:rStyle w:val="Hyperlink"/>
          </w:rPr>
          <w:t>XVType</w:t>
        </w:r>
        <w:r w:rsidR="0071793B">
          <w:rPr>
            <w:webHidden/>
          </w:rPr>
          <w:tab/>
        </w:r>
        <w:r w:rsidR="0071793B">
          <w:rPr>
            <w:webHidden/>
          </w:rPr>
          <w:fldChar w:fldCharType="begin"/>
        </w:r>
        <w:r w:rsidR="0071793B">
          <w:rPr>
            <w:webHidden/>
          </w:rPr>
          <w:instrText xml:space="preserve"> PAGEREF _Toc497301404 \h </w:instrText>
        </w:r>
        <w:r w:rsidR="0071793B">
          <w:rPr>
            <w:webHidden/>
          </w:rPr>
        </w:r>
        <w:r w:rsidR="0071793B">
          <w:rPr>
            <w:webHidden/>
          </w:rPr>
          <w:fldChar w:fldCharType="separate"/>
        </w:r>
        <w:r w:rsidR="0071793B">
          <w:rPr>
            <w:webHidden/>
          </w:rPr>
          <w:t>17</w:t>
        </w:r>
        <w:r w:rsidR="0071793B">
          <w:rPr>
            <w:webHidden/>
          </w:rPr>
          <w:fldChar w:fldCharType="end"/>
        </w:r>
      </w:hyperlink>
    </w:p>
    <w:p w14:paraId="0B07C996" w14:textId="55DB2348" w:rsidR="0071793B" w:rsidRDefault="000624C9">
      <w:pPr>
        <w:pStyle w:val="TOC1"/>
        <w:rPr>
          <w:rFonts w:asciiTheme="minorHAnsi" w:eastAsiaTheme="minorEastAsia" w:hAnsiTheme="minorHAnsi" w:cstheme="minorBidi"/>
          <w:spacing w:val="0"/>
          <w:sz w:val="22"/>
          <w:szCs w:val="22"/>
          <w:lang w:val="en-US" w:eastAsia="en-US"/>
        </w:rPr>
      </w:pPr>
      <w:hyperlink w:anchor="_Toc497301405" w:history="1">
        <w:r w:rsidR="0071793B" w:rsidRPr="00003A3E">
          <w:rPr>
            <w:rStyle w:val="Hyperlink"/>
          </w:rPr>
          <w:t>6</w:t>
        </w:r>
        <w:r w:rsidR="0071793B">
          <w:rPr>
            <w:rFonts w:asciiTheme="minorHAnsi" w:eastAsiaTheme="minorEastAsia" w:hAnsiTheme="minorHAnsi" w:cstheme="minorBidi"/>
            <w:spacing w:val="0"/>
            <w:sz w:val="22"/>
            <w:szCs w:val="22"/>
            <w:lang w:val="en-US" w:eastAsia="en-US"/>
          </w:rPr>
          <w:tab/>
        </w:r>
        <w:r w:rsidR="0071793B" w:rsidRPr="00003A3E">
          <w:rPr>
            <w:rStyle w:val="Hyperlink"/>
          </w:rPr>
          <w:t>Data Access specific usage of Services</w:t>
        </w:r>
        <w:r w:rsidR="0071793B">
          <w:rPr>
            <w:webHidden/>
          </w:rPr>
          <w:tab/>
        </w:r>
        <w:r w:rsidR="0071793B">
          <w:rPr>
            <w:webHidden/>
          </w:rPr>
          <w:fldChar w:fldCharType="begin"/>
        </w:r>
        <w:r w:rsidR="0071793B">
          <w:rPr>
            <w:webHidden/>
          </w:rPr>
          <w:instrText xml:space="preserve"> PAGEREF _Toc497301405 \h </w:instrText>
        </w:r>
        <w:r w:rsidR="0071793B">
          <w:rPr>
            <w:webHidden/>
          </w:rPr>
        </w:r>
        <w:r w:rsidR="0071793B">
          <w:rPr>
            <w:webHidden/>
          </w:rPr>
          <w:fldChar w:fldCharType="separate"/>
        </w:r>
        <w:r w:rsidR="0071793B">
          <w:rPr>
            <w:webHidden/>
          </w:rPr>
          <w:t>18</w:t>
        </w:r>
        <w:r w:rsidR="0071793B">
          <w:rPr>
            <w:webHidden/>
          </w:rPr>
          <w:fldChar w:fldCharType="end"/>
        </w:r>
      </w:hyperlink>
    </w:p>
    <w:p w14:paraId="44CD3D62" w14:textId="2CAF0ABB" w:rsidR="0071793B" w:rsidRDefault="000624C9">
      <w:pPr>
        <w:pStyle w:val="TOC2"/>
        <w:rPr>
          <w:rFonts w:asciiTheme="minorHAnsi" w:eastAsiaTheme="minorEastAsia" w:hAnsiTheme="minorHAnsi" w:cstheme="minorBidi"/>
          <w:spacing w:val="0"/>
          <w:sz w:val="22"/>
          <w:szCs w:val="22"/>
          <w:lang w:val="en-US" w:eastAsia="en-US"/>
        </w:rPr>
      </w:pPr>
      <w:hyperlink w:anchor="_Toc497301406" w:history="1">
        <w:r w:rsidR="0071793B" w:rsidRPr="00003A3E">
          <w:rPr>
            <w:rStyle w:val="Hyperlink"/>
          </w:rPr>
          <w:t>6.1</w:t>
        </w:r>
        <w:r w:rsidR="0071793B">
          <w:rPr>
            <w:rFonts w:asciiTheme="minorHAnsi" w:eastAsiaTheme="minorEastAsia" w:hAnsiTheme="minorHAnsi" w:cstheme="minorBidi"/>
            <w:spacing w:val="0"/>
            <w:sz w:val="22"/>
            <w:szCs w:val="22"/>
            <w:lang w:val="en-US" w:eastAsia="en-US"/>
          </w:rPr>
          <w:tab/>
        </w:r>
        <w:r w:rsidR="0071793B" w:rsidRPr="00003A3E">
          <w:rPr>
            <w:rStyle w:val="Hyperlink"/>
          </w:rPr>
          <w:t>General</w:t>
        </w:r>
        <w:r w:rsidR="0071793B">
          <w:rPr>
            <w:webHidden/>
          </w:rPr>
          <w:tab/>
        </w:r>
        <w:r w:rsidR="0071793B">
          <w:rPr>
            <w:webHidden/>
          </w:rPr>
          <w:fldChar w:fldCharType="begin"/>
        </w:r>
        <w:r w:rsidR="0071793B">
          <w:rPr>
            <w:webHidden/>
          </w:rPr>
          <w:instrText xml:space="preserve"> PAGEREF _Toc497301406 \h </w:instrText>
        </w:r>
        <w:r w:rsidR="0071793B">
          <w:rPr>
            <w:webHidden/>
          </w:rPr>
        </w:r>
        <w:r w:rsidR="0071793B">
          <w:rPr>
            <w:webHidden/>
          </w:rPr>
          <w:fldChar w:fldCharType="separate"/>
        </w:r>
        <w:r w:rsidR="0071793B">
          <w:rPr>
            <w:webHidden/>
          </w:rPr>
          <w:t>18</w:t>
        </w:r>
        <w:r w:rsidR="0071793B">
          <w:rPr>
            <w:webHidden/>
          </w:rPr>
          <w:fldChar w:fldCharType="end"/>
        </w:r>
      </w:hyperlink>
    </w:p>
    <w:p w14:paraId="10B8B3CB" w14:textId="6901921B" w:rsidR="0071793B" w:rsidRDefault="000624C9">
      <w:pPr>
        <w:pStyle w:val="TOC2"/>
        <w:rPr>
          <w:rFonts w:asciiTheme="minorHAnsi" w:eastAsiaTheme="minorEastAsia" w:hAnsiTheme="minorHAnsi" w:cstheme="minorBidi"/>
          <w:spacing w:val="0"/>
          <w:sz w:val="22"/>
          <w:szCs w:val="22"/>
          <w:lang w:val="en-US" w:eastAsia="en-US"/>
        </w:rPr>
      </w:pPr>
      <w:hyperlink w:anchor="_Toc497301407" w:history="1">
        <w:r w:rsidR="0071793B" w:rsidRPr="00003A3E">
          <w:rPr>
            <w:rStyle w:val="Hyperlink"/>
          </w:rPr>
          <w:t>6.2</w:t>
        </w:r>
        <w:r w:rsidR="0071793B">
          <w:rPr>
            <w:rFonts w:asciiTheme="minorHAnsi" w:eastAsiaTheme="minorEastAsia" w:hAnsiTheme="minorHAnsi" w:cstheme="minorBidi"/>
            <w:spacing w:val="0"/>
            <w:sz w:val="22"/>
            <w:szCs w:val="22"/>
            <w:lang w:val="en-US" w:eastAsia="en-US"/>
          </w:rPr>
          <w:tab/>
        </w:r>
        <w:r w:rsidR="0071793B" w:rsidRPr="00003A3E">
          <w:rPr>
            <w:rStyle w:val="Hyperlink"/>
          </w:rPr>
          <w:t>PercentDeadband</w:t>
        </w:r>
        <w:r w:rsidR="0071793B">
          <w:rPr>
            <w:webHidden/>
          </w:rPr>
          <w:tab/>
        </w:r>
        <w:r w:rsidR="0071793B">
          <w:rPr>
            <w:webHidden/>
          </w:rPr>
          <w:fldChar w:fldCharType="begin"/>
        </w:r>
        <w:r w:rsidR="0071793B">
          <w:rPr>
            <w:webHidden/>
          </w:rPr>
          <w:instrText xml:space="preserve"> PAGEREF _Toc497301407 \h </w:instrText>
        </w:r>
        <w:r w:rsidR="0071793B">
          <w:rPr>
            <w:webHidden/>
          </w:rPr>
        </w:r>
        <w:r w:rsidR="0071793B">
          <w:rPr>
            <w:webHidden/>
          </w:rPr>
          <w:fldChar w:fldCharType="separate"/>
        </w:r>
        <w:r w:rsidR="0071793B">
          <w:rPr>
            <w:webHidden/>
          </w:rPr>
          <w:t>18</w:t>
        </w:r>
        <w:r w:rsidR="0071793B">
          <w:rPr>
            <w:webHidden/>
          </w:rPr>
          <w:fldChar w:fldCharType="end"/>
        </w:r>
      </w:hyperlink>
    </w:p>
    <w:p w14:paraId="18D62866" w14:textId="30DD7F22" w:rsidR="0071793B" w:rsidRDefault="000624C9">
      <w:pPr>
        <w:pStyle w:val="TOC2"/>
        <w:rPr>
          <w:rFonts w:asciiTheme="minorHAnsi" w:eastAsiaTheme="minorEastAsia" w:hAnsiTheme="minorHAnsi" w:cstheme="minorBidi"/>
          <w:spacing w:val="0"/>
          <w:sz w:val="22"/>
          <w:szCs w:val="22"/>
          <w:lang w:val="en-US" w:eastAsia="en-US"/>
        </w:rPr>
      </w:pPr>
      <w:hyperlink w:anchor="_Toc497301408" w:history="1">
        <w:r w:rsidR="0071793B" w:rsidRPr="00003A3E">
          <w:rPr>
            <w:rStyle w:val="Hyperlink"/>
          </w:rPr>
          <w:t>6.3</w:t>
        </w:r>
        <w:r w:rsidR="0071793B">
          <w:rPr>
            <w:rFonts w:asciiTheme="minorHAnsi" w:eastAsiaTheme="minorEastAsia" w:hAnsiTheme="minorHAnsi" w:cstheme="minorBidi"/>
            <w:spacing w:val="0"/>
            <w:sz w:val="22"/>
            <w:szCs w:val="22"/>
            <w:lang w:val="en-US" w:eastAsia="en-US"/>
          </w:rPr>
          <w:tab/>
        </w:r>
        <w:r w:rsidR="0071793B" w:rsidRPr="00003A3E">
          <w:rPr>
            <w:rStyle w:val="Hyperlink"/>
          </w:rPr>
          <w:t>Data Access status codes</w:t>
        </w:r>
        <w:r w:rsidR="0071793B">
          <w:rPr>
            <w:webHidden/>
          </w:rPr>
          <w:tab/>
        </w:r>
        <w:r w:rsidR="0071793B">
          <w:rPr>
            <w:webHidden/>
          </w:rPr>
          <w:fldChar w:fldCharType="begin"/>
        </w:r>
        <w:r w:rsidR="0071793B">
          <w:rPr>
            <w:webHidden/>
          </w:rPr>
          <w:instrText xml:space="preserve"> PAGEREF _Toc497301408 \h </w:instrText>
        </w:r>
        <w:r w:rsidR="0071793B">
          <w:rPr>
            <w:webHidden/>
          </w:rPr>
        </w:r>
        <w:r w:rsidR="0071793B">
          <w:rPr>
            <w:webHidden/>
          </w:rPr>
          <w:fldChar w:fldCharType="separate"/>
        </w:r>
        <w:r w:rsidR="0071793B">
          <w:rPr>
            <w:webHidden/>
          </w:rPr>
          <w:t>18</w:t>
        </w:r>
        <w:r w:rsidR="0071793B">
          <w:rPr>
            <w:webHidden/>
          </w:rPr>
          <w:fldChar w:fldCharType="end"/>
        </w:r>
      </w:hyperlink>
    </w:p>
    <w:p w14:paraId="6AD886A0" w14:textId="148E6F5E" w:rsidR="0071793B" w:rsidRDefault="000624C9">
      <w:pPr>
        <w:pStyle w:val="TOC3"/>
        <w:rPr>
          <w:rFonts w:asciiTheme="minorHAnsi" w:eastAsiaTheme="minorEastAsia" w:hAnsiTheme="minorHAnsi" w:cstheme="minorBidi"/>
          <w:spacing w:val="0"/>
          <w:sz w:val="22"/>
          <w:szCs w:val="22"/>
          <w:lang w:val="en-US" w:eastAsia="en-US"/>
        </w:rPr>
      </w:pPr>
      <w:hyperlink w:anchor="_Toc497301409" w:history="1">
        <w:r w:rsidR="0071793B" w:rsidRPr="00003A3E">
          <w:rPr>
            <w:rStyle w:val="Hyperlink"/>
            <w14:scene3d>
              <w14:camera w14:prst="orthographicFront"/>
              <w14:lightRig w14:rig="threePt" w14:dir="t">
                <w14:rot w14:lat="0" w14:lon="0" w14:rev="0"/>
              </w14:lightRig>
            </w14:scene3d>
          </w:rPr>
          <w:t>6.3.1</w:t>
        </w:r>
        <w:r w:rsidR="0071793B">
          <w:rPr>
            <w:rFonts w:asciiTheme="minorHAnsi" w:eastAsiaTheme="minorEastAsia" w:hAnsiTheme="minorHAnsi" w:cstheme="minorBidi"/>
            <w:spacing w:val="0"/>
            <w:sz w:val="22"/>
            <w:szCs w:val="22"/>
            <w:lang w:val="en-US" w:eastAsia="en-US"/>
          </w:rPr>
          <w:tab/>
        </w:r>
        <w:r w:rsidR="0071793B" w:rsidRPr="00003A3E">
          <w:rPr>
            <w:rStyle w:val="Hyperlink"/>
          </w:rPr>
          <w:t>Overview</w:t>
        </w:r>
        <w:r w:rsidR="0071793B">
          <w:rPr>
            <w:webHidden/>
          </w:rPr>
          <w:tab/>
        </w:r>
        <w:r w:rsidR="0071793B">
          <w:rPr>
            <w:webHidden/>
          </w:rPr>
          <w:fldChar w:fldCharType="begin"/>
        </w:r>
        <w:r w:rsidR="0071793B">
          <w:rPr>
            <w:webHidden/>
          </w:rPr>
          <w:instrText xml:space="preserve"> PAGEREF _Toc497301409 \h </w:instrText>
        </w:r>
        <w:r w:rsidR="0071793B">
          <w:rPr>
            <w:webHidden/>
          </w:rPr>
        </w:r>
        <w:r w:rsidR="0071793B">
          <w:rPr>
            <w:webHidden/>
          </w:rPr>
          <w:fldChar w:fldCharType="separate"/>
        </w:r>
        <w:r w:rsidR="0071793B">
          <w:rPr>
            <w:webHidden/>
          </w:rPr>
          <w:t>18</w:t>
        </w:r>
        <w:r w:rsidR="0071793B">
          <w:rPr>
            <w:webHidden/>
          </w:rPr>
          <w:fldChar w:fldCharType="end"/>
        </w:r>
      </w:hyperlink>
    </w:p>
    <w:p w14:paraId="0FB1A376" w14:textId="0E04803A" w:rsidR="0071793B" w:rsidRDefault="000624C9">
      <w:pPr>
        <w:pStyle w:val="TOC3"/>
        <w:rPr>
          <w:rFonts w:asciiTheme="minorHAnsi" w:eastAsiaTheme="minorEastAsia" w:hAnsiTheme="minorHAnsi" w:cstheme="minorBidi"/>
          <w:spacing w:val="0"/>
          <w:sz w:val="22"/>
          <w:szCs w:val="22"/>
          <w:lang w:val="en-US" w:eastAsia="en-US"/>
        </w:rPr>
      </w:pPr>
      <w:hyperlink w:anchor="_Toc497301410" w:history="1">
        <w:r w:rsidR="0071793B" w:rsidRPr="00003A3E">
          <w:rPr>
            <w:rStyle w:val="Hyperlink"/>
            <w14:scene3d>
              <w14:camera w14:prst="orthographicFront"/>
              <w14:lightRig w14:rig="threePt" w14:dir="t">
                <w14:rot w14:lat="0" w14:lon="0" w14:rev="0"/>
              </w14:lightRig>
            </w14:scene3d>
          </w:rPr>
          <w:t>6.3.2</w:t>
        </w:r>
        <w:r w:rsidR="0071793B">
          <w:rPr>
            <w:rFonts w:asciiTheme="minorHAnsi" w:eastAsiaTheme="minorEastAsia" w:hAnsiTheme="minorHAnsi" w:cstheme="minorBidi"/>
            <w:spacing w:val="0"/>
            <w:sz w:val="22"/>
            <w:szCs w:val="22"/>
            <w:lang w:val="en-US" w:eastAsia="en-US"/>
          </w:rPr>
          <w:tab/>
        </w:r>
        <w:r w:rsidR="0071793B" w:rsidRPr="00003A3E">
          <w:rPr>
            <w:rStyle w:val="Hyperlink"/>
          </w:rPr>
          <w:t>Operation level result codes</w:t>
        </w:r>
        <w:r w:rsidR="0071793B">
          <w:rPr>
            <w:webHidden/>
          </w:rPr>
          <w:tab/>
        </w:r>
        <w:r w:rsidR="0071793B">
          <w:rPr>
            <w:webHidden/>
          </w:rPr>
          <w:fldChar w:fldCharType="begin"/>
        </w:r>
        <w:r w:rsidR="0071793B">
          <w:rPr>
            <w:webHidden/>
          </w:rPr>
          <w:instrText xml:space="preserve"> PAGEREF _Toc497301410 \h </w:instrText>
        </w:r>
        <w:r w:rsidR="0071793B">
          <w:rPr>
            <w:webHidden/>
          </w:rPr>
        </w:r>
        <w:r w:rsidR="0071793B">
          <w:rPr>
            <w:webHidden/>
          </w:rPr>
          <w:fldChar w:fldCharType="separate"/>
        </w:r>
        <w:r w:rsidR="0071793B">
          <w:rPr>
            <w:webHidden/>
          </w:rPr>
          <w:t>19</w:t>
        </w:r>
        <w:r w:rsidR="0071793B">
          <w:rPr>
            <w:webHidden/>
          </w:rPr>
          <w:fldChar w:fldCharType="end"/>
        </w:r>
      </w:hyperlink>
    </w:p>
    <w:p w14:paraId="2CD898BF" w14:textId="10FF6B1E" w:rsidR="0071793B" w:rsidRDefault="000624C9">
      <w:pPr>
        <w:pStyle w:val="TOC3"/>
        <w:rPr>
          <w:rFonts w:asciiTheme="minorHAnsi" w:eastAsiaTheme="minorEastAsia" w:hAnsiTheme="minorHAnsi" w:cstheme="minorBidi"/>
          <w:spacing w:val="0"/>
          <w:sz w:val="22"/>
          <w:szCs w:val="22"/>
          <w:lang w:val="en-US" w:eastAsia="en-US"/>
        </w:rPr>
      </w:pPr>
      <w:hyperlink w:anchor="_Toc497301411" w:history="1">
        <w:r w:rsidR="0071793B" w:rsidRPr="00003A3E">
          <w:rPr>
            <w:rStyle w:val="Hyperlink"/>
            <w14:scene3d>
              <w14:camera w14:prst="orthographicFront"/>
              <w14:lightRig w14:rig="threePt" w14:dir="t">
                <w14:rot w14:lat="0" w14:lon="0" w14:rev="0"/>
              </w14:lightRig>
            </w14:scene3d>
          </w:rPr>
          <w:t>6.3.3</w:t>
        </w:r>
        <w:r w:rsidR="0071793B">
          <w:rPr>
            <w:rFonts w:asciiTheme="minorHAnsi" w:eastAsiaTheme="minorEastAsia" w:hAnsiTheme="minorHAnsi" w:cstheme="minorBidi"/>
            <w:spacing w:val="0"/>
            <w:sz w:val="22"/>
            <w:szCs w:val="22"/>
            <w:lang w:val="en-US" w:eastAsia="en-US"/>
          </w:rPr>
          <w:tab/>
        </w:r>
        <w:r w:rsidR="0071793B" w:rsidRPr="00003A3E">
          <w:rPr>
            <w:rStyle w:val="Hyperlink"/>
          </w:rPr>
          <w:t>LimitBits</w:t>
        </w:r>
        <w:r w:rsidR="0071793B">
          <w:rPr>
            <w:webHidden/>
          </w:rPr>
          <w:tab/>
        </w:r>
        <w:r w:rsidR="0071793B">
          <w:rPr>
            <w:webHidden/>
          </w:rPr>
          <w:fldChar w:fldCharType="begin"/>
        </w:r>
        <w:r w:rsidR="0071793B">
          <w:rPr>
            <w:webHidden/>
          </w:rPr>
          <w:instrText xml:space="preserve"> PAGEREF _Toc497301411 \h </w:instrText>
        </w:r>
        <w:r w:rsidR="0071793B">
          <w:rPr>
            <w:webHidden/>
          </w:rPr>
        </w:r>
        <w:r w:rsidR="0071793B">
          <w:rPr>
            <w:webHidden/>
          </w:rPr>
          <w:fldChar w:fldCharType="separate"/>
        </w:r>
        <w:r w:rsidR="0071793B">
          <w:rPr>
            <w:webHidden/>
          </w:rPr>
          <w:t>20</w:t>
        </w:r>
        <w:r w:rsidR="0071793B">
          <w:rPr>
            <w:webHidden/>
          </w:rPr>
          <w:fldChar w:fldCharType="end"/>
        </w:r>
      </w:hyperlink>
    </w:p>
    <w:p w14:paraId="0C6897AE" w14:textId="149C2AC9" w:rsidR="0071793B" w:rsidRDefault="000624C9">
      <w:pPr>
        <w:pStyle w:val="TOC1"/>
        <w:rPr>
          <w:rFonts w:asciiTheme="minorHAnsi" w:eastAsiaTheme="minorEastAsia" w:hAnsiTheme="minorHAnsi" w:cstheme="minorBidi"/>
          <w:spacing w:val="0"/>
          <w:sz w:val="22"/>
          <w:szCs w:val="22"/>
          <w:lang w:val="en-US" w:eastAsia="en-US"/>
        </w:rPr>
      </w:pPr>
      <w:hyperlink w:anchor="_Toc497301412" w:history="1">
        <w:r w:rsidR="0071793B" w:rsidRPr="00003A3E">
          <w:rPr>
            <w:rStyle w:val="Hyperlink"/>
          </w:rPr>
          <w:t>Annex A (informative): OPC COM DA to UA Mapping</w:t>
        </w:r>
        <w:r w:rsidR="0071793B">
          <w:rPr>
            <w:webHidden/>
          </w:rPr>
          <w:tab/>
        </w:r>
        <w:r w:rsidR="0071793B">
          <w:rPr>
            <w:webHidden/>
          </w:rPr>
          <w:fldChar w:fldCharType="begin"/>
        </w:r>
        <w:r w:rsidR="0071793B">
          <w:rPr>
            <w:webHidden/>
          </w:rPr>
          <w:instrText xml:space="preserve"> PAGEREF _Toc497301412 \h </w:instrText>
        </w:r>
        <w:r w:rsidR="0071793B">
          <w:rPr>
            <w:webHidden/>
          </w:rPr>
        </w:r>
        <w:r w:rsidR="0071793B">
          <w:rPr>
            <w:webHidden/>
          </w:rPr>
          <w:fldChar w:fldCharType="separate"/>
        </w:r>
        <w:r w:rsidR="0071793B">
          <w:rPr>
            <w:webHidden/>
          </w:rPr>
          <w:t>21</w:t>
        </w:r>
        <w:r w:rsidR="0071793B">
          <w:rPr>
            <w:webHidden/>
          </w:rPr>
          <w:fldChar w:fldCharType="end"/>
        </w:r>
      </w:hyperlink>
    </w:p>
    <w:p w14:paraId="238F9BD8" w14:textId="5E363F4E" w:rsidR="0071793B" w:rsidRDefault="000624C9">
      <w:pPr>
        <w:pStyle w:val="TOC2"/>
        <w:rPr>
          <w:rFonts w:asciiTheme="minorHAnsi" w:eastAsiaTheme="minorEastAsia" w:hAnsiTheme="minorHAnsi" w:cstheme="minorBidi"/>
          <w:spacing w:val="0"/>
          <w:sz w:val="22"/>
          <w:szCs w:val="22"/>
          <w:lang w:val="en-US" w:eastAsia="en-US"/>
        </w:rPr>
      </w:pPr>
      <w:hyperlink w:anchor="_Toc497301413" w:history="1">
        <w:r w:rsidR="0071793B" w:rsidRPr="00003A3E">
          <w:rPr>
            <w:rStyle w:val="Hyperlink"/>
          </w:rPr>
          <w:t>A.1</w:t>
        </w:r>
        <w:r w:rsidR="0071793B">
          <w:rPr>
            <w:rFonts w:asciiTheme="minorHAnsi" w:eastAsiaTheme="minorEastAsia" w:hAnsiTheme="minorHAnsi" w:cstheme="minorBidi"/>
            <w:spacing w:val="0"/>
            <w:sz w:val="22"/>
            <w:szCs w:val="22"/>
            <w:lang w:val="en-US" w:eastAsia="en-US"/>
          </w:rPr>
          <w:tab/>
        </w:r>
        <w:r w:rsidR="0071793B" w:rsidRPr="00003A3E">
          <w:rPr>
            <w:rStyle w:val="Hyperlink"/>
          </w:rPr>
          <w:t>Introduction</w:t>
        </w:r>
        <w:r w:rsidR="0071793B">
          <w:rPr>
            <w:webHidden/>
          </w:rPr>
          <w:tab/>
        </w:r>
        <w:r w:rsidR="0071793B">
          <w:rPr>
            <w:webHidden/>
          </w:rPr>
          <w:fldChar w:fldCharType="begin"/>
        </w:r>
        <w:r w:rsidR="0071793B">
          <w:rPr>
            <w:webHidden/>
          </w:rPr>
          <w:instrText xml:space="preserve"> PAGEREF _Toc497301413 \h </w:instrText>
        </w:r>
        <w:r w:rsidR="0071793B">
          <w:rPr>
            <w:webHidden/>
          </w:rPr>
        </w:r>
        <w:r w:rsidR="0071793B">
          <w:rPr>
            <w:webHidden/>
          </w:rPr>
          <w:fldChar w:fldCharType="separate"/>
        </w:r>
        <w:r w:rsidR="0071793B">
          <w:rPr>
            <w:webHidden/>
          </w:rPr>
          <w:t>21</w:t>
        </w:r>
        <w:r w:rsidR="0071793B">
          <w:rPr>
            <w:webHidden/>
          </w:rPr>
          <w:fldChar w:fldCharType="end"/>
        </w:r>
      </w:hyperlink>
    </w:p>
    <w:p w14:paraId="575A78B2" w14:textId="1CB33233" w:rsidR="0071793B" w:rsidRDefault="000624C9">
      <w:pPr>
        <w:pStyle w:val="TOC2"/>
        <w:rPr>
          <w:rFonts w:asciiTheme="minorHAnsi" w:eastAsiaTheme="minorEastAsia" w:hAnsiTheme="minorHAnsi" w:cstheme="minorBidi"/>
          <w:spacing w:val="0"/>
          <w:sz w:val="22"/>
          <w:szCs w:val="22"/>
          <w:lang w:val="en-US" w:eastAsia="en-US"/>
        </w:rPr>
      </w:pPr>
      <w:hyperlink w:anchor="_Toc497301414" w:history="1">
        <w:r w:rsidR="0071793B" w:rsidRPr="00003A3E">
          <w:rPr>
            <w:rStyle w:val="Hyperlink"/>
          </w:rPr>
          <w:t>A.2</w:t>
        </w:r>
        <w:r w:rsidR="0071793B">
          <w:rPr>
            <w:rFonts w:asciiTheme="minorHAnsi" w:eastAsiaTheme="minorEastAsia" w:hAnsiTheme="minorHAnsi" w:cstheme="minorBidi"/>
            <w:spacing w:val="0"/>
            <w:sz w:val="22"/>
            <w:szCs w:val="22"/>
            <w:lang w:val="en-US" w:eastAsia="en-US"/>
          </w:rPr>
          <w:tab/>
        </w:r>
        <w:r w:rsidR="0071793B" w:rsidRPr="00003A3E">
          <w:rPr>
            <w:rStyle w:val="Hyperlink"/>
          </w:rPr>
          <w:t>Security Considerations</w:t>
        </w:r>
        <w:r w:rsidR="0071793B">
          <w:rPr>
            <w:webHidden/>
          </w:rPr>
          <w:tab/>
        </w:r>
        <w:r w:rsidR="0071793B">
          <w:rPr>
            <w:webHidden/>
          </w:rPr>
          <w:fldChar w:fldCharType="begin"/>
        </w:r>
        <w:r w:rsidR="0071793B">
          <w:rPr>
            <w:webHidden/>
          </w:rPr>
          <w:instrText xml:space="preserve"> PAGEREF _Toc497301414 \h </w:instrText>
        </w:r>
        <w:r w:rsidR="0071793B">
          <w:rPr>
            <w:webHidden/>
          </w:rPr>
        </w:r>
        <w:r w:rsidR="0071793B">
          <w:rPr>
            <w:webHidden/>
          </w:rPr>
          <w:fldChar w:fldCharType="separate"/>
        </w:r>
        <w:r w:rsidR="0071793B">
          <w:rPr>
            <w:webHidden/>
          </w:rPr>
          <w:t>21</w:t>
        </w:r>
        <w:r w:rsidR="0071793B">
          <w:rPr>
            <w:webHidden/>
          </w:rPr>
          <w:fldChar w:fldCharType="end"/>
        </w:r>
      </w:hyperlink>
    </w:p>
    <w:p w14:paraId="44D52C97" w14:textId="36384EAA" w:rsidR="0071793B" w:rsidRDefault="000624C9">
      <w:pPr>
        <w:pStyle w:val="TOC2"/>
        <w:rPr>
          <w:rFonts w:asciiTheme="minorHAnsi" w:eastAsiaTheme="minorEastAsia" w:hAnsiTheme="minorHAnsi" w:cstheme="minorBidi"/>
          <w:spacing w:val="0"/>
          <w:sz w:val="22"/>
          <w:szCs w:val="22"/>
          <w:lang w:val="en-US" w:eastAsia="en-US"/>
        </w:rPr>
      </w:pPr>
      <w:hyperlink w:anchor="_Toc497301415" w:history="1">
        <w:r w:rsidR="0071793B" w:rsidRPr="00003A3E">
          <w:rPr>
            <w:rStyle w:val="Hyperlink"/>
          </w:rPr>
          <w:t>A.3</w:t>
        </w:r>
        <w:r w:rsidR="0071793B">
          <w:rPr>
            <w:rFonts w:asciiTheme="minorHAnsi" w:eastAsiaTheme="minorEastAsia" w:hAnsiTheme="minorHAnsi" w:cstheme="minorBidi"/>
            <w:spacing w:val="0"/>
            <w:sz w:val="22"/>
            <w:szCs w:val="22"/>
            <w:lang w:val="en-US" w:eastAsia="en-US"/>
          </w:rPr>
          <w:tab/>
        </w:r>
        <w:r w:rsidR="0071793B" w:rsidRPr="00003A3E">
          <w:rPr>
            <w:rStyle w:val="Hyperlink"/>
          </w:rPr>
          <w:t>COM UA wrapper for OPC DA Server</w:t>
        </w:r>
        <w:r w:rsidR="0071793B">
          <w:rPr>
            <w:webHidden/>
          </w:rPr>
          <w:tab/>
        </w:r>
        <w:r w:rsidR="0071793B">
          <w:rPr>
            <w:webHidden/>
          </w:rPr>
          <w:fldChar w:fldCharType="begin"/>
        </w:r>
        <w:r w:rsidR="0071793B">
          <w:rPr>
            <w:webHidden/>
          </w:rPr>
          <w:instrText xml:space="preserve"> PAGEREF _Toc497301415 \h </w:instrText>
        </w:r>
        <w:r w:rsidR="0071793B">
          <w:rPr>
            <w:webHidden/>
          </w:rPr>
        </w:r>
        <w:r w:rsidR="0071793B">
          <w:rPr>
            <w:webHidden/>
          </w:rPr>
          <w:fldChar w:fldCharType="separate"/>
        </w:r>
        <w:r w:rsidR="0071793B">
          <w:rPr>
            <w:webHidden/>
          </w:rPr>
          <w:t>22</w:t>
        </w:r>
        <w:r w:rsidR="0071793B">
          <w:rPr>
            <w:webHidden/>
          </w:rPr>
          <w:fldChar w:fldCharType="end"/>
        </w:r>
      </w:hyperlink>
    </w:p>
    <w:p w14:paraId="411C7439" w14:textId="1BE56098" w:rsidR="0071793B" w:rsidRDefault="000624C9">
      <w:pPr>
        <w:pStyle w:val="TOC3"/>
        <w:rPr>
          <w:rFonts w:asciiTheme="minorHAnsi" w:eastAsiaTheme="minorEastAsia" w:hAnsiTheme="minorHAnsi" w:cstheme="minorBidi"/>
          <w:spacing w:val="0"/>
          <w:sz w:val="22"/>
          <w:szCs w:val="22"/>
          <w:lang w:val="en-US" w:eastAsia="en-US"/>
        </w:rPr>
      </w:pPr>
      <w:hyperlink w:anchor="_Toc497301416" w:history="1">
        <w:r w:rsidR="0071793B" w:rsidRPr="00003A3E">
          <w:rPr>
            <w:rStyle w:val="Hyperlink"/>
          </w:rPr>
          <w:t>A.3.1</w:t>
        </w:r>
        <w:r w:rsidR="0071793B">
          <w:rPr>
            <w:rFonts w:asciiTheme="minorHAnsi" w:eastAsiaTheme="minorEastAsia" w:hAnsiTheme="minorHAnsi" w:cstheme="minorBidi"/>
            <w:spacing w:val="0"/>
            <w:sz w:val="22"/>
            <w:szCs w:val="22"/>
            <w:lang w:val="en-US" w:eastAsia="en-US"/>
          </w:rPr>
          <w:tab/>
        </w:r>
        <w:r w:rsidR="0071793B" w:rsidRPr="00003A3E">
          <w:rPr>
            <w:rStyle w:val="Hyperlink"/>
          </w:rPr>
          <w:t>Information Model mapping</w:t>
        </w:r>
        <w:r w:rsidR="0071793B">
          <w:rPr>
            <w:webHidden/>
          </w:rPr>
          <w:tab/>
        </w:r>
        <w:r w:rsidR="0071793B">
          <w:rPr>
            <w:webHidden/>
          </w:rPr>
          <w:fldChar w:fldCharType="begin"/>
        </w:r>
        <w:r w:rsidR="0071793B">
          <w:rPr>
            <w:webHidden/>
          </w:rPr>
          <w:instrText xml:space="preserve"> PAGEREF _Toc497301416 \h </w:instrText>
        </w:r>
        <w:r w:rsidR="0071793B">
          <w:rPr>
            <w:webHidden/>
          </w:rPr>
        </w:r>
        <w:r w:rsidR="0071793B">
          <w:rPr>
            <w:webHidden/>
          </w:rPr>
          <w:fldChar w:fldCharType="separate"/>
        </w:r>
        <w:r w:rsidR="0071793B">
          <w:rPr>
            <w:webHidden/>
          </w:rPr>
          <w:t>22</w:t>
        </w:r>
        <w:r w:rsidR="0071793B">
          <w:rPr>
            <w:webHidden/>
          </w:rPr>
          <w:fldChar w:fldCharType="end"/>
        </w:r>
      </w:hyperlink>
    </w:p>
    <w:p w14:paraId="7BA3809A" w14:textId="6D4615AB" w:rsidR="0071793B" w:rsidRDefault="000624C9">
      <w:pPr>
        <w:pStyle w:val="TOC3"/>
        <w:rPr>
          <w:rFonts w:asciiTheme="minorHAnsi" w:eastAsiaTheme="minorEastAsia" w:hAnsiTheme="minorHAnsi" w:cstheme="minorBidi"/>
          <w:spacing w:val="0"/>
          <w:sz w:val="22"/>
          <w:szCs w:val="22"/>
          <w:lang w:val="en-US" w:eastAsia="en-US"/>
        </w:rPr>
      </w:pPr>
      <w:hyperlink w:anchor="_Toc497301417" w:history="1">
        <w:r w:rsidR="0071793B" w:rsidRPr="00003A3E">
          <w:rPr>
            <w:rStyle w:val="Hyperlink"/>
          </w:rPr>
          <w:t>A.3.2</w:t>
        </w:r>
        <w:r w:rsidR="0071793B">
          <w:rPr>
            <w:rFonts w:asciiTheme="minorHAnsi" w:eastAsiaTheme="minorEastAsia" w:hAnsiTheme="minorHAnsi" w:cstheme="minorBidi"/>
            <w:spacing w:val="0"/>
            <w:sz w:val="22"/>
            <w:szCs w:val="22"/>
            <w:lang w:val="en-US" w:eastAsia="en-US"/>
          </w:rPr>
          <w:tab/>
        </w:r>
        <w:r w:rsidR="0071793B" w:rsidRPr="00003A3E">
          <w:rPr>
            <w:rStyle w:val="Hyperlink"/>
          </w:rPr>
          <w:t>Data and error mapping</w:t>
        </w:r>
        <w:r w:rsidR="0071793B">
          <w:rPr>
            <w:webHidden/>
          </w:rPr>
          <w:tab/>
        </w:r>
        <w:r w:rsidR="0071793B">
          <w:rPr>
            <w:webHidden/>
          </w:rPr>
          <w:fldChar w:fldCharType="begin"/>
        </w:r>
        <w:r w:rsidR="0071793B">
          <w:rPr>
            <w:webHidden/>
          </w:rPr>
          <w:instrText xml:space="preserve"> PAGEREF _Toc497301417 \h </w:instrText>
        </w:r>
        <w:r w:rsidR="0071793B">
          <w:rPr>
            <w:webHidden/>
          </w:rPr>
        </w:r>
        <w:r w:rsidR="0071793B">
          <w:rPr>
            <w:webHidden/>
          </w:rPr>
          <w:fldChar w:fldCharType="separate"/>
        </w:r>
        <w:r w:rsidR="0071793B">
          <w:rPr>
            <w:webHidden/>
          </w:rPr>
          <w:t>25</w:t>
        </w:r>
        <w:r w:rsidR="0071793B">
          <w:rPr>
            <w:webHidden/>
          </w:rPr>
          <w:fldChar w:fldCharType="end"/>
        </w:r>
      </w:hyperlink>
    </w:p>
    <w:p w14:paraId="4A89823D" w14:textId="42AFF06C" w:rsidR="0071793B" w:rsidRDefault="000624C9">
      <w:pPr>
        <w:pStyle w:val="TOC3"/>
        <w:rPr>
          <w:rFonts w:asciiTheme="minorHAnsi" w:eastAsiaTheme="minorEastAsia" w:hAnsiTheme="minorHAnsi" w:cstheme="minorBidi"/>
          <w:spacing w:val="0"/>
          <w:sz w:val="22"/>
          <w:szCs w:val="22"/>
          <w:lang w:val="en-US" w:eastAsia="en-US"/>
        </w:rPr>
      </w:pPr>
      <w:hyperlink w:anchor="_Toc497301418" w:history="1">
        <w:r w:rsidR="0071793B" w:rsidRPr="00003A3E">
          <w:rPr>
            <w:rStyle w:val="Hyperlink"/>
          </w:rPr>
          <w:t>A.3.3</w:t>
        </w:r>
        <w:r w:rsidR="0071793B">
          <w:rPr>
            <w:rFonts w:asciiTheme="minorHAnsi" w:eastAsiaTheme="minorEastAsia" w:hAnsiTheme="minorHAnsi" w:cstheme="minorBidi"/>
            <w:spacing w:val="0"/>
            <w:sz w:val="22"/>
            <w:szCs w:val="22"/>
            <w:lang w:val="en-US" w:eastAsia="en-US"/>
          </w:rPr>
          <w:tab/>
        </w:r>
        <w:r w:rsidR="0071793B" w:rsidRPr="00003A3E">
          <w:rPr>
            <w:rStyle w:val="Hyperlink"/>
          </w:rPr>
          <w:t>Read data</w:t>
        </w:r>
        <w:r w:rsidR="0071793B">
          <w:rPr>
            <w:webHidden/>
          </w:rPr>
          <w:tab/>
        </w:r>
        <w:r w:rsidR="0071793B">
          <w:rPr>
            <w:webHidden/>
          </w:rPr>
          <w:fldChar w:fldCharType="begin"/>
        </w:r>
        <w:r w:rsidR="0071793B">
          <w:rPr>
            <w:webHidden/>
          </w:rPr>
          <w:instrText xml:space="preserve"> PAGEREF _Toc497301418 \h </w:instrText>
        </w:r>
        <w:r w:rsidR="0071793B">
          <w:rPr>
            <w:webHidden/>
          </w:rPr>
        </w:r>
        <w:r w:rsidR="0071793B">
          <w:rPr>
            <w:webHidden/>
          </w:rPr>
          <w:fldChar w:fldCharType="separate"/>
        </w:r>
        <w:r w:rsidR="0071793B">
          <w:rPr>
            <w:webHidden/>
          </w:rPr>
          <w:t>28</w:t>
        </w:r>
        <w:r w:rsidR="0071793B">
          <w:rPr>
            <w:webHidden/>
          </w:rPr>
          <w:fldChar w:fldCharType="end"/>
        </w:r>
      </w:hyperlink>
    </w:p>
    <w:p w14:paraId="18564663" w14:textId="1E36A50B" w:rsidR="0071793B" w:rsidRDefault="000624C9">
      <w:pPr>
        <w:pStyle w:val="TOC3"/>
        <w:rPr>
          <w:rFonts w:asciiTheme="minorHAnsi" w:eastAsiaTheme="minorEastAsia" w:hAnsiTheme="minorHAnsi" w:cstheme="minorBidi"/>
          <w:spacing w:val="0"/>
          <w:sz w:val="22"/>
          <w:szCs w:val="22"/>
          <w:lang w:val="en-US" w:eastAsia="en-US"/>
        </w:rPr>
      </w:pPr>
      <w:hyperlink w:anchor="_Toc497301419" w:history="1">
        <w:r w:rsidR="0071793B" w:rsidRPr="00003A3E">
          <w:rPr>
            <w:rStyle w:val="Hyperlink"/>
          </w:rPr>
          <w:t>A.3.4</w:t>
        </w:r>
        <w:r w:rsidR="0071793B">
          <w:rPr>
            <w:rFonts w:asciiTheme="minorHAnsi" w:eastAsiaTheme="minorEastAsia" w:hAnsiTheme="minorHAnsi" w:cstheme="minorBidi"/>
            <w:spacing w:val="0"/>
            <w:sz w:val="22"/>
            <w:szCs w:val="22"/>
            <w:lang w:val="en-US" w:eastAsia="en-US"/>
          </w:rPr>
          <w:tab/>
        </w:r>
        <w:r w:rsidR="0071793B" w:rsidRPr="00003A3E">
          <w:rPr>
            <w:rStyle w:val="Hyperlink"/>
          </w:rPr>
          <w:t>Write Data</w:t>
        </w:r>
        <w:r w:rsidR="0071793B">
          <w:rPr>
            <w:webHidden/>
          </w:rPr>
          <w:tab/>
        </w:r>
        <w:r w:rsidR="0071793B">
          <w:rPr>
            <w:webHidden/>
          </w:rPr>
          <w:fldChar w:fldCharType="begin"/>
        </w:r>
        <w:r w:rsidR="0071793B">
          <w:rPr>
            <w:webHidden/>
          </w:rPr>
          <w:instrText xml:space="preserve"> PAGEREF _Toc497301419 \h </w:instrText>
        </w:r>
        <w:r w:rsidR="0071793B">
          <w:rPr>
            <w:webHidden/>
          </w:rPr>
        </w:r>
        <w:r w:rsidR="0071793B">
          <w:rPr>
            <w:webHidden/>
          </w:rPr>
          <w:fldChar w:fldCharType="separate"/>
        </w:r>
        <w:r w:rsidR="0071793B">
          <w:rPr>
            <w:webHidden/>
          </w:rPr>
          <w:t>29</w:t>
        </w:r>
        <w:r w:rsidR="0071793B">
          <w:rPr>
            <w:webHidden/>
          </w:rPr>
          <w:fldChar w:fldCharType="end"/>
        </w:r>
      </w:hyperlink>
    </w:p>
    <w:p w14:paraId="40D710D7" w14:textId="67FA70FE" w:rsidR="0071793B" w:rsidRDefault="000624C9">
      <w:pPr>
        <w:pStyle w:val="TOC3"/>
        <w:rPr>
          <w:rFonts w:asciiTheme="minorHAnsi" w:eastAsiaTheme="minorEastAsia" w:hAnsiTheme="minorHAnsi" w:cstheme="minorBidi"/>
          <w:spacing w:val="0"/>
          <w:sz w:val="22"/>
          <w:szCs w:val="22"/>
          <w:lang w:val="en-US" w:eastAsia="en-US"/>
        </w:rPr>
      </w:pPr>
      <w:hyperlink w:anchor="_Toc497301420" w:history="1">
        <w:r w:rsidR="0071793B" w:rsidRPr="00003A3E">
          <w:rPr>
            <w:rStyle w:val="Hyperlink"/>
          </w:rPr>
          <w:t>A.3.5</w:t>
        </w:r>
        <w:r w:rsidR="0071793B">
          <w:rPr>
            <w:rFonts w:asciiTheme="minorHAnsi" w:eastAsiaTheme="minorEastAsia" w:hAnsiTheme="minorHAnsi" w:cstheme="minorBidi"/>
            <w:spacing w:val="0"/>
            <w:sz w:val="22"/>
            <w:szCs w:val="22"/>
            <w:lang w:val="en-US" w:eastAsia="en-US"/>
          </w:rPr>
          <w:tab/>
        </w:r>
        <w:r w:rsidR="0071793B" w:rsidRPr="00003A3E">
          <w:rPr>
            <w:rStyle w:val="Hyperlink"/>
          </w:rPr>
          <w:t>Subscriptions</w:t>
        </w:r>
        <w:r w:rsidR="0071793B">
          <w:rPr>
            <w:webHidden/>
          </w:rPr>
          <w:tab/>
        </w:r>
        <w:r w:rsidR="0071793B">
          <w:rPr>
            <w:webHidden/>
          </w:rPr>
          <w:fldChar w:fldCharType="begin"/>
        </w:r>
        <w:r w:rsidR="0071793B">
          <w:rPr>
            <w:webHidden/>
          </w:rPr>
          <w:instrText xml:space="preserve"> PAGEREF _Toc497301420 \h </w:instrText>
        </w:r>
        <w:r w:rsidR="0071793B">
          <w:rPr>
            <w:webHidden/>
          </w:rPr>
        </w:r>
        <w:r w:rsidR="0071793B">
          <w:rPr>
            <w:webHidden/>
          </w:rPr>
          <w:fldChar w:fldCharType="separate"/>
        </w:r>
        <w:r w:rsidR="0071793B">
          <w:rPr>
            <w:webHidden/>
          </w:rPr>
          <w:t>29</w:t>
        </w:r>
        <w:r w:rsidR="0071793B">
          <w:rPr>
            <w:webHidden/>
          </w:rPr>
          <w:fldChar w:fldCharType="end"/>
        </w:r>
      </w:hyperlink>
    </w:p>
    <w:p w14:paraId="15ADEFE2" w14:textId="4F7C2AD3" w:rsidR="0071793B" w:rsidRDefault="000624C9">
      <w:pPr>
        <w:pStyle w:val="TOC2"/>
        <w:rPr>
          <w:rFonts w:asciiTheme="minorHAnsi" w:eastAsiaTheme="minorEastAsia" w:hAnsiTheme="minorHAnsi" w:cstheme="minorBidi"/>
          <w:spacing w:val="0"/>
          <w:sz w:val="22"/>
          <w:szCs w:val="22"/>
          <w:lang w:val="en-US" w:eastAsia="en-US"/>
        </w:rPr>
      </w:pPr>
      <w:hyperlink w:anchor="_Toc497301421" w:history="1">
        <w:r w:rsidR="0071793B" w:rsidRPr="00003A3E">
          <w:rPr>
            <w:rStyle w:val="Hyperlink"/>
          </w:rPr>
          <w:t>A.4</w:t>
        </w:r>
        <w:r w:rsidR="0071793B">
          <w:rPr>
            <w:rFonts w:asciiTheme="minorHAnsi" w:eastAsiaTheme="minorEastAsia" w:hAnsiTheme="minorHAnsi" w:cstheme="minorBidi"/>
            <w:spacing w:val="0"/>
            <w:sz w:val="22"/>
            <w:szCs w:val="22"/>
            <w:lang w:val="en-US" w:eastAsia="en-US"/>
          </w:rPr>
          <w:tab/>
        </w:r>
        <w:r w:rsidR="0071793B" w:rsidRPr="00003A3E">
          <w:rPr>
            <w:rStyle w:val="Hyperlink"/>
          </w:rPr>
          <w:t>COM UA proxy for DA Client</w:t>
        </w:r>
        <w:r w:rsidR="0071793B">
          <w:rPr>
            <w:webHidden/>
          </w:rPr>
          <w:tab/>
        </w:r>
        <w:r w:rsidR="0071793B">
          <w:rPr>
            <w:webHidden/>
          </w:rPr>
          <w:fldChar w:fldCharType="begin"/>
        </w:r>
        <w:r w:rsidR="0071793B">
          <w:rPr>
            <w:webHidden/>
          </w:rPr>
          <w:instrText xml:space="preserve"> PAGEREF _Toc497301421 \h </w:instrText>
        </w:r>
        <w:r w:rsidR="0071793B">
          <w:rPr>
            <w:webHidden/>
          </w:rPr>
        </w:r>
        <w:r w:rsidR="0071793B">
          <w:rPr>
            <w:webHidden/>
          </w:rPr>
          <w:fldChar w:fldCharType="separate"/>
        </w:r>
        <w:r w:rsidR="0071793B">
          <w:rPr>
            <w:webHidden/>
          </w:rPr>
          <w:t>30</w:t>
        </w:r>
        <w:r w:rsidR="0071793B">
          <w:rPr>
            <w:webHidden/>
          </w:rPr>
          <w:fldChar w:fldCharType="end"/>
        </w:r>
      </w:hyperlink>
    </w:p>
    <w:p w14:paraId="4CD87A88" w14:textId="512C8E58" w:rsidR="0071793B" w:rsidRDefault="000624C9">
      <w:pPr>
        <w:pStyle w:val="TOC3"/>
        <w:rPr>
          <w:rFonts w:asciiTheme="minorHAnsi" w:eastAsiaTheme="minorEastAsia" w:hAnsiTheme="minorHAnsi" w:cstheme="minorBidi"/>
          <w:spacing w:val="0"/>
          <w:sz w:val="22"/>
          <w:szCs w:val="22"/>
          <w:lang w:val="en-US" w:eastAsia="en-US"/>
        </w:rPr>
      </w:pPr>
      <w:hyperlink w:anchor="_Toc497301422" w:history="1">
        <w:r w:rsidR="0071793B" w:rsidRPr="00003A3E">
          <w:rPr>
            <w:rStyle w:val="Hyperlink"/>
          </w:rPr>
          <w:t>A.4.1</w:t>
        </w:r>
        <w:r w:rsidR="0071793B">
          <w:rPr>
            <w:rFonts w:asciiTheme="minorHAnsi" w:eastAsiaTheme="minorEastAsia" w:hAnsiTheme="minorHAnsi" w:cstheme="minorBidi"/>
            <w:spacing w:val="0"/>
            <w:sz w:val="22"/>
            <w:szCs w:val="22"/>
            <w:lang w:val="en-US" w:eastAsia="en-US"/>
          </w:rPr>
          <w:tab/>
        </w:r>
        <w:r w:rsidR="0071793B" w:rsidRPr="00003A3E">
          <w:rPr>
            <w:rStyle w:val="Hyperlink"/>
          </w:rPr>
          <w:t>Guidelines</w:t>
        </w:r>
        <w:r w:rsidR="0071793B">
          <w:rPr>
            <w:webHidden/>
          </w:rPr>
          <w:tab/>
        </w:r>
        <w:r w:rsidR="0071793B">
          <w:rPr>
            <w:webHidden/>
          </w:rPr>
          <w:fldChar w:fldCharType="begin"/>
        </w:r>
        <w:r w:rsidR="0071793B">
          <w:rPr>
            <w:webHidden/>
          </w:rPr>
          <w:instrText xml:space="preserve"> PAGEREF _Toc497301422 \h </w:instrText>
        </w:r>
        <w:r w:rsidR="0071793B">
          <w:rPr>
            <w:webHidden/>
          </w:rPr>
        </w:r>
        <w:r w:rsidR="0071793B">
          <w:rPr>
            <w:webHidden/>
          </w:rPr>
          <w:fldChar w:fldCharType="separate"/>
        </w:r>
        <w:r w:rsidR="0071793B">
          <w:rPr>
            <w:webHidden/>
          </w:rPr>
          <w:t>30</w:t>
        </w:r>
        <w:r w:rsidR="0071793B">
          <w:rPr>
            <w:webHidden/>
          </w:rPr>
          <w:fldChar w:fldCharType="end"/>
        </w:r>
      </w:hyperlink>
    </w:p>
    <w:p w14:paraId="27E18D8C" w14:textId="157F2462" w:rsidR="0071793B" w:rsidRDefault="000624C9">
      <w:pPr>
        <w:pStyle w:val="TOC3"/>
        <w:rPr>
          <w:rFonts w:asciiTheme="minorHAnsi" w:eastAsiaTheme="minorEastAsia" w:hAnsiTheme="minorHAnsi" w:cstheme="minorBidi"/>
          <w:spacing w:val="0"/>
          <w:sz w:val="22"/>
          <w:szCs w:val="22"/>
          <w:lang w:val="en-US" w:eastAsia="en-US"/>
        </w:rPr>
      </w:pPr>
      <w:hyperlink w:anchor="_Toc497301423" w:history="1">
        <w:r w:rsidR="0071793B" w:rsidRPr="00003A3E">
          <w:rPr>
            <w:rStyle w:val="Hyperlink"/>
          </w:rPr>
          <w:t>A.4.2</w:t>
        </w:r>
        <w:r w:rsidR="0071793B">
          <w:rPr>
            <w:rFonts w:asciiTheme="minorHAnsi" w:eastAsiaTheme="minorEastAsia" w:hAnsiTheme="minorHAnsi" w:cstheme="minorBidi"/>
            <w:spacing w:val="0"/>
            <w:sz w:val="22"/>
            <w:szCs w:val="22"/>
            <w:lang w:val="en-US" w:eastAsia="en-US"/>
          </w:rPr>
          <w:tab/>
        </w:r>
        <w:r w:rsidR="0071793B" w:rsidRPr="00003A3E">
          <w:rPr>
            <w:rStyle w:val="Hyperlink"/>
          </w:rPr>
          <w:t>Information Model and Address Space mapping</w:t>
        </w:r>
        <w:r w:rsidR="0071793B">
          <w:rPr>
            <w:webHidden/>
          </w:rPr>
          <w:tab/>
        </w:r>
        <w:r w:rsidR="0071793B">
          <w:rPr>
            <w:webHidden/>
          </w:rPr>
          <w:fldChar w:fldCharType="begin"/>
        </w:r>
        <w:r w:rsidR="0071793B">
          <w:rPr>
            <w:webHidden/>
          </w:rPr>
          <w:instrText xml:space="preserve"> PAGEREF _Toc497301423 \h </w:instrText>
        </w:r>
        <w:r w:rsidR="0071793B">
          <w:rPr>
            <w:webHidden/>
          </w:rPr>
        </w:r>
        <w:r w:rsidR="0071793B">
          <w:rPr>
            <w:webHidden/>
          </w:rPr>
          <w:fldChar w:fldCharType="separate"/>
        </w:r>
        <w:r w:rsidR="0071793B">
          <w:rPr>
            <w:webHidden/>
          </w:rPr>
          <w:t>30</w:t>
        </w:r>
        <w:r w:rsidR="0071793B">
          <w:rPr>
            <w:webHidden/>
          </w:rPr>
          <w:fldChar w:fldCharType="end"/>
        </w:r>
      </w:hyperlink>
    </w:p>
    <w:p w14:paraId="12FFFB0B" w14:textId="4E925970" w:rsidR="0071793B" w:rsidRDefault="000624C9">
      <w:pPr>
        <w:pStyle w:val="TOC3"/>
        <w:rPr>
          <w:rFonts w:asciiTheme="minorHAnsi" w:eastAsiaTheme="minorEastAsia" w:hAnsiTheme="minorHAnsi" w:cstheme="minorBidi"/>
          <w:spacing w:val="0"/>
          <w:sz w:val="22"/>
          <w:szCs w:val="22"/>
          <w:lang w:val="en-US" w:eastAsia="en-US"/>
        </w:rPr>
      </w:pPr>
      <w:hyperlink w:anchor="_Toc497301424" w:history="1">
        <w:r w:rsidR="0071793B" w:rsidRPr="00003A3E">
          <w:rPr>
            <w:rStyle w:val="Hyperlink"/>
          </w:rPr>
          <w:t>A.4.3</w:t>
        </w:r>
        <w:r w:rsidR="0071793B">
          <w:rPr>
            <w:rFonts w:asciiTheme="minorHAnsi" w:eastAsiaTheme="minorEastAsia" w:hAnsiTheme="minorHAnsi" w:cstheme="minorBidi"/>
            <w:spacing w:val="0"/>
            <w:sz w:val="22"/>
            <w:szCs w:val="22"/>
            <w:lang w:val="en-US" w:eastAsia="en-US"/>
          </w:rPr>
          <w:tab/>
        </w:r>
        <w:r w:rsidR="0071793B" w:rsidRPr="00003A3E">
          <w:rPr>
            <w:rStyle w:val="Hyperlink"/>
          </w:rPr>
          <w:t>Data and error mapping</w:t>
        </w:r>
        <w:r w:rsidR="0071793B">
          <w:rPr>
            <w:webHidden/>
          </w:rPr>
          <w:tab/>
        </w:r>
        <w:r w:rsidR="0071793B">
          <w:rPr>
            <w:webHidden/>
          </w:rPr>
          <w:fldChar w:fldCharType="begin"/>
        </w:r>
        <w:r w:rsidR="0071793B">
          <w:rPr>
            <w:webHidden/>
          </w:rPr>
          <w:instrText xml:space="preserve"> PAGEREF _Toc497301424 \h </w:instrText>
        </w:r>
        <w:r w:rsidR="0071793B">
          <w:rPr>
            <w:webHidden/>
          </w:rPr>
        </w:r>
        <w:r w:rsidR="0071793B">
          <w:rPr>
            <w:webHidden/>
          </w:rPr>
          <w:fldChar w:fldCharType="separate"/>
        </w:r>
        <w:r w:rsidR="0071793B">
          <w:rPr>
            <w:webHidden/>
          </w:rPr>
          <w:t>34</w:t>
        </w:r>
        <w:r w:rsidR="0071793B">
          <w:rPr>
            <w:webHidden/>
          </w:rPr>
          <w:fldChar w:fldCharType="end"/>
        </w:r>
      </w:hyperlink>
    </w:p>
    <w:p w14:paraId="014E9DE8" w14:textId="5B9BE86F" w:rsidR="0071793B" w:rsidRDefault="000624C9">
      <w:pPr>
        <w:pStyle w:val="TOC3"/>
        <w:rPr>
          <w:rFonts w:asciiTheme="minorHAnsi" w:eastAsiaTheme="minorEastAsia" w:hAnsiTheme="minorHAnsi" w:cstheme="minorBidi"/>
          <w:spacing w:val="0"/>
          <w:sz w:val="22"/>
          <w:szCs w:val="22"/>
          <w:lang w:val="en-US" w:eastAsia="en-US"/>
        </w:rPr>
      </w:pPr>
      <w:hyperlink w:anchor="_Toc497301425" w:history="1">
        <w:r w:rsidR="0071793B" w:rsidRPr="00003A3E">
          <w:rPr>
            <w:rStyle w:val="Hyperlink"/>
          </w:rPr>
          <w:t>A.4.4</w:t>
        </w:r>
        <w:r w:rsidR="0071793B">
          <w:rPr>
            <w:rFonts w:asciiTheme="minorHAnsi" w:eastAsiaTheme="minorEastAsia" w:hAnsiTheme="minorHAnsi" w:cstheme="minorBidi"/>
            <w:spacing w:val="0"/>
            <w:sz w:val="22"/>
            <w:szCs w:val="22"/>
            <w:lang w:val="en-US" w:eastAsia="en-US"/>
          </w:rPr>
          <w:tab/>
        </w:r>
        <w:r w:rsidR="0071793B" w:rsidRPr="00003A3E">
          <w:rPr>
            <w:rStyle w:val="Hyperlink"/>
          </w:rPr>
          <w:t>Read data</w:t>
        </w:r>
        <w:r w:rsidR="0071793B">
          <w:rPr>
            <w:webHidden/>
          </w:rPr>
          <w:tab/>
        </w:r>
        <w:r w:rsidR="0071793B">
          <w:rPr>
            <w:webHidden/>
          </w:rPr>
          <w:fldChar w:fldCharType="begin"/>
        </w:r>
        <w:r w:rsidR="0071793B">
          <w:rPr>
            <w:webHidden/>
          </w:rPr>
          <w:instrText xml:space="preserve"> PAGEREF _Toc497301425 \h </w:instrText>
        </w:r>
        <w:r w:rsidR="0071793B">
          <w:rPr>
            <w:webHidden/>
          </w:rPr>
        </w:r>
        <w:r w:rsidR="0071793B">
          <w:rPr>
            <w:webHidden/>
          </w:rPr>
          <w:fldChar w:fldCharType="separate"/>
        </w:r>
        <w:r w:rsidR="0071793B">
          <w:rPr>
            <w:webHidden/>
          </w:rPr>
          <w:t>36</w:t>
        </w:r>
        <w:r w:rsidR="0071793B">
          <w:rPr>
            <w:webHidden/>
          </w:rPr>
          <w:fldChar w:fldCharType="end"/>
        </w:r>
      </w:hyperlink>
    </w:p>
    <w:p w14:paraId="400C76A4" w14:textId="68FA8C16" w:rsidR="0071793B" w:rsidRDefault="000624C9">
      <w:pPr>
        <w:pStyle w:val="TOC3"/>
        <w:rPr>
          <w:rFonts w:asciiTheme="minorHAnsi" w:eastAsiaTheme="minorEastAsia" w:hAnsiTheme="minorHAnsi" w:cstheme="minorBidi"/>
          <w:spacing w:val="0"/>
          <w:sz w:val="22"/>
          <w:szCs w:val="22"/>
          <w:lang w:val="en-US" w:eastAsia="en-US"/>
        </w:rPr>
      </w:pPr>
      <w:hyperlink w:anchor="_Toc497301426" w:history="1">
        <w:r w:rsidR="0071793B" w:rsidRPr="00003A3E">
          <w:rPr>
            <w:rStyle w:val="Hyperlink"/>
          </w:rPr>
          <w:t>A.4.5</w:t>
        </w:r>
        <w:r w:rsidR="0071793B">
          <w:rPr>
            <w:rFonts w:asciiTheme="minorHAnsi" w:eastAsiaTheme="minorEastAsia" w:hAnsiTheme="minorHAnsi" w:cstheme="minorBidi"/>
            <w:spacing w:val="0"/>
            <w:sz w:val="22"/>
            <w:szCs w:val="22"/>
            <w:lang w:val="en-US" w:eastAsia="en-US"/>
          </w:rPr>
          <w:tab/>
        </w:r>
        <w:r w:rsidR="0071793B" w:rsidRPr="00003A3E">
          <w:rPr>
            <w:rStyle w:val="Hyperlink"/>
          </w:rPr>
          <w:t>Write data</w:t>
        </w:r>
        <w:r w:rsidR="0071793B">
          <w:rPr>
            <w:webHidden/>
          </w:rPr>
          <w:tab/>
        </w:r>
        <w:r w:rsidR="0071793B">
          <w:rPr>
            <w:webHidden/>
          </w:rPr>
          <w:fldChar w:fldCharType="begin"/>
        </w:r>
        <w:r w:rsidR="0071793B">
          <w:rPr>
            <w:webHidden/>
          </w:rPr>
          <w:instrText xml:space="preserve"> PAGEREF _Toc497301426 \h </w:instrText>
        </w:r>
        <w:r w:rsidR="0071793B">
          <w:rPr>
            <w:webHidden/>
          </w:rPr>
        </w:r>
        <w:r w:rsidR="0071793B">
          <w:rPr>
            <w:webHidden/>
          </w:rPr>
          <w:fldChar w:fldCharType="separate"/>
        </w:r>
        <w:r w:rsidR="0071793B">
          <w:rPr>
            <w:webHidden/>
          </w:rPr>
          <w:t>37</w:t>
        </w:r>
        <w:r w:rsidR="0071793B">
          <w:rPr>
            <w:webHidden/>
          </w:rPr>
          <w:fldChar w:fldCharType="end"/>
        </w:r>
      </w:hyperlink>
    </w:p>
    <w:p w14:paraId="3930559C" w14:textId="3C678A8B" w:rsidR="0071793B" w:rsidRDefault="000624C9">
      <w:pPr>
        <w:pStyle w:val="TOC3"/>
        <w:rPr>
          <w:rFonts w:asciiTheme="minorHAnsi" w:eastAsiaTheme="minorEastAsia" w:hAnsiTheme="minorHAnsi" w:cstheme="minorBidi"/>
          <w:spacing w:val="0"/>
          <w:sz w:val="22"/>
          <w:szCs w:val="22"/>
          <w:lang w:val="en-US" w:eastAsia="en-US"/>
        </w:rPr>
      </w:pPr>
      <w:hyperlink w:anchor="_Toc497301427" w:history="1">
        <w:r w:rsidR="0071793B" w:rsidRPr="00003A3E">
          <w:rPr>
            <w:rStyle w:val="Hyperlink"/>
          </w:rPr>
          <w:t>A.4.6</w:t>
        </w:r>
        <w:r w:rsidR="0071793B">
          <w:rPr>
            <w:rFonts w:asciiTheme="minorHAnsi" w:eastAsiaTheme="minorEastAsia" w:hAnsiTheme="minorHAnsi" w:cstheme="minorBidi"/>
            <w:spacing w:val="0"/>
            <w:sz w:val="22"/>
            <w:szCs w:val="22"/>
            <w:lang w:val="en-US" w:eastAsia="en-US"/>
          </w:rPr>
          <w:tab/>
        </w:r>
        <w:r w:rsidR="0071793B" w:rsidRPr="00003A3E">
          <w:rPr>
            <w:rStyle w:val="Hyperlink"/>
          </w:rPr>
          <w:t>Subscriptions</w:t>
        </w:r>
        <w:r w:rsidR="0071793B">
          <w:rPr>
            <w:webHidden/>
          </w:rPr>
          <w:tab/>
        </w:r>
        <w:r w:rsidR="0071793B">
          <w:rPr>
            <w:webHidden/>
          </w:rPr>
          <w:fldChar w:fldCharType="begin"/>
        </w:r>
        <w:r w:rsidR="0071793B">
          <w:rPr>
            <w:webHidden/>
          </w:rPr>
          <w:instrText xml:space="preserve"> PAGEREF _Toc497301427 \h </w:instrText>
        </w:r>
        <w:r w:rsidR="0071793B">
          <w:rPr>
            <w:webHidden/>
          </w:rPr>
        </w:r>
        <w:r w:rsidR="0071793B">
          <w:rPr>
            <w:webHidden/>
          </w:rPr>
          <w:fldChar w:fldCharType="separate"/>
        </w:r>
        <w:r w:rsidR="0071793B">
          <w:rPr>
            <w:webHidden/>
          </w:rPr>
          <w:t>37</w:t>
        </w:r>
        <w:r w:rsidR="0071793B">
          <w:rPr>
            <w:webHidden/>
          </w:rPr>
          <w:fldChar w:fldCharType="end"/>
        </w:r>
      </w:hyperlink>
    </w:p>
    <w:p w14:paraId="417DA2FC" w14:textId="013F418E" w:rsidR="00A82AC2" w:rsidRPr="007F7DAE" w:rsidRDefault="004C0EB4" w:rsidP="00A82AC2">
      <w:pPr>
        <w:pStyle w:val="PARAGRAPH"/>
      </w:pPr>
      <w:r>
        <w:fldChar w:fldCharType="end"/>
      </w:r>
      <w:r w:rsidR="00A82AC2" w:rsidRPr="007F7DAE">
        <w:br w:type="page"/>
      </w:r>
    </w:p>
    <w:p w14:paraId="0BE278AA" w14:textId="6E31EE2F" w:rsidR="00A82AC2" w:rsidRPr="007F7DAE" w:rsidRDefault="00014482" w:rsidP="00A82AC2">
      <w:pPr>
        <w:pStyle w:val="HEADINGNonumber"/>
        <w:spacing w:after="0"/>
        <w:ind w:left="397" w:hanging="397"/>
        <w:rPr>
          <w:b/>
          <w:caps/>
          <w:smallCaps/>
          <w:sz w:val="20"/>
        </w:rPr>
      </w:pPr>
      <w:bookmarkStart w:id="12" w:name="_Toc497301377"/>
      <w:r>
        <w:rPr>
          <w:b/>
          <w:caps/>
          <w:smallCaps/>
          <w:sz w:val="20"/>
        </w:rPr>
        <w:lastRenderedPageBreak/>
        <w:t>FIGURES</w:t>
      </w:r>
      <w:bookmarkEnd w:id="12"/>
    </w:p>
    <w:p w14:paraId="315268BF" w14:textId="77777777" w:rsidR="004C0EB4" w:rsidRDefault="004C0EB4" w:rsidP="00760131">
      <w:pPr>
        <w:pStyle w:val="TOC1"/>
      </w:pPr>
    </w:p>
    <w:p w14:paraId="00251FDE" w14:textId="3C9EB1D1" w:rsidR="0071793B" w:rsidRDefault="004C0EB4">
      <w:pPr>
        <w:pStyle w:val="TableofFigures"/>
        <w:rPr>
          <w:rFonts w:asciiTheme="minorHAnsi" w:eastAsiaTheme="minorEastAsia" w:hAnsiTheme="minorHAnsi" w:cstheme="minorBidi"/>
          <w:spacing w:val="0"/>
          <w:sz w:val="22"/>
          <w:szCs w:val="22"/>
          <w:lang w:val="en-US" w:eastAsia="en-US"/>
        </w:rPr>
      </w:pPr>
      <w:r>
        <w:fldChar w:fldCharType="begin"/>
      </w:r>
      <w:r>
        <w:instrText xml:space="preserve"> TOC \t "FIGURE-title" \c \h</w:instrText>
      </w:r>
      <w:r>
        <w:fldChar w:fldCharType="separate"/>
      </w:r>
      <w:hyperlink w:anchor="_Toc497301428" w:history="1">
        <w:r w:rsidR="0071793B" w:rsidRPr="0074168B">
          <w:rPr>
            <w:rStyle w:val="Hyperlink"/>
            <w:lang w:val="en-US"/>
          </w:rPr>
          <w:t>Figure 1 – OPC DataItems are linked to automation data</w:t>
        </w:r>
        <w:r w:rsidR="0071793B">
          <w:tab/>
        </w:r>
        <w:r w:rsidR="0071793B">
          <w:fldChar w:fldCharType="begin"/>
        </w:r>
        <w:r w:rsidR="0071793B">
          <w:instrText xml:space="preserve"> PAGEREF _Toc497301428 \h </w:instrText>
        </w:r>
        <w:r w:rsidR="0071793B">
          <w:fldChar w:fldCharType="separate"/>
        </w:r>
        <w:r w:rsidR="0071793B">
          <w:t>3</w:t>
        </w:r>
        <w:r w:rsidR="0071793B">
          <w:fldChar w:fldCharType="end"/>
        </w:r>
      </w:hyperlink>
    </w:p>
    <w:p w14:paraId="2B4434FB" w14:textId="52790444"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29" w:history="1">
        <w:r w:rsidR="0071793B" w:rsidRPr="0074168B">
          <w:rPr>
            <w:rStyle w:val="Hyperlink"/>
            <w:lang w:val="fr-FR"/>
          </w:rPr>
          <w:t>Figure 2 – DataItem VariableType hierarchy</w:t>
        </w:r>
        <w:r w:rsidR="0071793B">
          <w:tab/>
        </w:r>
        <w:r w:rsidR="0071793B">
          <w:fldChar w:fldCharType="begin"/>
        </w:r>
        <w:r w:rsidR="0071793B">
          <w:instrText xml:space="preserve"> PAGEREF _Toc497301429 \h </w:instrText>
        </w:r>
        <w:r w:rsidR="0071793B">
          <w:fldChar w:fldCharType="separate"/>
        </w:r>
        <w:r w:rsidR="0071793B">
          <w:t>4</w:t>
        </w:r>
        <w:r w:rsidR="0071793B">
          <w:fldChar w:fldCharType="end"/>
        </w:r>
      </w:hyperlink>
    </w:p>
    <w:p w14:paraId="72B156E6" w14:textId="4CD4F961"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0" w:history="1">
        <w:r w:rsidR="0071793B" w:rsidRPr="0074168B">
          <w:rPr>
            <w:rStyle w:val="Hyperlink"/>
            <w:lang w:val="en-US"/>
          </w:rPr>
          <w:t>Figure 3 – Graphical view of a YArrayItem</w:t>
        </w:r>
        <w:r w:rsidR="0071793B">
          <w:tab/>
        </w:r>
        <w:r w:rsidR="0071793B">
          <w:fldChar w:fldCharType="begin"/>
        </w:r>
        <w:r w:rsidR="0071793B">
          <w:instrText xml:space="preserve"> PAGEREF _Toc497301430 \h </w:instrText>
        </w:r>
        <w:r w:rsidR="0071793B">
          <w:fldChar w:fldCharType="separate"/>
        </w:r>
        <w:r w:rsidR="0071793B">
          <w:t>10</w:t>
        </w:r>
        <w:r w:rsidR="0071793B">
          <w:fldChar w:fldCharType="end"/>
        </w:r>
      </w:hyperlink>
    </w:p>
    <w:p w14:paraId="185FBC5A" w14:textId="5F67C403"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1" w:history="1">
        <w:r w:rsidR="0071793B" w:rsidRPr="0074168B">
          <w:rPr>
            <w:rStyle w:val="Hyperlink"/>
            <w:lang w:val="en-US"/>
          </w:rPr>
          <w:t>Figure 4 – Representation of DataItems in the AddressSpace</w:t>
        </w:r>
        <w:r w:rsidR="0071793B">
          <w:tab/>
        </w:r>
        <w:r w:rsidR="0071793B">
          <w:fldChar w:fldCharType="begin"/>
        </w:r>
        <w:r w:rsidR="0071793B">
          <w:instrText xml:space="preserve"> PAGEREF _Toc497301431 \h </w:instrText>
        </w:r>
        <w:r w:rsidR="0071793B">
          <w:fldChar w:fldCharType="separate"/>
        </w:r>
        <w:r w:rsidR="0071793B">
          <w:t>13</w:t>
        </w:r>
        <w:r w:rsidR="0071793B">
          <w:fldChar w:fldCharType="end"/>
        </w:r>
      </w:hyperlink>
    </w:p>
    <w:p w14:paraId="2BC999D8" w14:textId="023FFE40"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2" w:history="1">
        <w:r w:rsidR="0071793B" w:rsidRPr="0074168B">
          <w:rPr>
            <w:rStyle w:val="Hyperlink"/>
            <w:lang w:val="fr-FR"/>
          </w:rPr>
          <w:t xml:space="preserve">Figure A.1 </w:t>
        </w:r>
        <w:r w:rsidR="0071793B" w:rsidRPr="0074168B">
          <w:rPr>
            <w:rStyle w:val="Hyperlink"/>
            <w:lang w:val="en-US"/>
          </w:rPr>
          <w:t xml:space="preserve">– </w:t>
        </w:r>
        <w:r w:rsidR="0071793B" w:rsidRPr="0074168B">
          <w:rPr>
            <w:rStyle w:val="Hyperlink"/>
            <w:lang w:val="fr-FR"/>
          </w:rPr>
          <w:t>Sample OPC UA Information Model for OPC DA</w:t>
        </w:r>
        <w:r w:rsidR="0071793B">
          <w:tab/>
        </w:r>
        <w:r w:rsidR="0071793B">
          <w:fldChar w:fldCharType="begin"/>
        </w:r>
        <w:r w:rsidR="0071793B">
          <w:instrText xml:space="preserve"> PAGEREF _Toc497301432 \h </w:instrText>
        </w:r>
        <w:r w:rsidR="0071793B">
          <w:fldChar w:fldCharType="separate"/>
        </w:r>
        <w:r w:rsidR="0071793B">
          <w:t>22</w:t>
        </w:r>
        <w:r w:rsidR="0071793B">
          <w:fldChar w:fldCharType="end"/>
        </w:r>
      </w:hyperlink>
    </w:p>
    <w:p w14:paraId="701FC271" w14:textId="0C8D691A"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3" w:history="1">
        <w:r w:rsidR="0071793B" w:rsidRPr="0074168B">
          <w:rPr>
            <w:rStyle w:val="Hyperlink"/>
            <w:lang w:val="en-US"/>
          </w:rPr>
          <w:t>Figure A.2 – OPC COM DA to OPC UA data &amp; error mapping</w:t>
        </w:r>
        <w:r w:rsidR="0071793B">
          <w:tab/>
        </w:r>
        <w:r w:rsidR="0071793B">
          <w:fldChar w:fldCharType="begin"/>
        </w:r>
        <w:r w:rsidR="0071793B">
          <w:instrText xml:space="preserve"> PAGEREF _Toc497301433 \h </w:instrText>
        </w:r>
        <w:r w:rsidR="0071793B">
          <w:fldChar w:fldCharType="separate"/>
        </w:r>
        <w:r w:rsidR="0071793B">
          <w:t>26</w:t>
        </w:r>
        <w:r w:rsidR="0071793B">
          <w:fldChar w:fldCharType="end"/>
        </w:r>
      </w:hyperlink>
    </w:p>
    <w:p w14:paraId="0D735420" w14:textId="6800D69C"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4" w:history="1">
        <w:r w:rsidR="0071793B" w:rsidRPr="0074168B">
          <w:rPr>
            <w:rStyle w:val="Hyperlink"/>
            <w:lang w:val="en-US"/>
          </w:rPr>
          <w:t>Figure A.3 - Status Code mapping</w:t>
        </w:r>
        <w:r w:rsidR="0071793B">
          <w:tab/>
        </w:r>
        <w:r w:rsidR="0071793B">
          <w:fldChar w:fldCharType="begin"/>
        </w:r>
        <w:r w:rsidR="0071793B">
          <w:instrText xml:space="preserve"> PAGEREF _Toc497301434 \h </w:instrText>
        </w:r>
        <w:r w:rsidR="0071793B">
          <w:fldChar w:fldCharType="separate"/>
        </w:r>
        <w:r w:rsidR="0071793B">
          <w:t>27</w:t>
        </w:r>
        <w:r w:rsidR="0071793B">
          <w:fldChar w:fldCharType="end"/>
        </w:r>
      </w:hyperlink>
    </w:p>
    <w:p w14:paraId="1C6F18D5" w14:textId="0D367C99"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5" w:history="1">
        <w:r w:rsidR="0071793B" w:rsidRPr="0074168B">
          <w:rPr>
            <w:rStyle w:val="Hyperlink"/>
            <w:lang w:val="en-US"/>
          </w:rPr>
          <w:t>Figure A.4 – Sample OPC DA mapping of OPC UA Information Model and Address Space</w:t>
        </w:r>
        <w:r w:rsidR="0071793B">
          <w:tab/>
        </w:r>
        <w:r w:rsidR="0071793B">
          <w:fldChar w:fldCharType="begin"/>
        </w:r>
        <w:r w:rsidR="0071793B">
          <w:instrText xml:space="preserve"> PAGEREF _Toc497301435 \h </w:instrText>
        </w:r>
        <w:r w:rsidR="0071793B">
          <w:fldChar w:fldCharType="separate"/>
        </w:r>
        <w:r w:rsidR="0071793B">
          <w:t>31</w:t>
        </w:r>
        <w:r w:rsidR="0071793B">
          <w:fldChar w:fldCharType="end"/>
        </w:r>
      </w:hyperlink>
    </w:p>
    <w:p w14:paraId="6D18689C" w14:textId="2040EF77"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6" w:history="1">
        <w:r w:rsidR="0071793B" w:rsidRPr="0074168B">
          <w:rPr>
            <w:rStyle w:val="Hyperlink"/>
            <w:lang w:val="en-US"/>
          </w:rPr>
          <w:t>Figure A.5 – OPC UA to OPC DA data &amp; error mapping</w:t>
        </w:r>
        <w:r w:rsidR="0071793B">
          <w:tab/>
        </w:r>
        <w:r w:rsidR="0071793B">
          <w:fldChar w:fldCharType="begin"/>
        </w:r>
        <w:r w:rsidR="0071793B">
          <w:instrText xml:space="preserve"> PAGEREF _Toc497301436 \h </w:instrText>
        </w:r>
        <w:r w:rsidR="0071793B">
          <w:fldChar w:fldCharType="separate"/>
        </w:r>
        <w:r w:rsidR="0071793B">
          <w:t>34</w:t>
        </w:r>
        <w:r w:rsidR="0071793B">
          <w:fldChar w:fldCharType="end"/>
        </w:r>
      </w:hyperlink>
    </w:p>
    <w:p w14:paraId="5C722294" w14:textId="29479C73"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7" w:history="1">
        <w:r w:rsidR="0071793B" w:rsidRPr="0074168B">
          <w:rPr>
            <w:rStyle w:val="Hyperlink"/>
            <w:lang w:val="en-US"/>
          </w:rPr>
          <w:t>Figure A.6 – OPC UA Status Code to OPC DA quality mapping</w:t>
        </w:r>
        <w:r w:rsidR="0071793B">
          <w:tab/>
        </w:r>
        <w:r w:rsidR="0071793B">
          <w:fldChar w:fldCharType="begin"/>
        </w:r>
        <w:r w:rsidR="0071793B">
          <w:instrText xml:space="preserve"> PAGEREF _Toc497301437 \h </w:instrText>
        </w:r>
        <w:r w:rsidR="0071793B">
          <w:fldChar w:fldCharType="separate"/>
        </w:r>
        <w:r w:rsidR="0071793B">
          <w:t>36</w:t>
        </w:r>
        <w:r w:rsidR="0071793B">
          <w:fldChar w:fldCharType="end"/>
        </w:r>
      </w:hyperlink>
    </w:p>
    <w:p w14:paraId="5D036FB3" w14:textId="67609AF2" w:rsidR="00014482" w:rsidRDefault="004C0EB4" w:rsidP="00014482">
      <w:pPr>
        <w:rPr>
          <w:sz w:val="24"/>
        </w:rPr>
      </w:pPr>
      <w:r>
        <w:fldChar w:fldCharType="end"/>
      </w:r>
      <w:r w:rsidR="00014482">
        <w:br w:type="page"/>
      </w:r>
    </w:p>
    <w:p w14:paraId="47A5061A" w14:textId="529E4216" w:rsidR="00A82AC2" w:rsidRPr="007F7DAE" w:rsidRDefault="00014482" w:rsidP="00A82AC2">
      <w:pPr>
        <w:pStyle w:val="HEADINGNonumber"/>
        <w:spacing w:after="0"/>
        <w:ind w:left="397" w:hanging="397"/>
        <w:rPr>
          <w:b/>
          <w:caps/>
          <w:smallCaps/>
          <w:sz w:val="20"/>
        </w:rPr>
      </w:pPr>
      <w:bookmarkStart w:id="13" w:name="_Toc497301378"/>
      <w:r>
        <w:rPr>
          <w:b/>
          <w:caps/>
          <w:smallCaps/>
          <w:sz w:val="20"/>
        </w:rPr>
        <w:lastRenderedPageBreak/>
        <w:t>TABLES</w:t>
      </w:r>
      <w:bookmarkEnd w:id="13"/>
    </w:p>
    <w:p w14:paraId="20E7FE2F" w14:textId="77777777" w:rsidR="004C0EB4" w:rsidRDefault="004C0EB4" w:rsidP="00760131">
      <w:pPr>
        <w:pStyle w:val="TOC1"/>
      </w:pPr>
    </w:p>
    <w:p w14:paraId="014C94DD" w14:textId="3367F2B9" w:rsidR="0071793B" w:rsidRDefault="004C0EB4">
      <w:pPr>
        <w:pStyle w:val="TableofFigures"/>
        <w:rPr>
          <w:rFonts w:asciiTheme="minorHAnsi" w:eastAsiaTheme="minorEastAsia" w:hAnsiTheme="minorHAnsi" w:cstheme="minorBidi"/>
          <w:spacing w:val="0"/>
          <w:sz w:val="22"/>
          <w:szCs w:val="22"/>
          <w:lang w:val="en-US" w:eastAsia="en-US"/>
        </w:rPr>
      </w:pPr>
      <w:r>
        <w:fldChar w:fldCharType="begin"/>
      </w:r>
      <w:r>
        <w:instrText xml:space="preserve"> TOC \t "TABLE-title" \c \h</w:instrText>
      </w:r>
      <w:r>
        <w:fldChar w:fldCharType="separate"/>
      </w:r>
      <w:hyperlink w:anchor="_Toc497301438" w:history="1">
        <w:r w:rsidR="0071793B" w:rsidRPr="00852DA1">
          <w:rPr>
            <w:rStyle w:val="Hyperlink"/>
            <w:lang w:val="en-US"/>
          </w:rPr>
          <w:t xml:space="preserve">Table </w:t>
        </w:r>
        <w:r w:rsidR="0071793B" w:rsidRPr="00852DA1">
          <w:rPr>
            <w:rStyle w:val="Hyperlink"/>
          </w:rPr>
          <w:t>1</w:t>
        </w:r>
        <w:r w:rsidR="0071793B" w:rsidRPr="00852DA1">
          <w:rPr>
            <w:rStyle w:val="Hyperlink"/>
            <w:lang w:val="en-US"/>
          </w:rPr>
          <w:t xml:space="preserve"> – DataItem</w:t>
        </w:r>
        <w:r w:rsidR="0071793B" w:rsidRPr="00852DA1">
          <w:rPr>
            <w:rStyle w:val="Hyperlink"/>
          </w:rPr>
          <w:t>Type definition</w:t>
        </w:r>
        <w:r w:rsidR="0071793B">
          <w:tab/>
        </w:r>
        <w:r w:rsidR="0071793B">
          <w:fldChar w:fldCharType="begin"/>
        </w:r>
        <w:r w:rsidR="0071793B">
          <w:instrText xml:space="preserve"> PAGEREF _Toc497301438 \h </w:instrText>
        </w:r>
        <w:r w:rsidR="0071793B">
          <w:fldChar w:fldCharType="separate"/>
        </w:r>
        <w:r w:rsidR="0071793B">
          <w:t>4</w:t>
        </w:r>
        <w:r w:rsidR="0071793B">
          <w:fldChar w:fldCharType="end"/>
        </w:r>
      </w:hyperlink>
    </w:p>
    <w:p w14:paraId="71F79622" w14:textId="7B4D1CA8"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39" w:history="1">
        <w:r w:rsidR="0071793B" w:rsidRPr="00852DA1">
          <w:rPr>
            <w:rStyle w:val="Hyperlink"/>
            <w:lang w:val="en-US"/>
          </w:rPr>
          <w:t xml:space="preserve">Table </w:t>
        </w:r>
        <w:r w:rsidR="0071793B" w:rsidRPr="00852DA1">
          <w:rPr>
            <w:rStyle w:val="Hyperlink"/>
          </w:rPr>
          <w:t>2</w:t>
        </w:r>
        <w:r w:rsidR="0071793B" w:rsidRPr="00852DA1">
          <w:rPr>
            <w:rStyle w:val="Hyperlink"/>
            <w:lang w:val="en-US"/>
          </w:rPr>
          <w:t xml:space="preserve"> – AnalogItem</w:t>
        </w:r>
        <w:r w:rsidR="0071793B" w:rsidRPr="00852DA1">
          <w:rPr>
            <w:rStyle w:val="Hyperlink"/>
          </w:rPr>
          <w:t>Type definition</w:t>
        </w:r>
        <w:r w:rsidR="0071793B">
          <w:tab/>
        </w:r>
        <w:r w:rsidR="0071793B">
          <w:fldChar w:fldCharType="begin"/>
        </w:r>
        <w:r w:rsidR="0071793B">
          <w:instrText xml:space="preserve"> PAGEREF _Toc497301439 \h </w:instrText>
        </w:r>
        <w:r w:rsidR="0071793B">
          <w:fldChar w:fldCharType="separate"/>
        </w:r>
        <w:r w:rsidR="0071793B">
          <w:t>5</w:t>
        </w:r>
        <w:r w:rsidR="0071793B">
          <w:fldChar w:fldCharType="end"/>
        </w:r>
      </w:hyperlink>
    </w:p>
    <w:p w14:paraId="42478ADE" w14:textId="5C53B9DE"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0" w:history="1">
        <w:r w:rsidR="0071793B" w:rsidRPr="00852DA1">
          <w:rPr>
            <w:rStyle w:val="Hyperlink"/>
            <w:lang w:val="en-US"/>
          </w:rPr>
          <w:t xml:space="preserve">Table </w:t>
        </w:r>
        <w:r w:rsidR="0071793B" w:rsidRPr="00852DA1">
          <w:rPr>
            <w:rStyle w:val="Hyperlink"/>
          </w:rPr>
          <w:t>3</w:t>
        </w:r>
        <w:r w:rsidR="0071793B" w:rsidRPr="00852DA1">
          <w:rPr>
            <w:rStyle w:val="Hyperlink"/>
            <w:lang w:val="en-US"/>
          </w:rPr>
          <w:t xml:space="preserve"> – DiscreteItem</w:t>
        </w:r>
        <w:r w:rsidR="0071793B" w:rsidRPr="00852DA1">
          <w:rPr>
            <w:rStyle w:val="Hyperlink"/>
          </w:rPr>
          <w:t>Type definition</w:t>
        </w:r>
        <w:r w:rsidR="0071793B">
          <w:tab/>
        </w:r>
        <w:r w:rsidR="0071793B">
          <w:fldChar w:fldCharType="begin"/>
        </w:r>
        <w:r w:rsidR="0071793B">
          <w:instrText xml:space="preserve"> PAGEREF _Toc497301440 \h </w:instrText>
        </w:r>
        <w:r w:rsidR="0071793B">
          <w:fldChar w:fldCharType="separate"/>
        </w:r>
        <w:r w:rsidR="0071793B">
          <w:t>6</w:t>
        </w:r>
        <w:r w:rsidR="0071793B">
          <w:fldChar w:fldCharType="end"/>
        </w:r>
      </w:hyperlink>
    </w:p>
    <w:p w14:paraId="4DA7370C" w14:textId="507DB2CB"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1" w:history="1">
        <w:r w:rsidR="0071793B" w:rsidRPr="00852DA1">
          <w:rPr>
            <w:rStyle w:val="Hyperlink"/>
            <w:lang w:val="en-US"/>
          </w:rPr>
          <w:t xml:space="preserve">Table </w:t>
        </w:r>
        <w:r w:rsidR="0071793B" w:rsidRPr="00852DA1">
          <w:rPr>
            <w:rStyle w:val="Hyperlink"/>
          </w:rPr>
          <w:t>4</w:t>
        </w:r>
        <w:r w:rsidR="0071793B" w:rsidRPr="00852DA1">
          <w:rPr>
            <w:rStyle w:val="Hyperlink"/>
            <w:lang w:val="en-US"/>
          </w:rPr>
          <w:t xml:space="preserve"> – TwoStateDiscrete</w:t>
        </w:r>
        <w:r w:rsidR="0071793B" w:rsidRPr="00852DA1">
          <w:rPr>
            <w:rStyle w:val="Hyperlink"/>
          </w:rPr>
          <w:t>Type definition</w:t>
        </w:r>
        <w:r w:rsidR="0071793B">
          <w:tab/>
        </w:r>
        <w:r w:rsidR="0071793B">
          <w:fldChar w:fldCharType="begin"/>
        </w:r>
        <w:r w:rsidR="0071793B">
          <w:instrText xml:space="preserve"> PAGEREF _Toc497301441 \h </w:instrText>
        </w:r>
        <w:r w:rsidR="0071793B">
          <w:fldChar w:fldCharType="separate"/>
        </w:r>
        <w:r w:rsidR="0071793B">
          <w:t>6</w:t>
        </w:r>
        <w:r w:rsidR="0071793B">
          <w:fldChar w:fldCharType="end"/>
        </w:r>
      </w:hyperlink>
    </w:p>
    <w:p w14:paraId="22F79D61" w14:textId="2DC84108"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2" w:history="1">
        <w:r w:rsidR="0071793B" w:rsidRPr="00852DA1">
          <w:rPr>
            <w:rStyle w:val="Hyperlink"/>
            <w:lang w:val="en-US"/>
          </w:rPr>
          <w:t xml:space="preserve">Table </w:t>
        </w:r>
        <w:r w:rsidR="0071793B" w:rsidRPr="00852DA1">
          <w:rPr>
            <w:rStyle w:val="Hyperlink"/>
          </w:rPr>
          <w:t>5</w:t>
        </w:r>
        <w:r w:rsidR="0071793B" w:rsidRPr="00852DA1">
          <w:rPr>
            <w:rStyle w:val="Hyperlink"/>
            <w:lang w:val="en-US"/>
          </w:rPr>
          <w:t xml:space="preserve"> – MultiStateDiscrete</w:t>
        </w:r>
        <w:r w:rsidR="0071793B" w:rsidRPr="00852DA1">
          <w:rPr>
            <w:rStyle w:val="Hyperlink"/>
          </w:rPr>
          <w:t>Type definition</w:t>
        </w:r>
        <w:r w:rsidR="0071793B">
          <w:tab/>
        </w:r>
        <w:r w:rsidR="0071793B">
          <w:fldChar w:fldCharType="begin"/>
        </w:r>
        <w:r w:rsidR="0071793B">
          <w:instrText xml:space="preserve"> PAGEREF _Toc497301442 \h </w:instrText>
        </w:r>
        <w:r w:rsidR="0071793B">
          <w:fldChar w:fldCharType="separate"/>
        </w:r>
        <w:r w:rsidR="0071793B">
          <w:t>7</w:t>
        </w:r>
        <w:r w:rsidR="0071793B">
          <w:fldChar w:fldCharType="end"/>
        </w:r>
      </w:hyperlink>
    </w:p>
    <w:p w14:paraId="105D59CC" w14:textId="255171DF"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3" w:history="1">
        <w:r w:rsidR="0071793B" w:rsidRPr="00852DA1">
          <w:rPr>
            <w:rStyle w:val="Hyperlink"/>
            <w:lang w:val="en-US"/>
          </w:rPr>
          <w:t xml:space="preserve">Table </w:t>
        </w:r>
        <w:r w:rsidR="0071793B" w:rsidRPr="00852DA1">
          <w:rPr>
            <w:rStyle w:val="Hyperlink"/>
          </w:rPr>
          <w:t>6</w:t>
        </w:r>
        <w:r w:rsidR="0071793B" w:rsidRPr="00852DA1">
          <w:rPr>
            <w:rStyle w:val="Hyperlink"/>
            <w:lang w:val="en-US"/>
          </w:rPr>
          <w:t xml:space="preserve"> – MultiStateValueDiscrete</w:t>
        </w:r>
        <w:r w:rsidR="0071793B" w:rsidRPr="00852DA1">
          <w:rPr>
            <w:rStyle w:val="Hyperlink"/>
          </w:rPr>
          <w:t>Type definition</w:t>
        </w:r>
        <w:r w:rsidR="0071793B">
          <w:tab/>
        </w:r>
        <w:r w:rsidR="0071793B">
          <w:fldChar w:fldCharType="begin"/>
        </w:r>
        <w:r w:rsidR="0071793B">
          <w:instrText xml:space="preserve"> PAGEREF _Toc497301443 \h </w:instrText>
        </w:r>
        <w:r w:rsidR="0071793B">
          <w:fldChar w:fldCharType="separate"/>
        </w:r>
        <w:r w:rsidR="0071793B">
          <w:t>8</w:t>
        </w:r>
        <w:r w:rsidR="0071793B">
          <w:fldChar w:fldCharType="end"/>
        </w:r>
      </w:hyperlink>
    </w:p>
    <w:p w14:paraId="684AAC7E" w14:textId="5561F21E"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4" w:history="1">
        <w:r w:rsidR="0071793B" w:rsidRPr="00852DA1">
          <w:rPr>
            <w:rStyle w:val="Hyperlink"/>
          </w:rPr>
          <w:t>Table 7 – ArrayItemType definition</w:t>
        </w:r>
        <w:r w:rsidR="0071793B">
          <w:tab/>
        </w:r>
        <w:r w:rsidR="0071793B">
          <w:fldChar w:fldCharType="begin"/>
        </w:r>
        <w:r w:rsidR="0071793B">
          <w:instrText xml:space="preserve"> PAGEREF _Toc497301444 \h </w:instrText>
        </w:r>
        <w:r w:rsidR="0071793B">
          <w:fldChar w:fldCharType="separate"/>
        </w:r>
        <w:r w:rsidR="0071793B">
          <w:t>8</w:t>
        </w:r>
        <w:r w:rsidR="0071793B">
          <w:fldChar w:fldCharType="end"/>
        </w:r>
      </w:hyperlink>
    </w:p>
    <w:p w14:paraId="13C83F42" w14:textId="3065750F"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5" w:history="1">
        <w:r w:rsidR="0071793B" w:rsidRPr="00852DA1">
          <w:rPr>
            <w:rStyle w:val="Hyperlink"/>
          </w:rPr>
          <w:t>Table 8 – YArrayItemType definition</w:t>
        </w:r>
        <w:r w:rsidR="0071793B">
          <w:tab/>
        </w:r>
        <w:r w:rsidR="0071793B">
          <w:fldChar w:fldCharType="begin"/>
        </w:r>
        <w:r w:rsidR="0071793B">
          <w:instrText xml:space="preserve"> PAGEREF _Toc497301445 \h </w:instrText>
        </w:r>
        <w:r w:rsidR="0071793B">
          <w:fldChar w:fldCharType="separate"/>
        </w:r>
        <w:r w:rsidR="0071793B">
          <w:t>9</w:t>
        </w:r>
        <w:r w:rsidR="0071793B">
          <w:fldChar w:fldCharType="end"/>
        </w:r>
      </w:hyperlink>
    </w:p>
    <w:p w14:paraId="042F8685" w14:textId="16C26BD7"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6" w:history="1">
        <w:r w:rsidR="0071793B" w:rsidRPr="00852DA1">
          <w:rPr>
            <w:rStyle w:val="Hyperlink"/>
          </w:rPr>
          <w:t>Table 9 – YArrayItem item description</w:t>
        </w:r>
        <w:r w:rsidR="0071793B">
          <w:tab/>
        </w:r>
        <w:r w:rsidR="0071793B">
          <w:fldChar w:fldCharType="begin"/>
        </w:r>
        <w:r w:rsidR="0071793B">
          <w:instrText xml:space="preserve"> PAGEREF _Toc497301446 \h </w:instrText>
        </w:r>
        <w:r w:rsidR="0071793B">
          <w:fldChar w:fldCharType="separate"/>
        </w:r>
        <w:r w:rsidR="0071793B">
          <w:t>10</w:t>
        </w:r>
        <w:r w:rsidR="0071793B">
          <w:fldChar w:fldCharType="end"/>
        </w:r>
      </w:hyperlink>
    </w:p>
    <w:p w14:paraId="2E4850FE" w14:textId="6FB4A9D3"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7" w:history="1">
        <w:r w:rsidR="0071793B" w:rsidRPr="00852DA1">
          <w:rPr>
            <w:rStyle w:val="Hyperlink"/>
          </w:rPr>
          <w:t>Table 10 – XYArrayItemType definition</w:t>
        </w:r>
        <w:r w:rsidR="0071793B">
          <w:tab/>
        </w:r>
        <w:r w:rsidR="0071793B">
          <w:fldChar w:fldCharType="begin"/>
        </w:r>
        <w:r w:rsidR="0071793B">
          <w:instrText xml:space="preserve"> PAGEREF _Toc497301447 \h </w:instrText>
        </w:r>
        <w:r w:rsidR="0071793B">
          <w:fldChar w:fldCharType="separate"/>
        </w:r>
        <w:r w:rsidR="0071793B">
          <w:t>11</w:t>
        </w:r>
        <w:r w:rsidR="0071793B">
          <w:fldChar w:fldCharType="end"/>
        </w:r>
      </w:hyperlink>
    </w:p>
    <w:p w14:paraId="2757EE5A" w14:textId="06464AB8"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8" w:history="1">
        <w:r w:rsidR="0071793B" w:rsidRPr="00852DA1">
          <w:rPr>
            <w:rStyle w:val="Hyperlink"/>
          </w:rPr>
          <w:t>Table 11 – ImageItemType definition</w:t>
        </w:r>
        <w:r w:rsidR="0071793B">
          <w:tab/>
        </w:r>
        <w:r w:rsidR="0071793B">
          <w:fldChar w:fldCharType="begin"/>
        </w:r>
        <w:r w:rsidR="0071793B">
          <w:instrText xml:space="preserve"> PAGEREF _Toc497301448 \h </w:instrText>
        </w:r>
        <w:r w:rsidR="0071793B">
          <w:fldChar w:fldCharType="separate"/>
        </w:r>
        <w:r w:rsidR="0071793B">
          <w:t>11</w:t>
        </w:r>
        <w:r w:rsidR="0071793B">
          <w:fldChar w:fldCharType="end"/>
        </w:r>
      </w:hyperlink>
    </w:p>
    <w:p w14:paraId="735FB082" w14:textId="4D68B984"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49" w:history="1">
        <w:r w:rsidR="0071793B" w:rsidRPr="00852DA1">
          <w:rPr>
            <w:rStyle w:val="Hyperlink"/>
          </w:rPr>
          <w:t>Table 12 – CubeItemType definition</w:t>
        </w:r>
        <w:r w:rsidR="0071793B">
          <w:tab/>
        </w:r>
        <w:r w:rsidR="0071793B">
          <w:fldChar w:fldCharType="begin"/>
        </w:r>
        <w:r w:rsidR="0071793B">
          <w:instrText xml:space="preserve"> PAGEREF _Toc497301449 \h </w:instrText>
        </w:r>
        <w:r w:rsidR="0071793B">
          <w:fldChar w:fldCharType="separate"/>
        </w:r>
        <w:r w:rsidR="0071793B">
          <w:t>12</w:t>
        </w:r>
        <w:r w:rsidR="0071793B">
          <w:fldChar w:fldCharType="end"/>
        </w:r>
      </w:hyperlink>
    </w:p>
    <w:p w14:paraId="390365CF" w14:textId="5C70D518"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0" w:history="1">
        <w:r w:rsidR="0071793B" w:rsidRPr="00852DA1">
          <w:rPr>
            <w:rStyle w:val="Hyperlink"/>
          </w:rPr>
          <w:t>Table 13 – NDimensionArrayItemType definition</w:t>
        </w:r>
        <w:r w:rsidR="0071793B">
          <w:tab/>
        </w:r>
        <w:r w:rsidR="0071793B">
          <w:fldChar w:fldCharType="begin"/>
        </w:r>
        <w:r w:rsidR="0071793B">
          <w:instrText xml:space="preserve"> PAGEREF _Toc497301450 \h </w:instrText>
        </w:r>
        <w:r w:rsidR="0071793B">
          <w:fldChar w:fldCharType="separate"/>
        </w:r>
        <w:r w:rsidR="0071793B">
          <w:t>13</w:t>
        </w:r>
        <w:r w:rsidR="0071793B">
          <w:fldChar w:fldCharType="end"/>
        </w:r>
      </w:hyperlink>
    </w:p>
    <w:p w14:paraId="52659655" w14:textId="512405C0"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1" w:history="1">
        <w:r w:rsidR="0071793B" w:rsidRPr="00852DA1">
          <w:rPr>
            <w:rStyle w:val="Hyperlink"/>
            <w:lang w:val="en-US"/>
          </w:rPr>
          <w:t xml:space="preserve">Table </w:t>
        </w:r>
        <w:r w:rsidR="0071793B" w:rsidRPr="00852DA1">
          <w:rPr>
            <w:rStyle w:val="Hyperlink"/>
          </w:rPr>
          <w:t>14</w:t>
        </w:r>
        <w:r w:rsidR="0071793B" w:rsidRPr="00852DA1">
          <w:rPr>
            <w:rStyle w:val="Hyperlink"/>
            <w:lang w:val="en-US"/>
          </w:rPr>
          <w:t xml:space="preserve"> – </w:t>
        </w:r>
        <w:r w:rsidR="0071793B" w:rsidRPr="00852DA1">
          <w:rPr>
            <w:rStyle w:val="Hyperlink"/>
          </w:rPr>
          <w:t>Range</w:t>
        </w:r>
        <w:r w:rsidR="0071793B" w:rsidRPr="00852DA1">
          <w:rPr>
            <w:rStyle w:val="Hyperlink"/>
            <w:lang w:val="en-US"/>
          </w:rPr>
          <w:t xml:space="preserve"> </w:t>
        </w:r>
        <w:r w:rsidR="0071793B" w:rsidRPr="00852DA1">
          <w:rPr>
            <w:rStyle w:val="Hyperlink"/>
          </w:rPr>
          <w:t>DataType structure</w:t>
        </w:r>
        <w:r w:rsidR="0071793B">
          <w:tab/>
        </w:r>
        <w:r w:rsidR="0071793B">
          <w:fldChar w:fldCharType="begin"/>
        </w:r>
        <w:r w:rsidR="0071793B">
          <w:instrText xml:space="preserve"> PAGEREF _Toc497301451 \h </w:instrText>
        </w:r>
        <w:r w:rsidR="0071793B">
          <w:fldChar w:fldCharType="separate"/>
        </w:r>
        <w:r w:rsidR="0071793B">
          <w:t>14</w:t>
        </w:r>
        <w:r w:rsidR="0071793B">
          <w:fldChar w:fldCharType="end"/>
        </w:r>
      </w:hyperlink>
    </w:p>
    <w:p w14:paraId="1E451672" w14:textId="48FD1B56"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2" w:history="1">
        <w:r w:rsidR="0071793B" w:rsidRPr="00852DA1">
          <w:rPr>
            <w:rStyle w:val="Hyperlink"/>
            <w:lang w:val="en-US"/>
          </w:rPr>
          <w:t xml:space="preserve">Table </w:t>
        </w:r>
        <w:r w:rsidR="0071793B" w:rsidRPr="00852DA1">
          <w:rPr>
            <w:rStyle w:val="Hyperlink"/>
          </w:rPr>
          <w:t>15</w:t>
        </w:r>
        <w:r w:rsidR="0071793B" w:rsidRPr="00852DA1">
          <w:rPr>
            <w:rStyle w:val="Hyperlink"/>
            <w:lang w:val="en-US"/>
          </w:rPr>
          <w:t xml:space="preserve"> – </w:t>
        </w:r>
        <w:r w:rsidR="0071793B" w:rsidRPr="00852DA1">
          <w:rPr>
            <w:rStyle w:val="Hyperlink"/>
          </w:rPr>
          <w:t>Range definition</w:t>
        </w:r>
        <w:r w:rsidR="0071793B">
          <w:tab/>
        </w:r>
        <w:r w:rsidR="0071793B">
          <w:fldChar w:fldCharType="begin"/>
        </w:r>
        <w:r w:rsidR="0071793B">
          <w:instrText xml:space="preserve"> PAGEREF _Toc497301452 \h </w:instrText>
        </w:r>
        <w:r w:rsidR="0071793B">
          <w:fldChar w:fldCharType="separate"/>
        </w:r>
        <w:r w:rsidR="0071793B">
          <w:t>14</w:t>
        </w:r>
        <w:r w:rsidR="0071793B">
          <w:fldChar w:fldCharType="end"/>
        </w:r>
      </w:hyperlink>
    </w:p>
    <w:p w14:paraId="5B7AC58A" w14:textId="31849044"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3" w:history="1">
        <w:r w:rsidR="0071793B" w:rsidRPr="00852DA1">
          <w:rPr>
            <w:rStyle w:val="Hyperlink"/>
            <w:lang w:val="fr-FR"/>
          </w:rPr>
          <w:t>Table 16 – EUInformation DataType structure</w:t>
        </w:r>
        <w:r w:rsidR="0071793B">
          <w:tab/>
        </w:r>
        <w:r w:rsidR="0071793B">
          <w:fldChar w:fldCharType="begin"/>
        </w:r>
        <w:r w:rsidR="0071793B">
          <w:instrText xml:space="preserve"> PAGEREF _Toc497301453 \h </w:instrText>
        </w:r>
        <w:r w:rsidR="0071793B">
          <w:fldChar w:fldCharType="separate"/>
        </w:r>
        <w:r w:rsidR="0071793B">
          <w:t>15</w:t>
        </w:r>
        <w:r w:rsidR="0071793B">
          <w:fldChar w:fldCharType="end"/>
        </w:r>
      </w:hyperlink>
    </w:p>
    <w:p w14:paraId="0FF92CD5" w14:textId="47EA83AB"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4" w:history="1">
        <w:r w:rsidR="0071793B" w:rsidRPr="00852DA1">
          <w:rPr>
            <w:rStyle w:val="Hyperlink"/>
            <w:lang w:val="en-US"/>
          </w:rPr>
          <w:t xml:space="preserve">Table </w:t>
        </w:r>
        <w:r w:rsidR="0071793B" w:rsidRPr="00852DA1">
          <w:rPr>
            <w:rStyle w:val="Hyperlink"/>
          </w:rPr>
          <w:t>17</w:t>
        </w:r>
        <w:r w:rsidR="0071793B" w:rsidRPr="00852DA1">
          <w:rPr>
            <w:rStyle w:val="Hyperlink"/>
            <w:lang w:val="en-US"/>
          </w:rPr>
          <w:t xml:space="preserve"> – </w:t>
        </w:r>
        <w:r w:rsidR="0071793B" w:rsidRPr="00852DA1">
          <w:rPr>
            <w:rStyle w:val="Hyperlink"/>
          </w:rPr>
          <w:t>EUInformation definition</w:t>
        </w:r>
        <w:r w:rsidR="0071793B">
          <w:tab/>
        </w:r>
        <w:r w:rsidR="0071793B">
          <w:fldChar w:fldCharType="begin"/>
        </w:r>
        <w:r w:rsidR="0071793B">
          <w:instrText xml:space="preserve"> PAGEREF _Toc497301454 \h </w:instrText>
        </w:r>
        <w:r w:rsidR="0071793B">
          <w:fldChar w:fldCharType="separate"/>
        </w:r>
        <w:r w:rsidR="0071793B">
          <w:t>15</w:t>
        </w:r>
        <w:r w:rsidR="0071793B">
          <w:fldChar w:fldCharType="end"/>
        </w:r>
      </w:hyperlink>
    </w:p>
    <w:p w14:paraId="653997DB" w14:textId="4CFAFCA5"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5" w:history="1">
        <w:r w:rsidR="0071793B" w:rsidRPr="00852DA1">
          <w:rPr>
            <w:rStyle w:val="Hyperlink"/>
            <w:lang w:val="en-US"/>
          </w:rPr>
          <w:t xml:space="preserve">Table </w:t>
        </w:r>
        <w:r w:rsidR="0071793B" w:rsidRPr="00852DA1">
          <w:rPr>
            <w:rStyle w:val="Hyperlink"/>
          </w:rPr>
          <w:t>18</w:t>
        </w:r>
        <w:r w:rsidR="0071793B" w:rsidRPr="00852DA1">
          <w:rPr>
            <w:rStyle w:val="Hyperlink"/>
            <w:lang w:val="en-US"/>
          </w:rPr>
          <w:t xml:space="preserve"> – </w:t>
        </w:r>
        <w:r w:rsidR="0071793B" w:rsidRPr="00852DA1">
          <w:rPr>
            <w:rStyle w:val="Hyperlink"/>
          </w:rPr>
          <w:t>Examples from the UNECE Recommendation</w:t>
        </w:r>
        <w:r w:rsidR="0071793B">
          <w:tab/>
        </w:r>
        <w:r w:rsidR="0071793B">
          <w:fldChar w:fldCharType="begin"/>
        </w:r>
        <w:r w:rsidR="0071793B">
          <w:instrText xml:space="preserve"> PAGEREF _Toc497301455 \h </w:instrText>
        </w:r>
        <w:r w:rsidR="0071793B">
          <w:fldChar w:fldCharType="separate"/>
        </w:r>
        <w:r w:rsidR="0071793B">
          <w:t>15</w:t>
        </w:r>
        <w:r w:rsidR="0071793B">
          <w:fldChar w:fldCharType="end"/>
        </w:r>
      </w:hyperlink>
    </w:p>
    <w:p w14:paraId="6D839A67" w14:textId="4D60FA49"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6" w:history="1">
        <w:r w:rsidR="0071793B" w:rsidRPr="00852DA1">
          <w:rPr>
            <w:rStyle w:val="Hyperlink"/>
          </w:rPr>
          <w:t>Table 19 – ComplexNumberType DataType structure</w:t>
        </w:r>
        <w:r w:rsidR="0071793B">
          <w:tab/>
        </w:r>
        <w:r w:rsidR="0071793B">
          <w:fldChar w:fldCharType="begin"/>
        </w:r>
        <w:r w:rsidR="0071793B">
          <w:instrText xml:space="preserve"> PAGEREF _Toc497301456 \h </w:instrText>
        </w:r>
        <w:r w:rsidR="0071793B">
          <w:fldChar w:fldCharType="separate"/>
        </w:r>
        <w:r w:rsidR="0071793B">
          <w:t>16</w:t>
        </w:r>
        <w:r w:rsidR="0071793B">
          <w:fldChar w:fldCharType="end"/>
        </w:r>
      </w:hyperlink>
    </w:p>
    <w:p w14:paraId="6CC74632" w14:textId="447CB483"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7" w:history="1">
        <w:r w:rsidR="0071793B" w:rsidRPr="00852DA1">
          <w:rPr>
            <w:rStyle w:val="Hyperlink"/>
            <w:lang w:val="en-US"/>
          </w:rPr>
          <w:t xml:space="preserve">Table </w:t>
        </w:r>
        <w:r w:rsidR="0071793B" w:rsidRPr="00852DA1">
          <w:rPr>
            <w:rStyle w:val="Hyperlink"/>
          </w:rPr>
          <w:t>20</w:t>
        </w:r>
        <w:r w:rsidR="0071793B" w:rsidRPr="00852DA1">
          <w:rPr>
            <w:rStyle w:val="Hyperlink"/>
            <w:lang w:val="en-US"/>
          </w:rPr>
          <w:t xml:space="preserve"> – </w:t>
        </w:r>
        <w:r w:rsidR="0071793B" w:rsidRPr="00852DA1">
          <w:rPr>
            <w:rStyle w:val="Hyperlink"/>
          </w:rPr>
          <w:t>ComplexNumberType definition</w:t>
        </w:r>
        <w:r w:rsidR="0071793B">
          <w:tab/>
        </w:r>
        <w:r w:rsidR="0071793B">
          <w:fldChar w:fldCharType="begin"/>
        </w:r>
        <w:r w:rsidR="0071793B">
          <w:instrText xml:space="preserve"> PAGEREF _Toc497301457 \h </w:instrText>
        </w:r>
        <w:r w:rsidR="0071793B">
          <w:fldChar w:fldCharType="separate"/>
        </w:r>
        <w:r w:rsidR="0071793B">
          <w:t>16</w:t>
        </w:r>
        <w:r w:rsidR="0071793B">
          <w:fldChar w:fldCharType="end"/>
        </w:r>
      </w:hyperlink>
    </w:p>
    <w:p w14:paraId="33DCD1D8" w14:textId="5E42131A"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8" w:history="1">
        <w:r w:rsidR="0071793B" w:rsidRPr="00852DA1">
          <w:rPr>
            <w:rStyle w:val="Hyperlink"/>
          </w:rPr>
          <w:t>Table 21 – DoubleComplexNumberType DataType structure</w:t>
        </w:r>
        <w:r w:rsidR="0071793B">
          <w:tab/>
        </w:r>
        <w:r w:rsidR="0071793B">
          <w:fldChar w:fldCharType="begin"/>
        </w:r>
        <w:r w:rsidR="0071793B">
          <w:instrText xml:space="preserve"> PAGEREF _Toc497301458 \h </w:instrText>
        </w:r>
        <w:r w:rsidR="0071793B">
          <w:fldChar w:fldCharType="separate"/>
        </w:r>
        <w:r w:rsidR="0071793B">
          <w:t>16</w:t>
        </w:r>
        <w:r w:rsidR="0071793B">
          <w:fldChar w:fldCharType="end"/>
        </w:r>
      </w:hyperlink>
    </w:p>
    <w:p w14:paraId="396B11AD" w14:textId="5EB15320"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59" w:history="1">
        <w:r w:rsidR="0071793B" w:rsidRPr="00852DA1">
          <w:rPr>
            <w:rStyle w:val="Hyperlink"/>
            <w:lang w:val="en-US"/>
          </w:rPr>
          <w:t xml:space="preserve">Table </w:t>
        </w:r>
        <w:r w:rsidR="0071793B" w:rsidRPr="00852DA1">
          <w:rPr>
            <w:rStyle w:val="Hyperlink"/>
          </w:rPr>
          <w:t>22</w:t>
        </w:r>
        <w:r w:rsidR="0071793B" w:rsidRPr="00852DA1">
          <w:rPr>
            <w:rStyle w:val="Hyperlink"/>
            <w:lang w:val="en-US"/>
          </w:rPr>
          <w:t xml:space="preserve"> – Double</w:t>
        </w:r>
        <w:r w:rsidR="0071793B" w:rsidRPr="00852DA1">
          <w:rPr>
            <w:rStyle w:val="Hyperlink"/>
          </w:rPr>
          <w:t>ComplexNumberType definition</w:t>
        </w:r>
        <w:r w:rsidR="0071793B">
          <w:tab/>
        </w:r>
        <w:r w:rsidR="0071793B">
          <w:fldChar w:fldCharType="begin"/>
        </w:r>
        <w:r w:rsidR="0071793B">
          <w:instrText xml:space="preserve"> PAGEREF _Toc497301459 \h </w:instrText>
        </w:r>
        <w:r w:rsidR="0071793B">
          <w:fldChar w:fldCharType="separate"/>
        </w:r>
        <w:r w:rsidR="0071793B">
          <w:t>16</w:t>
        </w:r>
        <w:r w:rsidR="0071793B">
          <w:fldChar w:fldCharType="end"/>
        </w:r>
      </w:hyperlink>
    </w:p>
    <w:p w14:paraId="5B91FB41" w14:textId="3DFEC799"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0" w:history="1">
        <w:r w:rsidR="0071793B" w:rsidRPr="00852DA1">
          <w:rPr>
            <w:rStyle w:val="Hyperlink"/>
          </w:rPr>
          <w:t>Table 23 – AxisInformation DataType structure</w:t>
        </w:r>
        <w:r w:rsidR="0071793B">
          <w:tab/>
        </w:r>
        <w:r w:rsidR="0071793B">
          <w:fldChar w:fldCharType="begin"/>
        </w:r>
        <w:r w:rsidR="0071793B">
          <w:instrText xml:space="preserve"> PAGEREF _Toc497301460 \h </w:instrText>
        </w:r>
        <w:r w:rsidR="0071793B">
          <w:fldChar w:fldCharType="separate"/>
        </w:r>
        <w:r w:rsidR="0071793B">
          <w:t>17</w:t>
        </w:r>
        <w:r w:rsidR="0071793B">
          <w:fldChar w:fldCharType="end"/>
        </w:r>
      </w:hyperlink>
    </w:p>
    <w:p w14:paraId="0A60CB8D" w14:textId="52706CB2"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1" w:history="1">
        <w:r w:rsidR="0071793B" w:rsidRPr="00852DA1">
          <w:rPr>
            <w:rStyle w:val="Hyperlink"/>
          </w:rPr>
          <w:t>Table 24 – AxisScaleEnumeration values</w:t>
        </w:r>
        <w:r w:rsidR="0071793B">
          <w:tab/>
        </w:r>
        <w:r w:rsidR="0071793B">
          <w:fldChar w:fldCharType="begin"/>
        </w:r>
        <w:r w:rsidR="0071793B">
          <w:instrText xml:space="preserve"> PAGEREF _Toc497301461 \h </w:instrText>
        </w:r>
        <w:r w:rsidR="0071793B">
          <w:fldChar w:fldCharType="separate"/>
        </w:r>
        <w:r w:rsidR="0071793B">
          <w:t>17</w:t>
        </w:r>
        <w:r w:rsidR="0071793B">
          <w:fldChar w:fldCharType="end"/>
        </w:r>
      </w:hyperlink>
    </w:p>
    <w:p w14:paraId="3E6D9905" w14:textId="34EE4A8C"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2" w:history="1">
        <w:r w:rsidR="0071793B" w:rsidRPr="00852DA1">
          <w:rPr>
            <w:rStyle w:val="Hyperlink"/>
            <w:lang w:val="en-US"/>
          </w:rPr>
          <w:t xml:space="preserve">Table </w:t>
        </w:r>
        <w:r w:rsidR="0071793B" w:rsidRPr="00852DA1">
          <w:rPr>
            <w:rStyle w:val="Hyperlink"/>
          </w:rPr>
          <w:t>25</w:t>
        </w:r>
        <w:r w:rsidR="0071793B" w:rsidRPr="00852DA1">
          <w:rPr>
            <w:rStyle w:val="Hyperlink"/>
            <w:lang w:val="en-US"/>
          </w:rPr>
          <w:t xml:space="preserve"> – AxisScaleEnumeration</w:t>
        </w:r>
        <w:r w:rsidR="0071793B" w:rsidRPr="00852DA1">
          <w:rPr>
            <w:rStyle w:val="Hyperlink"/>
          </w:rPr>
          <w:t xml:space="preserve"> definition</w:t>
        </w:r>
        <w:r w:rsidR="0071793B">
          <w:tab/>
        </w:r>
        <w:r w:rsidR="0071793B">
          <w:fldChar w:fldCharType="begin"/>
        </w:r>
        <w:r w:rsidR="0071793B">
          <w:instrText xml:space="preserve"> PAGEREF _Toc497301462 \h </w:instrText>
        </w:r>
        <w:r w:rsidR="0071793B">
          <w:fldChar w:fldCharType="separate"/>
        </w:r>
        <w:r w:rsidR="0071793B">
          <w:t>17</w:t>
        </w:r>
        <w:r w:rsidR="0071793B">
          <w:fldChar w:fldCharType="end"/>
        </w:r>
      </w:hyperlink>
    </w:p>
    <w:p w14:paraId="0D942285" w14:textId="5B74A777"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3" w:history="1">
        <w:r w:rsidR="0071793B" w:rsidRPr="00852DA1">
          <w:rPr>
            <w:rStyle w:val="Hyperlink"/>
          </w:rPr>
          <w:t>Table 26 – XVType DataType structure</w:t>
        </w:r>
        <w:r w:rsidR="0071793B">
          <w:tab/>
        </w:r>
        <w:r w:rsidR="0071793B">
          <w:fldChar w:fldCharType="begin"/>
        </w:r>
        <w:r w:rsidR="0071793B">
          <w:instrText xml:space="preserve"> PAGEREF _Toc497301463 \h </w:instrText>
        </w:r>
        <w:r w:rsidR="0071793B">
          <w:fldChar w:fldCharType="separate"/>
        </w:r>
        <w:r w:rsidR="0071793B">
          <w:t>18</w:t>
        </w:r>
        <w:r w:rsidR="0071793B">
          <w:fldChar w:fldCharType="end"/>
        </w:r>
      </w:hyperlink>
    </w:p>
    <w:p w14:paraId="06FD09A8" w14:textId="454F90C4"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4" w:history="1">
        <w:r w:rsidR="0071793B" w:rsidRPr="00852DA1">
          <w:rPr>
            <w:rStyle w:val="Hyperlink"/>
            <w:lang w:val="en-US"/>
          </w:rPr>
          <w:t xml:space="preserve">Table </w:t>
        </w:r>
        <w:r w:rsidR="0071793B" w:rsidRPr="00852DA1">
          <w:rPr>
            <w:rStyle w:val="Hyperlink"/>
          </w:rPr>
          <w:t>27</w:t>
        </w:r>
        <w:r w:rsidR="0071793B" w:rsidRPr="00852DA1">
          <w:rPr>
            <w:rStyle w:val="Hyperlink"/>
            <w:lang w:val="en-US"/>
          </w:rPr>
          <w:t xml:space="preserve"> – XVType</w:t>
        </w:r>
        <w:r w:rsidR="0071793B" w:rsidRPr="00852DA1">
          <w:rPr>
            <w:rStyle w:val="Hyperlink"/>
          </w:rPr>
          <w:t xml:space="preserve"> definition</w:t>
        </w:r>
        <w:r w:rsidR="0071793B">
          <w:tab/>
        </w:r>
        <w:r w:rsidR="0071793B">
          <w:fldChar w:fldCharType="begin"/>
        </w:r>
        <w:r w:rsidR="0071793B">
          <w:instrText xml:space="preserve"> PAGEREF _Toc497301464 \h </w:instrText>
        </w:r>
        <w:r w:rsidR="0071793B">
          <w:fldChar w:fldCharType="separate"/>
        </w:r>
        <w:r w:rsidR="0071793B">
          <w:t>18</w:t>
        </w:r>
        <w:r w:rsidR="0071793B">
          <w:fldChar w:fldCharType="end"/>
        </w:r>
      </w:hyperlink>
    </w:p>
    <w:p w14:paraId="3468347E" w14:textId="65A885BE"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5" w:history="1">
        <w:r w:rsidR="0071793B" w:rsidRPr="00852DA1">
          <w:rPr>
            <w:rStyle w:val="Hyperlink"/>
            <w:lang w:val="en-US"/>
          </w:rPr>
          <w:t xml:space="preserve">Table </w:t>
        </w:r>
        <w:r w:rsidR="0071793B" w:rsidRPr="00852DA1">
          <w:rPr>
            <w:rStyle w:val="Hyperlink"/>
          </w:rPr>
          <w:t>28</w:t>
        </w:r>
        <w:r w:rsidR="0071793B" w:rsidRPr="00852DA1">
          <w:rPr>
            <w:rStyle w:val="Hyperlink"/>
            <w:lang w:val="en-US"/>
          </w:rPr>
          <w:t xml:space="preserve"> – </w:t>
        </w:r>
        <w:r w:rsidR="0071793B" w:rsidRPr="00852DA1">
          <w:rPr>
            <w:rStyle w:val="Hyperlink"/>
          </w:rPr>
          <w:t>Operation level result codes for BAD data quality</w:t>
        </w:r>
        <w:r w:rsidR="0071793B">
          <w:tab/>
        </w:r>
        <w:r w:rsidR="0071793B">
          <w:fldChar w:fldCharType="begin"/>
        </w:r>
        <w:r w:rsidR="0071793B">
          <w:instrText xml:space="preserve"> PAGEREF _Toc497301465 \h </w:instrText>
        </w:r>
        <w:r w:rsidR="0071793B">
          <w:fldChar w:fldCharType="separate"/>
        </w:r>
        <w:r w:rsidR="0071793B">
          <w:t>20</w:t>
        </w:r>
        <w:r w:rsidR="0071793B">
          <w:fldChar w:fldCharType="end"/>
        </w:r>
      </w:hyperlink>
    </w:p>
    <w:p w14:paraId="1CB2A409" w14:textId="2427AC9D"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6" w:history="1">
        <w:r w:rsidR="0071793B" w:rsidRPr="00852DA1">
          <w:rPr>
            <w:rStyle w:val="Hyperlink"/>
            <w:lang w:val="en-US"/>
          </w:rPr>
          <w:t xml:space="preserve">Table </w:t>
        </w:r>
        <w:r w:rsidR="0071793B" w:rsidRPr="00852DA1">
          <w:rPr>
            <w:rStyle w:val="Hyperlink"/>
          </w:rPr>
          <w:t>29</w:t>
        </w:r>
        <w:r w:rsidR="0071793B" w:rsidRPr="00852DA1">
          <w:rPr>
            <w:rStyle w:val="Hyperlink"/>
            <w:lang w:val="en-US"/>
          </w:rPr>
          <w:t xml:space="preserve"> – </w:t>
        </w:r>
        <w:r w:rsidR="0071793B" w:rsidRPr="00852DA1">
          <w:rPr>
            <w:rStyle w:val="Hyperlink"/>
          </w:rPr>
          <w:t>Operation level result codes for UNCERTAIN data quality</w:t>
        </w:r>
        <w:r w:rsidR="0071793B">
          <w:tab/>
        </w:r>
        <w:r w:rsidR="0071793B">
          <w:fldChar w:fldCharType="begin"/>
        </w:r>
        <w:r w:rsidR="0071793B">
          <w:instrText xml:space="preserve"> PAGEREF _Toc497301466 \h </w:instrText>
        </w:r>
        <w:r w:rsidR="0071793B">
          <w:fldChar w:fldCharType="separate"/>
        </w:r>
        <w:r w:rsidR="0071793B">
          <w:t>20</w:t>
        </w:r>
        <w:r w:rsidR="0071793B">
          <w:fldChar w:fldCharType="end"/>
        </w:r>
      </w:hyperlink>
    </w:p>
    <w:p w14:paraId="0C4BB415" w14:textId="760A22CA"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7" w:history="1">
        <w:r w:rsidR="0071793B" w:rsidRPr="00852DA1">
          <w:rPr>
            <w:rStyle w:val="Hyperlink"/>
            <w:lang w:val="en-US"/>
          </w:rPr>
          <w:t xml:space="preserve">Table </w:t>
        </w:r>
        <w:r w:rsidR="0071793B" w:rsidRPr="00852DA1">
          <w:rPr>
            <w:rStyle w:val="Hyperlink"/>
          </w:rPr>
          <w:t>30</w:t>
        </w:r>
        <w:r w:rsidR="0071793B" w:rsidRPr="00852DA1">
          <w:rPr>
            <w:rStyle w:val="Hyperlink"/>
            <w:lang w:val="en-US"/>
          </w:rPr>
          <w:t xml:space="preserve"> – O</w:t>
        </w:r>
        <w:r w:rsidR="0071793B" w:rsidRPr="00852DA1">
          <w:rPr>
            <w:rStyle w:val="Hyperlink"/>
          </w:rPr>
          <w:t>peration level result codes for GOOD data quality</w:t>
        </w:r>
        <w:r w:rsidR="0071793B">
          <w:tab/>
        </w:r>
        <w:r w:rsidR="0071793B">
          <w:fldChar w:fldCharType="begin"/>
        </w:r>
        <w:r w:rsidR="0071793B">
          <w:instrText xml:space="preserve"> PAGEREF _Toc497301467 \h </w:instrText>
        </w:r>
        <w:r w:rsidR="0071793B">
          <w:fldChar w:fldCharType="separate"/>
        </w:r>
        <w:r w:rsidR="0071793B">
          <w:t>20</w:t>
        </w:r>
        <w:r w:rsidR="0071793B">
          <w:fldChar w:fldCharType="end"/>
        </w:r>
      </w:hyperlink>
    </w:p>
    <w:p w14:paraId="4F482FB1" w14:textId="57DE4ADC"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8" w:history="1">
        <w:r w:rsidR="0071793B" w:rsidRPr="00852DA1">
          <w:rPr>
            <w:rStyle w:val="Hyperlink"/>
            <w:lang w:val="en-US"/>
          </w:rPr>
          <w:t>Table A.1 – OPC COM DA to OPC UA Properties mapping</w:t>
        </w:r>
        <w:r w:rsidR="0071793B">
          <w:tab/>
        </w:r>
        <w:r w:rsidR="0071793B">
          <w:fldChar w:fldCharType="begin"/>
        </w:r>
        <w:r w:rsidR="0071793B">
          <w:instrText xml:space="preserve"> PAGEREF _Toc497301468 \h </w:instrText>
        </w:r>
        <w:r w:rsidR="0071793B">
          <w:fldChar w:fldCharType="separate"/>
        </w:r>
        <w:r w:rsidR="0071793B">
          <w:t>24</w:t>
        </w:r>
        <w:r w:rsidR="0071793B">
          <w:fldChar w:fldCharType="end"/>
        </w:r>
      </w:hyperlink>
    </w:p>
    <w:p w14:paraId="1F5A7DA2" w14:textId="40CC1838"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69" w:history="1">
        <w:r w:rsidR="0071793B" w:rsidRPr="00852DA1">
          <w:rPr>
            <w:rStyle w:val="Hyperlink"/>
            <w:lang w:val="en-US"/>
          </w:rPr>
          <w:t>Table A.2 – DataTypes and mapping</w:t>
        </w:r>
        <w:r w:rsidR="0071793B">
          <w:tab/>
        </w:r>
        <w:r w:rsidR="0071793B">
          <w:fldChar w:fldCharType="begin"/>
        </w:r>
        <w:r w:rsidR="0071793B">
          <w:instrText xml:space="preserve"> PAGEREF _Toc497301469 \h </w:instrText>
        </w:r>
        <w:r w:rsidR="0071793B">
          <w:fldChar w:fldCharType="separate"/>
        </w:r>
        <w:r w:rsidR="0071793B">
          <w:t>27</w:t>
        </w:r>
        <w:r w:rsidR="0071793B">
          <w:fldChar w:fldCharType="end"/>
        </w:r>
      </w:hyperlink>
    </w:p>
    <w:p w14:paraId="6D926BA4" w14:textId="025BE6F4"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70" w:history="1">
        <w:r w:rsidR="0071793B" w:rsidRPr="00852DA1">
          <w:rPr>
            <w:rStyle w:val="Hyperlink"/>
            <w:lang w:val="en-US"/>
          </w:rPr>
          <w:t>Table A.3 – Quality mapping</w:t>
        </w:r>
        <w:r w:rsidR="0071793B">
          <w:tab/>
        </w:r>
        <w:r w:rsidR="0071793B">
          <w:fldChar w:fldCharType="begin"/>
        </w:r>
        <w:r w:rsidR="0071793B">
          <w:instrText xml:space="preserve"> PAGEREF _Toc497301470 \h </w:instrText>
        </w:r>
        <w:r w:rsidR="0071793B">
          <w:fldChar w:fldCharType="separate"/>
        </w:r>
        <w:r w:rsidR="0071793B">
          <w:t>28</w:t>
        </w:r>
        <w:r w:rsidR="0071793B">
          <w:fldChar w:fldCharType="end"/>
        </w:r>
      </w:hyperlink>
    </w:p>
    <w:p w14:paraId="253870D6" w14:textId="2BE0E85E"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71" w:history="1">
        <w:r w:rsidR="0071793B" w:rsidRPr="00852DA1">
          <w:rPr>
            <w:rStyle w:val="Hyperlink"/>
            <w:lang w:val="en-US"/>
          </w:rPr>
          <w:t>Table A.4 – OPC DA Read error mapping</w:t>
        </w:r>
        <w:r w:rsidR="0071793B">
          <w:tab/>
        </w:r>
        <w:r w:rsidR="0071793B">
          <w:fldChar w:fldCharType="begin"/>
        </w:r>
        <w:r w:rsidR="0071793B">
          <w:instrText xml:space="preserve"> PAGEREF _Toc497301471 \h </w:instrText>
        </w:r>
        <w:r w:rsidR="0071793B">
          <w:fldChar w:fldCharType="separate"/>
        </w:r>
        <w:r w:rsidR="0071793B">
          <w:t>29</w:t>
        </w:r>
        <w:r w:rsidR="0071793B">
          <w:fldChar w:fldCharType="end"/>
        </w:r>
      </w:hyperlink>
    </w:p>
    <w:p w14:paraId="014D77C5" w14:textId="0729C889"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72" w:history="1">
        <w:r w:rsidR="0071793B" w:rsidRPr="00852DA1">
          <w:rPr>
            <w:rStyle w:val="Hyperlink"/>
            <w:lang w:val="en-US"/>
          </w:rPr>
          <w:t>Table A.5 – OPC DA Write error code mapping</w:t>
        </w:r>
        <w:r w:rsidR="0071793B">
          <w:tab/>
        </w:r>
        <w:r w:rsidR="0071793B">
          <w:fldChar w:fldCharType="begin"/>
        </w:r>
        <w:r w:rsidR="0071793B">
          <w:instrText xml:space="preserve"> PAGEREF _Toc497301472 \h </w:instrText>
        </w:r>
        <w:r w:rsidR="0071793B">
          <w:fldChar w:fldCharType="separate"/>
        </w:r>
        <w:r w:rsidR="0071793B">
          <w:t>29</w:t>
        </w:r>
        <w:r w:rsidR="0071793B">
          <w:fldChar w:fldCharType="end"/>
        </w:r>
      </w:hyperlink>
    </w:p>
    <w:p w14:paraId="13F8729F" w14:textId="2EA38F2E"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73" w:history="1">
        <w:r w:rsidR="0071793B" w:rsidRPr="00852DA1">
          <w:rPr>
            <w:rStyle w:val="Hyperlink"/>
            <w:lang w:val="en-US"/>
          </w:rPr>
          <w:t>Table A.6 – DataTypes and Mapping</w:t>
        </w:r>
        <w:r w:rsidR="0071793B">
          <w:tab/>
        </w:r>
        <w:r w:rsidR="0071793B">
          <w:fldChar w:fldCharType="begin"/>
        </w:r>
        <w:r w:rsidR="0071793B">
          <w:instrText xml:space="preserve"> PAGEREF _Toc497301473 \h </w:instrText>
        </w:r>
        <w:r w:rsidR="0071793B">
          <w:fldChar w:fldCharType="separate"/>
        </w:r>
        <w:r w:rsidR="0071793B">
          <w:t>35</w:t>
        </w:r>
        <w:r w:rsidR="0071793B">
          <w:fldChar w:fldCharType="end"/>
        </w:r>
      </w:hyperlink>
    </w:p>
    <w:p w14:paraId="3D51FE20" w14:textId="12700DA1"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74" w:history="1">
        <w:r w:rsidR="0071793B" w:rsidRPr="00852DA1">
          <w:rPr>
            <w:rStyle w:val="Hyperlink"/>
            <w:lang w:val="en-US"/>
          </w:rPr>
          <w:t>Table A.7 – Quality mapping</w:t>
        </w:r>
        <w:r w:rsidR="0071793B">
          <w:tab/>
        </w:r>
        <w:r w:rsidR="0071793B">
          <w:fldChar w:fldCharType="begin"/>
        </w:r>
        <w:r w:rsidR="0071793B">
          <w:instrText xml:space="preserve"> PAGEREF _Toc497301474 \h </w:instrText>
        </w:r>
        <w:r w:rsidR="0071793B">
          <w:fldChar w:fldCharType="separate"/>
        </w:r>
        <w:r w:rsidR="0071793B">
          <w:t>36</w:t>
        </w:r>
        <w:r w:rsidR="0071793B">
          <w:fldChar w:fldCharType="end"/>
        </w:r>
      </w:hyperlink>
    </w:p>
    <w:p w14:paraId="0D8EF818" w14:textId="2A870F15"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75" w:history="1">
        <w:r w:rsidR="0071793B" w:rsidRPr="00852DA1">
          <w:rPr>
            <w:rStyle w:val="Hyperlink"/>
            <w:lang w:val="en-US"/>
          </w:rPr>
          <w:t>Table A.8 – OPC UA Read error mapping</w:t>
        </w:r>
        <w:r w:rsidR="0071793B">
          <w:tab/>
        </w:r>
        <w:r w:rsidR="0071793B">
          <w:fldChar w:fldCharType="begin"/>
        </w:r>
        <w:r w:rsidR="0071793B">
          <w:instrText xml:space="preserve"> PAGEREF _Toc497301475 \h </w:instrText>
        </w:r>
        <w:r w:rsidR="0071793B">
          <w:fldChar w:fldCharType="separate"/>
        </w:r>
        <w:r w:rsidR="0071793B">
          <w:t>37</w:t>
        </w:r>
        <w:r w:rsidR="0071793B">
          <w:fldChar w:fldCharType="end"/>
        </w:r>
      </w:hyperlink>
    </w:p>
    <w:p w14:paraId="40D06013" w14:textId="47979484" w:rsidR="0071793B" w:rsidRDefault="000624C9">
      <w:pPr>
        <w:pStyle w:val="TableofFigures"/>
        <w:rPr>
          <w:rFonts w:asciiTheme="minorHAnsi" w:eastAsiaTheme="minorEastAsia" w:hAnsiTheme="minorHAnsi" w:cstheme="minorBidi"/>
          <w:spacing w:val="0"/>
          <w:sz w:val="22"/>
          <w:szCs w:val="22"/>
          <w:lang w:val="en-US" w:eastAsia="en-US"/>
        </w:rPr>
      </w:pPr>
      <w:hyperlink w:anchor="_Toc497301476" w:history="1">
        <w:r w:rsidR="0071793B" w:rsidRPr="00852DA1">
          <w:rPr>
            <w:rStyle w:val="Hyperlink"/>
            <w:lang w:val="en-US"/>
          </w:rPr>
          <w:t>Table A.9 – OPC UA Write error code mapping</w:t>
        </w:r>
        <w:r w:rsidR="0071793B">
          <w:tab/>
        </w:r>
        <w:r w:rsidR="0071793B">
          <w:fldChar w:fldCharType="begin"/>
        </w:r>
        <w:r w:rsidR="0071793B">
          <w:instrText xml:space="preserve"> PAGEREF _Toc497301476 \h </w:instrText>
        </w:r>
        <w:r w:rsidR="0071793B">
          <w:fldChar w:fldCharType="separate"/>
        </w:r>
        <w:r w:rsidR="0071793B">
          <w:t>37</w:t>
        </w:r>
        <w:r w:rsidR="0071793B">
          <w:fldChar w:fldCharType="end"/>
        </w:r>
      </w:hyperlink>
    </w:p>
    <w:p w14:paraId="5817A4FC" w14:textId="06839736" w:rsidR="00113ABC" w:rsidRPr="007F7DAE" w:rsidRDefault="004C0EB4" w:rsidP="004C0EB4">
      <w:pPr>
        <w:pStyle w:val="PARAGRAPH"/>
      </w:pPr>
      <w:r>
        <w:fldChar w:fldCharType="end"/>
      </w:r>
    </w:p>
    <w:p w14:paraId="2B653A1D" w14:textId="589A69C3" w:rsidR="006A7BC9" w:rsidRPr="007F7DAE" w:rsidRDefault="00113ABC" w:rsidP="006A7BC9">
      <w:pPr>
        <w:pStyle w:val="MAIN-TITLE"/>
        <w:rPr>
          <w:rFonts w:ascii="Helvetica" w:hAnsi="Helvetica"/>
          <w:caps/>
        </w:rPr>
      </w:pPr>
      <w:r w:rsidRPr="007F7DAE">
        <w:br w:type="page"/>
      </w:r>
      <w:bookmarkStart w:id="14" w:name="_Toc517668327"/>
      <w:bookmarkStart w:id="15" w:name="_Toc68936400"/>
      <w:bookmarkStart w:id="16" w:name="_Toc193617398"/>
      <w:bookmarkStart w:id="17" w:name="_Toc201051531"/>
      <w:bookmarkStart w:id="18" w:name="_Toc201051585"/>
      <w:r w:rsidR="006A7BC9" w:rsidRPr="007F7DAE">
        <w:rPr>
          <w:rFonts w:ascii="Helvetica" w:hAnsi="Helvetica"/>
          <w:caps/>
        </w:rPr>
        <w:lastRenderedPageBreak/>
        <w:fldChar w:fldCharType="begin"/>
      </w:r>
      <w:r w:rsidR="006A7BC9" w:rsidRPr="007F7DAE">
        <w:rPr>
          <w:rFonts w:ascii="Helvetica" w:hAnsi="Helvetica"/>
          <w:caps/>
        </w:rPr>
        <w:instrText xml:space="preserve"> DOCPROPERTY  Company  \* MERGEFORMAT </w:instrText>
      </w:r>
      <w:r w:rsidR="006A7BC9" w:rsidRPr="007F7DAE">
        <w:rPr>
          <w:rFonts w:ascii="Helvetica" w:hAnsi="Helvetica"/>
          <w:caps/>
        </w:rPr>
        <w:fldChar w:fldCharType="separate"/>
      </w:r>
      <w:r w:rsidR="0071793B">
        <w:rPr>
          <w:rFonts w:ascii="Helvetica" w:hAnsi="Helvetica"/>
          <w:caps/>
        </w:rPr>
        <w:t>OPC Foundation</w:t>
      </w:r>
      <w:r w:rsidR="006A7BC9" w:rsidRPr="007F7DAE">
        <w:rPr>
          <w:rFonts w:ascii="Helvetica" w:hAnsi="Helvetica"/>
          <w:caps/>
        </w:rPr>
        <w:fldChar w:fldCharType="end"/>
      </w:r>
    </w:p>
    <w:p w14:paraId="65732F05" w14:textId="77777777" w:rsidR="006A7BC9" w:rsidRPr="007F7DAE" w:rsidRDefault="006A7BC9" w:rsidP="006A7BC9">
      <w:pPr>
        <w:pStyle w:val="PARAGRAPH"/>
        <w:spacing w:before="0"/>
        <w:jc w:val="center"/>
        <w:rPr>
          <w:spacing w:val="0"/>
        </w:rPr>
      </w:pPr>
      <w:r w:rsidRPr="007F7DAE">
        <w:rPr>
          <w:spacing w:val="0"/>
        </w:rPr>
        <w:t>____________</w:t>
      </w:r>
    </w:p>
    <w:p w14:paraId="0EDFAD68" w14:textId="77777777" w:rsidR="006A7BC9" w:rsidRPr="007F7DAE" w:rsidRDefault="006A7BC9" w:rsidP="006A7BC9">
      <w:pPr>
        <w:pStyle w:val="MAIN-TITLE"/>
      </w:pPr>
    </w:p>
    <w:p w14:paraId="40085DF9" w14:textId="3E0AE632" w:rsidR="006A7BC9" w:rsidRPr="00AB0892" w:rsidRDefault="006A7BC9" w:rsidP="006A7BC9">
      <w:pPr>
        <w:pStyle w:val="MAIN-TITLE"/>
      </w:pPr>
      <w:r w:rsidRPr="007F7DAE">
        <w:t>UNIFIED ARCHITECTURE –</w:t>
      </w:r>
      <w:r w:rsidRPr="007F7DAE">
        <w:br/>
      </w:r>
    </w:p>
    <w:p w14:paraId="7A3F0EA7" w14:textId="77777777" w:rsidR="00F10CB4" w:rsidRPr="00AB0892" w:rsidRDefault="00F10CB4" w:rsidP="00F10CB4">
      <w:pPr>
        <w:pStyle w:val="ForwordIntroduction"/>
        <w:rPr>
          <w:lang w:val="en-GB"/>
        </w:rPr>
      </w:pPr>
      <w:bookmarkStart w:id="19" w:name="_Toc349289108"/>
      <w:bookmarkStart w:id="20" w:name="B_Toc306781274"/>
      <w:bookmarkStart w:id="21" w:name="_Toc338050597"/>
      <w:bookmarkStart w:id="22" w:name="_Toc68936398"/>
      <w:bookmarkStart w:id="23" w:name="_Toc138504166"/>
      <w:bookmarkStart w:id="24" w:name="_Toc198716771"/>
      <w:r w:rsidRPr="00AB0892">
        <w:rPr>
          <w:lang w:val="en-GB"/>
        </w:rPr>
        <w:t>FOREWORD</w:t>
      </w:r>
      <w:bookmarkEnd w:id="19"/>
    </w:p>
    <w:bookmarkEnd w:id="20"/>
    <w:bookmarkEnd w:id="21"/>
    <w:bookmarkEnd w:id="22"/>
    <w:bookmarkEnd w:id="23"/>
    <w:bookmarkEnd w:id="24"/>
    <w:p w14:paraId="60220CFC" w14:textId="77777777" w:rsidR="00F10CB4" w:rsidRPr="00AB0892" w:rsidRDefault="00F10CB4" w:rsidP="00F10CB4">
      <w:pPr>
        <w:pStyle w:val="PARAGRAPH"/>
        <w:rPr>
          <w:sz w:val="16"/>
          <w:szCs w:val="16"/>
        </w:rPr>
      </w:pPr>
      <w:r w:rsidRPr="00AB0892">
        <w:rPr>
          <w:sz w:val="16"/>
          <w:szCs w:val="16"/>
        </w:rPr>
        <w:t xml:space="preserve">This specification is the specification for developers of OPC UA applications. The specification is a result of an analysis and design process to develop a standard interface to facilitate the development of applications by multiple vendors that shall inter-operate seamlessly together. </w:t>
      </w:r>
    </w:p>
    <w:p w14:paraId="1559042E" w14:textId="552EECE4" w:rsidR="00F10CB4" w:rsidRPr="00AB0892" w:rsidRDefault="00F10CB4" w:rsidP="00F10CB4">
      <w:pPr>
        <w:pStyle w:val="PARAGRAPH"/>
        <w:rPr>
          <w:b/>
          <w:sz w:val="16"/>
          <w:szCs w:val="16"/>
        </w:rPr>
      </w:pPr>
      <w:r w:rsidRPr="00AB0892">
        <w:rPr>
          <w:b/>
          <w:sz w:val="16"/>
          <w:szCs w:val="16"/>
        </w:rPr>
        <w:t>Copyright © 2006-20</w:t>
      </w:r>
      <w:r>
        <w:rPr>
          <w:b/>
          <w:sz w:val="16"/>
          <w:szCs w:val="16"/>
        </w:rPr>
        <w:t>1</w:t>
      </w:r>
      <w:r w:rsidR="00EE45FC">
        <w:rPr>
          <w:b/>
          <w:sz w:val="16"/>
          <w:szCs w:val="16"/>
        </w:rPr>
        <w:t>8</w:t>
      </w:r>
      <w:r w:rsidRPr="00AB0892">
        <w:rPr>
          <w:b/>
          <w:sz w:val="16"/>
          <w:szCs w:val="16"/>
        </w:rPr>
        <w:t>, OPC Foundation, Inc.</w:t>
      </w:r>
    </w:p>
    <w:p w14:paraId="13020A04" w14:textId="77777777" w:rsidR="00F10CB4" w:rsidRPr="00AB0892" w:rsidRDefault="00F10CB4" w:rsidP="00F10CB4">
      <w:pPr>
        <w:pStyle w:val="ForwordIntroduction"/>
        <w:rPr>
          <w:u w:val="single"/>
          <w:lang w:val="en-GB"/>
        </w:rPr>
      </w:pPr>
      <w:bookmarkStart w:id="25" w:name="_Toc349289109"/>
      <w:bookmarkStart w:id="26" w:name="_Toc138504167"/>
      <w:bookmarkStart w:id="27" w:name="_Toc198716772"/>
      <w:r w:rsidRPr="00AB0892">
        <w:rPr>
          <w:u w:val="single"/>
          <w:lang w:val="en-GB"/>
        </w:rPr>
        <w:t>AGREEMENT OF USE</w:t>
      </w:r>
      <w:bookmarkEnd w:id="25"/>
    </w:p>
    <w:bookmarkEnd w:id="26"/>
    <w:bookmarkEnd w:id="27"/>
    <w:p w14:paraId="504702DC" w14:textId="77777777" w:rsidR="00F10CB4" w:rsidRPr="00AB0892" w:rsidRDefault="00F10CB4" w:rsidP="00F10CB4">
      <w:pPr>
        <w:pStyle w:val="PARAGRAPH"/>
        <w:keepNext/>
        <w:rPr>
          <w:sz w:val="16"/>
          <w:szCs w:val="16"/>
        </w:rPr>
      </w:pPr>
      <w:r w:rsidRPr="00AB0892">
        <w:rPr>
          <w:sz w:val="16"/>
          <w:szCs w:val="16"/>
        </w:rPr>
        <w:t>COPYRIGHT RESTRICTIONS</w:t>
      </w:r>
    </w:p>
    <w:p w14:paraId="4F458FBB" w14:textId="77777777" w:rsidR="00F10CB4" w:rsidRPr="00AB0892" w:rsidRDefault="00F10CB4" w:rsidP="00F10CB4">
      <w:pPr>
        <w:pStyle w:val="PARAGRAPH"/>
        <w:rPr>
          <w:sz w:val="16"/>
          <w:szCs w:val="16"/>
        </w:rPr>
      </w:pPr>
      <w:r w:rsidRPr="00AB0892">
        <w:rPr>
          <w:sz w:val="16"/>
          <w:szCs w:val="16"/>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AA7E2A8" w14:textId="36D83C53" w:rsidR="00F10CB4" w:rsidRPr="00AB0892" w:rsidRDefault="00F10CB4" w:rsidP="00F10CB4">
      <w:pPr>
        <w:pStyle w:val="PARAGRAPH"/>
        <w:autoSpaceDE w:val="0"/>
        <w:rPr>
          <w:sz w:val="16"/>
          <w:szCs w:val="16"/>
        </w:rPr>
      </w:pPr>
      <w:r w:rsidRPr="00AB0892">
        <w:rPr>
          <w:sz w:val="16"/>
          <w:szCs w:val="16"/>
        </w:rPr>
        <w:t>OPC Foundation members and non-members are prohibited from copying and redistributing this specification. All copies must be obtained on an individual basis, directly from the OPC Foundation Web site</w:t>
      </w:r>
      <w:r w:rsidRPr="00AB0892">
        <w:rPr>
          <w:sz w:val="16"/>
          <w:szCs w:val="16"/>
        </w:rPr>
        <w:br/>
      </w:r>
      <w:r w:rsidRPr="00AB0892">
        <w:rPr>
          <w:rFonts w:ascii="ZWAdobeF" w:hAnsi="ZWAdobeF" w:cs="ZWAdobeF"/>
          <w:spacing w:val="0"/>
          <w:sz w:val="2"/>
          <w:szCs w:val="16"/>
        </w:rPr>
        <w:t>H</w:t>
      </w:r>
      <w:hyperlink r:id="rId13" w:history="1">
        <w:r w:rsidRPr="00AB0892">
          <w:rPr>
            <w:rFonts w:ascii="ZWAdobeF" w:hAnsi="ZWAdobeF" w:cs="ZWAdobeF"/>
            <w:spacing w:val="0"/>
            <w:sz w:val="2"/>
            <w:szCs w:val="16"/>
          </w:rPr>
          <w:t>TU</w:t>
        </w:r>
        <w:r w:rsidRPr="00AB0892">
          <w:rPr>
            <w:rStyle w:val="Hyperlink"/>
            <w:sz w:val="16"/>
            <w:szCs w:val="16"/>
          </w:rPr>
          <w:t>http://www.opcfoundation.org</w:t>
        </w:r>
        <w:r w:rsidRPr="00AB0892">
          <w:rPr>
            <w:rStyle w:val="Hyperlink"/>
            <w:rFonts w:ascii="ZWAdobeF" w:hAnsi="ZWAdobeF" w:cs="ZWAdobeF"/>
            <w:spacing w:val="0"/>
            <w:sz w:val="2"/>
            <w:szCs w:val="16"/>
          </w:rPr>
          <w:t>UT</w:t>
        </w:r>
      </w:hyperlink>
      <w:r w:rsidRPr="00AB0892">
        <w:rPr>
          <w:rFonts w:ascii="ZWAdobeF" w:hAnsi="ZWAdobeF" w:cs="ZWAdobeF"/>
          <w:spacing w:val="0"/>
          <w:sz w:val="2"/>
          <w:szCs w:val="16"/>
        </w:rPr>
        <w:t>H</w:t>
      </w:r>
      <w:r w:rsidRPr="00AB0892">
        <w:rPr>
          <w:sz w:val="16"/>
          <w:szCs w:val="16"/>
        </w:rPr>
        <w:t>.</w:t>
      </w:r>
    </w:p>
    <w:p w14:paraId="55AF2C2F" w14:textId="77777777" w:rsidR="00F10CB4" w:rsidRPr="00AB0892" w:rsidRDefault="00F10CB4" w:rsidP="00F10CB4">
      <w:pPr>
        <w:pStyle w:val="PARAGRAPH"/>
        <w:keepNext/>
        <w:rPr>
          <w:sz w:val="16"/>
          <w:szCs w:val="16"/>
        </w:rPr>
      </w:pPr>
      <w:r w:rsidRPr="00AB0892">
        <w:rPr>
          <w:sz w:val="16"/>
          <w:szCs w:val="16"/>
        </w:rPr>
        <w:t>PATENTS</w:t>
      </w:r>
    </w:p>
    <w:p w14:paraId="3C3EE928" w14:textId="77777777" w:rsidR="00F10CB4" w:rsidRPr="00AB0892" w:rsidRDefault="00F10CB4" w:rsidP="00F10CB4">
      <w:pPr>
        <w:pStyle w:val="PARAGRAPH"/>
        <w:rPr>
          <w:sz w:val="16"/>
          <w:szCs w:val="16"/>
        </w:rPr>
      </w:pPr>
      <w:r w:rsidRPr="00AB0892">
        <w:rPr>
          <w:sz w:val="16"/>
          <w:szCs w:val="16"/>
        </w:rPr>
        <w:t xml:space="preserve">The attention of adopters is directed to the possibility that compliance with or adoption of OPC specifications may require use of an invention covered by patent rights. OPC shall not be responsible for identifying patents for which a license may be required by any OPC specification, or for conducting legal inquiries into the legal validity or scope of those patents that are brought to its attention. OPC specifications are prospective and advisory only. Prospective users are responsible for protecting </w:t>
      </w:r>
      <w:r w:rsidRPr="00D75CEC">
        <w:rPr>
          <w:sz w:val="16"/>
          <w:szCs w:val="16"/>
          <w:u w:val="single"/>
        </w:rPr>
        <w:t>themselves</w:t>
      </w:r>
      <w:r w:rsidRPr="00AB0892">
        <w:rPr>
          <w:sz w:val="16"/>
          <w:szCs w:val="16"/>
        </w:rPr>
        <w:t xml:space="preserve"> against liability for infringement of patents.</w:t>
      </w:r>
    </w:p>
    <w:p w14:paraId="54837474" w14:textId="77777777" w:rsidR="00F10CB4" w:rsidRPr="00AB0892" w:rsidRDefault="00F10CB4" w:rsidP="00F10CB4">
      <w:pPr>
        <w:pStyle w:val="PARAGRAPH"/>
        <w:keepNext/>
        <w:rPr>
          <w:sz w:val="16"/>
          <w:szCs w:val="16"/>
        </w:rPr>
      </w:pPr>
      <w:r w:rsidRPr="00AB0892">
        <w:rPr>
          <w:sz w:val="16"/>
          <w:szCs w:val="16"/>
        </w:rPr>
        <w:t>WARRANTY AND LIABILITY DISCLAIMERS</w:t>
      </w:r>
    </w:p>
    <w:p w14:paraId="52176693" w14:textId="77777777" w:rsidR="00F10CB4" w:rsidRPr="00AB0892" w:rsidRDefault="00F10CB4" w:rsidP="00F10CB4">
      <w:pPr>
        <w:pStyle w:val="PARAGRAPH"/>
        <w:rPr>
          <w:sz w:val="16"/>
          <w:szCs w:val="16"/>
        </w:rPr>
      </w:pPr>
      <w:r w:rsidRPr="00AB0892">
        <w:rPr>
          <w:sz w:val="16"/>
          <w:szCs w:val="16"/>
        </w:rPr>
        <w:t>WHILE THIS PUBLICATION IS BELIEVED TO BE ACCURATE, IT IS PROVIDED "AS IS" AND MAY CONTAIN ERRORS OR MISPRINTS. THE OPC FOUDATION MAKES NO WARRANTY OF ANY KIND, EXPRESSED OR IMPLIED, WITH REGARD TO THIS PUBLICATION, INCLUDING BUT NOT LIMITED TO ANY WARRANTY OF TITLE OR OWNERSHIP, IMPLIED WARRANTY OF MERCHANTABILITY OR WARRANTY OF FITNESS FOR A PARTICULAR PURPOSE OR USE. IN NO EVENT SHALL THE OPC FOUNDATION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14:paraId="66C6E679" w14:textId="77777777" w:rsidR="00F10CB4" w:rsidRPr="00AB0892" w:rsidRDefault="00F10CB4" w:rsidP="00F10CB4">
      <w:pPr>
        <w:pStyle w:val="PARAGRAPH"/>
        <w:rPr>
          <w:sz w:val="16"/>
          <w:szCs w:val="16"/>
        </w:rPr>
      </w:pPr>
      <w:r w:rsidRPr="00AB0892">
        <w:rPr>
          <w:sz w:val="16"/>
          <w:szCs w:val="16"/>
        </w:rPr>
        <w:t xml:space="preserve">The entire risk as to the quality and performance of software developed using this specification is borne by you. </w:t>
      </w:r>
    </w:p>
    <w:p w14:paraId="77849E53" w14:textId="77777777" w:rsidR="00F10CB4" w:rsidRPr="00AB0892" w:rsidRDefault="00F10CB4" w:rsidP="00F10CB4">
      <w:pPr>
        <w:pStyle w:val="PARAGRAPH"/>
        <w:keepNext/>
        <w:rPr>
          <w:sz w:val="16"/>
          <w:szCs w:val="16"/>
        </w:rPr>
      </w:pPr>
      <w:r w:rsidRPr="00AB0892">
        <w:rPr>
          <w:sz w:val="16"/>
          <w:szCs w:val="16"/>
        </w:rPr>
        <w:t>RESTRICTED RIGHTS LEGEND</w:t>
      </w:r>
    </w:p>
    <w:p w14:paraId="35BAC559" w14:textId="77777777" w:rsidR="00F10CB4" w:rsidRPr="00AB0892" w:rsidRDefault="00F10CB4" w:rsidP="00F10CB4">
      <w:pPr>
        <w:pStyle w:val="PARAGRAPH"/>
        <w:rPr>
          <w:sz w:val="16"/>
          <w:szCs w:val="16"/>
        </w:rPr>
      </w:pPr>
      <w:r w:rsidRPr="00AB0892">
        <w:rPr>
          <w:sz w:val="16"/>
          <w:szCs w:val="16"/>
        </w:rPr>
        <w:t>This Specification is provided with Restricted Rights. Use, duplication or disclosure by the U.S. government is subject to restrictions as set forth in (a) this Agreement pursuant to DFARs 227.7202-3(a); (b) subparagraph (c)(1)(i) of the Rights in Technical Data and Computer Software clause at DFARs 252.227-7013; or (c) the Commercial Computer Software Restricted Rights clause at FAR 52.227-19 subdivision (c)(1) and (2), as applicable. Contractor / manufacturer are the OPC Foundation,. 16101 N. 82nd Street, Suite 3B, Scottsdale, AZ, 85260-1830</w:t>
      </w:r>
    </w:p>
    <w:p w14:paraId="5931B016" w14:textId="77777777" w:rsidR="00F10CB4" w:rsidRPr="00AB0892" w:rsidRDefault="00F10CB4" w:rsidP="00F10CB4">
      <w:pPr>
        <w:pStyle w:val="PARAGRAPH"/>
        <w:keepNext/>
        <w:rPr>
          <w:sz w:val="16"/>
          <w:szCs w:val="16"/>
        </w:rPr>
      </w:pPr>
      <w:r w:rsidRPr="00AB0892">
        <w:rPr>
          <w:sz w:val="16"/>
          <w:szCs w:val="16"/>
        </w:rPr>
        <w:t>COMPLIANCE</w:t>
      </w:r>
    </w:p>
    <w:p w14:paraId="623D2424" w14:textId="77777777" w:rsidR="00F10CB4" w:rsidRPr="00AB0892" w:rsidRDefault="00F10CB4" w:rsidP="00F10CB4">
      <w:pPr>
        <w:pStyle w:val="PARAGRAPH"/>
        <w:rPr>
          <w:sz w:val="16"/>
          <w:szCs w:val="16"/>
        </w:rPr>
      </w:pPr>
      <w:r w:rsidRPr="00AB0892">
        <w:rPr>
          <w:sz w:val="16"/>
          <w:szCs w:val="16"/>
        </w:rPr>
        <w:t xml:space="preserve">The OPC Foundation shall at all times be the sole entity that may authorize developers, suppliers and sellers of hardware and software to use certification marks, trademarks or other special designations to indicate compliance with these materials. Products developed using this specification may claim compliance or conformance with this specification if and only if the software satisfactorily meets the certification requirements set by the OPC Foundation. Products that do not meet these requirements may claim only that the product was based on this specification and must not claim compliance or conformance with this specification. </w:t>
      </w:r>
    </w:p>
    <w:p w14:paraId="5EA06559" w14:textId="77777777" w:rsidR="00F10CB4" w:rsidRPr="00AB0892" w:rsidRDefault="00F10CB4" w:rsidP="00F10CB4">
      <w:pPr>
        <w:pStyle w:val="PARAGRAPH"/>
        <w:keepNext/>
        <w:rPr>
          <w:rFonts w:ascii="Helvetica" w:hAnsi="Helvetica"/>
          <w:caps/>
          <w:sz w:val="16"/>
          <w:szCs w:val="16"/>
        </w:rPr>
      </w:pPr>
      <w:r w:rsidRPr="00AB0892">
        <w:rPr>
          <w:rFonts w:ascii="Helvetica" w:hAnsi="Helvetica"/>
          <w:caps/>
          <w:sz w:val="16"/>
          <w:szCs w:val="16"/>
        </w:rPr>
        <w:t>Trademarks</w:t>
      </w:r>
    </w:p>
    <w:p w14:paraId="4A5CF33A" w14:textId="77777777" w:rsidR="00F10CB4" w:rsidRPr="00AB0892" w:rsidRDefault="00F10CB4" w:rsidP="00F10CB4">
      <w:pPr>
        <w:pStyle w:val="PARAGRAPH"/>
        <w:rPr>
          <w:sz w:val="16"/>
          <w:szCs w:val="16"/>
        </w:rPr>
      </w:pPr>
      <w:r w:rsidRPr="00AB0892">
        <w:rPr>
          <w:sz w:val="16"/>
          <w:szCs w:val="16"/>
        </w:rPr>
        <w:t>Most computer and software brand names have trademarks or registered trademarks. The individual trademarks have not been listed here.</w:t>
      </w:r>
    </w:p>
    <w:p w14:paraId="6AEBE77D" w14:textId="77777777" w:rsidR="00F10CB4" w:rsidRPr="00AB0892" w:rsidRDefault="00F10CB4" w:rsidP="00F10CB4">
      <w:pPr>
        <w:pStyle w:val="PARAGRAPH"/>
        <w:keepNext/>
        <w:rPr>
          <w:sz w:val="16"/>
          <w:szCs w:val="16"/>
        </w:rPr>
      </w:pPr>
      <w:r w:rsidRPr="00AB0892">
        <w:rPr>
          <w:sz w:val="16"/>
          <w:szCs w:val="16"/>
        </w:rPr>
        <w:lastRenderedPageBreak/>
        <w:t>GENERAL PROVISIONS</w:t>
      </w:r>
    </w:p>
    <w:p w14:paraId="771C8411" w14:textId="77777777" w:rsidR="00F10CB4" w:rsidRPr="00AB0892" w:rsidRDefault="00F10CB4" w:rsidP="00F10CB4">
      <w:pPr>
        <w:pStyle w:val="PARAGRAPH"/>
        <w:rPr>
          <w:sz w:val="16"/>
          <w:szCs w:val="16"/>
        </w:rPr>
      </w:pPr>
      <w:r w:rsidRPr="00AB0892">
        <w:rPr>
          <w:sz w:val="16"/>
          <w:szCs w:val="16"/>
        </w:rPr>
        <w:t xml:space="preserve">Should any provision of this Agreement be held to be void, invalid, unenforceable or illegal by a court, the validity and enforceability of the other provisions shall not be affected thereby. </w:t>
      </w:r>
    </w:p>
    <w:p w14:paraId="1C03827B" w14:textId="77777777" w:rsidR="00F10CB4" w:rsidRPr="00AB0892" w:rsidRDefault="00F10CB4" w:rsidP="00F10CB4">
      <w:pPr>
        <w:pStyle w:val="PARAGRAPH"/>
        <w:rPr>
          <w:sz w:val="16"/>
          <w:szCs w:val="16"/>
        </w:rPr>
      </w:pPr>
      <w:r w:rsidRPr="00AB0892">
        <w:rPr>
          <w:sz w:val="16"/>
          <w:szCs w:val="16"/>
        </w:rPr>
        <w:t>This Agreement shall be governed by and construed under the laws of the State of Minnesota, excluding its choice or law rules.</w:t>
      </w:r>
    </w:p>
    <w:p w14:paraId="4DB1575D" w14:textId="77777777" w:rsidR="00F10CB4" w:rsidRPr="00AB0892" w:rsidRDefault="00F10CB4" w:rsidP="00F10CB4">
      <w:pPr>
        <w:pStyle w:val="PARAGRAPH"/>
        <w:rPr>
          <w:sz w:val="16"/>
          <w:szCs w:val="16"/>
        </w:rPr>
      </w:pPr>
      <w:r w:rsidRPr="00AB0892">
        <w:rPr>
          <w:sz w:val="16"/>
          <w:szCs w:val="16"/>
        </w:rPr>
        <w:t xml:space="preserve">This Agreement embodies the entire understanding between the parties with respect to, and supersedes any prior understanding or agreement (oral or written) relating to, this specification. </w:t>
      </w:r>
    </w:p>
    <w:p w14:paraId="27716AD8" w14:textId="77777777" w:rsidR="00F10CB4" w:rsidRPr="00AB0892" w:rsidRDefault="00F10CB4" w:rsidP="00F10CB4">
      <w:pPr>
        <w:pStyle w:val="PARAGRAPH"/>
        <w:keepNext/>
        <w:rPr>
          <w:sz w:val="16"/>
          <w:szCs w:val="16"/>
        </w:rPr>
      </w:pPr>
      <w:r w:rsidRPr="00AB0892">
        <w:rPr>
          <w:sz w:val="16"/>
          <w:szCs w:val="16"/>
        </w:rPr>
        <w:t>ISSUE REPORTING</w:t>
      </w:r>
    </w:p>
    <w:p w14:paraId="451CB510" w14:textId="208F17DE" w:rsidR="00F10CB4" w:rsidRPr="00AB0892" w:rsidRDefault="00F10CB4" w:rsidP="00F10CB4">
      <w:pPr>
        <w:pStyle w:val="PARAGRAPH"/>
        <w:autoSpaceDE w:val="0"/>
      </w:pPr>
      <w:r w:rsidRPr="00AB0892">
        <w:rPr>
          <w:sz w:val="16"/>
          <w:szCs w:val="16"/>
        </w:rPr>
        <w:t xml:space="preserve">The OPC Foundation strives to maintain the highest quality standards for its published specifications; hence they undergo constant review and refinement. Readers are encouraged to report any issues and view any existing errata here: </w:t>
      </w:r>
      <w:r w:rsidRPr="00AB0892">
        <w:rPr>
          <w:rFonts w:ascii="ZWAdobeF" w:hAnsi="ZWAdobeF" w:cs="ZWAdobeF"/>
          <w:spacing w:val="0"/>
          <w:sz w:val="2"/>
          <w:szCs w:val="16"/>
        </w:rPr>
        <w:t>H</w:t>
      </w:r>
      <w:hyperlink r:id="rId14" w:history="1">
        <w:r w:rsidRPr="00AB0892">
          <w:rPr>
            <w:rFonts w:ascii="ZWAdobeF" w:hAnsi="ZWAdobeF" w:cs="ZWAdobeF"/>
            <w:spacing w:val="0"/>
            <w:sz w:val="2"/>
            <w:szCs w:val="16"/>
          </w:rPr>
          <w:t>TU</w:t>
        </w:r>
        <w:r w:rsidRPr="00AB0892">
          <w:rPr>
            <w:rStyle w:val="Hyperlink"/>
            <w:sz w:val="16"/>
            <w:szCs w:val="16"/>
          </w:rPr>
          <w:t>http://www.opcfoundation.org/errata</w:t>
        </w:r>
        <w:r w:rsidRPr="00AB0892">
          <w:rPr>
            <w:rStyle w:val="Hyperlink"/>
            <w:rFonts w:ascii="ZWAdobeF" w:hAnsi="ZWAdobeF" w:cs="ZWAdobeF"/>
            <w:spacing w:val="0"/>
            <w:sz w:val="2"/>
            <w:szCs w:val="16"/>
          </w:rPr>
          <w:t>UT</w:t>
        </w:r>
      </w:hyperlink>
      <w:r w:rsidRPr="00AB0892">
        <w:rPr>
          <w:rFonts w:ascii="ZWAdobeF" w:hAnsi="ZWAdobeF" w:cs="ZWAdobeF"/>
          <w:spacing w:val="0"/>
          <w:sz w:val="2"/>
          <w:szCs w:val="16"/>
        </w:rPr>
        <w:t>H</w:t>
      </w:r>
    </w:p>
    <w:p w14:paraId="795B036C" w14:textId="6E66B202" w:rsidR="00F10CB4" w:rsidRPr="00AB0892" w:rsidRDefault="00F10CB4" w:rsidP="00F10CB4">
      <w:pPr>
        <w:pageBreakBefore/>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tLeast"/>
        <w:outlineLvl w:val="0"/>
        <w:rPr>
          <w:b/>
          <w:sz w:val="28"/>
        </w:rPr>
      </w:pPr>
      <w:bookmarkStart w:id="28" w:name="_Toc497301379"/>
      <w:r w:rsidRPr="00AB0892">
        <w:rPr>
          <w:b/>
          <w:sz w:val="28"/>
        </w:rPr>
        <w:lastRenderedPageBreak/>
        <w:t>Revision 1.</w:t>
      </w:r>
      <w:r w:rsidR="007F78DE">
        <w:rPr>
          <w:b/>
          <w:sz w:val="28"/>
        </w:rPr>
        <w:t>4</w:t>
      </w:r>
      <w:r w:rsidR="007F78DE" w:rsidRPr="00AB0892">
        <w:rPr>
          <w:b/>
          <w:sz w:val="28"/>
        </w:rPr>
        <w:t xml:space="preserve"> </w:t>
      </w:r>
      <w:r w:rsidRPr="00AB0892">
        <w:rPr>
          <w:b/>
          <w:sz w:val="28"/>
        </w:rPr>
        <w:t>Highlights</w:t>
      </w:r>
      <w:bookmarkEnd w:id="28"/>
    </w:p>
    <w:p w14:paraId="339F338E" w14:textId="77777777" w:rsidR="00F10CB4" w:rsidRPr="00AB0892" w:rsidRDefault="00F10CB4" w:rsidP="00F10CB4">
      <w:pPr>
        <w:pStyle w:val="PARAGRAPH"/>
      </w:pPr>
      <w:r w:rsidRPr="00AB0892">
        <w:t>The following table includes the Mantis issues resolved with this revision.</w:t>
      </w:r>
    </w:p>
    <w:p w14:paraId="7D89A905" w14:textId="77777777" w:rsidR="00F10CB4" w:rsidRPr="00AB0892" w:rsidRDefault="00F10CB4" w:rsidP="00F10CB4"/>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98"/>
        <w:gridCol w:w="3240"/>
        <w:gridCol w:w="5268"/>
      </w:tblGrid>
      <w:tr w:rsidR="00F10CB4" w:rsidRPr="00AB0892" w14:paraId="0E2E396C" w14:textId="77777777" w:rsidTr="00182991">
        <w:trPr>
          <w:cantSplit/>
          <w:tblHeader/>
        </w:trPr>
        <w:tc>
          <w:tcPr>
            <w:tcW w:w="1098" w:type="dxa"/>
            <w:shd w:val="clear" w:color="auto" w:fill="FFFFFF"/>
            <w:vAlign w:val="center"/>
          </w:tcPr>
          <w:p w14:paraId="25262E3D" w14:textId="77777777" w:rsidR="00F10CB4" w:rsidRPr="005C188C" w:rsidRDefault="00F10CB4" w:rsidP="00182991">
            <w:pPr>
              <w:pStyle w:val="PARAGRAPH"/>
              <w:rPr>
                <w:b/>
                <w:bCs/>
                <w:sz w:val="16"/>
              </w:rPr>
            </w:pPr>
            <w:r w:rsidRPr="005C188C">
              <w:rPr>
                <w:b/>
                <w:bCs/>
                <w:sz w:val="16"/>
              </w:rPr>
              <w:t>Mantis ID</w:t>
            </w:r>
          </w:p>
        </w:tc>
        <w:tc>
          <w:tcPr>
            <w:tcW w:w="3240" w:type="dxa"/>
            <w:shd w:val="clear" w:color="auto" w:fill="FFFFFF"/>
            <w:vAlign w:val="center"/>
          </w:tcPr>
          <w:p w14:paraId="44C892BB" w14:textId="77777777" w:rsidR="00F10CB4" w:rsidRPr="00381B71" w:rsidRDefault="00F10CB4" w:rsidP="00182991">
            <w:pPr>
              <w:pStyle w:val="PARAGRAPH"/>
              <w:rPr>
                <w:b/>
                <w:bCs/>
                <w:sz w:val="16"/>
                <w:szCs w:val="16"/>
              </w:rPr>
            </w:pPr>
            <w:r w:rsidRPr="00381B71">
              <w:rPr>
                <w:b/>
                <w:bCs/>
                <w:sz w:val="16"/>
                <w:szCs w:val="16"/>
              </w:rPr>
              <w:t>Summary</w:t>
            </w:r>
          </w:p>
        </w:tc>
        <w:tc>
          <w:tcPr>
            <w:tcW w:w="5268" w:type="dxa"/>
            <w:shd w:val="clear" w:color="auto" w:fill="FFFFFF"/>
            <w:vAlign w:val="center"/>
          </w:tcPr>
          <w:p w14:paraId="5DB1EF17" w14:textId="77777777" w:rsidR="00F10CB4" w:rsidRPr="006E2D56" w:rsidRDefault="00F10CB4" w:rsidP="00182991">
            <w:pPr>
              <w:pStyle w:val="PARAGRAPH"/>
              <w:rPr>
                <w:b/>
                <w:bCs/>
                <w:sz w:val="16"/>
                <w:szCs w:val="16"/>
              </w:rPr>
            </w:pPr>
            <w:r w:rsidRPr="006E2D56">
              <w:rPr>
                <w:b/>
                <w:bCs/>
                <w:sz w:val="16"/>
                <w:szCs w:val="16"/>
              </w:rPr>
              <w:t>Resolution</w:t>
            </w:r>
          </w:p>
        </w:tc>
      </w:tr>
      <w:tr w:rsidR="00F10CB4" w:rsidRPr="00BA1B99" w14:paraId="01AF57AC" w14:textId="77777777" w:rsidTr="00182991">
        <w:trPr>
          <w:cantSplit/>
        </w:trPr>
        <w:tc>
          <w:tcPr>
            <w:tcW w:w="1098" w:type="dxa"/>
            <w:shd w:val="clear" w:color="auto" w:fill="auto"/>
          </w:tcPr>
          <w:p w14:paraId="1E5DA593" w14:textId="2C935FB7" w:rsidR="00F10CB4" w:rsidRPr="00BA1B99" w:rsidRDefault="000624C9" w:rsidP="00316FBD">
            <w:pPr>
              <w:pStyle w:val="PARAGRAPH"/>
              <w:spacing w:before="60" w:after="60"/>
              <w:jc w:val="left"/>
              <w:rPr>
                <w:sz w:val="16"/>
                <w:szCs w:val="16"/>
              </w:rPr>
            </w:pPr>
            <w:hyperlink r:id="rId15" w:history="1">
              <w:r w:rsidR="007F78DE">
                <w:rPr>
                  <w:sz w:val="16"/>
                  <w:szCs w:val="16"/>
                </w:rPr>
                <w:t>3376</w:t>
              </w:r>
            </w:hyperlink>
          </w:p>
        </w:tc>
        <w:tc>
          <w:tcPr>
            <w:tcW w:w="3240" w:type="dxa"/>
            <w:shd w:val="clear" w:color="auto" w:fill="auto"/>
          </w:tcPr>
          <w:p w14:paraId="09A5BADE" w14:textId="4DB65A03" w:rsidR="00F10CB4" w:rsidRPr="007F78DE" w:rsidRDefault="007F78DE" w:rsidP="00182991">
            <w:pPr>
              <w:pStyle w:val="PARAGRAPH"/>
              <w:spacing w:before="60" w:after="60"/>
              <w:jc w:val="left"/>
              <w:rPr>
                <w:sz w:val="16"/>
                <w:szCs w:val="16"/>
              </w:rPr>
            </w:pPr>
            <w:r w:rsidRPr="007F78DE">
              <w:rPr>
                <w:sz w:val="16"/>
                <w:szCs w:val="16"/>
              </w:rPr>
              <w:t>Description of "Bad_NotConnected" error id is ambiguous</w:t>
            </w:r>
          </w:p>
        </w:tc>
        <w:tc>
          <w:tcPr>
            <w:tcW w:w="5268" w:type="dxa"/>
            <w:shd w:val="clear" w:color="auto" w:fill="auto"/>
          </w:tcPr>
          <w:p w14:paraId="35FE8E8C" w14:textId="6DD91DBB" w:rsidR="00F10CB4" w:rsidRPr="00BA1B99" w:rsidRDefault="007F78DE" w:rsidP="00631B25">
            <w:pPr>
              <w:pStyle w:val="PARAGRAPH"/>
              <w:spacing w:before="60" w:after="60"/>
              <w:jc w:val="left"/>
              <w:rPr>
                <w:sz w:val="16"/>
                <w:szCs w:val="16"/>
              </w:rPr>
            </w:pPr>
            <w:r>
              <w:rPr>
                <w:sz w:val="16"/>
                <w:szCs w:val="16"/>
              </w:rPr>
              <w:t>Changed the text as suggested. It is now like it was in Classic OPC.</w:t>
            </w:r>
          </w:p>
        </w:tc>
      </w:tr>
      <w:tr w:rsidR="008131AB" w:rsidRPr="00BA1B99" w14:paraId="7C353867" w14:textId="77777777" w:rsidTr="00182991">
        <w:trPr>
          <w:cantSplit/>
        </w:trPr>
        <w:tc>
          <w:tcPr>
            <w:tcW w:w="1098" w:type="dxa"/>
            <w:shd w:val="clear" w:color="auto" w:fill="auto"/>
          </w:tcPr>
          <w:p w14:paraId="3EC3078C" w14:textId="2CCBAE92" w:rsidR="008131AB" w:rsidRPr="00BA1B99" w:rsidRDefault="000624C9" w:rsidP="008131AB">
            <w:pPr>
              <w:pStyle w:val="PARAGRAPH"/>
              <w:spacing w:before="60" w:after="60"/>
              <w:jc w:val="left"/>
              <w:rPr>
                <w:sz w:val="16"/>
                <w:szCs w:val="16"/>
              </w:rPr>
            </w:pPr>
            <w:hyperlink r:id="rId16" w:history="1">
              <w:r w:rsidR="008131AB">
                <w:rPr>
                  <w:sz w:val="16"/>
                  <w:szCs w:val="16"/>
                </w:rPr>
                <w:t>3007</w:t>
              </w:r>
            </w:hyperlink>
          </w:p>
        </w:tc>
        <w:tc>
          <w:tcPr>
            <w:tcW w:w="3240" w:type="dxa"/>
            <w:shd w:val="clear" w:color="auto" w:fill="auto"/>
          </w:tcPr>
          <w:p w14:paraId="5B056A30" w14:textId="6068015B" w:rsidR="008131AB" w:rsidRPr="00BA1B99" w:rsidRDefault="008131AB" w:rsidP="008131AB">
            <w:pPr>
              <w:pStyle w:val="PARAGRAPH"/>
              <w:spacing w:before="60" w:after="60"/>
              <w:jc w:val="left"/>
              <w:rPr>
                <w:color w:val="000000"/>
                <w:sz w:val="16"/>
                <w:szCs w:val="16"/>
              </w:rPr>
            </w:pPr>
            <w:r>
              <w:rPr>
                <w:sz w:val="16"/>
                <w:szCs w:val="16"/>
              </w:rPr>
              <w:t>Map Decimal to the new DataType defined in Part 3.</w:t>
            </w:r>
          </w:p>
        </w:tc>
        <w:tc>
          <w:tcPr>
            <w:tcW w:w="5268" w:type="dxa"/>
            <w:shd w:val="clear" w:color="auto" w:fill="auto"/>
          </w:tcPr>
          <w:p w14:paraId="79C7AC98" w14:textId="2FAF1986" w:rsidR="008131AB" w:rsidRPr="00BA1B99" w:rsidRDefault="008131AB" w:rsidP="008131AB">
            <w:pPr>
              <w:pStyle w:val="PARAGRAPH"/>
              <w:spacing w:before="60" w:after="60"/>
              <w:jc w:val="left"/>
              <w:rPr>
                <w:sz w:val="16"/>
                <w:szCs w:val="16"/>
              </w:rPr>
            </w:pPr>
            <w:r>
              <w:rPr>
                <w:sz w:val="16"/>
                <w:szCs w:val="16"/>
              </w:rPr>
              <w:t>Fixed the mapping rules for OPC Classic (VT_DECIMAL) in Annex A</w:t>
            </w:r>
          </w:p>
        </w:tc>
      </w:tr>
      <w:tr w:rsidR="00AE0F9D" w:rsidRPr="00BA1B99" w14:paraId="541CC2BB" w14:textId="77777777" w:rsidTr="00182991">
        <w:trPr>
          <w:cantSplit/>
        </w:trPr>
        <w:tc>
          <w:tcPr>
            <w:tcW w:w="1098" w:type="dxa"/>
            <w:shd w:val="clear" w:color="auto" w:fill="auto"/>
          </w:tcPr>
          <w:p w14:paraId="2303AD71" w14:textId="1CF4EEA2" w:rsidR="00AE0F9D" w:rsidRDefault="000624C9" w:rsidP="00AE0F9D">
            <w:pPr>
              <w:pStyle w:val="PARAGRAPH"/>
              <w:spacing w:before="60" w:after="60"/>
              <w:jc w:val="left"/>
            </w:pPr>
            <w:hyperlink r:id="rId17" w:history="1">
              <w:r w:rsidR="00AE0F9D">
                <w:rPr>
                  <w:sz w:val="16"/>
                  <w:szCs w:val="16"/>
                </w:rPr>
                <w:t>3726</w:t>
              </w:r>
            </w:hyperlink>
          </w:p>
        </w:tc>
        <w:tc>
          <w:tcPr>
            <w:tcW w:w="3240" w:type="dxa"/>
            <w:shd w:val="clear" w:color="auto" w:fill="auto"/>
          </w:tcPr>
          <w:p w14:paraId="5F219B25" w14:textId="064A7F4B" w:rsidR="00AE0F9D" w:rsidRDefault="00AE0F9D" w:rsidP="00AE0F9D">
            <w:pPr>
              <w:pStyle w:val="PARAGRAPH"/>
              <w:spacing w:before="60" w:after="60"/>
              <w:jc w:val="left"/>
              <w:rPr>
                <w:sz w:val="16"/>
                <w:szCs w:val="16"/>
              </w:rPr>
            </w:pPr>
            <w:r>
              <w:rPr>
                <w:sz w:val="16"/>
                <w:szCs w:val="16"/>
              </w:rPr>
              <w:t>Indicate latest version of UNCEFACT</w:t>
            </w:r>
          </w:p>
        </w:tc>
        <w:tc>
          <w:tcPr>
            <w:tcW w:w="5268" w:type="dxa"/>
            <w:shd w:val="clear" w:color="auto" w:fill="auto"/>
          </w:tcPr>
          <w:p w14:paraId="2749C524" w14:textId="38996978" w:rsidR="00AE0F9D" w:rsidRDefault="006A623C" w:rsidP="006A623C">
            <w:pPr>
              <w:pStyle w:val="PARAGRAPH"/>
              <w:spacing w:before="60" w:after="60"/>
              <w:jc w:val="left"/>
              <w:rPr>
                <w:sz w:val="16"/>
                <w:szCs w:val="16"/>
              </w:rPr>
            </w:pPr>
            <w:r>
              <w:rPr>
                <w:sz w:val="16"/>
                <w:szCs w:val="16"/>
              </w:rPr>
              <w:t xml:space="preserve">Updated description for EUInformation now indicates the latest used revision of UNCEFACT. </w:t>
            </w:r>
          </w:p>
        </w:tc>
      </w:tr>
      <w:tr w:rsidR="007511B7" w:rsidRPr="00BA1B99" w14:paraId="1DB27C5D" w14:textId="77777777" w:rsidTr="00182991">
        <w:trPr>
          <w:cantSplit/>
        </w:trPr>
        <w:tc>
          <w:tcPr>
            <w:tcW w:w="1098" w:type="dxa"/>
            <w:shd w:val="clear" w:color="auto" w:fill="auto"/>
          </w:tcPr>
          <w:p w14:paraId="04DFFB37" w14:textId="7B737D49" w:rsidR="007511B7" w:rsidRDefault="000624C9" w:rsidP="007511B7">
            <w:pPr>
              <w:pStyle w:val="PARAGRAPH"/>
              <w:spacing w:before="60" w:after="60"/>
              <w:jc w:val="left"/>
            </w:pPr>
            <w:hyperlink r:id="rId18" w:history="1">
              <w:r w:rsidR="007511B7">
                <w:rPr>
                  <w:sz w:val="16"/>
                  <w:szCs w:val="16"/>
                </w:rPr>
                <w:t>3938</w:t>
              </w:r>
            </w:hyperlink>
          </w:p>
        </w:tc>
        <w:tc>
          <w:tcPr>
            <w:tcW w:w="3240" w:type="dxa"/>
            <w:shd w:val="clear" w:color="auto" w:fill="auto"/>
          </w:tcPr>
          <w:p w14:paraId="1FB51EA9" w14:textId="3712C5FC" w:rsidR="007511B7" w:rsidRDefault="007511B7" w:rsidP="007511B7">
            <w:pPr>
              <w:pStyle w:val="PARAGRAPH"/>
              <w:spacing w:before="60" w:after="60"/>
              <w:jc w:val="left"/>
              <w:rPr>
                <w:sz w:val="16"/>
                <w:szCs w:val="16"/>
              </w:rPr>
            </w:pPr>
            <w:r>
              <w:rPr>
                <w:sz w:val="16"/>
                <w:szCs w:val="16"/>
              </w:rPr>
              <w:t>Need guidelines if one limit in InstrumentRange is not known</w:t>
            </w:r>
          </w:p>
        </w:tc>
        <w:tc>
          <w:tcPr>
            <w:tcW w:w="5268" w:type="dxa"/>
            <w:shd w:val="clear" w:color="auto" w:fill="auto"/>
          </w:tcPr>
          <w:p w14:paraId="0265FD49" w14:textId="6CB17101" w:rsidR="007511B7" w:rsidRDefault="007511B7" w:rsidP="007511B7">
            <w:pPr>
              <w:pStyle w:val="PARAGRAPH"/>
              <w:spacing w:before="60" w:after="60"/>
              <w:jc w:val="left"/>
              <w:rPr>
                <w:sz w:val="16"/>
                <w:szCs w:val="16"/>
              </w:rPr>
            </w:pPr>
            <w:r>
              <w:rPr>
                <w:sz w:val="16"/>
                <w:szCs w:val="16"/>
              </w:rPr>
              <w:t>Added rule to use MAX of DataType.</w:t>
            </w:r>
          </w:p>
        </w:tc>
      </w:tr>
    </w:tbl>
    <w:p w14:paraId="20C1CAEB" w14:textId="77777777" w:rsidR="00A82AC2" w:rsidRDefault="00A82AC2" w:rsidP="00F308D9">
      <w:pPr>
        <w:pStyle w:val="MAIN-TITLE"/>
        <w:rPr>
          <w:lang w:val="en-US"/>
        </w:rPr>
      </w:pPr>
    </w:p>
    <w:p w14:paraId="45926AD1" w14:textId="77777777" w:rsidR="00A82AC2" w:rsidRDefault="00A82AC2" w:rsidP="00A82AC2">
      <w:pPr>
        <w:pStyle w:val="PARAGRAPH"/>
      </w:pPr>
    </w:p>
    <w:p w14:paraId="1D18BEC7" w14:textId="77777777" w:rsidR="00A82AC2" w:rsidRDefault="00A82AC2" w:rsidP="00A82AC2">
      <w:pPr>
        <w:pStyle w:val="PARAGRAPH"/>
        <w:sectPr w:rsidR="00A82AC2" w:rsidSect="00510BEE">
          <w:headerReference w:type="even" r:id="rId19"/>
          <w:headerReference w:type="default" r:id="rId20"/>
          <w:footerReference w:type="first" r:id="rId21"/>
          <w:pgSz w:w="11906" w:h="16838" w:code="9"/>
          <w:pgMar w:top="1411" w:right="922" w:bottom="1138" w:left="1267" w:header="706" w:footer="706" w:gutter="0"/>
          <w:pgNumType w:fmt="lowerRoman"/>
          <w:cols w:space="720"/>
          <w:titlePg/>
          <w:docGrid w:linePitch="272"/>
        </w:sectPr>
      </w:pPr>
    </w:p>
    <w:p w14:paraId="595B8C84" w14:textId="77777777" w:rsidR="00F308D9" w:rsidRPr="00F308D9" w:rsidRDefault="00F308D9" w:rsidP="00F308D9">
      <w:pPr>
        <w:pStyle w:val="MAIN-TITLE"/>
      </w:pPr>
      <w:r w:rsidRPr="00F308D9">
        <w:lastRenderedPageBreak/>
        <w:t xml:space="preserve">OPC UNIFIED ARCHITECTURE – </w:t>
      </w:r>
    </w:p>
    <w:p w14:paraId="282A94F2" w14:textId="77777777" w:rsidR="00F308D9" w:rsidRPr="00F308D9" w:rsidRDefault="00F308D9" w:rsidP="00F308D9">
      <w:pPr>
        <w:pStyle w:val="MAIN-TITLE"/>
      </w:pPr>
    </w:p>
    <w:p w14:paraId="04A0DE76" w14:textId="593CC427" w:rsidR="00F308D9" w:rsidRPr="00F308D9" w:rsidRDefault="00C308F9" w:rsidP="00F308D9">
      <w:pPr>
        <w:pStyle w:val="MAIN-TITLE"/>
      </w:pPr>
      <w:fldSimple w:instr=" DOCPROPERTY  &quot;Part Number&quot;  \* MERGEFORMAT ">
        <w:r w:rsidR="0071793B">
          <w:t>Part 8</w:t>
        </w:r>
      </w:fldSimple>
      <w:r w:rsidR="00F308D9" w:rsidRPr="00F308D9">
        <w:t xml:space="preserve">: </w:t>
      </w:r>
      <w:fldSimple w:instr=" DOCPROPERTY  &quot;Part Name&quot;  \* MERGEFORMAT ">
        <w:r w:rsidR="0071793B">
          <w:t>Data Access</w:t>
        </w:r>
      </w:fldSimple>
    </w:p>
    <w:p w14:paraId="2A83007A" w14:textId="77777777" w:rsidR="00113ABC" w:rsidRPr="00F308D9" w:rsidRDefault="00113ABC" w:rsidP="00F308D9">
      <w:pPr>
        <w:pStyle w:val="MAIN-TITLE"/>
      </w:pPr>
    </w:p>
    <w:p w14:paraId="7EB61737" w14:textId="77777777" w:rsidR="00F308D9" w:rsidRPr="00F308D9" w:rsidRDefault="00F308D9" w:rsidP="00F308D9">
      <w:pPr>
        <w:pStyle w:val="MAIN-TITLE"/>
      </w:pPr>
    </w:p>
    <w:p w14:paraId="2AA5A373" w14:textId="77777777" w:rsidR="00F308D9" w:rsidRPr="00F308D9" w:rsidRDefault="00F308D9" w:rsidP="00F308D9">
      <w:pPr>
        <w:pStyle w:val="MAIN-TITLE"/>
      </w:pPr>
    </w:p>
    <w:p w14:paraId="2F7C4008" w14:textId="77777777" w:rsidR="00113ABC" w:rsidRDefault="00113ABC" w:rsidP="00F308D9">
      <w:pPr>
        <w:pStyle w:val="Heading1"/>
      </w:pPr>
      <w:bookmarkStart w:id="29" w:name="_Toc202697979"/>
      <w:bookmarkStart w:id="30" w:name="_Toc330200952"/>
      <w:bookmarkStart w:id="31" w:name="_Toc361321651"/>
      <w:bookmarkStart w:id="32" w:name="_Toc497301380"/>
      <w:r>
        <w:t>Scope</w:t>
      </w:r>
      <w:bookmarkEnd w:id="14"/>
      <w:bookmarkEnd w:id="15"/>
      <w:bookmarkEnd w:id="16"/>
      <w:bookmarkEnd w:id="17"/>
      <w:bookmarkEnd w:id="18"/>
      <w:bookmarkEnd w:id="29"/>
      <w:bookmarkEnd w:id="30"/>
      <w:bookmarkEnd w:id="31"/>
      <w:bookmarkEnd w:id="32"/>
    </w:p>
    <w:p w14:paraId="4CB130CC" w14:textId="3EA3A936" w:rsidR="00113ABC" w:rsidRDefault="00113ABC" w:rsidP="00113ABC">
      <w:pPr>
        <w:pStyle w:val="PARAGRAPH"/>
        <w:rPr>
          <w:lang w:val="en-US"/>
        </w:rPr>
      </w:pPr>
      <w:r>
        <w:rPr>
          <w:lang w:val="en-US"/>
        </w:rPr>
        <w:t>This</w:t>
      </w:r>
      <w:r w:rsidR="004909BA">
        <w:rPr>
          <w:lang w:val="en-US"/>
        </w:rPr>
        <w:t xml:space="preserve"> </w:t>
      </w:r>
      <w:r w:rsidR="00FB7247">
        <w:rPr>
          <w:lang w:val="en-US"/>
        </w:rPr>
        <w:fldChar w:fldCharType="begin"/>
      </w:r>
      <w:r w:rsidR="00FB7247">
        <w:rPr>
          <w:lang w:val="en-US"/>
        </w:rPr>
        <w:instrText xml:space="preserve"> REF _Ref525929476 \w \h </w:instrText>
      </w:r>
      <w:r w:rsidR="00FB7247">
        <w:rPr>
          <w:lang w:val="en-US"/>
        </w:rPr>
      </w:r>
      <w:r w:rsidR="00FB7247">
        <w:rPr>
          <w:lang w:val="en-US"/>
        </w:rPr>
        <w:fldChar w:fldCharType="separate"/>
      </w:r>
      <w:r w:rsidR="00FB7247">
        <w:rPr>
          <w:lang w:val="en-US"/>
        </w:rPr>
        <w:t>3.2</w:t>
      </w:r>
      <w:r w:rsidR="00FB7247">
        <w:rPr>
          <w:lang w:val="en-US"/>
        </w:rPr>
        <w:fldChar w:fldCharType="end"/>
      </w:r>
      <w:r w:rsidR="00FB7247">
        <w:rPr>
          <w:lang w:val="en-US"/>
        </w:rPr>
        <w:t xml:space="preserve"> </w:t>
      </w:r>
      <w:r>
        <w:rPr>
          <w:lang w:val="en-US"/>
        </w:rPr>
        <w:t>specification is part of the overall OPC Unified Architecture (OPC UA) standard series</w:t>
      </w:r>
      <w:r w:rsidR="00CD0AB3">
        <w:rPr>
          <w:lang w:val="en-US"/>
        </w:rPr>
        <w:t xml:space="preserve"> </w:t>
      </w:r>
      <w:r>
        <w:rPr>
          <w:lang w:val="en-US"/>
        </w:rPr>
        <w:t xml:space="preserve">and defines the information model associated with Data Access (DA). It particularly includes additional </w:t>
      </w:r>
      <w:r w:rsidRPr="00C12C30">
        <w:rPr>
          <w:i/>
          <w:lang w:val="en-US"/>
        </w:rPr>
        <w:t>VariableTypes</w:t>
      </w:r>
      <w:r>
        <w:rPr>
          <w:lang w:val="en-US"/>
        </w:rPr>
        <w:t xml:space="preserve"> and complementary descriptions of the </w:t>
      </w:r>
      <w:r>
        <w:rPr>
          <w:i/>
          <w:lang w:val="en-US"/>
        </w:rPr>
        <w:t>N</w:t>
      </w:r>
      <w:r w:rsidRPr="003B775A">
        <w:rPr>
          <w:i/>
          <w:lang w:val="en-US"/>
        </w:rPr>
        <w:t>ode</w:t>
      </w:r>
      <w:r>
        <w:rPr>
          <w:i/>
          <w:lang w:val="en-US"/>
        </w:rPr>
        <w:t>C</w:t>
      </w:r>
      <w:r w:rsidRPr="003B775A">
        <w:rPr>
          <w:i/>
          <w:lang w:val="en-US"/>
        </w:rPr>
        <w:t>lass</w:t>
      </w:r>
      <w:r>
        <w:rPr>
          <w:lang w:val="en-US"/>
        </w:rPr>
        <w:t xml:space="preserve">es and </w:t>
      </w:r>
      <w:r>
        <w:rPr>
          <w:i/>
          <w:lang w:val="en-US"/>
        </w:rPr>
        <w:t>A</w:t>
      </w:r>
      <w:r w:rsidRPr="003B775A">
        <w:rPr>
          <w:i/>
          <w:lang w:val="en-US"/>
        </w:rPr>
        <w:t>ttributes</w:t>
      </w:r>
      <w:r>
        <w:rPr>
          <w:lang w:val="en-US"/>
        </w:rPr>
        <w:t xml:space="preserve"> needed for Data Access, additional </w:t>
      </w:r>
      <w:r>
        <w:rPr>
          <w:i/>
          <w:lang w:val="en-US"/>
        </w:rPr>
        <w:t>P</w:t>
      </w:r>
      <w:r w:rsidRPr="003B775A">
        <w:rPr>
          <w:i/>
          <w:lang w:val="en-US"/>
        </w:rPr>
        <w:t>roperties</w:t>
      </w:r>
      <w:r>
        <w:rPr>
          <w:i/>
          <w:lang w:val="en-US"/>
        </w:rPr>
        <w:t>,</w:t>
      </w:r>
      <w:r>
        <w:rPr>
          <w:lang w:val="en-US"/>
        </w:rPr>
        <w:t xml:space="preserve"> and other information</w:t>
      </w:r>
      <w:r w:rsidR="00AB58FE">
        <w:rPr>
          <w:lang w:val="en-US"/>
        </w:rPr>
        <w:t xml:space="preserve"> </w:t>
      </w:r>
      <w:r>
        <w:rPr>
          <w:lang w:val="en-US"/>
        </w:rPr>
        <w:t>and behaviour.</w:t>
      </w:r>
    </w:p>
    <w:p w14:paraId="44A9DD4C" w14:textId="67CA4C2E" w:rsidR="00113ABC" w:rsidRDefault="00113ABC" w:rsidP="00113ABC">
      <w:pPr>
        <w:pStyle w:val="PARAGRAPH"/>
        <w:rPr>
          <w:lang w:val="en-US"/>
        </w:rPr>
      </w:pPr>
      <w:r>
        <w:rPr>
          <w:lang w:val="en-US"/>
        </w:rPr>
        <w:t xml:space="preserve">The complete address space model, including all </w:t>
      </w:r>
      <w:r>
        <w:rPr>
          <w:i/>
          <w:lang w:val="en-US"/>
        </w:rPr>
        <w:t>N</w:t>
      </w:r>
      <w:r w:rsidRPr="003B775A">
        <w:rPr>
          <w:i/>
          <w:lang w:val="en-US"/>
        </w:rPr>
        <w:t>ode</w:t>
      </w:r>
      <w:r>
        <w:rPr>
          <w:i/>
          <w:lang w:val="en-US"/>
        </w:rPr>
        <w:t>C</w:t>
      </w:r>
      <w:r w:rsidRPr="003B775A">
        <w:rPr>
          <w:i/>
          <w:lang w:val="en-US"/>
        </w:rPr>
        <w:t>lass</w:t>
      </w:r>
      <w:r>
        <w:rPr>
          <w:lang w:val="en-US"/>
        </w:rPr>
        <w:t xml:space="preserve">es and </w:t>
      </w:r>
      <w:r>
        <w:rPr>
          <w:i/>
          <w:lang w:val="en-US"/>
        </w:rPr>
        <w:t>A</w:t>
      </w:r>
      <w:r w:rsidRPr="003B775A">
        <w:rPr>
          <w:i/>
          <w:lang w:val="en-US"/>
        </w:rPr>
        <w:t>ttributes</w:t>
      </w:r>
      <w:r>
        <w:rPr>
          <w:lang w:val="en-US"/>
        </w:rPr>
        <w:t xml:space="preserve"> is specified in </w:t>
      </w:r>
      <w:r w:rsidR="00C95B82">
        <w:fldChar w:fldCharType="begin"/>
      </w:r>
      <w:r w:rsidR="00C95B82">
        <w:rPr>
          <w:lang w:val="en-US"/>
        </w:rPr>
        <w:instrText xml:space="preserve"> REF UAPart3 \h </w:instrText>
      </w:r>
      <w:r w:rsidR="00C95B82">
        <w:fldChar w:fldCharType="separate"/>
      </w:r>
      <w:r w:rsidR="0071793B" w:rsidRPr="004A5533">
        <w:t>Part 3</w:t>
      </w:r>
      <w:r w:rsidR="00C95B82">
        <w:fldChar w:fldCharType="end"/>
      </w:r>
      <w:r>
        <w:rPr>
          <w:lang w:val="en-US"/>
        </w:rPr>
        <w:t xml:space="preserve">. The services to detect and access data are specified in </w:t>
      </w:r>
      <w:r>
        <w:fldChar w:fldCharType="begin"/>
      </w:r>
      <w:r>
        <w:rPr>
          <w:lang w:val="en-US"/>
        </w:rPr>
        <w:instrText xml:space="preserve"> REF UAPart4 \h </w:instrText>
      </w:r>
      <w:r>
        <w:fldChar w:fldCharType="separate"/>
      </w:r>
      <w:r w:rsidR="0071793B" w:rsidRPr="004A5533">
        <w:t>Part </w:t>
      </w:r>
      <w:r w:rsidR="0071793B">
        <w:t>4</w:t>
      </w:r>
      <w:r>
        <w:fldChar w:fldCharType="end"/>
      </w:r>
      <w:r>
        <w:rPr>
          <w:lang w:val="en-US"/>
        </w:rPr>
        <w:t>.</w:t>
      </w:r>
    </w:p>
    <w:p w14:paraId="439B889F" w14:textId="77777777" w:rsidR="00113ABC" w:rsidRDefault="00113ABC" w:rsidP="00F308D9">
      <w:pPr>
        <w:pStyle w:val="Heading1"/>
      </w:pPr>
      <w:bookmarkStart w:id="33" w:name="_Toc330200953"/>
      <w:bookmarkStart w:id="34" w:name="_Toc361321652"/>
      <w:bookmarkStart w:id="35" w:name="_Toc497301381"/>
      <w:r>
        <w:t>Normative references</w:t>
      </w:r>
      <w:bookmarkEnd w:id="33"/>
      <w:bookmarkEnd w:id="34"/>
      <w:bookmarkEnd w:id="35"/>
    </w:p>
    <w:p w14:paraId="40D517B3" w14:textId="77777777" w:rsidR="00F10CB4" w:rsidRDefault="00F10CB4" w:rsidP="00F10CB4">
      <w:pPr>
        <w:pStyle w:val="PARAGRAPH"/>
      </w:pPr>
      <w:r>
        <w:t>The following referenced documents are indispensable for the application of this document. For dated references, only the edition cited applies. For undated references, the latest edition of the referenced document (including any amendments) applies.</w:t>
      </w:r>
    </w:p>
    <w:p w14:paraId="49FB02FF" w14:textId="6BFD9EAF" w:rsidR="00F10CB4" w:rsidRPr="004A5533" w:rsidRDefault="00F10CB4" w:rsidP="00F10CB4">
      <w:pPr>
        <w:pStyle w:val="PARAGRAPH"/>
        <w:spacing w:after="100"/>
      </w:pPr>
      <w:bookmarkStart w:id="36" w:name="UAPart1"/>
      <w:r w:rsidRPr="004A5533">
        <w:t>Part 1</w:t>
      </w:r>
      <w:bookmarkEnd w:id="36"/>
      <w:r>
        <w:t xml:space="preserve">: </w:t>
      </w:r>
      <w:fldSimple w:instr=" DOCPROPERTY  Part1Desc  \* MERGEFORMAT ">
        <w:r w:rsidR="0071793B">
          <w:t>OPC UA Specification: Part 1 – Overview and Concepts</w:t>
        </w:r>
      </w:fldSimple>
    </w:p>
    <w:p w14:paraId="3DAEC9BA" w14:textId="33B0322A" w:rsidR="00F10CB4" w:rsidRPr="004A5533" w:rsidRDefault="00F10CB4" w:rsidP="00F10CB4">
      <w:pPr>
        <w:pStyle w:val="ReferenceDocuments"/>
        <w:spacing w:before="0" w:after="0"/>
        <w:ind w:left="360"/>
        <w:rPr>
          <w:lang w:val="en-GB"/>
        </w:rPr>
      </w:pPr>
      <w:r>
        <w:rPr>
          <w:lang w:val="en-GB"/>
        </w:rPr>
        <w:fldChar w:fldCharType="begin"/>
      </w:r>
      <w:r>
        <w:rPr>
          <w:lang w:val="en-GB"/>
        </w:rPr>
        <w:instrText xml:space="preserve"> DOCPROPERTY  Part1URL  \* MERGEFORMAT </w:instrText>
      </w:r>
      <w:r>
        <w:rPr>
          <w:lang w:val="en-GB"/>
        </w:rPr>
        <w:fldChar w:fldCharType="separate"/>
      </w:r>
      <w:r w:rsidR="0071793B">
        <w:rPr>
          <w:lang w:val="en-GB"/>
        </w:rPr>
        <w:t>http://www.opcfoundation.org/UA/Part1/</w:t>
      </w:r>
      <w:r>
        <w:rPr>
          <w:lang w:val="en-GB"/>
        </w:rPr>
        <w:fldChar w:fldCharType="end"/>
      </w:r>
    </w:p>
    <w:p w14:paraId="757DBD48" w14:textId="3D602AD0" w:rsidR="00F10CB4" w:rsidRPr="004A5533" w:rsidRDefault="00F10CB4" w:rsidP="00F10CB4">
      <w:pPr>
        <w:pStyle w:val="PARAGRAPH"/>
        <w:spacing w:before="200" w:after="100"/>
      </w:pPr>
      <w:bookmarkStart w:id="37" w:name="UAPart3"/>
      <w:r w:rsidRPr="004A5533">
        <w:t>Part 3</w:t>
      </w:r>
      <w:bookmarkEnd w:id="37"/>
      <w:r>
        <w:t xml:space="preserve">: </w:t>
      </w:r>
      <w:fldSimple w:instr=" DOCPROPERTY  Part3Desc  \* MERGEFORMAT ">
        <w:r w:rsidR="0071793B">
          <w:t>OPC UA Specification: Part 3 – Address Space Model</w:t>
        </w:r>
      </w:fldSimple>
    </w:p>
    <w:p w14:paraId="73D375C1" w14:textId="0513B1DB" w:rsidR="00F10CB4" w:rsidRPr="004A5533" w:rsidRDefault="00F10CB4" w:rsidP="00F10CB4">
      <w:pPr>
        <w:pStyle w:val="ReferenceDocuments"/>
        <w:spacing w:before="0" w:after="0"/>
        <w:ind w:left="360"/>
        <w:rPr>
          <w:noProof w:val="0"/>
          <w:lang w:val="en-GB"/>
        </w:rPr>
      </w:pPr>
      <w:r>
        <w:rPr>
          <w:noProof w:val="0"/>
          <w:lang w:val="en-GB"/>
        </w:rPr>
        <w:fldChar w:fldCharType="begin"/>
      </w:r>
      <w:r>
        <w:rPr>
          <w:noProof w:val="0"/>
          <w:lang w:val="en-GB"/>
        </w:rPr>
        <w:instrText xml:space="preserve"> DOCPROPERTY  Part3URL  \* MERGEFORMAT </w:instrText>
      </w:r>
      <w:r>
        <w:rPr>
          <w:noProof w:val="0"/>
          <w:lang w:val="en-GB"/>
        </w:rPr>
        <w:fldChar w:fldCharType="separate"/>
      </w:r>
      <w:r w:rsidR="0071793B">
        <w:rPr>
          <w:noProof w:val="0"/>
          <w:lang w:val="en-GB"/>
        </w:rPr>
        <w:t>http://www.opcfoundation.org/UA/Part3/</w:t>
      </w:r>
      <w:r>
        <w:rPr>
          <w:noProof w:val="0"/>
          <w:lang w:val="en-GB"/>
        </w:rPr>
        <w:fldChar w:fldCharType="end"/>
      </w:r>
    </w:p>
    <w:p w14:paraId="12595E09" w14:textId="53839D67" w:rsidR="00F10CB4" w:rsidRPr="004A5533" w:rsidRDefault="00F10CB4" w:rsidP="00F10CB4">
      <w:pPr>
        <w:pStyle w:val="PARAGRAPH"/>
        <w:spacing w:before="200" w:after="100"/>
      </w:pPr>
      <w:bookmarkStart w:id="38" w:name="UAPart4"/>
      <w:r w:rsidRPr="004A5533">
        <w:t>Part </w:t>
      </w:r>
      <w:r>
        <w:t>4</w:t>
      </w:r>
      <w:bookmarkEnd w:id="38"/>
      <w:r>
        <w:t xml:space="preserve">: </w:t>
      </w:r>
      <w:fldSimple w:instr=" DOCPROPERTY  Part4Desc  \* MERGEFORMAT ">
        <w:r w:rsidR="0071793B">
          <w:t>OPC UA Specification: Part 4 – Services</w:t>
        </w:r>
      </w:fldSimple>
    </w:p>
    <w:p w14:paraId="0979288F" w14:textId="09F662AF" w:rsidR="00F10CB4" w:rsidRPr="004A5533" w:rsidRDefault="00C308F9" w:rsidP="00F10CB4">
      <w:pPr>
        <w:pStyle w:val="ReferenceDocuments"/>
        <w:spacing w:before="0" w:after="0"/>
        <w:ind w:left="360"/>
        <w:rPr>
          <w:noProof w:val="0"/>
          <w:lang w:val="en-GB"/>
        </w:rPr>
      </w:pPr>
      <w:fldSimple w:instr=" DOCPROPERTY  Part4URL  \* MERGEFORMAT ">
        <w:r w:rsidR="0071793B">
          <w:t>http://www.opcfoundation.org/UA/Part4/</w:t>
        </w:r>
      </w:fldSimple>
    </w:p>
    <w:p w14:paraId="0815ACA7" w14:textId="15C6540E" w:rsidR="00F10CB4" w:rsidRPr="004A5533" w:rsidRDefault="00F10CB4" w:rsidP="00F10CB4">
      <w:pPr>
        <w:pStyle w:val="PARAGRAPH"/>
        <w:spacing w:before="200" w:after="100"/>
      </w:pPr>
      <w:bookmarkStart w:id="39" w:name="UAPart5"/>
      <w:r w:rsidRPr="004A5533">
        <w:t>Part 5</w:t>
      </w:r>
      <w:bookmarkEnd w:id="39"/>
      <w:r>
        <w:t xml:space="preserve">: </w:t>
      </w:r>
      <w:fldSimple w:instr=" DOCPROPERTY  Part5Desc  \* MERGEFORMAT ">
        <w:r w:rsidR="0071793B">
          <w:t>OPC UA Specification: Part 5 – Information Model</w:t>
        </w:r>
      </w:fldSimple>
    </w:p>
    <w:p w14:paraId="428D26B5" w14:textId="51B1BF8E" w:rsidR="00F10CB4" w:rsidRDefault="00F10CB4" w:rsidP="00F10CB4">
      <w:pPr>
        <w:pStyle w:val="ReferenceDocuments"/>
        <w:spacing w:before="0" w:after="0"/>
        <w:ind w:left="360"/>
        <w:rPr>
          <w:noProof w:val="0"/>
          <w:lang w:val="en-GB"/>
        </w:rPr>
      </w:pPr>
      <w:r>
        <w:rPr>
          <w:noProof w:val="0"/>
          <w:lang w:val="en-GB"/>
        </w:rPr>
        <w:fldChar w:fldCharType="begin"/>
      </w:r>
      <w:r>
        <w:rPr>
          <w:noProof w:val="0"/>
          <w:lang w:val="en-GB"/>
        </w:rPr>
        <w:instrText xml:space="preserve"> DOCPROPERTY  Part5URL  \* MERGEFORMAT </w:instrText>
      </w:r>
      <w:r>
        <w:rPr>
          <w:noProof w:val="0"/>
          <w:lang w:val="en-GB"/>
        </w:rPr>
        <w:fldChar w:fldCharType="separate"/>
      </w:r>
      <w:r w:rsidR="0071793B">
        <w:rPr>
          <w:noProof w:val="0"/>
          <w:lang w:val="en-GB"/>
        </w:rPr>
        <w:t>http://www.opcfoundation.org/UA/Part5/</w:t>
      </w:r>
      <w:r>
        <w:rPr>
          <w:noProof w:val="0"/>
          <w:lang w:val="en-GB"/>
        </w:rPr>
        <w:fldChar w:fldCharType="end"/>
      </w:r>
    </w:p>
    <w:p w14:paraId="3C12D5C1" w14:textId="2B0E8207" w:rsidR="00113ABC" w:rsidRPr="004A5533" w:rsidRDefault="00113ABC" w:rsidP="0059305C">
      <w:pPr>
        <w:pStyle w:val="PARAGRAPH"/>
        <w:rPr>
          <w:noProof w:val="0"/>
        </w:rPr>
      </w:pPr>
      <w:bookmarkStart w:id="40" w:name="CEFACT"/>
      <w:r w:rsidRPr="002423E1">
        <w:t>UN/CEFACT</w:t>
      </w:r>
      <w:r>
        <w:rPr>
          <w:lang w:val="en-US"/>
        </w:rPr>
        <w:t xml:space="preserve">: </w:t>
      </w:r>
      <w:r w:rsidR="00CD4228" w:rsidRPr="00CD4228">
        <w:rPr>
          <w:rStyle w:val="Strong"/>
        </w:rPr>
        <w:t xml:space="preserve">UNECE Recommendation N° </w:t>
      </w:r>
      <w:r w:rsidRPr="00CD4228">
        <w:rPr>
          <w:rStyle w:val="Strong"/>
        </w:rPr>
        <w:t>20</w:t>
      </w:r>
      <w:bookmarkEnd w:id="40"/>
      <w:r w:rsidR="00CD4228">
        <w:rPr>
          <w:lang w:val="en-US"/>
        </w:rPr>
        <w:t>,</w:t>
      </w:r>
      <w:r>
        <w:rPr>
          <w:lang w:val="en-US"/>
        </w:rPr>
        <w:t xml:space="preserve"> </w:t>
      </w:r>
      <w:r w:rsidRPr="00CD4228">
        <w:rPr>
          <w:rStyle w:val="Emphasis"/>
        </w:rPr>
        <w:t>Codes for Units of Measure Used in International Trade</w:t>
      </w:r>
      <w:r w:rsidR="00A51B04">
        <w:rPr>
          <w:rStyle w:val="Emphasis"/>
          <w:i w:val="0"/>
        </w:rPr>
        <w:t xml:space="preserve">, available at </w:t>
      </w:r>
      <w:hyperlink r:id="rId22" w:history="1">
        <w:r w:rsidR="00B06041" w:rsidRPr="00B06041">
          <w:rPr>
            <w:rStyle w:val="Hyperlink"/>
            <w:rFonts w:asciiTheme="minorHAnsi" w:hAnsiTheme="minorHAnsi"/>
          </w:rPr>
          <w:t>http://www.unece.org/tradewelcome/un-centre-for-trade-facilitation-and-e-business-uncefact/outputs/cefactrecommendationsrec-index/list-of-trade-facilitation-recommendations-n-16-to-20.html</w:t>
        </w:r>
      </w:hyperlink>
      <w:r w:rsidR="00B06041">
        <w:t xml:space="preserve"> </w:t>
      </w:r>
    </w:p>
    <w:p w14:paraId="399F2B73" w14:textId="77777777" w:rsidR="00113ABC" w:rsidRDefault="00113ABC" w:rsidP="00F308D9">
      <w:pPr>
        <w:pStyle w:val="Heading1"/>
      </w:pPr>
      <w:bookmarkStart w:id="41" w:name="_Toc517600682"/>
      <w:bookmarkStart w:id="42" w:name="_Toc517668329"/>
      <w:bookmarkStart w:id="43" w:name="_Toc68936402"/>
      <w:bookmarkStart w:id="44" w:name="_Toc193617400"/>
      <w:bookmarkStart w:id="45" w:name="_Toc201051533"/>
      <w:bookmarkStart w:id="46" w:name="_Toc201051587"/>
      <w:bookmarkStart w:id="47" w:name="_Toc202697981"/>
      <w:bookmarkStart w:id="48" w:name="_Toc330200954"/>
      <w:bookmarkStart w:id="49" w:name="_Toc361321653"/>
      <w:bookmarkStart w:id="50" w:name="_Toc497301382"/>
      <w:r>
        <w:t>Terms, definitions</w:t>
      </w:r>
      <w:bookmarkEnd w:id="41"/>
      <w:bookmarkEnd w:id="42"/>
      <w:bookmarkEnd w:id="43"/>
      <w:r>
        <w:t xml:space="preserve"> and abbreviations</w:t>
      </w:r>
      <w:bookmarkEnd w:id="44"/>
      <w:bookmarkEnd w:id="45"/>
      <w:bookmarkEnd w:id="46"/>
      <w:bookmarkEnd w:id="47"/>
      <w:bookmarkEnd w:id="48"/>
      <w:bookmarkEnd w:id="49"/>
      <w:bookmarkEnd w:id="50"/>
    </w:p>
    <w:p w14:paraId="2A52A88E" w14:textId="77777777" w:rsidR="00222ACF" w:rsidRPr="00951CBF" w:rsidRDefault="00222ACF" w:rsidP="00A967AC">
      <w:pPr>
        <w:pStyle w:val="Heading2"/>
      </w:pPr>
      <w:bookmarkStart w:id="51" w:name="_Data_Item"/>
      <w:bookmarkStart w:id="52" w:name="_Toc472851840"/>
      <w:bookmarkStart w:id="53" w:name="_Toc520863921"/>
      <w:bookmarkStart w:id="54" w:name="_Toc304364485"/>
      <w:bookmarkStart w:id="55" w:name="_Toc316874795"/>
      <w:bookmarkStart w:id="56" w:name="_Toc316875860"/>
      <w:bookmarkStart w:id="57" w:name="_Toc316879123"/>
      <w:bookmarkStart w:id="58" w:name="_Toc324308702"/>
      <w:bookmarkStart w:id="59" w:name="_Toc324319605"/>
      <w:bookmarkStart w:id="60" w:name="_Toc348408901"/>
      <w:bookmarkStart w:id="61" w:name="_Toc353623095"/>
      <w:bookmarkStart w:id="62" w:name="_Toc353625639"/>
      <w:bookmarkStart w:id="63" w:name="_Toc353769651"/>
      <w:bookmarkStart w:id="64" w:name="_Toc353849060"/>
      <w:bookmarkStart w:id="65" w:name="_Toc353856183"/>
      <w:bookmarkStart w:id="66" w:name="_Toc353857927"/>
      <w:bookmarkStart w:id="67" w:name="_Toc354749994"/>
      <w:bookmarkStart w:id="68" w:name="_Toc354876834"/>
      <w:bookmarkStart w:id="69" w:name="_Toc354903787"/>
      <w:bookmarkStart w:id="70" w:name="_Toc354906184"/>
      <w:bookmarkStart w:id="71" w:name="_Toc356282158"/>
      <w:bookmarkStart w:id="72" w:name="_Toc356283899"/>
      <w:bookmarkStart w:id="73" w:name="_Toc356284367"/>
      <w:bookmarkStart w:id="74" w:name="_Toc371907080"/>
      <w:bookmarkStart w:id="75" w:name="_Toc372009766"/>
      <w:bookmarkStart w:id="76" w:name="_Toc372010995"/>
      <w:bookmarkStart w:id="77" w:name="_Toc415626624"/>
      <w:bookmarkStart w:id="78" w:name="_Toc472851834"/>
      <w:bookmarkStart w:id="79" w:name="_Toc520863915"/>
      <w:bookmarkStart w:id="80" w:name="_Toc1534166"/>
      <w:bookmarkStart w:id="81" w:name="_Toc68936403"/>
      <w:bookmarkStart w:id="82" w:name="_Toc81641484"/>
      <w:bookmarkStart w:id="83" w:name="_Toc82493990"/>
      <w:bookmarkStart w:id="84" w:name="_Toc158477580"/>
      <w:bookmarkStart w:id="85" w:name="_Toc211778575"/>
      <w:bookmarkStart w:id="86" w:name="_Toc211825876"/>
      <w:bookmarkStart w:id="87" w:name="_Toc273614630"/>
      <w:bookmarkStart w:id="88" w:name="_Toc311203549"/>
      <w:bookmarkStart w:id="89" w:name="_Toc323123670"/>
      <w:bookmarkStart w:id="90" w:name="_Toc349197599"/>
      <w:bookmarkStart w:id="91" w:name="_Toc349197836"/>
      <w:bookmarkStart w:id="92" w:name="_Toc361321654"/>
      <w:bookmarkStart w:id="93" w:name="_Toc497301383"/>
      <w:bookmarkStart w:id="94" w:name="_Toc193617405"/>
      <w:bookmarkStart w:id="95" w:name="_Toc201051538"/>
      <w:bookmarkStart w:id="96" w:name="_Toc201051592"/>
      <w:bookmarkStart w:id="97" w:name="_Toc202697986"/>
      <w:bookmarkStart w:id="98" w:name="_Toc193617401"/>
      <w:bookmarkStart w:id="99" w:name="_Toc201051534"/>
      <w:bookmarkStart w:id="100" w:name="_Toc201051588"/>
      <w:bookmarkStart w:id="101" w:name="_Toc202697739"/>
      <w:bookmarkStart w:id="102" w:name="_Toc221866789"/>
      <w:bookmarkStart w:id="103" w:name="_Toc82493991"/>
      <w:bookmarkStart w:id="104" w:name="_Toc113433982"/>
      <w:bookmarkStart w:id="105" w:name="_Toc96403603"/>
      <w:bookmarkStart w:id="106" w:name="_Toc101257217"/>
      <w:bookmarkStart w:id="107" w:name="_Toc256501204"/>
      <w:bookmarkStart w:id="108" w:name="_Toc520864050"/>
      <w:bookmarkStart w:id="109" w:name="_Toc1534172"/>
      <w:bookmarkStart w:id="110" w:name="_Toc68936430"/>
      <w:bookmarkEnd w:id="51"/>
      <w:r>
        <w:t xml:space="preserve">Terms and </w:t>
      </w:r>
      <w:r w:rsidRPr="00A967AC">
        <w:t>definitions</w:t>
      </w:r>
      <w:bookmarkStart w:id="111" w:name="_Toc273047071"/>
      <w:bookmarkStart w:id="112" w:name="_Toc27304707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111"/>
      <w:bookmarkEnd w:id="112"/>
    </w:p>
    <w:p w14:paraId="401917E4" w14:textId="6DBE76FE" w:rsidR="00222ACF" w:rsidRDefault="00222ACF" w:rsidP="00222ACF">
      <w:pPr>
        <w:pStyle w:val="PARAGRAPH"/>
      </w:pPr>
      <w:r>
        <w:t xml:space="preserve">For the purposes of this document, the terms and definitions given in </w:t>
      </w:r>
      <w:r>
        <w:fldChar w:fldCharType="begin"/>
      </w:r>
      <w:r>
        <w:instrText xml:space="preserve"> REF UAPart1 \h </w:instrText>
      </w:r>
      <w:r>
        <w:fldChar w:fldCharType="separate"/>
      </w:r>
      <w:r w:rsidR="0071793B" w:rsidRPr="004A5533">
        <w:t>Part 1</w:t>
      </w:r>
      <w:r>
        <w:fldChar w:fldCharType="end"/>
      </w:r>
      <w:r>
        <w:t xml:space="preserve">, </w:t>
      </w:r>
      <w:r>
        <w:fldChar w:fldCharType="begin"/>
      </w:r>
      <w:r>
        <w:instrText xml:space="preserve"> REF UAPart3 \h </w:instrText>
      </w:r>
      <w:r>
        <w:fldChar w:fldCharType="separate"/>
      </w:r>
      <w:r w:rsidR="0071793B" w:rsidRPr="004A5533">
        <w:t>Part 3</w:t>
      </w:r>
      <w:r>
        <w:fldChar w:fldCharType="end"/>
      </w:r>
      <w:r>
        <w:t xml:space="preserve">, and </w:t>
      </w:r>
      <w:r>
        <w:fldChar w:fldCharType="begin"/>
      </w:r>
      <w:r>
        <w:instrText xml:space="preserve"> REF UAPart4 \h </w:instrText>
      </w:r>
      <w:r>
        <w:fldChar w:fldCharType="separate"/>
      </w:r>
      <w:r w:rsidR="0071793B" w:rsidRPr="004A5533">
        <w:t>Part </w:t>
      </w:r>
      <w:r w:rsidR="0071793B">
        <w:t>4</w:t>
      </w:r>
      <w:r>
        <w:fldChar w:fldCharType="end"/>
      </w:r>
      <w:r>
        <w:t xml:space="preserve"> as well as the following apply.</w:t>
      </w:r>
    </w:p>
    <w:p w14:paraId="1DB66A89" w14:textId="77777777" w:rsidR="00222ACF" w:rsidRPr="00A119A7" w:rsidRDefault="00222ACF" w:rsidP="00CD4228">
      <w:pPr>
        <w:pStyle w:val="TERM-number3"/>
      </w:pPr>
    </w:p>
    <w:p w14:paraId="7A21C20A" w14:textId="77777777" w:rsidR="00222ACF" w:rsidRPr="00A119A7" w:rsidRDefault="00A51B04" w:rsidP="00222ACF">
      <w:pPr>
        <w:pStyle w:val="TERM"/>
        <w:rPr>
          <w:lang w:val="en-US"/>
        </w:rPr>
      </w:pPr>
      <w:r>
        <w:rPr>
          <w:lang w:val="en-US"/>
        </w:rPr>
        <w:t>D</w:t>
      </w:r>
      <w:r w:rsidRPr="00FD2231">
        <w:rPr>
          <w:lang w:val="en-US"/>
        </w:rPr>
        <w:t>ataItem</w:t>
      </w:r>
    </w:p>
    <w:bookmarkEnd w:id="94"/>
    <w:bookmarkEnd w:id="95"/>
    <w:bookmarkEnd w:id="96"/>
    <w:bookmarkEnd w:id="97"/>
    <w:bookmarkEnd w:id="98"/>
    <w:bookmarkEnd w:id="99"/>
    <w:bookmarkEnd w:id="100"/>
    <w:bookmarkEnd w:id="101"/>
    <w:bookmarkEnd w:id="102"/>
    <w:bookmarkEnd w:id="103"/>
    <w:bookmarkEnd w:id="104"/>
    <w:bookmarkEnd w:id="105"/>
    <w:bookmarkEnd w:id="106"/>
    <w:bookmarkEnd w:id="107"/>
    <w:p w14:paraId="7C1DE347" w14:textId="77777777" w:rsidR="00113ABC" w:rsidRDefault="00113ABC" w:rsidP="00CD4228">
      <w:pPr>
        <w:pStyle w:val="TERM-definition"/>
        <w:rPr>
          <w:lang w:val="en-US"/>
        </w:rPr>
      </w:pPr>
      <w:r>
        <w:t>link to arbitrary, live automation data, that is, data that represents currently valid information</w:t>
      </w:r>
    </w:p>
    <w:p w14:paraId="21A51F7E" w14:textId="61033AF6" w:rsidR="00113ABC" w:rsidRDefault="005659FB" w:rsidP="00CD4228">
      <w:pPr>
        <w:pStyle w:val="TERM-note"/>
        <w:rPr>
          <w:lang w:val="en-US"/>
        </w:rPr>
      </w:pPr>
      <w:r>
        <w:rPr>
          <w:lang w:val="en-US"/>
        </w:rPr>
        <w:t>Note </w:t>
      </w:r>
      <w:r>
        <w:rPr>
          <w:lang w:val="en-US"/>
        </w:rPr>
        <w:fldChar w:fldCharType="begin"/>
      </w:r>
      <w:r>
        <w:rPr>
          <w:lang w:val="en-US"/>
        </w:rPr>
        <w:instrText xml:space="preserve"> SEQ note \r 1 \* MERGEFORMAT </w:instrText>
      </w:r>
      <w:r>
        <w:rPr>
          <w:lang w:val="en-US"/>
        </w:rPr>
        <w:fldChar w:fldCharType="separate"/>
      </w:r>
      <w:r>
        <w:rPr>
          <w:lang w:val="en-US"/>
        </w:rPr>
        <w:t>1</w:t>
      </w:r>
      <w:r>
        <w:rPr>
          <w:lang w:val="en-US"/>
        </w:rPr>
        <w:fldChar w:fldCharType="end"/>
      </w:r>
      <w:r w:rsidR="00CD4228">
        <w:rPr>
          <w:lang w:val="en-US"/>
        </w:rPr>
        <w:t xml:space="preserve"> to entry: </w:t>
      </w:r>
      <w:r w:rsidR="00113ABC">
        <w:rPr>
          <w:lang w:val="en-US"/>
        </w:rPr>
        <w:t>Examples of such data are</w:t>
      </w:r>
    </w:p>
    <w:p w14:paraId="56B5F29F" w14:textId="77777777" w:rsidR="00113ABC" w:rsidRPr="003A659D" w:rsidRDefault="00113ABC" w:rsidP="00760131">
      <w:pPr>
        <w:pStyle w:val="PARAGRAPH"/>
        <w:numPr>
          <w:ilvl w:val="0"/>
          <w:numId w:val="10"/>
        </w:numPr>
        <w:spacing w:before="40" w:after="0"/>
        <w:ind w:left="714" w:hanging="357"/>
        <w:rPr>
          <w:sz w:val="16"/>
          <w:szCs w:val="16"/>
          <w:lang w:val="en-US"/>
        </w:rPr>
      </w:pPr>
      <w:r w:rsidRPr="003A659D">
        <w:rPr>
          <w:sz w:val="16"/>
          <w:szCs w:val="16"/>
          <w:lang w:val="en-US"/>
        </w:rPr>
        <w:t>device data (such as temperature sensors)</w:t>
      </w:r>
      <w:r>
        <w:rPr>
          <w:sz w:val="16"/>
          <w:szCs w:val="16"/>
          <w:lang w:val="en-US"/>
        </w:rPr>
        <w:t>,</w:t>
      </w:r>
    </w:p>
    <w:p w14:paraId="1D29B367" w14:textId="77777777" w:rsidR="00113ABC" w:rsidRPr="003A659D" w:rsidRDefault="00113ABC" w:rsidP="00760131">
      <w:pPr>
        <w:pStyle w:val="PARAGRAPH"/>
        <w:numPr>
          <w:ilvl w:val="0"/>
          <w:numId w:val="10"/>
        </w:numPr>
        <w:spacing w:before="40" w:after="0"/>
        <w:ind w:left="714" w:hanging="357"/>
        <w:rPr>
          <w:sz w:val="16"/>
          <w:szCs w:val="16"/>
          <w:lang w:val="en-US"/>
        </w:rPr>
      </w:pPr>
      <w:r w:rsidRPr="003A659D">
        <w:rPr>
          <w:sz w:val="16"/>
          <w:szCs w:val="16"/>
          <w:lang w:val="en-US"/>
        </w:rPr>
        <w:t>calculated data</w:t>
      </w:r>
      <w:r>
        <w:rPr>
          <w:sz w:val="16"/>
          <w:szCs w:val="16"/>
          <w:lang w:val="en-US"/>
        </w:rPr>
        <w:t>,</w:t>
      </w:r>
    </w:p>
    <w:p w14:paraId="63D430A3" w14:textId="77777777" w:rsidR="00113ABC" w:rsidRPr="003A659D" w:rsidRDefault="00113ABC" w:rsidP="00760131">
      <w:pPr>
        <w:pStyle w:val="PARAGRAPH"/>
        <w:numPr>
          <w:ilvl w:val="0"/>
          <w:numId w:val="10"/>
        </w:numPr>
        <w:spacing w:before="40" w:after="0"/>
        <w:ind w:left="714" w:hanging="357"/>
        <w:rPr>
          <w:sz w:val="16"/>
          <w:szCs w:val="16"/>
          <w:lang w:val="en-US"/>
        </w:rPr>
      </w:pPr>
      <w:r w:rsidRPr="003A659D">
        <w:rPr>
          <w:sz w:val="16"/>
          <w:szCs w:val="16"/>
          <w:lang w:val="en-US"/>
        </w:rPr>
        <w:t>status information (open/closed, moving)</w:t>
      </w:r>
      <w:r>
        <w:rPr>
          <w:sz w:val="16"/>
          <w:szCs w:val="16"/>
          <w:lang w:val="en-US"/>
        </w:rPr>
        <w:t>,</w:t>
      </w:r>
    </w:p>
    <w:p w14:paraId="5E5ABC39" w14:textId="77777777" w:rsidR="00113ABC" w:rsidRPr="003A659D" w:rsidRDefault="00113ABC" w:rsidP="00760131">
      <w:pPr>
        <w:pStyle w:val="PARAGRAPH"/>
        <w:numPr>
          <w:ilvl w:val="0"/>
          <w:numId w:val="10"/>
        </w:numPr>
        <w:spacing w:before="40" w:after="0"/>
        <w:ind w:left="714" w:hanging="357"/>
        <w:rPr>
          <w:sz w:val="16"/>
          <w:szCs w:val="16"/>
          <w:lang w:val="en-US"/>
        </w:rPr>
      </w:pPr>
      <w:r w:rsidRPr="003A659D">
        <w:rPr>
          <w:sz w:val="16"/>
          <w:szCs w:val="16"/>
          <w:lang w:val="en-US"/>
        </w:rPr>
        <w:t>dynamically-changing system data (such as stock quotes)</w:t>
      </w:r>
      <w:r>
        <w:rPr>
          <w:sz w:val="16"/>
          <w:szCs w:val="16"/>
          <w:lang w:val="en-US"/>
        </w:rPr>
        <w:t>,</w:t>
      </w:r>
    </w:p>
    <w:p w14:paraId="59F3BCD5" w14:textId="77777777" w:rsidR="00113ABC" w:rsidRPr="003A659D" w:rsidRDefault="00113ABC" w:rsidP="00760131">
      <w:pPr>
        <w:pStyle w:val="PARAGRAPH"/>
        <w:numPr>
          <w:ilvl w:val="0"/>
          <w:numId w:val="10"/>
        </w:numPr>
        <w:spacing w:before="40"/>
        <w:rPr>
          <w:sz w:val="16"/>
          <w:szCs w:val="16"/>
          <w:lang w:val="en-US"/>
        </w:rPr>
      </w:pPr>
      <w:r w:rsidRPr="003A659D">
        <w:rPr>
          <w:sz w:val="16"/>
          <w:szCs w:val="16"/>
          <w:lang w:val="en-US"/>
        </w:rPr>
        <w:t>diagnostic data</w:t>
      </w:r>
      <w:r>
        <w:rPr>
          <w:sz w:val="16"/>
          <w:szCs w:val="16"/>
          <w:lang w:val="en-US"/>
        </w:rPr>
        <w:t>.</w:t>
      </w:r>
    </w:p>
    <w:p w14:paraId="76A02752" w14:textId="77777777" w:rsidR="00222ACF" w:rsidRPr="00A119A7" w:rsidRDefault="00222ACF" w:rsidP="00CD4228">
      <w:pPr>
        <w:pStyle w:val="TERM-number3"/>
      </w:pPr>
      <w:bookmarkStart w:id="113" w:name="_Analog_Item"/>
      <w:bookmarkStart w:id="114" w:name="_Ref141597384"/>
      <w:bookmarkStart w:id="115" w:name="_Toc193617406"/>
      <w:bookmarkStart w:id="116" w:name="_Toc201051539"/>
      <w:bookmarkStart w:id="117" w:name="_Toc201051593"/>
      <w:bookmarkStart w:id="118" w:name="_Toc202697987"/>
      <w:bookmarkStart w:id="119" w:name="_Toc330200957"/>
      <w:bookmarkEnd w:id="113"/>
    </w:p>
    <w:p w14:paraId="79115CDC" w14:textId="77777777" w:rsidR="00222ACF" w:rsidRPr="00A119A7" w:rsidRDefault="00A51B04" w:rsidP="00222ACF">
      <w:pPr>
        <w:pStyle w:val="TERM"/>
        <w:rPr>
          <w:lang w:val="en-US"/>
        </w:rPr>
      </w:pPr>
      <w:r>
        <w:rPr>
          <w:lang w:val="en-US"/>
        </w:rPr>
        <w:t>A</w:t>
      </w:r>
      <w:r w:rsidR="00222ACF">
        <w:rPr>
          <w:lang w:val="en-US"/>
        </w:rPr>
        <w:t>nalogItem</w:t>
      </w:r>
    </w:p>
    <w:bookmarkEnd w:id="114"/>
    <w:bookmarkEnd w:id="115"/>
    <w:bookmarkEnd w:id="116"/>
    <w:bookmarkEnd w:id="117"/>
    <w:bookmarkEnd w:id="118"/>
    <w:bookmarkEnd w:id="119"/>
    <w:p w14:paraId="2A246FAA" w14:textId="77777777" w:rsidR="00113ABC" w:rsidRPr="00475F0B" w:rsidRDefault="00A51B04" w:rsidP="00CD4228">
      <w:pPr>
        <w:pStyle w:val="TERM-definition"/>
      </w:pPr>
      <w:r>
        <w:rPr>
          <w:i/>
          <w:lang w:val="en-US"/>
        </w:rPr>
        <w:t>D</w:t>
      </w:r>
      <w:r w:rsidR="00113ABC">
        <w:rPr>
          <w:i/>
          <w:lang w:val="en-US"/>
        </w:rPr>
        <w:t>ataI</w:t>
      </w:r>
      <w:r w:rsidR="00113ABC" w:rsidRPr="003B775A">
        <w:rPr>
          <w:i/>
          <w:lang w:val="en-US"/>
        </w:rPr>
        <w:t>tem</w:t>
      </w:r>
      <w:r w:rsidR="00113ABC" w:rsidRPr="003B775A">
        <w:rPr>
          <w:lang w:val="en-US"/>
        </w:rPr>
        <w:t>s</w:t>
      </w:r>
      <w:r w:rsidR="00113ABC">
        <w:rPr>
          <w:lang w:val="en-US"/>
        </w:rPr>
        <w:t xml:space="preserve"> that represent </w:t>
      </w:r>
      <w:r w:rsidR="00113ABC">
        <w:t xml:space="preserve">continuously-variable physical quantities </w:t>
      </w:r>
      <w:r w:rsidR="00113ABC" w:rsidRPr="00741D27">
        <w:t>(</w:t>
      </w:r>
      <w:r w:rsidR="00113ABC">
        <w:t>e.g., length, temperature</w:t>
      </w:r>
      <w:r w:rsidR="00113ABC" w:rsidRPr="00741D27">
        <w:t>)</w:t>
      </w:r>
      <w:r w:rsidR="00113ABC" w:rsidRPr="00475F0B">
        <w:t xml:space="preserve">, in contrast to the digital representation of data in discrete </w:t>
      </w:r>
      <w:r w:rsidR="00113ABC">
        <w:t>items</w:t>
      </w:r>
    </w:p>
    <w:p w14:paraId="52DC9D74" w14:textId="2E82E231" w:rsidR="00113ABC" w:rsidRDefault="00CD4228" w:rsidP="00CD4228">
      <w:pPr>
        <w:pStyle w:val="TERM-note"/>
        <w:rPr>
          <w:lang w:val="en-US"/>
        </w:rPr>
      </w:pPr>
      <w:r>
        <w:rPr>
          <w:lang w:val="en-US"/>
        </w:rPr>
        <w:t>Note</w:t>
      </w:r>
      <w:r w:rsidR="005659FB">
        <w:rPr>
          <w:lang w:val="en-US"/>
        </w:rPr>
        <w:t xml:space="preserve"> </w:t>
      </w:r>
      <w:r>
        <w:rPr>
          <w:lang w:val="en-US"/>
        </w:rPr>
        <w:fldChar w:fldCharType="begin"/>
      </w:r>
      <w:r>
        <w:rPr>
          <w:lang w:val="en-US"/>
        </w:rPr>
        <w:instrText xml:space="preserve"> SEQ note \r 1 \* MERGEFORMAT </w:instrText>
      </w:r>
      <w:r>
        <w:rPr>
          <w:lang w:val="en-US"/>
        </w:rPr>
        <w:fldChar w:fldCharType="separate"/>
      </w:r>
      <w:r w:rsidR="0071793B">
        <w:rPr>
          <w:lang w:val="en-US"/>
        </w:rPr>
        <w:t>1</w:t>
      </w:r>
      <w:r>
        <w:rPr>
          <w:lang w:val="en-US"/>
        </w:rPr>
        <w:fldChar w:fldCharType="end"/>
      </w:r>
      <w:r>
        <w:rPr>
          <w:lang w:val="en-US"/>
        </w:rPr>
        <w:t xml:space="preserve"> to entry: </w:t>
      </w:r>
      <w:r w:rsidR="00113ABC">
        <w:rPr>
          <w:lang w:val="en-US"/>
        </w:rPr>
        <w:t xml:space="preserve">Typical examples are the values provided by temperature sensors or pressure sensors. OPC UA defines a specific </w:t>
      </w:r>
      <w:r w:rsidR="00113ABC" w:rsidRPr="00C12C30">
        <w:rPr>
          <w:i/>
          <w:lang w:val="en-US"/>
        </w:rPr>
        <w:t>VariableType</w:t>
      </w:r>
      <w:r w:rsidR="00113ABC">
        <w:rPr>
          <w:lang w:val="en-US"/>
        </w:rPr>
        <w:t xml:space="preserve"> to identify an </w:t>
      </w:r>
      <w:r w:rsidR="00113ABC" w:rsidRPr="00BD38E4">
        <w:rPr>
          <w:i/>
          <w:lang w:val="en-US"/>
        </w:rPr>
        <w:t>AnalogItem</w:t>
      </w:r>
      <w:r w:rsidR="00113ABC">
        <w:rPr>
          <w:lang w:val="en-US"/>
        </w:rPr>
        <w:t xml:space="preserve">. </w:t>
      </w:r>
      <w:r w:rsidR="00113ABC">
        <w:rPr>
          <w:i/>
          <w:lang w:val="en-US"/>
        </w:rPr>
        <w:t>P</w:t>
      </w:r>
      <w:r w:rsidR="00113ABC" w:rsidRPr="003B775A">
        <w:rPr>
          <w:i/>
          <w:lang w:val="en-US"/>
        </w:rPr>
        <w:t>roperties</w:t>
      </w:r>
      <w:r w:rsidR="00113ABC">
        <w:rPr>
          <w:lang w:val="en-US"/>
        </w:rPr>
        <w:t xml:space="preserve"> describe the possible ranges of </w:t>
      </w:r>
      <w:r w:rsidR="00113ABC" w:rsidRPr="00952128">
        <w:rPr>
          <w:i/>
          <w:lang w:val="en-US"/>
        </w:rPr>
        <w:t>AnalogItem</w:t>
      </w:r>
      <w:r w:rsidR="00113ABC">
        <w:rPr>
          <w:lang w:val="en-US"/>
        </w:rPr>
        <w:t>s.</w:t>
      </w:r>
    </w:p>
    <w:p w14:paraId="74915D07" w14:textId="77777777" w:rsidR="00222ACF" w:rsidRPr="00A119A7" w:rsidRDefault="00222ACF" w:rsidP="00CD4228">
      <w:pPr>
        <w:pStyle w:val="TERM-number3"/>
      </w:pPr>
      <w:bookmarkStart w:id="120" w:name="_Discrete_Item"/>
      <w:bookmarkStart w:id="121" w:name="_Toc193617407"/>
      <w:bookmarkStart w:id="122" w:name="_Toc201051540"/>
      <w:bookmarkStart w:id="123" w:name="_Toc201051594"/>
      <w:bookmarkStart w:id="124" w:name="_Toc202697988"/>
      <w:bookmarkStart w:id="125" w:name="_Toc330200958"/>
      <w:bookmarkEnd w:id="120"/>
    </w:p>
    <w:p w14:paraId="07AAD958" w14:textId="77777777" w:rsidR="00222ACF" w:rsidRPr="00A119A7" w:rsidRDefault="00A51B04" w:rsidP="00222ACF">
      <w:pPr>
        <w:pStyle w:val="TERM"/>
        <w:rPr>
          <w:lang w:val="en-US"/>
        </w:rPr>
      </w:pPr>
      <w:r>
        <w:rPr>
          <w:lang w:val="en-US"/>
        </w:rPr>
        <w:t>D</w:t>
      </w:r>
      <w:r w:rsidR="00222ACF">
        <w:rPr>
          <w:lang w:val="en-US"/>
        </w:rPr>
        <w:t>iscreteItem</w:t>
      </w:r>
    </w:p>
    <w:bookmarkEnd w:id="121"/>
    <w:bookmarkEnd w:id="122"/>
    <w:bookmarkEnd w:id="123"/>
    <w:bookmarkEnd w:id="124"/>
    <w:bookmarkEnd w:id="125"/>
    <w:p w14:paraId="4060CBED" w14:textId="77777777" w:rsidR="00113ABC" w:rsidRDefault="00A51B04" w:rsidP="007C5D41">
      <w:pPr>
        <w:pStyle w:val="TERM-definition"/>
        <w:rPr>
          <w:lang w:val="en-US"/>
        </w:rPr>
      </w:pPr>
      <w:r>
        <w:rPr>
          <w:i/>
          <w:lang w:val="en-US"/>
        </w:rPr>
        <w:t>D</w:t>
      </w:r>
      <w:r w:rsidR="00113ABC" w:rsidRPr="003B775A">
        <w:rPr>
          <w:i/>
          <w:lang w:val="en-US"/>
        </w:rPr>
        <w:t>ata</w:t>
      </w:r>
      <w:r w:rsidR="00113ABC">
        <w:rPr>
          <w:i/>
          <w:lang w:val="en-US"/>
        </w:rPr>
        <w:t>I</w:t>
      </w:r>
      <w:r w:rsidR="00113ABC" w:rsidRPr="003B775A">
        <w:rPr>
          <w:i/>
          <w:lang w:val="en-US"/>
        </w:rPr>
        <w:t>tem</w:t>
      </w:r>
      <w:r w:rsidR="00113ABC">
        <w:rPr>
          <w:lang w:val="en-US"/>
        </w:rPr>
        <w:t xml:space="preserve">s that represent data that </w:t>
      </w:r>
      <w:r w:rsidR="00113ABC">
        <w:t>may take on only a certain number of possible values (e.g., OPENING, OPEN, CLOSING, CLOSED)</w:t>
      </w:r>
    </w:p>
    <w:p w14:paraId="5C7C1D76" w14:textId="7B798BED" w:rsidR="00113ABC" w:rsidRDefault="00CD4228" w:rsidP="00CD4228">
      <w:pPr>
        <w:pStyle w:val="TERM-note"/>
        <w:rPr>
          <w:lang w:val="en-US"/>
        </w:rPr>
      </w:pPr>
      <w:r>
        <w:rPr>
          <w:lang w:val="en-US"/>
        </w:rPr>
        <w:t>Note </w:t>
      </w:r>
      <w:r>
        <w:rPr>
          <w:lang w:val="en-US"/>
        </w:rPr>
        <w:fldChar w:fldCharType="begin"/>
      </w:r>
      <w:r>
        <w:rPr>
          <w:lang w:val="en-US"/>
        </w:rPr>
        <w:instrText xml:space="preserve"> SEQ note \r 1 \* MERGEFORMAT </w:instrText>
      </w:r>
      <w:r>
        <w:rPr>
          <w:lang w:val="en-US"/>
        </w:rPr>
        <w:fldChar w:fldCharType="separate"/>
      </w:r>
      <w:r w:rsidR="0071793B">
        <w:rPr>
          <w:lang w:val="en-US"/>
        </w:rPr>
        <w:t>1</w:t>
      </w:r>
      <w:r>
        <w:rPr>
          <w:lang w:val="en-US"/>
        </w:rPr>
        <w:fldChar w:fldCharType="end"/>
      </w:r>
      <w:r>
        <w:rPr>
          <w:lang w:val="en-US"/>
        </w:rPr>
        <w:t xml:space="preserve"> to entry: </w:t>
      </w:r>
      <w:r w:rsidR="00113ABC">
        <w:rPr>
          <w:lang w:val="en-US"/>
        </w:rPr>
        <w:t xml:space="preserve">Specific </w:t>
      </w:r>
      <w:r w:rsidR="00113ABC" w:rsidRPr="00C12C30">
        <w:rPr>
          <w:i/>
          <w:lang w:val="en-US"/>
        </w:rPr>
        <w:t>VariableTypes</w:t>
      </w:r>
      <w:r w:rsidR="00113ABC">
        <w:rPr>
          <w:lang w:val="en-US"/>
        </w:rPr>
        <w:t xml:space="preserve"> are used to identify </w:t>
      </w:r>
      <w:r w:rsidR="00113ABC" w:rsidRPr="00C12C30">
        <w:rPr>
          <w:i/>
          <w:lang w:val="en-US"/>
        </w:rPr>
        <w:t>DiscreteItems</w:t>
      </w:r>
      <w:r w:rsidR="00113ABC">
        <w:rPr>
          <w:lang w:val="en-US"/>
        </w:rPr>
        <w:t xml:space="preserve"> with two states or with multiple states. </w:t>
      </w:r>
      <w:r w:rsidR="00113ABC">
        <w:rPr>
          <w:i/>
          <w:lang w:val="en-US"/>
        </w:rPr>
        <w:t>P</w:t>
      </w:r>
      <w:r w:rsidR="00113ABC" w:rsidRPr="003B775A">
        <w:rPr>
          <w:i/>
          <w:lang w:val="en-US"/>
        </w:rPr>
        <w:t>roperties</w:t>
      </w:r>
      <w:r w:rsidR="00113ABC">
        <w:rPr>
          <w:lang w:val="en-US"/>
        </w:rPr>
        <w:t xml:space="preserve"> specify the string values for these states.</w:t>
      </w:r>
    </w:p>
    <w:p w14:paraId="208313F5" w14:textId="77777777" w:rsidR="00222ACF" w:rsidRPr="00A119A7" w:rsidRDefault="00222ACF" w:rsidP="00CD4228">
      <w:pPr>
        <w:pStyle w:val="TERM-number3"/>
      </w:pPr>
      <w:bookmarkStart w:id="126" w:name="_Toc330200959"/>
    </w:p>
    <w:p w14:paraId="5FA15A8B" w14:textId="77777777" w:rsidR="00222ACF" w:rsidRPr="00A119A7" w:rsidRDefault="00A51B04" w:rsidP="00222ACF">
      <w:pPr>
        <w:pStyle w:val="TERM"/>
        <w:rPr>
          <w:lang w:val="en-US"/>
        </w:rPr>
      </w:pPr>
      <w:r>
        <w:rPr>
          <w:lang w:val="en-US"/>
        </w:rPr>
        <w:t>A</w:t>
      </w:r>
      <w:r w:rsidR="00222ACF">
        <w:rPr>
          <w:lang w:val="en-US"/>
        </w:rPr>
        <w:t>rrayItem</w:t>
      </w:r>
    </w:p>
    <w:bookmarkEnd w:id="126"/>
    <w:p w14:paraId="4C1B7DB5" w14:textId="77777777" w:rsidR="00113ABC" w:rsidRDefault="00A51B04" w:rsidP="00CD4228">
      <w:pPr>
        <w:pStyle w:val="TERM-definition"/>
      </w:pPr>
      <w:r>
        <w:rPr>
          <w:i/>
          <w:lang w:val="en-US"/>
        </w:rPr>
        <w:t>D</w:t>
      </w:r>
      <w:r w:rsidR="00113ABC">
        <w:rPr>
          <w:i/>
          <w:lang w:val="en-US"/>
        </w:rPr>
        <w:t>ataI</w:t>
      </w:r>
      <w:r w:rsidR="00113ABC" w:rsidRPr="003B775A">
        <w:rPr>
          <w:i/>
          <w:lang w:val="en-US"/>
        </w:rPr>
        <w:t>tem</w:t>
      </w:r>
      <w:r w:rsidR="00113ABC" w:rsidRPr="003B775A">
        <w:rPr>
          <w:lang w:val="en-US"/>
        </w:rPr>
        <w:t>s</w:t>
      </w:r>
      <w:r w:rsidR="00113ABC">
        <w:rPr>
          <w:lang w:val="en-US"/>
        </w:rPr>
        <w:t xml:space="preserve"> that represent </w:t>
      </w:r>
      <w:r w:rsidR="00113ABC">
        <w:t xml:space="preserve">continuously-variable physical quantities and where each individual data point consists of multiple values represented by an array </w:t>
      </w:r>
      <w:r w:rsidR="00113ABC" w:rsidRPr="00741D27">
        <w:t>(</w:t>
      </w:r>
      <w:r w:rsidR="00113ABC">
        <w:t>e.g., the spectral response of a digital filter)</w:t>
      </w:r>
    </w:p>
    <w:p w14:paraId="55B26238" w14:textId="13350919" w:rsidR="00113ABC" w:rsidRDefault="00CD4228" w:rsidP="00CD4228">
      <w:pPr>
        <w:pStyle w:val="TERM-note"/>
        <w:rPr>
          <w:lang w:val="en-US"/>
        </w:rPr>
      </w:pPr>
      <w:r>
        <w:rPr>
          <w:lang w:val="en-US"/>
        </w:rPr>
        <w:t>Note </w:t>
      </w:r>
      <w:r>
        <w:rPr>
          <w:lang w:val="en-US"/>
        </w:rPr>
        <w:fldChar w:fldCharType="begin"/>
      </w:r>
      <w:r>
        <w:rPr>
          <w:lang w:val="en-US"/>
        </w:rPr>
        <w:instrText xml:space="preserve"> SEQ note \r 1 \* MERGEFORMAT </w:instrText>
      </w:r>
      <w:r>
        <w:rPr>
          <w:lang w:val="en-US"/>
        </w:rPr>
        <w:fldChar w:fldCharType="separate"/>
      </w:r>
      <w:r w:rsidR="0071793B">
        <w:rPr>
          <w:lang w:val="en-US"/>
        </w:rPr>
        <w:t>1</w:t>
      </w:r>
      <w:r>
        <w:rPr>
          <w:lang w:val="en-US"/>
        </w:rPr>
        <w:fldChar w:fldCharType="end"/>
      </w:r>
      <w:r>
        <w:rPr>
          <w:lang w:val="en-US"/>
        </w:rPr>
        <w:t xml:space="preserve"> to entry: </w:t>
      </w:r>
      <w:r w:rsidR="00113ABC">
        <w:rPr>
          <w:lang w:val="en-US"/>
        </w:rPr>
        <w:t xml:space="preserve">Typical examples are the data provided by analyser devices. Specific </w:t>
      </w:r>
      <w:r w:rsidR="00113ABC" w:rsidRPr="00C12C30">
        <w:rPr>
          <w:i/>
          <w:lang w:val="en-US"/>
        </w:rPr>
        <w:t>VariableType</w:t>
      </w:r>
      <w:r w:rsidR="00113ABC">
        <w:rPr>
          <w:i/>
          <w:lang w:val="en-US"/>
        </w:rPr>
        <w:t>s</w:t>
      </w:r>
      <w:r w:rsidR="00113ABC">
        <w:rPr>
          <w:lang w:val="en-US"/>
        </w:rPr>
        <w:t xml:space="preserve"> are used to identify </w:t>
      </w:r>
      <w:r w:rsidR="00113ABC">
        <w:rPr>
          <w:i/>
          <w:lang w:val="en-US"/>
        </w:rPr>
        <w:t>Array</w:t>
      </w:r>
      <w:r w:rsidR="00113ABC" w:rsidRPr="00BD38E4">
        <w:rPr>
          <w:i/>
          <w:lang w:val="en-US"/>
        </w:rPr>
        <w:t>Item</w:t>
      </w:r>
      <w:r w:rsidR="00113ABC">
        <w:rPr>
          <w:i/>
          <w:lang w:val="en-US"/>
        </w:rPr>
        <w:t xml:space="preserve"> </w:t>
      </w:r>
      <w:r w:rsidR="00113ABC">
        <w:rPr>
          <w:lang w:val="en-US"/>
        </w:rPr>
        <w:t xml:space="preserve">variants. </w:t>
      </w:r>
    </w:p>
    <w:p w14:paraId="376ED38A" w14:textId="77777777" w:rsidR="00222ACF" w:rsidRPr="00A119A7" w:rsidRDefault="00222ACF" w:rsidP="00CD4228">
      <w:pPr>
        <w:pStyle w:val="TERM-number3"/>
      </w:pPr>
      <w:bookmarkStart w:id="127" w:name="_Deadband"/>
      <w:bookmarkStart w:id="128" w:name="_Engineering_Units"/>
      <w:bookmarkStart w:id="129" w:name="_Toc193617408"/>
      <w:bookmarkStart w:id="130" w:name="_Toc201051541"/>
      <w:bookmarkStart w:id="131" w:name="_Toc201051595"/>
      <w:bookmarkStart w:id="132" w:name="_Toc202697989"/>
      <w:bookmarkStart w:id="133" w:name="_Toc330200960"/>
      <w:bookmarkEnd w:id="127"/>
      <w:bookmarkEnd w:id="128"/>
    </w:p>
    <w:p w14:paraId="31B61CC4" w14:textId="77777777" w:rsidR="00222ACF" w:rsidRPr="00A119A7" w:rsidRDefault="00A51B04" w:rsidP="00222ACF">
      <w:pPr>
        <w:pStyle w:val="TERM"/>
        <w:rPr>
          <w:lang w:val="en-US"/>
        </w:rPr>
      </w:pPr>
      <w:r>
        <w:rPr>
          <w:lang w:val="en-US"/>
        </w:rPr>
        <w:t>E</w:t>
      </w:r>
      <w:r w:rsidR="00222ACF">
        <w:rPr>
          <w:lang w:val="en-US"/>
        </w:rPr>
        <w:t>ngineeringUnits</w:t>
      </w:r>
    </w:p>
    <w:bookmarkEnd w:id="129"/>
    <w:bookmarkEnd w:id="130"/>
    <w:bookmarkEnd w:id="131"/>
    <w:bookmarkEnd w:id="132"/>
    <w:bookmarkEnd w:id="133"/>
    <w:p w14:paraId="327A578E" w14:textId="77777777" w:rsidR="00113ABC" w:rsidRDefault="00CD4228" w:rsidP="00CD4228">
      <w:pPr>
        <w:pStyle w:val="TERM-definition"/>
        <w:rPr>
          <w:lang w:val="en-US"/>
        </w:rPr>
      </w:pPr>
      <w:r>
        <w:t>u</w:t>
      </w:r>
      <w:r w:rsidR="00113ABC">
        <w:t>nits of measurement for</w:t>
      </w:r>
      <w:r w:rsidR="00113ABC" w:rsidRPr="00952128">
        <w:rPr>
          <w:lang w:val="en-US"/>
        </w:rPr>
        <w:t xml:space="preserve"> </w:t>
      </w:r>
      <w:r w:rsidR="00113ABC" w:rsidRPr="001D2EA6">
        <w:rPr>
          <w:i/>
          <w:lang w:val="en-US"/>
        </w:rPr>
        <w:t>AnalogItems</w:t>
      </w:r>
      <w:r w:rsidR="00113ABC">
        <w:rPr>
          <w:lang w:val="en-US"/>
        </w:rPr>
        <w:t xml:space="preserve"> that represent continuously-variable physical quantities</w:t>
      </w:r>
      <w:r w:rsidR="00113ABC" w:rsidRPr="00741D27">
        <w:t xml:space="preserve"> (</w:t>
      </w:r>
      <w:r w:rsidR="00113ABC">
        <w:t>e.g., length, mass, time, temperature</w:t>
      </w:r>
      <w:r w:rsidR="00113ABC" w:rsidRPr="00741D27">
        <w:t>)</w:t>
      </w:r>
    </w:p>
    <w:p w14:paraId="1A7DBFF3" w14:textId="5602D298" w:rsidR="00113ABC" w:rsidRDefault="00CD4228" w:rsidP="00CD4228">
      <w:pPr>
        <w:pStyle w:val="TERM-note"/>
        <w:rPr>
          <w:lang w:val="en-US"/>
        </w:rPr>
      </w:pPr>
      <w:r>
        <w:rPr>
          <w:lang w:val="en-US"/>
        </w:rPr>
        <w:t>Note </w:t>
      </w:r>
      <w:r>
        <w:rPr>
          <w:lang w:val="en-US"/>
        </w:rPr>
        <w:fldChar w:fldCharType="begin"/>
      </w:r>
      <w:r>
        <w:rPr>
          <w:lang w:val="en-US"/>
        </w:rPr>
        <w:instrText xml:space="preserve"> SEQ note \r 1 \* MERGEFORMAT </w:instrText>
      </w:r>
      <w:r>
        <w:rPr>
          <w:lang w:val="en-US"/>
        </w:rPr>
        <w:fldChar w:fldCharType="separate"/>
      </w:r>
      <w:r w:rsidR="0071793B">
        <w:rPr>
          <w:lang w:val="en-US"/>
        </w:rPr>
        <w:t>1</w:t>
      </w:r>
      <w:r>
        <w:rPr>
          <w:lang w:val="en-US"/>
        </w:rPr>
        <w:fldChar w:fldCharType="end"/>
      </w:r>
      <w:r>
        <w:rPr>
          <w:lang w:val="en-US"/>
        </w:rPr>
        <w:t xml:space="preserve"> to entry: </w:t>
      </w:r>
      <w:r w:rsidR="00113ABC">
        <w:rPr>
          <w:lang w:val="en-US"/>
        </w:rPr>
        <w:t xml:space="preserve">This standard defines </w:t>
      </w:r>
      <w:r w:rsidR="00113ABC" w:rsidRPr="0048489D">
        <w:rPr>
          <w:i/>
          <w:lang w:val="en-US"/>
        </w:rPr>
        <w:t>Properties</w:t>
      </w:r>
      <w:r w:rsidR="00113ABC">
        <w:rPr>
          <w:lang w:val="en-US"/>
        </w:rPr>
        <w:t xml:space="preserve"> to inform about the unit used for the </w:t>
      </w:r>
      <w:r w:rsidR="00113ABC">
        <w:rPr>
          <w:i/>
          <w:lang w:val="en-US"/>
        </w:rPr>
        <w:t>D</w:t>
      </w:r>
      <w:r w:rsidR="00113ABC" w:rsidRPr="0048489D">
        <w:rPr>
          <w:i/>
          <w:lang w:val="en-US"/>
        </w:rPr>
        <w:t>ata</w:t>
      </w:r>
      <w:r w:rsidR="00113ABC">
        <w:rPr>
          <w:i/>
          <w:lang w:val="en-US"/>
        </w:rPr>
        <w:t>I</w:t>
      </w:r>
      <w:r w:rsidR="00113ABC" w:rsidRPr="0048489D">
        <w:rPr>
          <w:i/>
          <w:lang w:val="en-US"/>
        </w:rPr>
        <w:t>tem</w:t>
      </w:r>
      <w:r w:rsidR="00113ABC">
        <w:rPr>
          <w:lang w:val="en-US"/>
        </w:rPr>
        <w:t xml:space="preserve"> value and about </w:t>
      </w:r>
      <w:r w:rsidR="00113ABC" w:rsidRPr="00741D27">
        <w:t>the highest</w:t>
      </w:r>
      <w:r w:rsidR="00113ABC">
        <w:t xml:space="preserve"> and</w:t>
      </w:r>
      <w:r w:rsidR="00113ABC" w:rsidRPr="00741D27">
        <w:t xml:space="preserve"> lowest value likely to be obtained in normal operation</w:t>
      </w:r>
      <w:r w:rsidR="00113ABC">
        <w:rPr>
          <w:lang w:val="en-US"/>
        </w:rPr>
        <w:t>.</w:t>
      </w:r>
    </w:p>
    <w:p w14:paraId="65398D30" w14:textId="77777777" w:rsidR="00113ABC" w:rsidRDefault="00113ABC" w:rsidP="00CD4228">
      <w:pPr>
        <w:pStyle w:val="Heading2"/>
      </w:pPr>
      <w:bookmarkStart w:id="134" w:name="_Toc193617409"/>
      <w:bookmarkStart w:id="135" w:name="_Toc201051542"/>
      <w:bookmarkStart w:id="136" w:name="_Toc201051596"/>
      <w:bookmarkStart w:id="137" w:name="_Toc202697990"/>
      <w:bookmarkStart w:id="138" w:name="_Toc330200961"/>
      <w:bookmarkStart w:id="139" w:name="_Toc361321655"/>
      <w:bookmarkStart w:id="140" w:name="_Toc497301384"/>
      <w:bookmarkStart w:id="141" w:name="_Ref525929471"/>
      <w:bookmarkStart w:id="142" w:name="_Ref525929476"/>
      <w:r>
        <w:t>Abbreviations and symbols</w:t>
      </w:r>
      <w:bookmarkEnd w:id="108"/>
      <w:bookmarkEnd w:id="109"/>
      <w:bookmarkEnd w:id="110"/>
      <w:bookmarkEnd w:id="134"/>
      <w:bookmarkEnd w:id="135"/>
      <w:bookmarkEnd w:id="136"/>
      <w:bookmarkEnd w:id="137"/>
      <w:bookmarkEnd w:id="138"/>
      <w:bookmarkEnd w:id="139"/>
      <w:bookmarkEnd w:id="140"/>
      <w:bookmarkEnd w:id="141"/>
      <w:bookmarkEnd w:id="142"/>
    </w:p>
    <w:p w14:paraId="6BEA6851" w14:textId="77777777" w:rsidR="00113ABC" w:rsidRDefault="00113ABC">
      <w:pPr>
        <w:pStyle w:val="PARAGRAPHCompressed"/>
        <w:tabs>
          <w:tab w:val="left" w:pos="1350"/>
        </w:tabs>
        <w:rPr>
          <w:lang w:val="en-US"/>
        </w:rPr>
      </w:pPr>
      <w:r>
        <w:rPr>
          <w:lang w:val="en-US"/>
        </w:rPr>
        <w:t>DA</w:t>
      </w:r>
      <w:r>
        <w:rPr>
          <w:lang w:val="en-US"/>
        </w:rPr>
        <w:tab/>
        <w:t>Data Access</w:t>
      </w:r>
    </w:p>
    <w:p w14:paraId="1AB0CB43" w14:textId="77777777" w:rsidR="00113ABC" w:rsidRDefault="00113ABC">
      <w:pPr>
        <w:pStyle w:val="PARAGRAPHCompressed"/>
        <w:tabs>
          <w:tab w:val="left" w:pos="1350"/>
        </w:tabs>
        <w:rPr>
          <w:lang w:val="en-US"/>
        </w:rPr>
      </w:pPr>
      <w:r>
        <w:rPr>
          <w:lang w:val="en-US"/>
        </w:rPr>
        <w:t>EU</w:t>
      </w:r>
      <w:r>
        <w:rPr>
          <w:lang w:val="en-US"/>
        </w:rPr>
        <w:tab/>
        <w:t>Engineering Unit</w:t>
      </w:r>
    </w:p>
    <w:p w14:paraId="0B72891B" w14:textId="77777777" w:rsidR="00113ABC" w:rsidRDefault="00113ABC">
      <w:pPr>
        <w:pStyle w:val="PARAGRAPHCompressed"/>
        <w:tabs>
          <w:tab w:val="left" w:pos="1350"/>
        </w:tabs>
        <w:rPr>
          <w:lang w:val="en-US"/>
        </w:rPr>
      </w:pPr>
      <w:bookmarkStart w:id="143" w:name="_Toc520864051"/>
      <w:bookmarkStart w:id="144" w:name="_Toc1534173"/>
      <w:r>
        <w:rPr>
          <w:lang w:val="en-US"/>
        </w:rPr>
        <w:t xml:space="preserve">UA </w:t>
      </w:r>
      <w:r>
        <w:rPr>
          <w:lang w:val="en-US"/>
        </w:rPr>
        <w:tab/>
        <w:t>Unified Architecture</w:t>
      </w:r>
    </w:p>
    <w:p w14:paraId="44029A63" w14:textId="77777777" w:rsidR="00113ABC" w:rsidRDefault="00113ABC" w:rsidP="00F308D9">
      <w:pPr>
        <w:pStyle w:val="Heading1"/>
      </w:pPr>
      <w:bookmarkStart w:id="145" w:name="_Toc193617410"/>
      <w:bookmarkStart w:id="146" w:name="_Toc201051543"/>
      <w:bookmarkStart w:id="147" w:name="_Toc201051597"/>
      <w:bookmarkStart w:id="148" w:name="_Toc202697991"/>
      <w:bookmarkStart w:id="149" w:name="_Toc330200962"/>
      <w:bookmarkStart w:id="150" w:name="_Toc361321656"/>
      <w:bookmarkStart w:id="151" w:name="_Toc497301385"/>
      <w:bookmarkEnd w:id="143"/>
      <w:bookmarkEnd w:id="144"/>
      <w:r>
        <w:t>Concepts</w:t>
      </w:r>
      <w:bookmarkEnd w:id="145"/>
      <w:bookmarkEnd w:id="146"/>
      <w:bookmarkEnd w:id="147"/>
      <w:bookmarkEnd w:id="148"/>
      <w:bookmarkEnd w:id="149"/>
      <w:bookmarkEnd w:id="150"/>
      <w:bookmarkEnd w:id="151"/>
    </w:p>
    <w:p w14:paraId="32E9B00B" w14:textId="77777777" w:rsidR="00113ABC" w:rsidRDefault="00113ABC" w:rsidP="00113ABC">
      <w:pPr>
        <w:pStyle w:val="PARAGRAPH"/>
        <w:rPr>
          <w:lang w:val="en-US"/>
        </w:rPr>
      </w:pPr>
      <w:r>
        <w:rPr>
          <w:lang w:val="en-US"/>
        </w:rPr>
        <w:t>Data Access deals with the representation and use of automation data in Servers.</w:t>
      </w:r>
    </w:p>
    <w:p w14:paraId="4A1354F0" w14:textId="77777777" w:rsidR="00113ABC" w:rsidRDefault="00113ABC" w:rsidP="00CD4228">
      <w:pPr>
        <w:pStyle w:val="PARAGRAPH"/>
        <w:rPr>
          <w:lang w:val="en-US"/>
        </w:rPr>
      </w:pPr>
      <w:r>
        <w:rPr>
          <w:lang w:val="en-US"/>
        </w:rPr>
        <w:t xml:space="preserve">Automation data can be located inside the </w:t>
      </w:r>
      <w:r w:rsidRPr="001D2EA6">
        <w:rPr>
          <w:i/>
          <w:lang w:val="en-US"/>
        </w:rPr>
        <w:t>Server</w:t>
      </w:r>
      <w:r>
        <w:rPr>
          <w:lang w:val="en-US"/>
        </w:rPr>
        <w:t xml:space="preserve"> or on I/O cards directly connected to the </w:t>
      </w:r>
      <w:r w:rsidRPr="001D2EA6">
        <w:rPr>
          <w:i/>
          <w:lang w:val="en-US"/>
        </w:rPr>
        <w:t>Server</w:t>
      </w:r>
      <w:r>
        <w:rPr>
          <w:lang w:val="en-US"/>
        </w:rPr>
        <w:t xml:space="preserve">. It can also be located in sub-servers or on other devices such as controllers and input/output modules, connected by serial links via field buses or other communication links. OPC UA Data Access </w:t>
      </w:r>
      <w:r w:rsidRPr="001D2EA6">
        <w:rPr>
          <w:i/>
          <w:lang w:val="en-US"/>
        </w:rPr>
        <w:t>Servers</w:t>
      </w:r>
      <w:r>
        <w:rPr>
          <w:lang w:val="en-US"/>
        </w:rPr>
        <w:t xml:space="preserve"> provide one or more OPC UA Data Access </w:t>
      </w:r>
      <w:r w:rsidRPr="001D2EA6">
        <w:rPr>
          <w:i/>
          <w:lang w:val="en-US"/>
        </w:rPr>
        <w:t>Clients</w:t>
      </w:r>
      <w:r>
        <w:rPr>
          <w:lang w:val="en-US"/>
        </w:rPr>
        <w:t xml:space="preserve"> with transparent access to their automation data.</w:t>
      </w:r>
    </w:p>
    <w:p w14:paraId="62AE44D7" w14:textId="464CD5E5" w:rsidR="00113ABC" w:rsidRDefault="00113ABC" w:rsidP="00113ABC">
      <w:pPr>
        <w:pStyle w:val="PARAGRAPH"/>
        <w:rPr>
          <w:lang w:val="en-US"/>
        </w:rPr>
      </w:pPr>
      <w:r>
        <w:rPr>
          <w:lang w:val="en-US"/>
        </w:rPr>
        <w:t xml:space="preserve">The links to automation data instances are called </w:t>
      </w:r>
      <w:r w:rsidRPr="007922FB">
        <w:rPr>
          <w:i/>
          <w:lang w:val="en-US"/>
        </w:rPr>
        <w:t>DataItems</w:t>
      </w:r>
      <w:r>
        <w:rPr>
          <w:lang w:val="en-US"/>
        </w:rPr>
        <w:t>. Which categories of automation data are provided</w:t>
      </w:r>
      <w:r w:rsidRPr="00D36BD1">
        <w:rPr>
          <w:lang w:val="en-US"/>
        </w:rPr>
        <w:t xml:space="preserve"> </w:t>
      </w:r>
      <w:r>
        <w:rPr>
          <w:lang w:val="en-US"/>
        </w:rPr>
        <w:t xml:space="preserve">is completely vendor-specific. </w:t>
      </w:r>
      <w:r>
        <w:rPr>
          <w:lang w:val="en-US"/>
        </w:rPr>
        <w:fldChar w:fldCharType="begin"/>
      </w:r>
      <w:r>
        <w:rPr>
          <w:lang w:val="en-US"/>
        </w:rPr>
        <w:instrText xml:space="preserve"> REF _Ref117660854 </w:instrText>
      </w:r>
      <w:r>
        <w:rPr>
          <w:lang w:val="en-US"/>
        </w:rPr>
        <w:fldChar w:fldCharType="separate"/>
      </w:r>
      <w:r w:rsidR="0071793B">
        <w:rPr>
          <w:lang w:val="en-US"/>
        </w:rPr>
        <w:t>Figure 1</w:t>
      </w:r>
      <w:r>
        <w:rPr>
          <w:lang w:val="en-US"/>
        </w:rPr>
        <w:fldChar w:fldCharType="end"/>
      </w:r>
      <w:r>
        <w:rPr>
          <w:lang w:val="en-US"/>
        </w:rPr>
        <w:t xml:space="preserve"> illustrates how the </w:t>
      </w:r>
      <w:r>
        <w:rPr>
          <w:i/>
          <w:lang w:val="en-US"/>
        </w:rPr>
        <w:t>AddressSpace</w:t>
      </w:r>
      <w:r w:rsidR="001D2EA6">
        <w:rPr>
          <w:lang w:val="en-US"/>
        </w:rPr>
        <w:t xml:space="preserve"> of a</w:t>
      </w:r>
      <w:r>
        <w:rPr>
          <w:lang w:val="en-US"/>
        </w:rPr>
        <w:t xml:space="preserve"> </w:t>
      </w:r>
      <w:r w:rsidR="001D2EA6" w:rsidRPr="001D2EA6">
        <w:rPr>
          <w:i/>
          <w:lang w:val="en-US"/>
        </w:rPr>
        <w:t>S</w:t>
      </w:r>
      <w:r w:rsidRPr="001D2EA6">
        <w:rPr>
          <w:i/>
          <w:lang w:val="en-US"/>
        </w:rPr>
        <w:t>erver</w:t>
      </w:r>
      <w:r>
        <w:rPr>
          <w:lang w:val="en-US"/>
        </w:rPr>
        <w:t xml:space="preserve"> might consist of a broad range of different </w:t>
      </w:r>
      <w:r w:rsidRPr="007922FB">
        <w:rPr>
          <w:i/>
          <w:lang w:val="en-US"/>
        </w:rPr>
        <w:t>DataItem</w:t>
      </w:r>
      <w:r w:rsidRPr="007922FB">
        <w:rPr>
          <w:lang w:val="en-US"/>
        </w:rPr>
        <w:t>s</w:t>
      </w:r>
      <w:r>
        <w:rPr>
          <w:lang w:val="en-US"/>
        </w:rPr>
        <w:t>.</w:t>
      </w:r>
    </w:p>
    <w:bookmarkStart w:id="152" w:name="_MON_1221049462"/>
    <w:bookmarkStart w:id="153" w:name="_MON_1261820584"/>
    <w:bookmarkStart w:id="154" w:name="_MON_1266334878"/>
    <w:bookmarkStart w:id="155" w:name="_MON_1266335116"/>
    <w:bookmarkStart w:id="156" w:name="_MON_1267359240"/>
    <w:bookmarkStart w:id="157" w:name="_MON_1274792620"/>
    <w:bookmarkStart w:id="158" w:name="_MON_1276439742"/>
    <w:bookmarkStart w:id="159" w:name="_MON_1191406828"/>
    <w:bookmarkStart w:id="160" w:name="_MON_1191409127"/>
    <w:bookmarkStart w:id="161" w:name="_MON_1194873122"/>
    <w:bookmarkStart w:id="162" w:name="_MON_1194976882"/>
    <w:bookmarkStart w:id="163" w:name="_MON_1195040328"/>
    <w:bookmarkStart w:id="164" w:name="_MON_1197870485"/>
    <w:bookmarkStart w:id="165" w:name="_MON_1198561469"/>
    <w:bookmarkStart w:id="166" w:name="_MON_1199184427"/>
    <w:bookmarkStart w:id="167" w:name="_MON_1199271656"/>
    <w:bookmarkStart w:id="168" w:name="_MON_1200228218"/>
    <w:bookmarkStart w:id="169" w:name="_MON_1201419115"/>
    <w:bookmarkStart w:id="170" w:name="_MON_1201516307"/>
    <w:bookmarkStart w:id="171" w:name="_MON_1205071806"/>
    <w:bookmarkStart w:id="172" w:name="_MON_1210689429"/>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Start w:id="173" w:name="_MON_1221048936"/>
    <w:bookmarkEnd w:id="173"/>
    <w:p w14:paraId="5293DB26" w14:textId="77777777" w:rsidR="00113ABC" w:rsidRDefault="00FA20EB">
      <w:pPr>
        <w:pStyle w:val="PARAGRAPH"/>
        <w:jc w:val="center"/>
        <w:rPr>
          <w:lang w:val="en-US"/>
        </w:rPr>
      </w:pPr>
      <w:r>
        <w:object w:dxaOrig="8670" w:dyaOrig="6870" w14:anchorId="630C7D68">
          <v:shape id="_x0000_i1026" type="#_x0000_t75" style="width:380.25pt;height:308.25pt" o:ole="" fillcolor="window">
            <v:imagedata r:id="rId23" o:title=""/>
          </v:shape>
          <o:OLEObject Type="Embed" ProgID="Word.Picture.8" ShapeID="_x0000_i1026" DrawAspect="Content" ObjectID="_1600546977" r:id="rId24"/>
        </w:object>
      </w:r>
    </w:p>
    <w:p w14:paraId="0D4B21FD" w14:textId="431BFAB6" w:rsidR="00113ABC" w:rsidRDefault="00113ABC">
      <w:pPr>
        <w:pStyle w:val="FIGURE-title"/>
        <w:rPr>
          <w:lang w:val="en-US"/>
        </w:rPr>
      </w:pPr>
      <w:bookmarkStart w:id="174" w:name="_Ref117660854"/>
      <w:bookmarkStart w:id="175" w:name="_Toc193617430"/>
      <w:bookmarkStart w:id="176" w:name="_Toc201051563"/>
      <w:bookmarkStart w:id="177" w:name="_Toc201051617"/>
      <w:bookmarkStart w:id="178" w:name="_Toc202698011"/>
      <w:bookmarkStart w:id="179" w:name="_Toc330200989"/>
      <w:bookmarkStart w:id="180" w:name="_Toc361321683"/>
      <w:bookmarkStart w:id="181" w:name="_Toc497301428"/>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71793B">
        <w:rPr>
          <w:lang w:val="en-US"/>
        </w:rPr>
        <w:t>1</w:t>
      </w:r>
      <w:r>
        <w:rPr>
          <w:lang w:val="en-US"/>
        </w:rPr>
        <w:fldChar w:fldCharType="end"/>
      </w:r>
      <w:bookmarkEnd w:id="174"/>
      <w:r>
        <w:rPr>
          <w:lang w:val="en-US"/>
        </w:rPr>
        <w:t xml:space="preserve"> – OPC </w:t>
      </w:r>
      <w:r>
        <w:rPr>
          <w:i/>
          <w:lang w:val="en-US"/>
        </w:rPr>
        <w:t>D</w:t>
      </w:r>
      <w:r w:rsidRPr="003B775A">
        <w:rPr>
          <w:i/>
          <w:lang w:val="en-US"/>
        </w:rPr>
        <w:t>ata</w:t>
      </w:r>
      <w:r>
        <w:rPr>
          <w:i/>
          <w:lang w:val="en-US"/>
        </w:rPr>
        <w:t>I</w:t>
      </w:r>
      <w:r w:rsidRPr="003B775A">
        <w:rPr>
          <w:i/>
          <w:lang w:val="en-US"/>
        </w:rPr>
        <w:t>tems</w:t>
      </w:r>
      <w:r>
        <w:rPr>
          <w:lang w:val="en-US"/>
        </w:rPr>
        <w:t xml:space="preserve"> are linked to automation data</w:t>
      </w:r>
      <w:bookmarkEnd w:id="175"/>
      <w:bookmarkEnd w:id="176"/>
      <w:bookmarkEnd w:id="177"/>
      <w:bookmarkEnd w:id="178"/>
      <w:bookmarkEnd w:id="179"/>
      <w:bookmarkEnd w:id="180"/>
      <w:bookmarkEnd w:id="181"/>
    </w:p>
    <w:p w14:paraId="1663B0F1" w14:textId="22A3E1E6" w:rsidR="00113ABC" w:rsidRDefault="00113ABC" w:rsidP="00113ABC">
      <w:pPr>
        <w:pStyle w:val="PARAGRAPH"/>
        <w:rPr>
          <w:lang w:val="en-US"/>
        </w:rPr>
      </w:pPr>
      <w:r w:rsidRPr="007E625B">
        <w:rPr>
          <w:i/>
          <w:lang w:val="en-US"/>
        </w:rPr>
        <w:t>Clients</w:t>
      </w:r>
      <w:r>
        <w:rPr>
          <w:lang w:val="en-US"/>
        </w:rPr>
        <w:t xml:space="preserve"> may read or write </w:t>
      </w:r>
      <w:r>
        <w:rPr>
          <w:i/>
          <w:lang w:val="en-US"/>
        </w:rPr>
        <w:t>D</w:t>
      </w:r>
      <w:r w:rsidRPr="003B775A">
        <w:rPr>
          <w:i/>
          <w:lang w:val="en-US"/>
        </w:rPr>
        <w:t>ata</w:t>
      </w:r>
      <w:r>
        <w:rPr>
          <w:i/>
          <w:lang w:val="en-US"/>
        </w:rPr>
        <w:t>I</w:t>
      </w:r>
      <w:r w:rsidRPr="003B775A">
        <w:rPr>
          <w:i/>
          <w:lang w:val="en-US"/>
        </w:rPr>
        <w:t>tem</w:t>
      </w:r>
      <w:r>
        <w:rPr>
          <w:lang w:val="en-US"/>
        </w:rPr>
        <w:t xml:space="preserve">s, or monitor them for value changes. The </w:t>
      </w:r>
      <w:r w:rsidR="007E625B" w:rsidRPr="007E625B">
        <w:rPr>
          <w:i/>
          <w:lang w:val="en-US"/>
        </w:rPr>
        <w:t>S</w:t>
      </w:r>
      <w:r w:rsidRPr="007E625B">
        <w:rPr>
          <w:i/>
          <w:lang w:val="en-US"/>
        </w:rPr>
        <w:t>ervices</w:t>
      </w:r>
      <w:r>
        <w:rPr>
          <w:lang w:val="en-US"/>
        </w:rPr>
        <w:t xml:space="preserve"> needed for these operations are specified in </w:t>
      </w:r>
      <w:r>
        <w:fldChar w:fldCharType="begin"/>
      </w:r>
      <w:r>
        <w:rPr>
          <w:lang w:val="en-US"/>
        </w:rPr>
        <w:instrText xml:space="preserve"> REF UAPart4 \h </w:instrText>
      </w:r>
      <w:r>
        <w:fldChar w:fldCharType="separate"/>
      </w:r>
      <w:r w:rsidR="0071793B" w:rsidRPr="004A5533">
        <w:t>Part </w:t>
      </w:r>
      <w:r w:rsidR="0071793B">
        <w:t>4</w:t>
      </w:r>
      <w:r>
        <w:fldChar w:fldCharType="end"/>
      </w:r>
      <w:r>
        <w:rPr>
          <w:lang w:val="en-US"/>
        </w:rPr>
        <w:t xml:space="preserve">. Changes are defined as a change in status (quality) or a change in value that exceeds a client-defined range called a </w:t>
      </w:r>
      <w:r w:rsidRPr="007922FB">
        <w:rPr>
          <w:i/>
          <w:lang w:val="en-US"/>
        </w:rPr>
        <w:t>Deadband</w:t>
      </w:r>
      <w:r>
        <w:rPr>
          <w:lang w:val="en-US"/>
        </w:rPr>
        <w:t xml:space="preserve">. To detect the value change, the difference between the current value and the last reported value is compared to the </w:t>
      </w:r>
      <w:r w:rsidRPr="007922FB">
        <w:rPr>
          <w:i/>
          <w:lang w:val="en-US"/>
        </w:rPr>
        <w:t>Deadband</w:t>
      </w:r>
      <w:r>
        <w:rPr>
          <w:lang w:val="en-US"/>
        </w:rPr>
        <w:t>.</w:t>
      </w:r>
    </w:p>
    <w:p w14:paraId="0987D2B7" w14:textId="77777777" w:rsidR="00113ABC" w:rsidRDefault="00113ABC" w:rsidP="00F308D9">
      <w:pPr>
        <w:pStyle w:val="Heading1"/>
      </w:pPr>
      <w:bookmarkStart w:id="182" w:name="_Toc193617411"/>
      <w:bookmarkStart w:id="183" w:name="_Toc201051544"/>
      <w:bookmarkStart w:id="184" w:name="_Toc201051598"/>
      <w:bookmarkStart w:id="185" w:name="_Toc202697992"/>
      <w:bookmarkStart w:id="186" w:name="_Toc330200963"/>
      <w:bookmarkStart w:id="187" w:name="_Toc361321657"/>
      <w:bookmarkStart w:id="188" w:name="_Toc497301386"/>
      <w:r>
        <w:t>Model</w:t>
      </w:r>
      <w:bookmarkEnd w:id="182"/>
      <w:bookmarkEnd w:id="183"/>
      <w:bookmarkEnd w:id="184"/>
      <w:bookmarkEnd w:id="185"/>
      <w:bookmarkEnd w:id="186"/>
      <w:bookmarkEnd w:id="187"/>
      <w:bookmarkEnd w:id="188"/>
    </w:p>
    <w:p w14:paraId="3AAB5CB2" w14:textId="77777777" w:rsidR="00113ABC" w:rsidRDefault="00113ABC" w:rsidP="00A967AC">
      <w:pPr>
        <w:pStyle w:val="Heading2"/>
      </w:pPr>
      <w:bookmarkStart w:id="189" w:name="_Toc193617412"/>
      <w:bookmarkStart w:id="190" w:name="_Toc201051545"/>
      <w:bookmarkStart w:id="191" w:name="_Toc201051599"/>
      <w:bookmarkStart w:id="192" w:name="_Toc202697993"/>
      <w:bookmarkStart w:id="193" w:name="_Toc330200964"/>
      <w:bookmarkStart w:id="194" w:name="_Toc361321658"/>
      <w:bookmarkStart w:id="195" w:name="_Toc497301387"/>
      <w:r>
        <w:t>General</w:t>
      </w:r>
      <w:bookmarkEnd w:id="189"/>
      <w:bookmarkEnd w:id="190"/>
      <w:bookmarkEnd w:id="191"/>
      <w:bookmarkEnd w:id="192"/>
      <w:bookmarkEnd w:id="193"/>
      <w:bookmarkEnd w:id="194"/>
      <w:bookmarkEnd w:id="195"/>
    </w:p>
    <w:p w14:paraId="5B0FE491" w14:textId="4DB8F30A" w:rsidR="00113ABC" w:rsidRDefault="00113ABC" w:rsidP="00113ABC">
      <w:pPr>
        <w:pStyle w:val="PARAGRAPH"/>
        <w:rPr>
          <w:lang w:val="en-US"/>
        </w:rPr>
      </w:pPr>
      <w:r>
        <w:rPr>
          <w:lang w:val="en-US"/>
        </w:rPr>
        <w:t xml:space="preserve">The DataAccess model extends the variable model by defining </w:t>
      </w:r>
      <w:r w:rsidRPr="00C12C30">
        <w:rPr>
          <w:i/>
          <w:lang w:val="en-US"/>
        </w:rPr>
        <w:t>VariableTypes</w:t>
      </w:r>
      <w:r>
        <w:rPr>
          <w:lang w:val="en-US"/>
        </w:rPr>
        <w:t xml:space="preserve">. The </w:t>
      </w:r>
      <w:r w:rsidRPr="00C93CFA">
        <w:rPr>
          <w:i/>
          <w:lang w:val="en-US"/>
        </w:rPr>
        <w:t>DataItemType</w:t>
      </w:r>
      <w:r>
        <w:rPr>
          <w:lang w:val="en-US"/>
        </w:rPr>
        <w:t xml:space="preserve"> is the base type. </w:t>
      </w:r>
      <w:r w:rsidRPr="00E61E8D">
        <w:rPr>
          <w:i/>
          <w:lang w:val="en-US"/>
        </w:rPr>
        <w:t>ArrayItemType</w:t>
      </w:r>
      <w:r>
        <w:rPr>
          <w:lang w:val="en-US"/>
        </w:rPr>
        <w:t xml:space="preserve">, </w:t>
      </w:r>
      <w:r w:rsidRPr="00C93CFA">
        <w:rPr>
          <w:i/>
          <w:lang w:val="en-US"/>
        </w:rPr>
        <w:t>Analog</w:t>
      </w:r>
      <w:r>
        <w:rPr>
          <w:i/>
          <w:lang w:val="en-US"/>
        </w:rPr>
        <w:t>Item</w:t>
      </w:r>
      <w:r w:rsidRPr="00C93CFA">
        <w:rPr>
          <w:i/>
          <w:lang w:val="en-US"/>
        </w:rPr>
        <w:t>Type</w:t>
      </w:r>
      <w:r>
        <w:rPr>
          <w:lang w:val="en-US"/>
        </w:rPr>
        <w:t xml:space="preserve"> and </w:t>
      </w:r>
      <w:r w:rsidRPr="00C93CFA">
        <w:rPr>
          <w:i/>
          <w:lang w:val="en-US"/>
        </w:rPr>
        <w:t>Discrete</w:t>
      </w:r>
      <w:r>
        <w:rPr>
          <w:i/>
          <w:lang w:val="en-US"/>
        </w:rPr>
        <w:t>Item</w:t>
      </w:r>
      <w:r w:rsidRPr="00C93CFA">
        <w:rPr>
          <w:i/>
          <w:lang w:val="en-US"/>
        </w:rPr>
        <w:t>Type</w:t>
      </w:r>
      <w:r>
        <w:rPr>
          <w:lang w:val="en-US"/>
        </w:rPr>
        <w:t xml:space="preserve"> (and its </w:t>
      </w:r>
      <w:r w:rsidRPr="00C93CFA">
        <w:rPr>
          <w:i/>
          <w:lang w:val="en-US"/>
        </w:rPr>
        <w:t>TwoState</w:t>
      </w:r>
      <w:r>
        <w:rPr>
          <w:lang w:val="en-US"/>
        </w:rPr>
        <w:t xml:space="preserve"> and </w:t>
      </w:r>
      <w:r w:rsidRPr="00C93CFA">
        <w:rPr>
          <w:i/>
          <w:lang w:val="en-US"/>
        </w:rPr>
        <w:t>MultiState</w:t>
      </w:r>
      <w:r>
        <w:rPr>
          <w:lang w:val="en-US"/>
        </w:rPr>
        <w:t xml:space="preserve"> subtypes) are specializations. See </w:t>
      </w:r>
      <w:r w:rsidRPr="00CD4228">
        <w:rPr>
          <w:lang w:val="en-US"/>
        </w:rPr>
        <w:fldChar w:fldCharType="begin"/>
      </w:r>
      <w:r w:rsidRPr="00CD4228">
        <w:rPr>
          <w:lang w:val="en-US"/>
        </w:rPr>
        <w:instrText xml:space="preserve"> REF _Ref290363030 \h </w:instrText>
      </w:r>
      <w:r w:rsidR="00CD4228" w:rsidRPr="00CD4228">
        <w:rPr>
          <w:lang w:val="en-US"/>
        </w:rPr>
        <w:instrText xml:space="preserve"> \* MERGEFORMAT </w:instrText>
      </w:r>
      <w:r w:rsidRPr="00CD4228">
        <w:rPr>
          <w:lang w:val="en-US"/>
        </w:rPr>
      </w:r>
      <w:r w:rsidRPr="00CD4228">
        <w:rPr>
          <w:lang w:val="en-US"/>
        </w:rPr>
        <w:fldChar w:fldCharType="separate"/>
      </w:r>
      <w:r w:rsidR="0071793B" w:rsidRPr="0071793B">
        <w:t>Figure 2</w:t>
      </w:r>
      <w:r w:rsidRPr="00CD4228">
        <w:rPr>
          <w:lang w:val="en-US"/>
        </w:rPr>
        <w:fldChar w:fldCharType="end"/>
      </w:r>
      <w:r>
        <w:rPr>
          <w:lang w:val="en-US"/>
        </w:rPr>
        <w:t xml:space="preserve">. Each of these </w:t>
      </w:r>
      <w:r w:rsidRPr="00C12C30">
        <w:rPr>
          <w:i/>
          <w:lang w:val="en-US"/>
        </w:rPr>
        <w:t>VariableTypes</w:t>
      </w:r>
      <w:r>
        <w:rPr>
          <w:lang w:val="en-US"/>
        </w:rPr>
        <w:t xml:space="preserve"> can be further extended to form domain or server specific </w:t>
      </w:r>
      <w:r w:rsidRPr="00C12C30">
        <w:rPr>
          <w:i/>
          <w:lang w:val="en-US"/>
        </w:rPr>
        <w:t>DataItems</w:t>
      </w:r>
      <w:r>
        <w:rPr>
          <w:lang w:val="en-US"/>
        </w:rPr>
        <w:t>.</w:t>
      </w:r>
    </w:p>
    <w:bookmarkStart w:id="196" w:name="_Toc193617431"/>
    <w:bookmarkStart w:id="197" w:name="_Toc201051564"/>
    <w:bookmarkStart w:id="198" w:name="_Toc201051618"/>
    <w:bookmarkStart w:id="199" w:name="_Toc202698012"/>
    <w:p w14:paraId="0BC06898" w14:textId="77777777" w:rsidR="00113ABC" w:rsidRDefault="00113ABC" w:rsidP="00113ABC">
      <w:pPr>
        <w:pStyle w:val="PARAGRAPH"/>
        <w:jc w:val="center"/>
        <w:rPr>
          <w:lang w:val="en-US"/>
        </w:rPr>
      </w:pPr>
      <w:r w:rsidRPr="00213FFA">
        <w:rPr>
          <w:lang w:val="en-US"/>
        </w:rPr>
        <w:object w:dxaOrig="12082" w:dyaOrig="6754" w14:anchorId="7133ED5F">
          <v:shape id="_x0000_i1027" type="#_x0000_t75" style="width:483pt;height:268.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Visio.Drawing.11" ShapeID="_x0000_i1027" DrawAspect="Content" ObjectID="_1600546978" r:id="rId26"/>
        </w:object>
      </w:r>
    </w:p>
    <w:p w14:paraId="6F79417E" w14:textId="2F2FE838" w:rsidR="00113ABC" w:rsidRPr="002923DB" w:rsidRDefault="00113ABC" w:rsidP="002652FA">
      <w:pPr>
        <w:pStyle w:val="FIGURE-title"/>
        <w:rPr>
          <w:lang w:val="fr-FR"/>
        </w:rPr>
      </w:pPr>
      <w:bookmarkStart w:id="200" w:name="_Ref290363030"/>
      <w:bookmarkStart w:id="201" w:name="_Toc361321684"/>
      <w:bookmarkStart w:id="202" w:name="_Toc497301429"/>
      <w:r w:rsidRPr="002923DB">
        <w:rPr>
          <w:lang w:val="fr-FR"/>
        </w:rPr>
        <w:t xml:space="preserve">Figure </w:t>
      </w:r>
      <w:r w:rsidRPr="002923DB">
        <w:fldChar w:fldCharType="begin"/>
      </w:r>
      <w:r w:rsidRPr="002923DB">
        <w:rPr>
          <w:lang w:val="fr-FR"/>
        </w:rPr>
        <w:instrText xml:space="preserve"> SEQ Figure \* ARABIC </w:instrText>
      </w:r>
      <w:r w:rsidRPr="002923DB">
        <w:fldChar w:fldCharType="separate"/>
      </w:r>
      <w:r w:rsidR="0071793B">
        <w:rPr>
          <w:lang w:val="fr-FR"/>
        </w:rPr>
        <w:t>2</w:t>
      </w:r>
      <w:r w:rsidRPr="002923DB">
        <w:fldChar w:fldCharType="end"/>
      </w:r>
      <w:bookmarkEnd w:id="200"/>
      <w:r w:rsidRPr="002923DB">
        <w:rPr>
          <w:lang w:val="fr-FR"/>
        </w:rPr>
        <w:t xml:space="preserve"> – </w:t>
      </w:r>
      <w:r w:rsidRPr="002923DB">
        <w:rPr>
          <w:i/>
          <w:lang w:val="fr-FR"/>
        </w:rPr>
        <w:t>DataItem</w:t>
      </w:r>
      <w:r w:rsidRPr="002923DB">
        <w:rPr>
          <w:lang w:val="fr-FR"/>
        </w:rPr>
        <w:t xml:space="preserve"> </w:t>
      </w:r>
      <w:r w:rsidRPr="002923DB">
        <w:rPr>
          <w:i/>
          <w:lang w:val="fr-FR"/>
        </w:rPr>
        <w:t>VariableType</w:t>
      </w:r>
      <w:r w:rsidRPr="002923DB">
        <w:rPr>
          <w:lang w:val="fr-FR"/>
        </w:rPr>
        <w:t xml:space="preserve"> </w:t>
      </w:r>
      <w:r w:rsidR="00B52863">
        <w:rPr>
          <w:lang w:val="fr-FR"/>
        </w:rPr>
        <w:t>h</w:t>
      </w:r>
      <w:r w:rsidRPr="002923DB">
        <w:rPr>
          <w:lang w:val="fr-FR"/>
        </w:rPr>
        <w:t>ierarchy</w:t>
      </w:r>
      <w:bookmarkEnd w:id="196"/>
      <w:bookmarkEnd w:id="197"/>
      <w:bookmarkEnd w:id="198"/>
      <w:bookmarkEnd w:id="199"/>
      <w:bookmarkEnd w:id="201"/>
      <w:bookmarkEnd w:id="202"/>
    </w:p>
    <w:p w14:paraId="19D27A68" w14:textId="77777777" w:rsidR="00113ABC" w:rsidRPr="00900AD5" w:rsidRDefault="00113ABC" w:rsidP="00A967AC">
      <w:pPr>
        <w:pStyle w:val="Heading2"/>
      </w:pPr>
      <w:bookmarkStart w:id="203" w:name="_Toc193095017"/>
      <w:bookmarkStart w:id="204" w:name="_Toc193095018"/>
      <w:bookmarkStart w:id="205" w:name="_Toc193095019"/>
      <w:bookmarkStart w:id="206" w:name="_Toc193617429"/>
      <w:bookmarkStart w:id="207" w:name="_Toc201051562"/>
      <w:bookmarkStart w:id="208" w:name="_Toc201051616"/>
      <w:bookmarkStart w:id="209" w:name="_Toc202697767"/>
      <w:bookmarkStart w:id="210" w:name="_Toc202698010"/>
      <w:bookmarkStart w:id="211" w:name="_Toc288162012"/>
      <w:bookmarkStart w:id="212" w:name="_Ref327352371"/>
      <w:bookmarkStart w:id="213" w:name="_Toc330200965"/>
      <w:bookmarkStart w:id="214" w:name="_Toc361321659"/>
      <w:bookmarkStart w:id="215" w:name="_Toc497301388"/>
      <w:bookmarkStart w:id="216" w:name="_Toc193617413"/>
      <w:bookmarkStart w:id="217" w:name="_Ref201049421"/>
      <w:bookmarkStart w:id="218" w:name="_Toc201051546"/>
      <w:bookmarkStart w:id="219" w:name="_Toc201051600"/>
      <w:bookmarkStart w:id="220" w:name="_Toc202697994"/>
      <w:bookmarkStart w:id="221" w:name="_Ref141512882"/>
      <w:bookmarkEnd w:id="203"/>
      <w:bookmarkEnd w:id="204"/>
      <w:bookmarkEnd w:id="205"/>
      <w:r w:rsidRPr="00900AD5">
        <w:t>SemanticsChanged</w:t>
      </w:r>
      <w:bookmarkEnd w:id="206"/>
      <w:bookmarkEnd w:id="207"/>
      <w:bookmarkEnd w:id="208"/>
      <w:bookmarkEnd w:id="209"/>
      <w:bookmarkEnd w:id="210"/>
      <w:bookmarkEnd w:id="211"/>
      <w:bookmarkEnd w:id="212"/>
      <w:bookmarkEnd w:id="213"/>
      <w:bookmarkEnd w:id="214"/>
      <w:bookmarkEnd w:id="215"/>
    </w:p>
    <w:p w14:paraId="3AAEB688" w14:textId="77777777" w:rsidR="00113ABC" w:rsidRDefault="00113ABC" w:rsidP="00CD4228">
      <w:pPr>
        <w:pStyle w:val="PARAGRAPH"/>
      </w:pPr>
      <w:r>
        <w:t xml:space="preserve">The </w:t>
      </w:r>
      <w:r>
        <w:rPr>
          <w:i/>
        </w:rPr>
        <w:t>StatusC</w:t>
      </w:r>
      <w:r w:rsidRPr="00C76D47">
        <w:rPr>
          <w:i/>
        </w:rPr>
        <w:t>ode</w:t>
      </w:r>
      <w:r>
        <w:t xml:space="preserve"> also contains an informational bit called </w:t>
      </w:r>
      <w:r>
        <w:rPr>
          <w:i/>
        </w:rPr>
        <w:t>Semantics</w:t>
      </w:r>
      <w:r w:rsidRPr="00C76D47">
        <w:rPr>
          <w:i/>
        </w:rPr>
        <w:t>Changed</w:t>
      </w:r>
      <w:r>
        <w:t>.</w:t>
      </w:r>
    </w:p>
    <w:p w14:paraId="5B9D5593" w14:textId="77777777" w:rsidR="00113ABC" w:rsidRPr="00ED1B96" w:rsidRDefault="00113ABC" w:rsidP="00113ABC">
      <w:pPr>
        <w:pStyle w:val="CommentText"/>
      </w:pPr>
      <w:r w:rsidRPr="00B3409B">
        <w:rPr>
          <w:i/>
        </w:rPr>
        <w:t>Servers</w:t>
      </w:r>
      <w:r w:rsidRPr="00ED1B96">
        <w:t xml:space="preserve"> that implement Data Access </w:t>
      </w:r>
      <w:r>
        <w:t xml:space="preserve">shall </w:t>
      </w:r>
      <w:r w:rsidRPr="00ED1B96">
        <w:t xml:space="preserve">set this Bit in notifications if </w:t>
      </w:r>
      <w:r>
        <w:t>certain</w:t>
      </w:r>
      <w:r w:rsidRPr="00ED1B96">
        <w:t xml:space="preserve"> </w:t>
      </w:r>
      <w:r>
        <w:rPr>
          <w:i/>
        </w:rPr>
        <w:t>P</w:t>
      </w:r>
      <w:r w:rsidRPr="00C76D47">
        <w:rPr>
          <w:i/>
        </w:rPr>
        <w:t>roperties</w:t>
      </w:r>
      <w:r w:rsidRPr="00ED1B96">
        <w:t xml:space="preserve"> </w:t>
      </w:r>
      <w:r>
        <w:t xml:space="preserve">defined in this standard </w:t>
      </w:r>
      <w:r w:rsidRPr="00ED1B96">
        <w:t>change</w:t>
      </w:r>
      <w:r>
        <w:t xml:space="preserve">. The corresponding </w:t>
      </w:r>
      <w:r>
        <w:rPr>
          <w:i/>
        </w:rPr>
        <w:t>P</w:t>
      </w:r>
      <w:r w:rsidRPr="00C76D47">
        <w:rPr>
          <w:i/>
        </w:rPr>
        <w:t>roperties</w:t>
      </w:r>
      <w:r>
        <w:t xml:space="preserve"> are specified individually for each </w:t>
      </w:r>
      <w:r w:rsidRPr="00900AD5">
        <w:rPr>
          <w:i/>
        </w:rPr>
        <w:t>VariableType</w:t>
      </w:r>
      <w:r>
        <w:t>.</w:t>
      </w:r>
    </w:p>
    <w:p w14:paraId="3DE8BDE5" w14:textId="77777777" w:rsidR="00113ABC" w:rsidRPr="00900AD5" w:rsidRDefault="00113ABC" w:rsidP="00113ABC">
      <w:pPr>
        <w:pStyle w:val="PARAGRAPH"/>
        <w:rPr>
          <w:i/>
        </w:rPr>
      </w:pPr>
      <w:r w:rsidRPr="00B3409B">
        <w:rPr>
          <w:i/>
        </w:rPr>
        <w:t>Clients</w:t>
      </w:r>
      <w:r>
        <w:t xml:space="preserve"> that use any of these </w:t>
      </w:r>
      <w:r>
        <w:rPr>
          <w:i/>
        </w:rPr>
        <w:t>P</w:t>
      </w:r>
      <w:r w:rsidRPr="00C76D47">
        <w:rPr>
          <w:i/>
        </w:rPr>
        <w:t>roperties</w:t>
      </w:r>
      <w:r>
        <w:t xml:space="preserve"> should re-read them before they process the data value</w:t>
      </w:r>
      <w:r w:rsidRPr="00B3409B">
        <w:t>.</w:t>
      </w:r>
    </w:p>
    <w:p w14:paraId="24C9DDB3" w14:textId="77777777" w:rsidR="00113ABC" w:rsidRDefault="00113ABC" w:rsidP="00A967AC">
      <w:pPr>
        <w:pStyle w:val="Heading2"/>
      </w:pPr>
      <w:bookmarkStart w:id="222" w:name="_Toc330200966"/>
      <w:bookmarkStart w:id="223" w:name="_Toc361321660"/>
      <w:bookmarkStart w:id="224" w:name="_Toc497301389"/>
      <w:r>
        <w:t>Variable Types</w:t>
      </w:r>
      <w:bookmarkEnd w:id="216"/>
      <w:bookmarkEnd w:id="217"/>
      <w:bookmarkEnd w:id="218"/>
      <w:bookmarkEnd w:id="219"/>
      <w:bookmarkEnd w:id="220"/>
      <w:bookmarkEnd w:id="222"/>
      <w:bookmarkEnd w:id="223"/>
      <w:bookmarkEnd w:id="224"/>
    </w:p>
    <w:p w14:paraId="6F4AD7E4" w14:textId="77777777" w:rsidR="00113ABC" w:rsidRDefault="00113ABC" w:rsidP="00CD4228">
      <w:pPr>
        <w:pStyle w:val="Heading3"/>
      </w:pPr>
      <w:bookmarkStart w:id="225" w:name="_Toc193617414"/>
      <w:bookmarkStart w:id="226" w:name="_Toc201051547"/>
      <w:bookmarkStart w:id="227" w:name="_Toc201051601"/>
      <w:bookmarkStart w:id="228" w:name="_Toc202697995"/>
      <w:bookmarkStart w:id="229" w:name="_Toc330200967"/>
      <w:bookmarkStart w:id="230" w:name="_Ref330306491"/>
      <w:bookmarkStart w:id="231" w:name="_Ref330306706"/>
      <w:bookmarkStart w:id="232" w:name="_Toc361321661"/>
      <w:bookmarkStart w:id="233" w:name="_Toc497301390"/>
      <w:r w:rsidRPr="00CD4228">
        <w:t>DataItemType</w:t>
      </w:r>
      <w:bookmarkEnd w:id="221"/>
      <w:bookmarkEnd w:id="225"/>
      <w:bookmarkEnd w:id="226"/>
      <w:bookmarkEnd w:id="227"/>
      <w:bookmarkEnd w:id="228"/>
      <w:bookmarkEnd w:id="229"/>
      <w:bookmarkEnd w:id="230"/>
      <w:bookmarkEnd w:id="231"/>
      <w:bookmarkEnd w:id="232"/>
      <w:bookmarkEnd w:id="233"/>
    </w:p>
    <w:p w14:paraId="25494B0D" w14:textId="55547C64" w:rsidR="00113ABC" w:rsidRDefault="00113ABC" w:rsidP="00113ABC">
      <w:pPr>
        <w:pStyle w:val="PARAGRAPH"/>
        <w:rPr>
          <w:lang w:val="en-US"/>
        </w:rPr>
      </w:pPr>
      <w:r>
        <w:rPr>
          <w:lang w:val="en-US"/>
        </w:rPr>
        <w:t xml:space="preserve">This </w:t>
      </w:r>
      <w:r w:rsidRPr="00C12C30">
        <w:rPr>
          <w:i/>
          <w:lang w:val="en-US"/>
        </w:rPr>
        <w:t>VariableType</w:t>
      </w:r>
      <w:r>
        <w:rPr>
          <w:lang w:val="en-US"/>
        </w:rPr>
        <w:t xml:space="preserve"> defines the general characteristics of a </w:t>
      </w:r>
      <w:r w:rsidRPr="00C12C30">
        <w:rPr>
          <w:i/>
          <w:lang w:val="en-US"/>
        </w:rPr>
        <w:t>DataItem</w:t>
      </w:r>
      <w:r>
        <w:rPr>
          <w:lang w:val="en-US"/>
        </w:rPr>
        <w:t xml:space="preserve">. All other </w:t>
      </w:r>
      <w:r w:rsidRPr="00C12C30">
        <w:rPr>
          <w:i/>
          <w:lang w:val="en-US"/>
        </w:rPr>
        <w:t>DataItem</w:t>
      </w:r>
      <w:r>
        <w:rPr>
          <w:lang w:val="en-US"/>
        </w:rPr>
        <w:t xml:space="preserve"> Types derive from it. The </w:t>
      </w:r>
      <w:r w:rsidRPr="00C12C30">
        <w:rPr>
          <w:i/>
          <w:lang w:val="en-US"/>
        </w:rPr>
        <w:t>DataItemType</w:t>
      </w:r>
      <w:r>
        <w:rPr>
          <w:lang w:val="en-US"/>
        </w:rPr>
        <w:t xml:space="preserve"> derives from the </w:t>
      </w:r>
      <w:r w:rsidRPr="00C12C30">
        <w:rPr>
          <w:i/>
          <w:lang w:val="en-US"/>
        </w:rPr>
        <w:t>Bas</w:t>
      </w:r>
      <w:r>
        <w:rPr>
          <w:i/>
          <w:lang w:val="en-US"/>
        </w:rPr>
        <w:t>eData</w:t>
      </w:r>
      <w:r w:rsidRPr="00C12C30">
        <w:rPr>
          <w:i/>
          <w:lang w:val="en-US"/>
        </w:rPr>
        <w:t>VariableType</w:t>
      </w:r>
      <w:r>
        <w:rPr>
          <w:lang w:val="en-US"/>
        </w:rPr>
        <w:t xml:space="preserve"> and therefore shares the variable model as described in </w:t>
      </w:r>
      <w:r>
        <w:fldChar w:fldCharType="begin"/>
      </w:r>
      <w:r>
        <w:rPr>
          <w:lang w:val="en-US"/>
        </w:rPr>
        <w:instrText xml:space="preserve"> REF UAPart3 \h </w:instrText>
      </w:r>
      <w:r>
        <w:fldChar w:fldCharType="separate"/>
      </w:r>
      <w:r w:rsidR="0071793B" w:rsidRPr="004A5533">
        <w:t>Part 3</w:t>
      </w:r>
      <w:r>
        <w:fldChar w:fldCharType="end"/>
      </w:r>
      <w:r>
        <w:rPr>
          <w:lang w:val="en-US"/>
        </w:rPr>
        <w:t xml:space="preserve"> and </w:t>
      </w:r>
      <w:r>
        <w:fldChar w:fldCharType="begin"/>
      </w:r>
      <w:r>
        <w:rPr>
          <w:lang w:val="en-US"/>
        </w:rPr>
        <w:instrText xml:space="preserve"> REF UAPart5 \h </w:instrText>
      </w:r>
      <w:r>
        <w:fldChar w:fldCharType="separate"/>
      </w:r>
      <w:r w:rsidR="0071793B" w:rsidRPr="004A5533">
        <w:t>Part 5</w:t>
      </w:r>
      <w:r>
        <w:fldChar w:fldCharType="end"/>
      </w:r>
      <w:r>
        <w:rPr>
          <w:lang w:val="en-US"/>
        </w:rPr>
        <w:t>. It is formally defined in</w:t>
      </w:r>
      <w:r w:rsidR="00A16C25">
        <w:rPr>
          <w:lang w:val="en-US"/>
        </w:rPr>
        <w:t xml:space="preserve"> </w:t>
      </w:r>
      <w:r w:rsidR="00A16C25">
        <w:rPr>
          <w:lang w:val="en-US"/>
        </w:rPr>
        <w:fldChar w:fldCharType="begin"/>
      </w:r>
      <w:r w:rsidR="00A16C25">
        <w:rPr>
          <w:lang w:val="en-US"/>
        </w:rPr>
        <w:instrText xml:space="preserve"> REF _Ref415602315 \h </w:instrText>
      </w:r>
      <w:r w:rsidR="00A16C25">
        <w:rPr>
          <w:lang w:val="en-US"/>
        </w:rPr>
      </w:r>
      <w:r w:rsidR="00A16C25">
        <w:rPr>
          <w:lang w:val="en-US"/>
        </w:rPr>
        <w:fldChar w:fldCharType="separate"/>
      </w:r>
      <w:r w:rsidR="0071793B">
        <w:rPr>
          <w:lang w:val="en-US"/>
        </w:rPr>
        <w:t xml:space="preserve">Table </w:t>
      </w:r>
      <w:r w:rsidR="0071793B">
        <w:t>1</w:t>
      </w:r>
      <w:r w:rsidR="00A16C25">
        <w:rPr>
          <w:lang w:val="en-US"/>
        </w:rPr>
        <w:fldChar w:fldCharType="end"/>
      </w:r>
      <w:r>
        <w:rPr>
          <w:lang w:val="en-US"/>
        </w:rPr>
        <w:t>.</w:t>
      </w:r>
    </w:p>
    <w:p w14:paraId="07D10A11" w14:textId="7B00318B" w:rsidR="00176EE6" w:rsidRDefault="00176EE6" w:rsidP="00176EE6">
      <w:pPr>
        <w:pStyle w:val="TABLE-title"/>
      </w:pPr>
      <w:bookmarkStart w:id="234" w:name="_Ref415602315"/>
      <w:bookmarkStart w:id="235" w:name="_Toc497301438"/>
      <w:bookmarkStart w:id="236" w:name="_Ref141292537"/>
      <w:r>
        <w:rPr>
          <w:lang w:val="en-US"/>
        </w:rPr>
        <w:t xml:space="preserve">Table </w:t>
      </w:r>
      <w:r>
        <w:fldChar w:fldCharType="begin"/>
      </w:r>
      <w:r>
        <w:instrText xml:space="preserve"> SEQ Table \* ARABIC </w:instrText>
      </w:r>
      <w:r>
        <w:fldChar w:fldCharType="separate"/>
      </w:r>
      <w:r w:rsidR="0071793B">
        <w:t>1</w:t>
      </w:r>
      <w:r>
        <w:fldChar w:fldCharType="end"/>
      </w:r>
      <w:bookmarkEnd w:id="234"/>
      <w:r>
        <w:rPr>
          <w:lang w:val="en-US"/>
        </w:rPr>
        <w:t xml:space="preserve"> </w:t>
      </w:r>
      <w:r w:rsidRPr="008245B3">
        <w:rPr>
          <w:lang w:val="en-US"/>
        </w:rPr>
        <w:t xml:space="preserve">– </w:t>
      </w:r>
      <w:r>
        <w:rPr>
          <w:lang w:val="en-US"/>
        </w:rPr>
        <w:t>DataItem</w:t>
      </w:r>
      <w:r w:rsidRPr="008245B3">
        <w:t xml:space="preserve">Type </w:t>
      </w:r>
      <w:r>
        <w:t>d</w:t>
      </w:r>
      <w:r w:rsidRPr="008245B3">
        <w:t>efinition</w:t>
      </w:r>
      <w:bookmarkEnd w:id="235"/>
    </w:p>
    <w:tbl>
      <w:tblPr>
        <w:tblW w:w="884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192"/>
        <w:gridCol w:w="1309"/>
        <w:gridCol w:w="1836"/>
        <w:gridCol w:w="1558"/>
        <w:gridCol w:w="1417"/>
        <w:gridCol w:w="1535"/>
      </w:tblGrid>
      <w:tr w:rsidR="00176EE6" w:rsidRPr="008245B3" w14:paraId="5404B16E" w14:textId="77777777" w:rsidTr="005B6ACF">
        <w:trPr>
          <w:jc w:val="center"/>
        </w:trPr>
        <w:tc>
          <w:tcPr>
            <w:tcW w:w="1192" w:type="dxa"/>
            <w:tcBorders>
              <w:top w:val="single" w:sz="4" w:space="0" w:color="auto"/>
              <w:left w:val="single" w:sz="4" w:space="0" w:color="auto"/>
              <w:bottom w:val="double" w:sz="4" w:space="0" w:color="auto"/>
              <w:right w:val="single" w:sz="4" w:space="0" w:color="auto"/>
            </w:tcBorders>
          </w:tcPr>
          <w:p w14:paraId="797BE791" w14:textId="77777777" w:rsidR="00176EE6" w:rsidRPr="00E05147" w:rsidRDefault="00176EE6" w:rsidP="00486D08">
            <w:pPr>
              <w:pStyle w:val="TableText"/>
              <w:rPr>
                <w:b/>
                <w:lang w:val="en-US" w:eastAsia="en-US"/>
              </w:rPr>
            </w:pPr>
            <w:r w:rsidRPr="00E05147">
              <w:rPr>
                <w:b/>
                <w:lang w:val="en-US" w:eastAsia="en-US"/>
              </w:rPr>
              <w:t>Attribute</w:t>
            </w:r>
          </w:p>
        </w:tc>
        <w:tc>
          <w:tcPr>
            <w:tcW w:w="7651" w:type="dxa"/>
            <w:gridSpan w:val="5"/>
            <w:tcBorders>
              <w:top w:val="single" w:sz="4" w:space="0" w:color="auto"/>
              <w:left w:val="single" w:sz="4" w:space="0" w:color="auto"/>
              <w:bottom w:val="double" w:sz="4" w:space="0" w:color="auto"/>
              <w:right w:val="single" w:sz="4" w:space="0" w:color="auto"/>
            </w:tcBorders>
          </w:tcPr>
          <w:p w14:paraId="216FAB20" w14:textId="77777777" w:rsidR="00176EE6" w:rsidRPr="00E05147" w:rsidRDefault="00176EE6" w:rsidP="00486D08">
            <w:pPr>
              <w:pStyle w:val="TableText"/>
              <w:rPr>
                <w:b/>
                <w:lang w:val="en-US" w:eastAsia="en-US"/>
              </w:rPr>
            </w:pPr>
            <w:r w:rsidRPr="00E05147">
              <w:rPr>
                <w:b/>
                <w:lang w:val="en-US" w:eastAsia="en-US"/>
              </w:rPr>
              <w:t>Value</w:t>
            </w:r>
          </w:p>
        </w:tc>
      </w:tr>
      <w:tr w:rsidR="00176EE6" w:rsidRPr="008245B3" w14:paraId="701F766B" w14:textId="77777777" w:rsidTr="005B6ACF">
        <w:trPr>
          <w:jc w:val="center"/>
        </w:trPr>
        <w:tc>
          <w:tcPr>
            <w:tcW w:w="1192" w:type="dxa"/>
            <w:tcBorders>
              <w:top w:val="double" w:sz="4" w:space="0" w:color="auto"/>
              <w:left w:val="single" w:sz="4" w:space="0" w:color="auto"/>
              <w:bottom w:val="single" w:sz="4" w:space="0" w:color="auto"/>
              <w:right w:val="single" w:sz="4" w:space="0" w:color="auto"/>
            </w:tcBorders>
          </w:tcPr>
          <w:p w14:paraId="5317BBC0" w14:textId="77777777" w:rsidR="00176EE6" w:rsidRPr="00E05147" w:rsidRDefault="00176EE6" w:rsidP="00486D08">
            <w:pPr>
              <w:pStyle w:val="TableText"/>
              <w:rPr>
                <w:lang w:val="en-US" w:eastAsia="en-US"/>
              </w:rPr>
            </w:pPr>
            <w:r w:rsidRPr="00E05147">
              <w:rPr>
                <w:lang w:val="en-US" w:eastAsia="en-US"/>
              </w:rPr>
              <w:t>BrowseName</w:t>
            </w:r>
          </w:p>
        </w:tc>
        <w:tc>
          <w:tcPr>
            <w:tcW w:w="7651" w:type="dxa"/>
            <w:gridSpan w:val="5"/>
            <w:tcBorders>
              <w:top w:val="double" w:sz="4" w:space="0" w:color="auto"/>
              <w:left w:val="single" w:sz="4" w:space="0" w:color="auto"/>
              <w:bottom w:val="single" w:sz="4" w:space="0" w:color="auto"/>
              <w:right w:val="single" w:sz="4" w:space="0" w:color="auto"/>
            </w:tcBorders>
          </w:tcPr>
          <w:p w14:paraId="508A9914" w14:textId="77777777" w:rsidR="00176EE6" w:rsidRPr="00E05147" w:rsidRDefault="00176EE6" w:rsidP="00486D08">
            <w:pPr>
              <w:pStyle w:val="TableText"/>
              <w:rPr>
                <w:lang w:val="en-US" w:eastAsia="en-US"/>
              </w:rPr>
            </w:pPr>
            <w:r w:rsidRPr="00E05147">
              <w:rPr>
                <w:lang w:val="en-US" w:eastAsia="en-US"/>
              </w:rPr>
              <w:t>DataItemType</w:t>
            </w:r>
          </w:p>
        </w:tc>
      </w:tr>
      <w:tr w:rsidR="00176EE6" w:rsidRPr="008245B3" w14:paraId="072A2083" w14:textId="77777777" w:rsidTr="005B6ACF">
        <w:trPr>
          <w:jc w:val="center"/>
        </w:trPr>
        <w:tc>
          <w:tcPr>
            <w:tcW w:w="1192" w:type="dxa"/>
            <w:tcBorders>
              <w:top w:val="single" w:sz="4" w:space="0" w:color="auto"/>
              <w:left w:val="single" w:sz="4" w:space="0" w:color="auto"/>
              <w:bottom w:val="single" w:sz="4" w:space="0" w:color="auto"/>
              <w:right w:val="single" w:sz="4" w:space="0" w:color="auto"/>
            </w:tcBorders>
          </w:tcPr>
          <w:p w14:paraId="020EE521" w14:textId="77777777" w:rsidR="00176EE6" w:rsidRPr="00E05147" w:rsidRDefault="00176EE6" w:rsidP="00486D08">
            <w:pPr>
              <w:pStyle w:val="TableText"/>
              <w:rPr>
                <w:lang w:val="en-US" w:eastAsia="en-US"/>
              </w:rPr>
            </w:pPr>
            <w:r w:rsidRPr="00E05147">
              <w:rPr>
                <w:lang w:val="en-US" w:eastAsia="en-US"/>
              </w:rPr>
              <w:t>IsAbstract</w:t>
            </w:r>
          </w:p>
        </w:tc>
        <w:tc>
          <w:tcPr>
            <w:tcW w:w="7651" w:type="dxa"/>
            <w:gridSpan w:val="5"/>
            <w:tcBorders>
              <w:top w:val="single" w:sz="4" w:space="0" w:color="auto"/>
              <w:left w:val="single" w:sz="4" w:space="0" w:color="auto"/>
              <w:bottom w:val="single" w:sz="4" w:space="0" w:color="auto"/>
              <w:right w:val="single" w:sz="4" w:space="0" w:color="auto"/>
            </w:tcBorders>
          </w:tcPr>
          <w:p w14:paraId="1078D904" w14:textId="77777777" w:rsidR="00176EE6" w:rsidRPr="00E05147" w:rsidRDefault="00176EE6" w:rsidP="00486D08">
            <w:pPr>
              <w:pStyle w:val="TableText"/>
              <w:rPr>
                <w:lang w:val="en-US" w:eastAsia="en-US"/>
              </w:rPr>
            </w:pPr>
            <w:r w:rsidRPr="00E05147">
              <w:rPr>
                <w:lang w:val="en-US" w:eastAsia="en-US"/>
              </w:rPr>
              <w:t>False</w:t>
            </w:r>
          </w:p>
        </w:tc>
      </w:tr>
      <w:tr w:rsidR="00176EE6" w:rsidRPr="00B17A1F" w14:paraId="0372DDE9" w14:textId="77777777" w:rsidTr="005B6ACF">
        <w:trPr>
          <w:jc w:val="center"/>
        </w:trPr>
        <w:tc>
          <w:tcPr>
            <w:tcW w:w="1192" w:type="dxa"/>
            <w:tcBorders>
              <w:top w:val="single" w:sz="4" w:space="0" w:color="auto"/>
              <w:left w:val="single" w:sz="4" w:space="0" w:color="auto"/>
              <w:bottom w:val="single" w:sz="4" w:space="0" w:color="auto"/>
              <w:right w:val="single" w:sz="4" w:space="0" w:color="auto"/>
            </w:tcBorders>
          </w:tcPr>
          <w:p w14:paraId="762DF297" w14:textId="77777777" w:rsidR="00176EE6" w:rsidRPr="00B17A1F" w:rsidRDefault="00176EE6" w:rsidP="00486D08">
            <w:pPr>
              <w:pStyle w:val="TableText"/>
              <w:rPr>
                <w:lang w:val="en-GB" w:eastAsia="en-US"/>
              </w:rPr>
            </w:pPr>
            <w:r>
              <w:rPr>
                <w:lang w:val="en-GB" w:eastAsia="en-US"/>
              </w:rPr>
              <w:t>ValueRank</w:t>
            </w:r>
          </w:p>
        </w:tc>
        <w:tc>
          <w:tcPr>
            <w:tcW w:w="7651" w:type="dxa"/>
            <w:gridSpan w:val="5"/>
            <w:tcBorders>
              <w:top w:val="single" w:sz="4" w:space="0" w:color="auto"/>
              <w:left w:val="single" w:sz="4" w:space="0" w:color="auto"/>
              <w:bottom w:val="single" w:sz="4" w:space="0" w:color="auto"/>
              <w:right w:val="single" w:sz="4" w:space="0" w:color="auto"/>
            </w:tcBorders>
          </w:tcPr>
          <w:p w14:paraId="5BC0831D" w14:textId="77777777" w:rsidR="00176EE6" w:rsidRPr="00B17A1F" w:rsidRDefault="00176EE6" w:rsidP="00486D08">
            <w:pPr>
              <w:pStyle w:val="TableText"/>
              <w:rPr>
                <w:lang w:val="en-GB" w:eastAsia="en-US"/>
              </w:rPr>
            </w:pPr>
            <w:r>
              <w:rPr>
                <w:rFonts w:cs="Arial"/>
                <w:lang w:val="en-GB" w:eastAsia="en-US"/>
              </w:rPr>
              <w:t>−</w:t>
            </w:r>
            <w:r>
              <w:rPr>
                <w:lang w:val="en-GB" w:eastAsia="en-US"/>
              </w:rPr>
              <w:t>2  (</w:t>
            </w:r>
            <w:r>
              <w:rPr>
                <w:rFonts w:cs="Arial"/>
                <w:lang w:val="en-GB" w:eastAsia="en-US"/>
              </w:rPr>
              <w:t>−</w:t>
            </w:r>
            <w:r>
              <w:rPr>
                <w:lang w:val="en-GB" w:eastAsia="en-US"/>
              </w:rPr>
              <w:t>2 = ‘Any’)</w:t>
            </w:r>
          </w:p>
        </w:tc>
      </w:tr>
      <w:tr w:rsidR="00176EE6" w:rsidRPr="00B17A1F" w14:paraId="168C0209" w14:textId="77777777" w:rsidTr="005B6ACF">
        <w:trPr>
          <w:jc w:val="center"/>
        </w:trPr>
        <w:tc>
          <w:tcPr>
            <w:tcW w:w="1192" w:type="dxa"/>
            <w:tcBorders>
              <w:top w:val="single" w:sz="4" w:space="0" w:color="auto"/>
              <w:left w:val="single" w:sz="4" w:space="0" w:color="auto"/>
              <w:bottom w:val="single" w:sz="4" w:space="0" w:color="auto"/>
              <w:right w:val="single" w:sz="4" w:space="0" w:color="auto"/>
            </w:tcBorders>
          </w:tcPr>
          <w:p w14:paraId="68B7D61C" w14:textId="77777777" w:rsidR="00176EE6" w:rsidRPr="00B17A1F" w:rsidRDefault="00176EE6" w:rsidP="00486D08">
            <w:pPr>
              <w:pStyle w:val="TableText"/>
              <w:rPr>
                <w:lang w:val="en-GB" w:eastAsia="en-US"/>
              </w:rPr>
            </w:pPr>
            <w:r w:rsidRPr="00B17A1F">
              <w:rPr>
                <w:lang w:val="en-GB" w:eastAsia="en-US"/>
              </w:rPr>
              <w:t>DataType</w:t>
            </w:r>
          </w:p>
        </w:tc>
        <w:tc>
          <w:tcPr>
            <w:tcW w:w="7651" w:type="dxa"/>
            <w:gridSpan w:val="5"/>
            <w:tcBorders>
              <w:top w:val="single" w:sz="4" w:space="0" w:color="auto"/>
              <w:left w:val="single" w:sz="4" w:space="0" w:color="auto"/>
              <w:bottom w:val="single" w:sz="4" w:space="0" w:color="auto"/>
              <w:right w:val="single" w:sz="4" w:space="0" w:color="auto"/>
            </w:tcBorders>
          </w:tcPr>
          <w:p w14:paraId="6F9DDF4A" w14:textId="77777777" w:rsidR="00176EE6" w:rsidRPr="00B17A1F" w:rsidRDefault="00176EE6" w:rsidP="00486D08">
            <w:pPr>
              <w:pStyle w:val="TableText"/>
              <w:rPr>
                <w:lang w:val="en-GB" w:eastAsia="en-US"/>
              </w:rPr>
            </w:pPr>
            <w:r w:rsidRPr="00B17A1F">
              <w:rPr>
                <w:lang w:val="en-GB" w:eastAsia="en-US"/>
              </w:rPr>
              <w:t>BaseDataType</w:t>
            </w:r>
          </w:p>
        </w:tc>
      </w:tr>
      <w:tr w:rsidR="00176EE6" w:rsidRPr="008245B3" w14:paraId="57FFA713" w14:textId="77777777" w:rsidTr="005B6ACF">
        <w:trPr>
          <w:jc w:val="center"/>
        </w:trPr>
        <w:tc>
          <w:tcPr>
            <w:tcW w:w="1192" w:type="dxa"/>
            <w:tcBorders>
              <w:top w:val="single" w:sz="4" w:space="0" w:color="auto"/>
              <w:left w:val="single" w:sz="4" w:space="0" w:color="auto"/>
              <w:bottom w:val="single" w:sz="4" w:space="0" w:color="auto"/>
              <w:right w:val="single" w:sz="4" w:space="0" w:color="auto"/>
            </w:tcBorders>
          </w:tcPr>
          <w:p w14:paraId="1436D955" w14:textId="77777777" w:rsidR="00176EE6" w:rsidRPr="00E05147" w:rsidRDefault="00176EE6" w:rsidP="00486D08">
            <w:pPr>
              <w:pStyle w:val="TableText"/>
              <w:rPr>
                <w:b/>
                <w:lang w:val="en-US" w:eastAsia="en-US"/>
              </w:rPr>
            </w:pPr>
            <w:r w:rsidRPr="00E05147">
              <w:rPr>
                <w:b/>
                <w:lang w:val="en-US" w:eastAsia="en-US"/>
              </w:rPr>
              <w:t>References</w:t>
            </w:r>
          </w:p>
        </w:tc>
        <w:tc>
          <w:tcPr>
            <w:tcW w:w="1309" w:type="dxa"/>
            <w:tcBorders>
              <w:top w:val="single" w:sz="4" w:space="0" w:color="auto"/>
              <w:left w:val="single" w:sz="4" w:space="0" w:color="auto"/>
              <w:bottom w:val="single" w:sz="4" w:space="0" w:color="auto"/>
              <w:right w:val="single" w:sz="4" w:space="0" w:color="auto"/>
            </w:tcBorders>
          </w:tcPr>
          <w:p w14:paraId="173C3EFD" w14:textId="77777777" w:rsidR="00176EE6" w:rsidRPr="00E05147" w:rsidRDefault="00176EE6" w:rsidP="00486D08">
            <w:pPr>
              <w:pStyle w:val="TableText"/>
              <w:rPr>
                <w:b/>
                <w:lang w:val="en-US" w:eastAsia="en-US"/>
              </w:rPr>
            </w:pPr>
            <w:r w:rsidRPr="00E05147">
              <w:rPr>
                <w:b/>
                <w:lang w:val="en-US" w:eastAsia="en-US"/>
              </w:rPr>
              <w:t>NodeClass</w:t>
            </w:r>
          </w:p>
        </w:tc>
        <w:tc>
          <w:tcPr>
            <w:tcW w:w="1836" w:type="dxa"/>
            <w:tcBorders>
              <w:top w:val="single" w:sz="4" w:space="0" w:color="auto"/>
              <w:left w:val="single" w:sz="4" w:space="0" w:color="auto"/>
              <w:bottom w:val="single" w:sz="4" w:space="0" w:color="auto"/>
              <w:right w:val="single" w:sz="4" w:space="0" w:color="auto"/>
            </w:tcBorders>
          </w:tcPr>
          <w:p w14:paraId="7D4930B8" w14:textId="77777777" w:rsidR="00176EE6" w:rsidRPr="00E05147" w:rsidRDefault="00176EE6" w:rsidP="00486D08">
            <w:pPr>
              <w:pStyle w:val="TableText"/>
              <w:rPr>
                <w:b/>
                <w:lang w:val="en-US" w:eastAsia="en-US"/>
              </w:rPr>
            </w:pPr>
            <w:r w:rsidRPr="00E05147">
              <w:rPr>
                <w:b/>
                <w:lang w:val="en-US" w:eastAsia="en-US"/>
              </w:rPr>
              <w:t xml:space="preserve">BrowseName </w:t>
            </w:r>
          </w:p>
        </w:tc>
        <w:tc>
          <w:tcPr>
            <w:tcW w:w="1558" w:type="dxa"/>
            <w:tcBorders>
              <w:top w:val="single" w:sz="4" w:space="0" w:color="auto"/>
              <w:left w:val="single" w:sz="4" w:space="0" w:color="auto"/>
              <w:bottom w:val="single" w:sz="4" w:space="0" w:color="auto"/>
              <w:right w:val="single" w:sz="4" w:space="0" w:color="auto"/>
            </w:tcBorders>
          </w:tcPr>
          <w:p w14:paraId="7BDF079D" w14:textId="77777777" w:rsidR="00176EE6" w:rsidRPr="00E05147" w:rsidRDefault="00176EE6" w:rsidP="00486D08">
            <w:pPr>
              <w:pStyle w:val="TableText"/>
              <w:rPr>
                <w:b/>
                <w:lang w:val="en-US" w:eastAsia="en-US"/>
              </w:rPr>
            </w:pPr>
            <w:r w:rsidRPr="00E05147">
              <w:rPr>
                <w:b/>
                <w:lang w:val="en-US" w:eastAsia="en-US"/>
              </w:rPr>
              <w:t>DataType</w:t>
            </w:r>
          </w:p>
        </w:tc>
        <w:tc>
          <w:tcPr>
            <w:tcW w:w="1417" w:type="dxa"/>
            <w:tcBorders>
              <w:top w:val="single" w:sz="4" w:space="0" w:color="auto"/>
              <w:left w:val="single" w:sz="4" w:space="0" w:color="auto"/>
              <w:bottom w:val="single" w:sz="4" w:space="0" w:color="auto"/>
              <w:right w:val="single" w:sz="4" w:space="0" w:color="auto"/>
            </w:tcBorders>
          </w:tcPr>
          <w:p w14:paraId="36340D25" w14:textId="77777777" w:rsidR="00176EE6" w:rsidRPr="00E05147" w:rsidRDefault="00176EE6" w:rsidP="00486D08">
            <w:pPr>
              <w:pStyle w:val="TableText"/>
              <w:rPr>
                <w:b/>
                <w:lang w:val="en-US" w:eastAsia="en-US"/>
              </w:rPr>
            </w:pPr>
            <w:r w:rsidRPr="00E05147">
              <w:rPr>
                <w:b/>
                <w:lang w:val="en-US" w:eastAsia="en-US"/>
              </w:rPr>
              <w:t>TypeDefinition</w:t>
            </w:r>
          </w:p>
        </w:tc>
        <w:tc>
          <w:tcPr>
            <w:tcW w:w="1535" w:type="dxa"/>
            <w:tcBorders>
              <w:top w:val="single" w:sz="4" w:space="0" w:color="auto"/>
              <w:left w:val="single" w:sz="4" w:space="0" w:color="auto"/>
              <w:bottom w:val="single" w:sz="4" w:space="0" w:color="auto"/>
              <w:right w:val="single" w:sz="4" w:space="0" w:color="auto"/>
            </w:tcBorders>
          </w:tcPr>
          <w:p w14:paraId="05E908B4" w14:textId="77777777" w:rsidR="00176EE6" w:rsidRPr="00E05147" w:rsidRDefault="00176EE6" w:rsidP="00486D08">
            <w:pPr>
              <w:pStyle w:val="TableText"/>
              <w:rPr>
                <w:b/>
                <w:lang w:val="en-US" w:eastAsia="en-US"/>
              </w:rPr>
            </w:pPr>
            <w:r w:rsidRPr="00E05147">
              <w:rPr>
                <w:b/>
                <w:lang w:val="en-US" w:eastAsia="en-US"/>
              </w:rPr>
              <w:t>ModellingRule</w:t>
            </w:r>
          </w:p>
        </w:tc>
      </w:tr>
      <w:tr w:rsidR="00176EE6" w:rsidRPr="003F636D" w14:paraId="32E0D89C" w14:textId="77777777" w:rsidTr="005B6ACF">
        <w:trPr>
          <w:trHeight w:val="208"/>
          <w:jc w:val="center"/>
        </w:trPr>
        <w:tc>
          <w:tcPr>
            <w:tcW w:w="8847" w:type="dxa"/>
            <w:gridSpan w:val="6"/>
            <w:tcBorders>
              <w:top w:val="single" w:sz="4" w:space="0" w:color="auto"/>
              <w:left w:val="single" w:sz="4" w:space="0" w:color="auto"/>
              <w:bottom w:val="single" w:sz="4" w:space="0" w:color="auto"/>
              <w:right w:val="single" w:sz="4" w:space="0" w:color="auto"/>
            </w:tcBorders>
          </w:tcPr>
          <w:p w14:paraId="05B95AE6" w14:textId="18C7CAA1" w:rsidR="00176EE6" w:rsidRPr="00E05147" w:rsidRDefault="00176EE6" w:rsidP="00486D08">
            <w:pPr>
              <w:pStyle w:val="TableText"/>
              <w:rPr>
                <w:lang w:val="en-US" w:eastAsia="en-US"/>
              </w:rPr>
            </w:pPr>
            <w:r w:rsidRPr="00E05147">
              <w:rPr>
                <w:lang w:val="en-US" w:eastAsia="en-US"/>
              </w:rPr>
              <w:t xml:space="preserve">Subtype of the </w:t>
            </w:r>
            <w:r w:rsidRPr="00E05147">
              <w:rPr>
                <w:i/>
                <w:lang w:val="en-US" w:eastAsia="en-US"/>
              </w:rPr>
              <w:t>BaseDataVariableType</w:t>
            </w:r>
            <w:r w:rsidRPr="00E05147">
              <w:rPr>
                <w:lang w:val="en-US" w:eastAsia="en-US"/>
              </w:rPr>
              <w:t xml:space="preserve"> defined in </w:t>
            </w:r>
            <w:r w:rsidRPr="00E05147">
              <w:rPr>
                <w:lang w:val="en-US" w:eastAsia="en-US"/>
              </w:rPr>
              <w:fldChar w:fldCharType="begin"/>
            </w:r>
            <w:r w:rsidRPr="00E05147">
              <w:rPr>
                <w:lang w:val="en-US" w:eastAsia="en-US"/>
              </w:rPr>
              <w:instrText xml:space="preserve"> REF UAPart5 \h </w:instrText>
            </w:r>
            <w:r w:rsidR="005B6ACF">
              <w:rPr>
                <w:lang w:val="en-US" w:eastAsia="en-US"/>
              </w:rPr>
              <w:instrText xml:space="preserve"> \* MERGEFORMAT </w:instrText>
            </w:r>
            <w:r w:rsidRPr="00E05147">
              <w:rPr>
                <w:lang w:val="en-US" w:eastAsia="en-US"/>
              </w:rPr>
            </w:r>
            <w:r w:rsidRPr="00E05147">
              <w:rPr>
                <w:lang w:val="en-US" w:eastAsia="en-US"/>
              </w:rPr>
              <w:fldChar w:fldCharType="separate"/>
            </w:r>
            <w:r w:rsidR="0071793B" w:rsidRPr="004A5533">
              <w:t>Part 5</w:t>
            </w:r>
            <w:r w:rsidRPr="00E05147">
              <w:rPr>
                <w:lang w:val="en-US" w:eastAsia="en-US"/>
              </w:rPr>
              <w:fldChar w:fldCharType="end"/>
            </w:r>
            <w:r w:rsidRPr="00E05147">
              <w:rPr>
                <w:lang w:val="en-US" w:eastAsia="en-US"/>
              </w:rPr>
              <w:t xml:space="preserve">; i.e the </w:t>
            </w:r>
            <w:r w:rsidRPr="00E05147">
              <w:rPr>
                <w:i/>
                <w:lang w:val="en-US" w:eastAsia="en-US"/>
              </w:rPr>
              <w:t>Properties</w:t>
            </w:r>
            <w:r w:rsidRPr="00E05147">
              <w:rPr>
                <w:lang w:val="en-US" w:eastAsia="en-US"/>
              </w:rPr>
              <w:t xml:space="preserve"> of that type are inherited.</w:t>
            </w:r>
          </w:p>
        </w:tc>
      </w:tr>
      <w:tr w:rsidR="00176EE6" w:rsidRPr="008245B3" w14:paraId="0A48BD96" w14:textId="77777777" w:rsidTr="005B6ACF">
        <w:trPr>
          <w:trHeight w:val="231"/>
          <w:jc w:val="center"/>
        </w:trPr>
        <w:tc>
          <w:tcPr>
            <w:tcW w:w="1192" w:type="dxa"/>
            <w:tcBorders>
              <w:top w:val="single" w:sz="4" w:space="0" w:color="auto"/>
              <w:left w:val="single" w:sz="4" w:space="0" w:color="auto"/>
              <w:bottom w:val="single" w:sz="4" w:space="0" w:color="auto"/>
              <w:right w:val="single" w:sz="4" w:space="0" w:color="auto"/>
            </w:tcBorders>
          </w:tcPr>
          <w:p w14:paraId="76E2B535" w14:textId="77777777" w:rsidR="00176EE6" w:rsidRPr="00E05147" w:rsidRDefault="00176EE6" w:rsidP="00486D08">
            <w:pPr>
              <w:pStyle w:val="TableText"/>
              <w:rPr>
                <w:lang w:val="en-US" w:eastAsia="en-US"/>
              </w:rPr>
            </w:pPr>
            <w:r w:rsidRPr="00E05147">
              <w:rPr>
                <w:lang w:val="en-US" w:eastAsia="en-US"/>
              </w:rPr>
              <w:t>HasSubtype</w:t>
            </w:r>
          </w:p>
        </w:tc>
        <w:tc>
          <w:tcPr>
            <w:tcW w:w="1309" w:type="dxa"/>
            <w:tcBorders>
              <w:top w:val="single" w:sz="4" w:space="0" w:color="auto"/>
              <w:left w:val="single" w:sz="4" w:space="0" w:color="auto"/>
              <w:bottom w:val="single" w:sz="4" w:space="0" w:color="auto"/>
              <w:right w:val="single" w:sz="4" w:space="0" w:color="auto"/>
            </w:tcBorders>
          </w:tcPr>
          <w:p w14:paraId="724E989A" w14:textId="77777777" w:rsidR="00176EE6" w:rsidRPr="00E05147" w:rsidRDefault="00176EE6" w:rsidP="00486D08">
            <w:pPr>
              <w:pStyle w:val="TableText"/>
              <w:rPr>
                <w:lang w:val="en-US" w:eastAsia="en-US"/>
              </w:rPr>
            </w:pPr>
            <w:r w:rsidRPr="00E05147">
              <w:rPr>
                <w:lang w:val="en-US" w:eastAsia="en-US"/>
              </w:rPr>
              <w:t>VariableType</w:t>
            </w:r>
          </w:p>
        </w:tc>
        <w:tc>
          <w:tcPr>
            <w:tcW w:w="1836" w:type="dxa"/>
            <w:tcBorders>
              <w:top w:val="single" w:sz="4" w:space="0" w:color="auto"/>
              <w:left w:val="single" w:sz="4" w:space="0" w:color="auto"/>
              <w:bottom w:val="single" w:sz="4" w:space="0" w:color="auto"/>
              <w:right w:val="single" w:sz="4" w:space="0" w:color="auto"/>
            </w:tcBorders>
          </w:tcPr>
          <w:p w14:paraId="4C4150F1" w14:textId="77777777" w:rsidR="00176EE6" w:rsidRPr="00E05147" w:rsidRDefault="00176EE6" w:rsidP="00486D08">
            <w:pPr>
              <w:pStyle w:val="TableTextWithTabs"/>
              <w:rPr>
                <w:lang w:val="en-US" w:eastAsia="en-US"/>
              </w:rPr>
            </w:pPr>
            <w:r w:rsidRPr="00E05147">
              <w:rPr>
                <w:lang w:val="en-US" w:eastAsia="en-US"/>
              </w:rPr>
              <w:t>AnalogItemType</w:t>
            </w:r>
          </w:p>
        </w:tc>
        <w:tc>
          <w:tcPr>
            <w:tcW w:w="4510" w:type="dxa"/>
            <w:gridSpan w:val="3"/>
            <w:tcBorders>
              <w:top w:val="single" w:sz="4" w:space="0" w:color="auto"/>
              <w:left w:val="single" w:sz="4" w:space="0" w:color="auto"/>
              <w:bottom w:val="single" w:sz="4" w:space="0" w:color="auto"/>
              <w:right w:val="single" w:sz="4" w:space="0" w:color="auto"/>
            </w:tcBorders>
          </w:tcPr>
          <w:p w14:paraId="00CB1747" w14:textId="19293ED0" w:rsidR="00176EE6" w:rsidRPr="00E05147" w:rsidRDefault="00176EE6" w:rsidP="0058072C">
            <w:pPr>
              <w:pStyle w:val="TableText"/>
              <w:rPr>
                <w:lang w:val="en-US" w:eastAsia="en-US"/>
              </w:rPr>
            </w:pPr>
            <w:r w:rsidRPr="00E05147">
              <w:rPr>
                <w:lang w:val="en-US" w:eastAsia="en-US"/>
              </w:rPr>
              <w:t xml:space="preserve">Defined in </w:t>
            </w:r>
            <w:r w:rsidRPr="00E05147">
              <w:rPr>
                <w:lang w:val="en-US" w:eastAsia="en-US"/>
              </w:rPr>
              <w:fldChar w:fldCharType="begin"/>
            </w:r>
            <w:r w:rsidRPr="00E05147">
              <w:rPr>
                <w:lang w:val="en-US" w:eastAsia="en-US"/>
              </w:rPr>
              <w:instrText xml:space="preserve"> REF _Ref141597431 \r \h </w:instrText>
            </w:r>
            <w:r w:rsidRPr="00E05147">
              <w:rPr>
                <w:lang w:val="en-US" w:eastAsia="en-US"/>
              </w:rPr>
            </w:r>
            <w:r w:rsidRPr="00E05147">
              <w:rPr>
                <w:lang w:val="en-US" w:eastAsia="en-US"/>
              </w:rPr>
              <w:fldChar w:fldCharType="separate"/>
            </w:r>
            <w:r w:rsidR="0071793B">
              <w:rPr>
                <w:lang w:val="en-US" w:eastAsia="en-US"/>
              </w:rPr>
              <w:t>5.3.2</w:t>
            </w:r>
            <w:r w:rsidRPr="00E05147">
              <w:rPr>
                <w:lang w:val="en-US" w:eastAsia="en-US"/>
              </w:rPr>
              <w:fldChar w:fldCharType="end"/>
            </w:r>
          </w:p>
        </w:tc>
      </w:tr>
      <w:tr w:rsidR="00176EE6" w:rsidRPr="008245B3" w14:paraId="641188C3" w14:textId="77777777" w:rsidTr="005B6ACF">
        <w:trPr>
          <w:jc w:val="center"/>
        </w:trPr>
        <w:tc>
          <w:tcPr>
            <w:tcW w:w="1192" w:type="dxa"/>
            <w:tcBorders>
              <w:top w:val="single" w:sz="4" w:space="0" w:color="auto"/>
              <w:left w:val="single" w:sz="4" w:space="0" w:color="auto"/>
              <w:bottom w:val="single" w:sz="4" w:space="0" w:color="auto"/>
              <w:right w:val="single" w:sz="4" w:space="0" w:color="auto"/>
            </w:tcBorders>
          </w:tcPr>
          <w:p w14:paraId="239DDF37" w14:textId="77777777" w:rsidR="00176EE6" w:rsidRPr="00E05147" w:rsidRDefault="00176EE6" w:rsidP="00486D08">
            <w:pPr>
              <w:pStyle w:val="TableText"/>
              <w:rPr>
                <w:lang w:val="en-US" w:eastAsia="en-US"/>
              </w:rPr>
            </w:pPr>
            <w:r w:rsidRPr="00E05147">
              <w:rPr>
                <w:lang w:val="en-US" w:eastAsia="en-US"/>
              </w:rPr>
              <w:t>HasSubtype</w:t>
            </w:r>
          </w:p>
        </w:tc>
        <w:tc>
          <w:tcPr>
            <w:tcW w:w="1309" w:type="dxa"/>
            <w:tcBorders>
              <w:top w:val="single" w:sz="4" w:space="0" w:color="auto"/>
              <w:left w:val="single" w:sz="4" w:space="0" w:color="auto"/>
              <w:bottom w:val="single" w:sz="4" w:space="0" w:color="auto"/>
              <w:right w:val="single" w:sz="4" w:space="0" w:color="auto"/>
            </w:tcBorders>
          </w:tcPr>
          <w:p w14:paraId="7A88F70A" w14:textId="77777777" w:rsidR="00176EE6" w:rsidRPr="00E05147" w:rsidRDefault="00176EE6" w:rsidP="00486D08">
            <w:pPr>
              <w:pStyle w:val="TableText"/>
              <w:rPr>
                <w:lang w:val="en-US" w:eastAsia="en-US"/>
              </w:rPr>
            </w:pPr>
            <w:r w:rsidRPr="00E05147">
              <w:rPr>
                <w:lang w:val="en-US" w:eastAsia="en-US"/>
              </w:rPr>
              <w:t>VariableType</w:t>
            </w:r>
          </w:p>
        </w:tc>
        <w:tc>
          <w:tcPr>
            <w:tcW w:w="1836" w:type="dxa"/>
            <w:tcBorders>
              <w:top w:val="single" w:sz="4" w:space="0" w:color="auto"/>
              <w:left w:val="single" w:sz="4" w:space="0" w:color="auto"/>
              <w:bottom w:val="single" w:sz="4" w:space="0" w:color="auto"/>
              <w:right w:val="single" w:sz="4" w:space="0" w:color="auto"/>
            </w:tcBorders>
          </w:tcPr>
          <w:p w14:paraId="737A29B6" w14:textId="77777777" w:rsidR="00176EE6" w:rsidRPr="00E05147" w:rsidRDefault="00176EE6" w:rsidP="00486D08">
            <w:pPr>
              <w:pStyle w:val="TableTextWithTabs"/>
              <w:rPr>
                <w:lang w:val="en-US" w:eastAsia="en-US"/>
              </w:rPr>
            </w:pPr>
            <w:r w:rsidRPr="00E05147">
              <w:rPr>
                <w:lang w:val="en-US" w:eastAsia="en-US"/>
              </w:rPr>
              <w:t>DiscreteItemType</w:t>
            </w:r>
          </w:p>
        </w:tc>
        <w:tc>
          <w:tcPr>
            <w:tcW w:w="4510" w:type="dxa"/>
            <w:gridSpan w:val="3"/>
            <w:tcBorders>
              <w:top w:val="single" w:sz="4" w:space="0" w:color="auto"/>
              <w:left w:val="single" w:sz="4" w:space="0" w:color="auto"/>
              <w:bottom w:val="single" w:sz="4" w:space="0" w:color="auto"/>
              <w:right w:val="single" w:sz="4" w:space="0" w:color="auto"/>
            </w:tcBorders>
          </w:tcPr>
          <w:p w14:paraId="309F2314" w14:textId="7314E43E" w:rsidR="00176EE6" w:rsidRPr="00E05147" w:rsidRDefault="00176EE6" w:rsidP="0058072C">
            <w:pPr>
              <w:pStyle w:val="TableText"/>
              <w:rPr>
                <w:lang w:val="en-US" w:eastAsia="en-US"/>
              </w:rPr>
            </w:pPr>
            <w:r w:rsidRPr="00E05147">
              <w:rPr>
                <w:lang w:val="en-US" w:eastAsia="en-US"/>
              </w:rPr>
              <w:t xml:space="preserve">Defined in </w:t>
            </w:r>
            <w:r w:rsidRPr="00E05147">
              <w:rPr>
                <w:lang w:val="en-US" w:eastAsia="en-US"/>
              </w:rPr>
              <w:fldChar w:fldCharType="begin"/>
            </w:r>
            <w:r w:rsidRPr="00E05147">
              <w:rPr>
                <w:lang w:val="en-US" w:eastAsia="en-US"/>
              </w:rPr>
              <w:instrText xml:space="preserve"> REF _Ref141292556 \r \h </w:instrText>
            </w:r>
            <w:r w:rsidRPr="00E05147">
              <w:rPr>
                <w:lang w:val="en-US" w:eastAsia="en-US"/>
              </w:rPr>
            </w:r>
            <w:r w:rsidRPr="00E05147">
              <w:rPr>
                <w:lang w:val="en-US" w:eastAsia="en-US"/>
              </w:rPr>
              <w:fldChar w:fldCharType="separate"/>
            </w:r>
            <w:r w:rsidR="0071793B">
              <w:rPr>
                <w:lang w:val="en-US" w:eastAsia="en-US"/>
              </w:rPr>
              <w:t>5.3.3</w:t>
            </w:r>
            <w:r w:rsidRPr="00E05147">
              <w:rPr>
                <w:lang w:val="en-US" w:eastAsia="en-US"/>
              </w:rPr>
              <w:fldChar w:fldCharType="end"/>
            </w:r>
          </w:p>
        </w:tc>
      </w:tr>
      <w:tr w:rsidR="00176EE6" w:rsidRPr="008245B3" w14:paraId="7DA6952B" w14:textId="77777777" w:rsidTr="005B6ACF">
        <w:trPr>
          <w:jc w:val="center"/>
        </w:trPr>
        <w:tc>
          <w:tcPr>
            <w:tcW w:w="1192" w:type="dxa"/>
            <w:tcBorders>
              <w:top w:val="single" w:sz="4" w:space="0" w:color="auto"/>
              <w:left w:val="single" w:sz="4" w:space="0" w:color="auto"/>
              <w:bottom w:val="single" w:sz="4" w:space="0" w:color="auto"/>
              <w:right w:val="single" w:sz="4" w:space="0" w:color="auto"/>
            </w:tcBorders>
          </w:tcPr>
          <w:p w14:paraId="0FB87A28" w14:textId="77777777" w:rsidR="00176EE6" w:rsidRPr="00E05147" w:rsidRDefault="00176EE6" w:rsidP="00486D08">
            <w:pPr>
              <w:pStyle w:val="TableText"/>
              <w:rPr>
                <w:lang w:val="en-US" w:eastAsia="en-US"/>
              </w:rPr>
            </w:pPr>
            <w:r w:rsidRPr="00E05147">
              <w:rPr>
                <w:lang w:val="en-US" w:eastAsia="en-US"/>
              </w:rPr>
              <w:t>HasSubtype</w:t>
            </w:r>
          </w:p>
        </w:tc>
        <w:tc>
          <w:tcPr>
            <w:tcW w:w="1309" w:type="dxa"/>
            <w:tcBorders>
              <w:top w:val="single" w:sz="4" w:space="0" w:color="auto"/>
              <w:left w:val="single" w:sz="4" w:space="0" w:color="auto"/>
              <w:bottom w:val="single" w:sz="4" w:space="0" w:color="auto"/>
              <w:right w:val="single" w:sz="4" w:space="0" w:color="auto"/>
            </w:tcBorders>
          </w:tcPr>
          <w:p w14:paraId="333317CA" w14:textId="77777777" w:rsidR="00176EE6" w:rsidRPr="00E05147" w:rsidRDefault="00176EE6" w:rsidP="00486D08">
            <w:pPr>
              <w:pStyle w:val="TableText"/>
              <w:rPr>
                <w:lang w:val="en-US" w:eastAsia="en-US"/>
              </w:rPr>
            </w:pPr>
            <w:r w:rsidRPr="00E05147">
              <w:rPr>
                <w:lang w:val="en-US" w:eastAsia="en-US"/>
              </w:rPr>
              <w:t>VariableType</w:t>
            </w:r>
          </w:p>
        </w:tc>
        <w:tc>
          <w:tcPr>
            <w:tcW w:w="1836" w:type="dxa"/>
            <w:tcBorders>
              <w:top w:val="single" w:sz="4" w:space="0" w:color="auto"/>
              <w:left w:val="single" w:sz="4" w:space="0" w:color="auto"/>
              <w:bottom w:val="single" w:sz="4" w:space="0" w:color="auto"/>
              <w:right w:val="single" w:sz="4" w:space="0" w:color="auto"/>
            </w:tcBorders>
          </w:tcPr>
          <w:p w14:paraId="4A247042" w14:textId="77777777" w:rsidR="00176EE6" w:rsidRPr="00E05147" w:rsidRDefault="00176EE6" w:rsidP="00486D08">
            <w:pPr>
              <w:pStyle w:val="TableTextWithTabs"/>
              <w:rPr>
                <w:lang w:val="en-US" w:eastAsia="en-US"/>
              </w:rPr>
            </w:pPr>
            <w:r w:rsidRPr="00E05147">
              <w:rPr>
                <w:lang w:val="en-US" w:eastAsia="en-US"/>
              </w:rPr>
              <w:t>ArrayItemType</w:t>
            </w:r>
          </w:p>
        </w:tc>
        <w:tc>
          <w:tcPr>
            <w:tcW w:w="4510" w:type="dxa"/>
            <w:gridSpan w:val="3"/>
            <w:tcBorders>
              <w:top w:val="single" w:sz="4" w:space="0" w:color="auto"/>
              <w:left w:val="single" w:sz="4" w:space="0" w:color="auto"/>
              <w:bottom w:val="single" w:sz="4" w:space="0" w:color="auto"/>
              <w:right w:val="single" w:sz="4" w:space="0" w:color="auto"/>
            </w:tcBorders>
          </w:tcPr>
          <w:p w14:paraId="72F35F94" w14:textId="22AB51E8" w:rsidR="00176EE6" w:rsidRPr="00E05147" w:rsidRDefault="00176EE6" w:rsidP="00486D08">
            <w:pPr>
              <w:pStyle w:val="TableText"/>
              <w:rPr>
                <w:lang w:val="en-US" w:eastAsia="en-US"/>
              </w:rPr>
            </w:pPr>
            <w:r w:rsidRPr="00E05147">
              <w:rPr>
                <w:lang w:val="en-US" w:eastAsia="en-US"/>
              </w:rPr>
              <w:t xml:space="preserve">Defined in </w:t>
            </w:r>
            <w:r w:rsidRPr="00E05147">
              <w:rPr>
                <w:lang w:val="en-US" w:eastAsia="en-US"/>
              </w:rPr>
              <w:fldChar w:fldCharType="begin"/>
            </w:r>
            <w:r w:rsidRPr="00E05147">
              <w:rPr>
                <w:lang w:val="en-US" w:eastAsia="en-US"/>
              </w:rPr>
              <w:instrText xml:space="preserve"> REF _Ref323824410 \r \h </w:instrText>
            </w:r>
            <w:r w:rsidRPr="00E05147">
              <w:rPr>
                <w:lang w:val="en-US" w:eastAsia="en-US"/>
              </w:rPr>
            </w:r>
            <w:r w:rsidRPr="00E05147">
              <w:rPr>
                <w:lang w:val="en-US" w:eastAsia="en-US"/>
              </w:rPr>
              <w:fldChar w:fldCharType="separate"/>
            </w:r>
            <w:r w:rsidR="0071793B">
              <w:rPr>
                <w:lang w:val="en-US" w:eastAsia="en-US"/>
              </w:rPr>
              <w:t>5.3.4</w:t>
            </w:r>
            <w:r w:rsidRPr="00E05147">
              <w:rPr>
                <w:lang w:val="en-US" w:eastAsia="en-US"/>
              </w:rPr>
              <w:fldChar w:fldCharType="end"/>
            </w:r>
          </w:p>
        </w:tc>
      </w:tr>
      <w:tr w:rsidR="00176EE6" w:rsidRPr="008245B3" w14:paraId="548B996C" w14:textId="77777777" w:rsidTr="005B6ACF">
        <w:trPr>
          <w:jc w:val="center"/>
        </w:trPr>
        <w:tc>
          <w:tcPr>
            <w:tcW w:w="1192" w:type="dxa"/>
            <w:tcBorders>
              <w:top w:val="single" w:sz="4" w:space="0" w:color="auto"/>
              <w:left w:val="single" w:sz="4" w:space="0" w:color="auto"/>
              <w:bottom w:val="single" w:sz="4" w:space="0" w:color="auto"/>
              <w:right w:val="single" w:sz="4" w:space="0" w:color="auto"/>
            </w:tcBorders>
          </w:tcPr>
          <w:p w14:paraId="7AB57BBE" w14:textId="77777777" w:rsidR="00176EE6" w:rsidRPr="00E05147" w:rsidRDefault="00176EE6" w:rsidP="00486D08">
            <w:pPr>
              <w:pStyle w:val="TableText"/>
              <w:rPr>
                <w:lang w:val="en-US" w:eastAsia="en-US"/>
              </w:rPr>
            </w:pPr>
            <w:r w:rsidRPr="00E05147">
              <w:rPr>
                <w:lang w:val="en-US" w:eastAsia="en-US"/>
              </w:rPr>
              <w:t>HasProperty</w:t>
            </w:r>
          </w:p>
        </w:tc>
        <w:tc>
          <w:tcPr>
            <w:tcW w:w="1309" w:type="dxa"/>
            <w:tcBorders>
              <w:top w:val="single" w:sz="4" w:space="0" w:color="auto"/>
              <w:left w:val="single" w:sz="4" w:space="0" w:color="auto"/>
              <w:bottom w:val="single" w:sz="4" w:space="0" w:color="auto"/>
              <w:right w:val="single" w:sz="4" w:space="0" w:color="auto"/>
            </w:tcBorders>
          </w:tcPr>
          <w:p w14:paraId="1F59223C" w14:textId="77777777" w:rsidR="00176EE6" w:rsidRPr="00E05147" w:rsidRDefault="00176EE6" w:rsidP="00486D08">
            <w:pPr>
              <w:pStyle w:val="TableText"/>
              <w:rPr>
                <w:lang w:val="en-US" w:eastAsia="en-US"/>
              </w:rPr>
            </w:pPr>
            <w:r w:rsidRPr="00E05147">
              <w:rPr>
                <w:lang w:val="en-US" w:eastAsia="en-US"/>
              </w:rPr>
              <w:t>Variable</w:t>
            </w:r>
          </w:p>
        </w:tc>
        <w:tc>
          <w:tcPr>
            <w:tcW w:w="1836" w:type="dxa"/>
            <w:tcBorders>
              <w:top w:val="single" w:sz="4" w:space="0" w:color="auto"/>
              <w:left w:val="single" w:sz="4" w:space="0" w:color="auto"/>
              <w:bottom w:val="single" w:sz="4" w:space="0" w:color="auto"/>
              <w:right w:val="single" w:sz="4" w:space="0" w:color="auto"/>
            </w:tcBorders>
          </w:tcPr>
          <w:p w14:paraId="3983152A" w14:textId="77777777" w:rsidR="00176EE6" w:rsidRPr="00E05147" w:rsidRDefault="00176EE6" w:rsidP="00486D08">
            <w:pPr>
              <w:pStyle w:val="TableTextWithTabs"/>
              <w:rPr>
                <w:lang w:val="en-US" w:eastAsia="en-US"/>
              </w:rPr>
            </w:pPr>
            <w:r w:rsidRPr="00E05147">
              <w:rPr>
                <w:lang w:val="en-US" w:eastAsia="en-US"/>
              </w:rPr>
              <w:t>Definition</w:t>
            </w:r>
          </w:p>
        </w:tc>
        <w:tc>
          <w:tcPr>
            <w:tcW w:w="1558" w:type="dxa"/>
            <w:tcBorders>
              <w:top w:val="single" w:sz="4" w:space="0" w:color="auto"/>
              <w:left w:val="single" w:sz="4" w:space="0" w:color="auto"/>
              <w:bottom w:val="single" w:sz="4" w:space="0" w:color="auto"/>
              <w:right w:val="single" w:sz="4" w:space="0" w:color="auto"/>
            </w:tcBorders>
          </w:tcPr>
          <w:p w14:paraId="74CFBD07" w14:textId="77777777" w:rsidR="00176EE6" w:rsidRPr="00E05147" w:rsidRDefault="00176EE6" w:rsidP="00486D08">
            <w:pPr>
              <w:pStyle w:val="TableTextWithTabs"/>
              <w:rPr>
                <w:lang w:val="en-US" w:eastAsia="en-US"/>
              </w:rPr>
            </w:pPr>
            <w:r w:rsidRPr="00E05147">
              <w:rPr>
                <w:lang w:val="en-US" w:eastAsia="en-US"/>
              </w:rPr>
              <w:t>String</w:t>
            </w:r>
          </w:p>
        </w:tc>
        <w:tc>
          <w:tcPr>
            <w:tcW w:w="1417" w:type="dxa"/>
            <w:tcBorders>
              <w:top w:val="single" w:sz="4" w:space="0" w:color="auto"/>
              <w:left w:val="single" w:sz="4" w:space="0" w:color="auto"/>
              <w:bottom w:val="single" w:sz="4" w:space="0" w:color="auto"/>
              <w:right w:val="single" w:sz="4" w:space="0" w:color="auto"/>
            </w:tcBorders>
          </w:tcPr>
          <w:p w14:paraId="6093AE67" w14:textId="77777777" w:rsidR="00176EE6" w:rsidRPr="00E05147" w:rsidRDefault="00176EE6" w:rsidP="00486D08">
            <w:pPr>
              <w:pStyle w:val="TableText"/>
              <w:rPr>
                <w:lang w:val="en-US" w:eastAsia="en-US"/>
              </w:rPr>
            </w:pPr>
            <w:r w:rsidRPr="00E05147">
              <w:rPr>
                <w:lang w:val="en-US" w:eastAsia="en-US"/>
              </w:rPr>
              <w:t>PropertyType</w:t>
            </w:r>
          </w:p>
        </w:tc>
        <w:tc>
          <w:tcPr>
            <w:tcW w:w="1535" w:type="dxa"/>
            <w:tcBorders>
              <w:top w:val="single" w:sz="4" w:space="0" w:color="auto"/>
              <w:left w:val="single" w:sz="4" w:space="0" w:color="auto"/>
              <w:bottom w:val="single" w:sz="4" w:space="0" w:color="auto"/>
              <w:right w:val="single" w:sz="4" w:space="0" w:color="auto"/>
            </w:tcBorders>
          </w:tcPr>
          <w:p w14:paraId="1C967ECF" w14:textId="77777777" w:rsidR="00176EE6" w:rsidRPr="00E05147" w:rsidRDefault="00176EE6" w:rsidP="00486D08">
            <w:pPr>
              <w:pStyle w:val="TableText"/>
              <w:rPr>
                <w:lang w:val="en-US" w:eastAsia="en-US"/>
              </w:rPr>
            </w:pPr>
            <w:r w:rsidRPr="00E05147">
              <w:rPr>
                <w:lang w:val="en-US" w:eastAsia="en-US"/>
              </w:rPr>
              <w:t>Optional</w:t>
            </w:r>
          </w:p>
        </w:tc>
      </w:tr>
      <w:tr w:rsidR="00176EE6" w:rsidRPr="008245B3" w14:paraId="0DD51A26" w14:textId="77777777" w:rsidTr="005B6ACF">
        <w:trPr>
          <w:jc w:val="center"/>
        </w:trPr>
        <w:tc>
          <w:tcPr>
            <w:tcW w:w="1192" w:type="dxa"/>
            <w:tcBorders>
              <w:top w:val="single" w:sz="4" w:space="0" w:color="auto"/>
              <w:left w:val="single" w:sz="4" w:space="0" w:color="auto"/>
              <w:bottom w:val="single" w:sz="4" w:space="0" w:color="auto"/>
              <w:right w:val="single" w:sz="4" w:space="0" w:color="auto"/>
            </w:tcBorders>
          </w:tcPr>
          <w:p w14:paraId="0A89B65B" w14:textId="77777777" w:rsidR="00176EE6" w:rsidRPr="00E05147" w:rsidRDefault="00176EE6" w:rsidP="00486D08">
            <w:pPr>
              <w:pStyle w:val="TableText"/>
              <w:rPr>
                <w:lang w:val="en-US" w:eastAsia="en-US"/>
              </w:rPr>
            </w:pPr>
            <w:r w:rsidRPr="00E05147">
              <w:rPr>
                <w:lang w:val="en-US" w:eastAsia="en-US"/>
              </w:rPr>
              <w:t>HasProperty</w:t>
            </w:r>
          </w:p>
        </w:tc>
        <w:tc>
          <w:tcPr>
            <w:tcW w:w="1309" w:type="dxa"/>
            <w:tcBorders>
              <w:top w:val="single" w:sz="4" w:space="0" w:color="auto"/>
              <w:left w:val="single" w:sz="4" w:space="0" w:color="auto"/>
              <w:bottom w:val="single" w:sz="4" w:space="0" w:color="auto"/>
              <w:right w:val="single" w:sz="4" w:space="0" w:color="auto"/>
            </w:tcBorders>
          </w:tcPr>
          <w:p w14:paraId="602566AC" w14:textId="77777777" w:rsidR="00176EE6" w:rsidRPr="00E05147" w:rsidRDefault="00176EE6" w:rsidP="00486D08">
            <w:pPr>
              <w:pStyle w:val="TableText"/>
              <w:rPr>
                <w:lang w:val="en-US" w:eastAsia="en-US"/>
              </w:rPr>
            </w:pPr>
            <w:r w:rsidRPr="00E05147">
              <w:rPr>
                <w:lang w:val="en-US" w:eastAsia="en-US"/>
              </w:rPr>
              <w:t>Variable</w:t>
            </w:r>
          </w:p>
        </w:tc>
        <w:tc>
          <w:tcPr>
            <w:tcW w:w="1836" w:type="dxa"/>
            <w:tcBorders>
              <w:top w:val="single" w:sz="4" w:space="0" w:color="auto"/>
              <w:left w:val="single" w:sz="4" w:space="0" w:color="auto"/>
              <w:bottom w:val="single" w:sz="4" w:space="0" w:color="auto"/>
              <w:right w:val="single" w:sz="4" w:space="0" w:color="auto"/>
            </w:tcBorders>
          </w:tcPr>
          <w:p w14:paraId="15E0B55F" w14:textId="77777777" w:rsidR="00176EE6" w:rsidRDefault="00176EE6" w:rsidP="00486D08">
            <w:pPr>
              <w:pStyle w:val="TableTextWithTabs"/>
              <w:rPr>
                <w:lang w:val="en-GB" w:eastAsia="en-US"/>
              </w:rPr>
            </w:pPr>
            <w:r w:rsidRPr="00E05147">
              <w:rPr>
                <w:lang w:val="en-US" w:eastAsia="en-US"/>
              </w:rPr>
              <w:t>ValuePrecision</w:t>
            </w:r>
          </w:p>
        </w:tc>
        <w:tc>
          <w:tcPr>
            <w:tcW w:w="1558" w:type="dxa"/>
            <w:tcBorders>
              <w:top w:val="single" w:sz="4" w:space="0" w:color="auto"/>
              <w:left w:val="single" w:sz="4" w:space="0" w:color="auto"/>
              <w:bottom w:val="single" w:sz="4" w:space="0" w:color="auto"/>
              <w:right w:val="single" w:sz="4" w:space="0" w:color="auto"/>
            </w:tcBorders>
          </w:tcPr>
          <w:p w14:paraId="689AABAA" w14:textId="77777777" w:rsidR="00176EE6" w:rsidRPr="00E05147" w:rsidRDefault="00176EE6" w:rsidP="00486D08">
            <w:pPr>
              <w:pStyle w:val="TableTextWithTabs"/>
              <w:rPr>
                <w:lang w:val="en-US" w:eastAsia="en-US"/>
              </w:rPr>
            </w:pPr>
            <w:r w:rsidRPr="00E05147">
              <w:rPr>
                <w:lang w:val="en-US" w:eastAsia="en-US"/>
              </w:rPr>
              <w:t>Double</w:t>
            </w:r>
          </w:p>
        </w:tc>
        <w:tc>
          <w:tcPr>
            <w:tcW w:w="1417" w:type="dxa"/>
            <w:tcBorders>
              <w:top w:val="single" w:sz="4" w:space="0" w:color="auto"/>
              <w:left w:val="single" w:sz="4" w:space="0" w:color="auto"/>
              <w:bottom w:val="single" w:sz="4" w:space="0" w:color="auto"/>
              <w:right w:val="single" w:sz="4" w:space="0" w:color="auto"/>
            </w:tcBorders>
          </w:tcPr>
          <w:p w14:paraId="10B894C4" w14:textId="77777777" w:rsidR="00176EE6" w:rsidRPr="00E05147" w:rsidRDefault="00176EE6" w:rsidP="00486D08">
            <w:pPr>
              <w:pStyle w:val="TableText"/>
              <w:rPr>
                <w:lang w:val="en-US" w:eastAsia="en-US"/>
              </w:rPr>
            </w:pPr>
            <w:r w:rsidRPr="00E05147">
              <w:rPr>
                <w:lang w:val="en-US" w:eastAsia="en-US"/>
              </w:rPr>
              <w:t>PropertyType</w:t>
            </w:r>
          </w:p>
        </w:tc>
        <w:tc>
          <w:tcPr>
            <w:tcW w:w="1535" w:type="dxa"/>
            <w:tcBorders>
              <w:top w:val="single" w:sz="4" w:space="0" w:color="auto"/>
              <w:left w:val="single" w:sz="4" w:space="0" w:color="auto"/>
              <w:bottom w:val="single" w:sz="4" w:space="0" w:color="auto"/>
              <w:right w:val="single" w:sz="4" w:space="0" w:color="auto"/>
            </w:tcBorders>
          </w:tcPr>
          <w:p w14:paraId="142FEE49" w14:textId="77777777" w:rsidR="00176EE6" w:rsidRPr="00E05147" w:rsidRDefault="00176EE6" w:rsidP="00486D08">
            <w:pPr>
              <w:pStyle w:val="TableText"/>
              <w:rPr>
                <w:lang w:val="en-US" w:eastAsia="en-US"/>
              </w:rPr>
            </w:pPr>
            <w:r w:rsidRPr="00E05147">
              <w:rPr>
                <w:lang w:val="en-US" w:eastAsia="en-US"/>
              </w:rPr>
              <w:t>Optional</w:t>
            </w:r>
          </w:p>
        </w:tc>
      </w:tr>
    </w:tbl>
    <w:p w14:paraId="4358DD0D" w14:textId="77777777" w:rsidR="00176EE6" w:rsidRDefault="00176EE6" w:rsidP="00176EE6">
      <w:pPr>
        <w:pStyle w:val="spacer"/>
        <w:rPr>
          <w:rFonts w:eastAsia="平成明朝"/>
          <w:lang w:eastAsia="fr-FR"/>
        </w:rPr>
      </w:pPr>
    </w:p>
    <w:p w14:paraId="43250CDF" w14:textId="77777777" w:rsidR="00113ABC" w:rsidRPr="00C93CFA" w:rsidRDefault="00113ABC" w:rsidP="00CD4228">
      <w:pPr>
        <w:pStyle w:val="PARAGRAPH"/>
        <w:rPr>
          <w:i/>
        </w:rPr>
      </w:pPr>
      <w:r w:rsidRPr="001B0839">
        <w:rPr>
          <w:i/>
        </w:rPr>
        <w:t>Definition</w:t>
      </w:r>
      <w:r w:rsidRPr="00C93CFA">
        <w:rPr>
          <w:i/>
        </w:rPr>
        <w:t xml:space="preserve"> </w:t>
      </w:r>
      <w:r w:rsidRPr="00C93CFA">
        <w:t xml:space="preserve">is a vendor-specific, human readable string that specifies how the value of this </w:t>
      </w:r>
      <w:r w:rsidRPr="00C93CFA">
        <w:rPr>
          <w:i/>
        </w:rPr>
        <w:t>DataItem</w:t>
      </w:r>
      <w:r w:rsidRPr="00C93CFA">
        <w:t xml:space="preserve"> is calculated. </w:t>
      </w:r>
      <w:r w:rsidRPr="00C93CFA">
        <w:rPr>
          <w:i/>
        </w:rPr>
        <w:t>Definition</w:t>
      </w:r>
      <w:r w:rsidRPr="00C93CFA">
        <w:t xml:space="preserve"> is non-localized and will often contain an equation that can be parsed by certain clients</w:t>
      </w:r>
      <w:r w:rsidRPr="00C93CFA">
        <w:rPr>
          <w:i/>
        </w:rPr>
        <w:t>.</w:t>
      </w:r>
    </w:p>
    <w:p w14:paraId="7F6B95FC" w14:textId="77777777" w:rsidR="00113ABC" w:rsidRPr="00713690" w:rsidRDefault="00113ABC" w:rsidP="00113ABC">
      <w:pPr>
        <w:pStyle w:val="PARAGRAPH"/>
        <w:spacing w:before="40"/>
        <w:rPr>
          <w:rFonts w:ascii="Courier New" w:hAnsi="Courier New" w:cs="Courier New"/>
          <w:lang w:val="en-US"/>
        </w:rPr>
      </w:pPr>
      <w:r w:rsidRPr="00713690">
        <w:rPr>
          <w:rFonts w:ascii="Courier New" w:hAnsi="Courier New" w:cs="Courier New"/>
          <w:lang w:val="en-US"/>
        </w:rPr>
        <w:tab/>
        <w:t>Example:</w:t>
      </w:r>
      <w:r w:rsidRPr="00713690">
        <w:rPr>
          <w:rFonts w:ascii="Courier New" w:hAnsi="Courier New" w:cs="Courier New"/>
          <w:lang w:val="en-US"/>
        </w:rPr>
        <w:tab/>
      </w:r>
      <w:r w:rsidRPr="00713690">
        <w:rPr>
          <w:rFonts w:ascii="Courier New" w:hAnsi="Courier New" w:cs="Courier New"/>
          <w:lang w:val="en-US"/>
        </w:rPr>
        <w:tab/>
      </w:r>
      <w:r w:rsidRPr="00713690">
        <w:rPr>
          <w:rFonts w:ascii="Courier New" w:hAnsi="Courier New" w:cs="Courier New"/>
          <w:i/>
          <w:lang w:val="en-US"/>
        </w:rPr>
        <w:t>Definition</w:t>
      </w:r>
      <w:r w:rsidR="004A5909">
        <w:rPr>
          <w:rFonts w:ascii="Courier New" w:hAnsi="Courier New" w:cs="Courier New"/>
          <w:lang w:val="en-US"/>
        </w:rPr>
        <w:t>:</w:t>
      </w:r>
      <w:r w:rsidRPr="00713690">
        <w:rPr>
          <w:rFonts w:ascii="Courier New" w:hAnsi="Courier New" w:cs="Courier New"/>
          <w:lang w:val="en-US"/>
        </w:rPr>
        <w:t>:= “(TempA – 25) + TempB”</w:t>
      </w:r>
    </w:p>
    <w:p w14:paraId="5D65CF9E" w14:textId="77777777" w:rsidR="00113ABC" w:rsidRDefault="00113ABC" w:rsidP="00CD4228">
      <w:pPr>
        <w:pStyle w:val="PARAGRAPH"/>
      </w:pPr>
      <w:r w:rsidRPr="001B0839">
        <w:rPr>
          <w:i/>
        </w:rPr>
        <w:lastRenderedPageBreak/>
        <w:t>ValuePrecision</w:t>
      </w:r>
      <w:r w:rsidRPr="00C93CFA">
        <w:rPr>
          <w:i/>
        </w:rPr>
        <w:t xml:space="preserve"> </w:t>
      </w:r>
      <w:r>
        <w:t xml:space="preserve">specifies </w:t>
      </w:r>
      <w:r w:rsidRPr="00C93CFA">
        <w:t xml:space="preserve">the maximum precision that the </w:t>
      </w:r>
      <w:r w:rsidR="007E625B" w:rsidRPr="007E625B">
        <w:rPr>
          <w:i/>
        </w:rPr>
        <w:t>S</w:t>
      </w:r>
      <w:r w:rsidRPr="007E625B">
        <w:rPr>
          <w:i/>
        </w:rPr>
        <w:t>erver</w:t>
      </w:r>
      <w:r w:rsidRPr="00C93CFA">
        <w:t xml:space="preserve"> can maintain for the item</w:t>
      </w:r>
      <w:r>
        <w:t xml:space="preserve"> based on restrictions in the target environment.</w:t>
      </w:r>
    </w:p>
    <w:p w14:paraId="25DACFF8" w14:textId="77777777" w:rsidR="00113ABC" w:rsidRDefault="00113ABC" w:rsidP="00CD4228">
      <w:pPr>
        <w:pStyle w:val="PARAGRAPH"/>
      </w:pPr>
      <w:r w:rsidRPr="00425AE0">
        <w:rPr>
          <w:i/>
        </w:rPr>
        <w:t>ValuePrecision</w:t>
      </w:r>
      <w:r w:rsidRPr="00C93CFA">
        <w:rPr>
          <w:i/>
        </w:rPr>
        <w:t xml:space="preserve"> </w:t>
      </w:r>
      <w:r>
        <w:t xml:space="preserve">can be used for the following </w:t>
      </w:r>
      <w:r w:rsidRPr="00425AE0">
        <w:rPr>
          <w:i/>
        </w:rPr>
        <w:t>DataTypes</w:t>
      </w:r>
      <w:r>
        <w:t>:</w:t>
      </w:r>
    </w:p>
    <w:p w14:paraId="56692254" w14:textId="77777777" w:rsidR="00113ABC" w:rsidRPr="00425AE0" w:rsidRDefault="00113ABC" w:rsidP="00760131">
      <w:pPr>
        <w:pStyle w:val="BodyText"/>
        <w:numPr>
          <w:ilvl w:val="0"/>
          <w:numId w:val="11"/>
        </w:numPr>
        <w:spacing w:after="0"/>
      </w:pPr>
      <w:r w:rsidRPr="00C93CFA">
        <w:t xml:space="preserve">For Float and Double values </w:t>
      </w:r>
      <w:r>
        <w:t>it specifies</w:t>
      </w:r>
      <w:r w:rsidRPr="00C93CFA">
        <w:t xml:space="preserve"> the number of digits after the decimal place.</w:t>
      </w:r>
    </w:p>
    <w:p w14:paraId="1A56C410" w14:textId="77777777" w:rsidR="00113ABC" w:rsidRDefault="00113ABC" w:rsidP="00760131">
      <w:pPr>
        <w:pStyle w:val="BodyText"/>
        <w:numPr>
          <w:ilvl w:val="0"/>
          <w:numId w:val="11"/>
        </w:numPr>
      </w:pPr>
      <w:r>
        <w:t>For DateTime values it indicates the minimum time difference in nanoseconds. For example, a ValuePrecision of 20 000 000 defines a precision of 20 ms.</w:t>
      </w:r>
    </w:p>
    <w:p w14:paraId="0DAC6199" w14:textId="77777777" w:rsidR="00113ABC" w:rsidRDefault="00113ABC" w:rsidP="00CD4228">
      <w:pPr>
        <w:pStyle w:val="PARAGRAPH"/>
      </w:pPr>
      <w:r>
        <w:t xml:space="preserve">The </w:t>
      </w:r>
      <w:r w:rsidRPr="00C93CFA">
        <w:rPr>
          <w:i/>
        </w:rPr>
        <w:t>ValuePrecision</w:t>
      </w:r>
      <w:r>
        <w:t xml:space="preserve"> </w:t>
      </w:r>
      <w:r w:rsidRPr="00A15CF9">
        <w:rPr>
          <w:i/>
        </w:rPr>
        <w:t>Property</w:t>
      </w:r>
      <w:r>
        <w:t xml:space="preserve"> is an approximation that is intended to provide guidance to a </w:t>
      </w:r>
      <w:r w:rsidRPr="00A15CF9">
        <w:rPr>
          <w:i/>
        </w:rPr>
        <w:t>Client</w:t>
      </w:r>
      <w:r>
        <w:t xml:space="preserve">. A </w:t>
      </w:r>
      <w:r w:rsidRPr="008826CC">
        <w:rPr>
          <w:i/>
        </w:rPr>
        <w:t>Server</w:t>
      </w:r>
      <w:r>
        <w:t xml:space="preserve"> is expected to silently round any value with more precision that it supports. This implies that a </w:t>
      </w:r>
      <w:r w:rsidRPr="00A15CF9">
        <w:rPr>
          <w:i/>
        </w:rPr>
        <w:t>Client</w:t>
      </w:r>
      <w:r>
        <w:t xml:space="preserve"> may encounter cases where the value read back from a </w:t>
      </w:r>
      <w:r w:rsidRPr="008826CC">
        <w:rPr>
          <w:i/>
        </w:rPr>
        <w:t>Server</w:t>
      </w:r>
      <w:r>
        <w:t xml:space="preserve"> differs from the value that it wrote to the </w:t>
      </w:r>
      <w:r w:rsidRPr="008826CC">
        <w:rPr>
          <w:i/>
        </w:rPr>
        <w:t>Server</w:t>
      </w:r>
      <w:r>
        <w:t xml:space="preserve">. This difference shall be no more than the difference suggested by this </w:t>
      </w:r>
      <w:r w:rsidRPr="00A15CF9">
        <w:rPr>
          <w:i/>
        </w:rPr>
        <w:t>Property</w:t>
      </w:r>
      <w:r>
        <w:t>.</w:t>
      </w:r>
    </w:p>
    <w:p w14:paraId="2928DE82" w14:textId="77777777" w:rsidR="00113ABC" w:rsidRDefault="00113ABC" w:rsidP="00CD4228">
      <w:pPr>
        <w:pStyle w:val="Heading3"/>
      </w:pPr>
      <w:bookmarkStart w:id="237" w:name="_Ref141597431"/>
      <w:bookmarkStart w:id="238" w:name="_Toc193617415"/>
      <w:bookmarkStart w:id="239" w:name="_Toc201051548"/>
      <w:bookmarkStart w:id="240" w:name="_Toc201051602"/>
      <w:bookmarkStart w:id="241" w:name="_Toc202697996"/>
      <w:bookmarkStart w:id="242" w:name="_Toc330200968"/>
      <w:bookmarkStart w:id="243" w:name="_Toc361321662"/>
      <w:bookmarkStart w:id="244" w:name="_Toc497301391"/>
      <w:r>
        <w:t>AnalogItemType</w:t>
      </w:r>
      <w:bookmarkEnd w:id="236"/>
      <w:bookmarkEnd w:id="237"/>
      <w:bookmarkEnd w:id="238"/>
      <w:bookmarkEnd w:id="239"/>
      <w:bookmarkEnd w:id="240"/>
      <w:bookmarkEnd w:id="241"/>
      <w:bookmarkEnd w:id="242"/>
      <w:bookmarkEnd w:id="243"/>
      <w:bookmarkEnd w:id="244"/>
    </w:p>
    <w:p w14:paraId="1FECF659" w14:textId="43C8091D" w:rsidR="00113ABC" w:rsidRDefault="00113ABC" w:rsidP="00113ABC">
      <w:pPr>
        <w:pStyle w:val="PARAGRAPH"/>
        <w:rPr>
          <w:lang w:val="en-US"/>
        </w:rPr>
      </w:pPr>
      <w:r>
        <w:rPr>
          <w:lang w:val="en-US"/>
        </w:rPr>
        <w:t xml:space="preserve">This </w:t>
      </w:r>
      <w:r w:rsidRPr="00F63FA2">
        <w:rPr>
          <w:i/>
          <w:lang w:val="en-US"/>
        </w:rPr>
        <w:t>VariableType</w:t>
      </w:r>
      <w:r>
        <w:rPr>
          <w:lang w:val="en-US"/>
        </w:rPr>
        <w:t xml:space="preserve"> defines the general characteristics of an </w:t>
      </w:r>
      <w:r w:rsidRPr="00C12C30">
        <w:rPr>
          <w:i/>
          <w:lang w:val="en-US"/>
        </w:rPr>
        <w:t>AnalogItem</w:t>
      </w:r>
      <w:r>
        <w:rPr>
          <w:lang w:val="en-US"/>
        </w:rPr>
        <w:t xml:space="preserve">. All other </w:t>
      </w:r>
      <w:r w:rsidRPr="00C12C30">
        <w:rPr>
          <w:i/>
          <w:lang w:val="en-US"/>
        </w:rPr>
        <w:t>AnalogItem</w:t>
      </w:r>
      <w:r>
        <w:rPr>
          <w:lang w:val="en-US"/>
        </w:rPr>
        <w:t xml:space="preserve"> Types derive from it. The </w:t>
      </w:r>
      <w:r w:rsidRPr="00C12C30">
        <w:rPr>
          <w:i/>
          <w:lang w:val="en-US"/>
        </w:rPr>
        <w:t>AnalogItemType</w:t>
      </w:r>
      <w:r>
        <w:rPr>
          <w:lang w:val="en-US"/>
        </w:rPr>
        <w:t xml:space="preserve"> derives from the </w:t>
      </w:r>
      <w:r w:rsidRPr="00C12C30">
        <w:rPr>
          <w:i/>
          <w:lang w:val="en-US"/>
        </w:rPr>
        <w:t>DataItemType</w:t>
      </w:r>
      <w:r>
        <w:rPr>
          <w:lang w:val="en-US"/>
        </w:rPr>
        <w:t xml:space="preserve">. It is formally defined in </w:t>
      </w:r>
      <w:r>
        <w:rPr>
          <w:lang w:val="en-US"/>
        </w:rPr>
        <w:fldChar w:fldCharType="begin"/>
      </w:r>
      <w:r>
        <w:rPr>
          <w:lang w:val="en-US"/>
        </w:rPr>
        <w:instrText xml:space="preserve"> REF _Ref141293912 \h </w:instrText>
      </w:r>
      <w:r>
        <w:rPr>
          <w:lang w:val="en-US"/>
        </w:rPr>
      </w:r>
      <w:r>
        <w:rPr>
          <w:lang w:val="en-US"/>
        </w:rPr>
        <w:fldChar w:fldCharType="separate"/>
      </w:r>
      <w:r w:rsidR="0071793B">
        <w:rPr>
          <w:lang w:val="en-US"/>
        </w:rPr>
        <w:t xml:space="preserve">Table </w:t>
      </w:r>
      <w:r w:rsidR="0071793B">
        <w:t>2</w:t>
      </w:r>
      <w:r>
        <w:rPr>
          <w:lang w:val="en-US"/>
        </w:rPr>
        <w:fldChar w:fldCharType="end"/>
      </w:r>
      <w:r>
        <w:rPr>
          <w:lang w:val="en-US"/>
        </w:rPr>
        <w:t>.</w:t>
      </w:r>
    </w:p>
    <w:p w14:paraId="60B374FE" w14:textId="11F41A1F" w:rsidR="00113ABC" w:rsidRDefault="00113ABC" w:rsidP="00113ABC">
      <w:pPr>
        <w:pStyle w:val="TABLE-title"/>
      </w:pPr>
      <w:bookmarkStart w:id="245" w:name="_Ref141293912"/>
      <w:bookmarkStart w:id="246" w:name="_Toc193617434"/>
      <w:bookmarkStart w:id="247" w:name="_Toc201051567"/>
      <w:bookmarkStart w:id="248" w:name="_Toc201051621"/>
      <w:bookmarkStart w:id="249" w:name="_Toc202698015"/>
      <w:bookmarkStart w:id="250" w:name="_Toc330200993"/>
      <w:bookmarkStart w:id="251" w:name="_Toc361321688"/>
      <w:bookmarkStart w:id="252" w:name="_Toc497301439"/>
      <w:r>
        <w:rPr>
          <w:lang w:val="en-US"/>
        </w:rPr>
        <w:t xml:space="preserve">Table </w:t>
      </w:r>
      <w:r>
        <w:fldChar w:fldCharType="begin"/>
      </w:r>
      <w:r>
        <w:instrText xml:space="preserve"> SEQ Table \* ARABIC </w:instrText>
      </w:r>
      <w:r>
        <w:fldChar w:fldCharType="separate"/>
      </w:r>
      <w:r w:rsidR="0071793B">
        <w:t>2</w:t>
      </w:r>
      <w:r>
        <w:fldChar w:fldCharType="end"/>
      </w:r>
      <w:bookmarkEnd w:id="245"/>
      <w:r>
        <w:rPr>
          <w:lang w:val="en-US"/>
        </w:rPr>
        <w:t xml:space="preserve"> </w:t>
      </w:r>
      <w:r w:rsidRPr="008245B3">
        <w:rPr>
          <w:lang w:val="en-US"/>
        </w:rPr>
        <w:t xml:space="preserve">– </w:t>
      </w:r>
      <w:r w:rsidRPr="00C12C30">
        <w:rPr>
          <w:i/>
          <w:lang w:val="en-US"/>
        </w:rPr>
        <w:t>AnalogItem</w:t>
      </w:r>
      <w:r w:rsidRPr="00C12C30">
        <w:rPr>
          <w:i/>
        </w:rPr>
        <w:t>Type</w:t>
      </w:r>
      <w:r w:rsidRPr="008245B3">
        <w:t xml:space="preserve"> </w:t>
      </w:r>
      <w:r w:rsidR="00B52863">
        <w:t>d</w:t>
      </w:r>
      <w:r w:rsidRPr="008245B3">
        <w:t>efinition</w:t>
      </w:r>
      <w:bookmarkEnd w:id="246"/>
      <w:bookmarkEnd w:id="247"/>
      <w:bookmarkEnd w:id="248"/>
      <w:bookmarkEnd w:id="249"/>
      <w:bookmarkEnd w:id="250"/>
      <w:bookmarkEnd w:id="251"/>
      <w:bookmarkEnd w:id="252"/>
    </w:p>
    <w:tbl>
      <w:tblPr>
        <w:tblW w:w="850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76"/>
        <w:gridCol w:w="1225"/>
        <w:gridCol w:w="1750"/>
        <w:gridCol w:w="1418"/>
        <w:gridCol w:w="1417"/>
        <w:gridCol w:w="1418"/>
      </w:tblGrid>
      <w:tr w:rsidR="00113ABC" w:rsidRPr="008245B3" w14:paraId="6ADC1E54" w14:textId="77777777" w:rsidTr="005B6ACF">
        <w:trPr>
          <w:jc w:val="center"/>
        </w:trPr>
        <w:tc>
          <w:tcPr>
            <w:tcW w:w="1276" w:type="dxa"/>
            <w:tcBorders>
              <w:top w:val="single" w:sz="4" w:space="0" w:color="auto"/>
              <w:left w:val="single" w:sz="4" w:space="0" w:color="auto"/>
              <w:bottom w:val="double" w:sz="4" w:space="0" w:color="auto"/>
              <w:right w:val="single" w:sz="4" w:space="0" w:color="auto"/>
            </w:tcBorders>
          </w:tcPr>
          <w:p w14:paraId="5F9C2B1C" w14:textId="77777777" w:rsidR="00113ABC" w:rsidRPr="00E05147" w:rsidRDefault="00113ABC" w:rsidP="00113ABC">
            <w:pPr>
              <w:pStyle w:val="TableText"/>
              <w:rPr>
                <w:b/>
                <w:lang w:val="en-US" w:eastAsia="en-US"/>
              </w:rPr>
            </w:pPr>
            <w:r w:rsidRPr="00E05147">
              <w:rPr>
                <w:b/>
                <w:lang w:val="en-US" w:eastAsia="en-US"/>
              </w:rPr>
              <w:t>Attribute</w:t>
            </w:r>
          </w:p>
        </w:tc>
        <w:tc>
          <w:tcPr>
            <w:tcW w:w="7228" w:type="dxa"/>
            <w:gridSpan w:val="5"/>
            <w:tcBorders>
              <w:top w:val="single" w:sz="4" w:space="0" w:color="auto"/>
              <w:left w:val="single" w:sz="4" w:space="0" w:color="auto"/>
              <w:bottom w:val="double" w:sz="4" w:space="0" w:color="auto"/>
              <w:right w:val="single" w:sz="4" w:space="0" w:color="auto"/>
            </w:tcBorders>
          </w:tcPr>
          <w:p w14:paraId="052EAE29"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62825684" w14:textId="77777777" w:rsidTr="005B6ACF">
        <w:trPr>
          <w:jc w:val="center"/>
        </w:trPr>
        <w:tc>
          <w:tcPr>
            <w:tcW w:w="1276" w:type="dxa"/>
            <w:tcBorders>
              <w:top w:val="double" w:sz="4" w:space="0" w:color="auto"/>
              <w:left w:val="single" w:sz="4" w:space="0" w:color="auto"/>
              <w:bottom w:val="single" w:sz="4" w:space="0" w:color="auto"/>
              <w:right w:val="single" w:sz="4" w:space="0" w:color="auto"/>
            </w:tcBorders>
          </w:tcPr>
          <w:p w14:paraId="198468A4" w14:textId="77777777" w:rsidR="00113ABC" w:rsidRPr="00E05147" w:rsidRDefault="00113ABC" w:rsidP="00113ABC">
            <w:pPr>
              <w:pStyle w:val="TableText"/>
              <w:rPr>
                <w:lang w:val="en-US" w:eastAsia="en-US"/>
              </w:rPr>
            </w:pPr>
            <w:r w:rsidRPr="00E05147">
              <w:rPr>
                <w:lang w:val="en-US" w:eastAsia="en-US"/>
              </w:rPr>
              <w:t>BrowseName</w:t>
            </w:r>
          </w:p>
        </w:tc>
        <w:tc>
          <w:tcPr>
            <w:tcW w:w="7228" w:type="dxa"/>
            <w:gridSpan w:val="5"/>
            <w:tcBorders>
              <w:top w:val="double" w:sz="4" w:space="0" w:color="auto"/>
              <w:left w:val="single" w:sz="4" w:space="0" w:color="auto"/>
              <w:bottom w:val="single" w:sz="4" w:space="0" w:color="auto"/>
              <w:right w:val="single" w:sz="4" w:space="0" w:color="auto"/>
            </w:tcBorders>
          </w:tcPr>
          <w:p w14:paraId="07AF1341" w14:textId="77777777" w:rsidR="00113ABC" w:rsidRPr="00E05147" w:rsidRDefault="00113ABC" w:rsidP="00113ABC">
            <w:pPr>
              <w:pStyle w:val="TableText"/>
              <w:rPr>
                <w:lang w:val="en-US" w:eastAsia="en-US"/>
              </w:rPr>
            </w:pPr>
            <w:r w:rsidRPr="00E05147">
              <w:rPr>
                <w:lang w:val="en-US" w:eastAsia="en-US"/>
              </w:rPr>
              <w:t>AnalogItemType</w:t>
            </w:r>
          </w:p>
        </w:tc>
      </w:tr>
      <w:tr w:rsidR="00113ABC" w:rsidRPr="008245B3" w14:paraId="013D57CC" w14:textId="77777777" w:rsidTr="005B6ACF">
        <w:trPr>
          <w:jc w:val="center"/>
        </w:trPr>
        <w:tc>
          <w:tcPr>
            <w:tcW w:w="1276" w:type="dxa"/>
            <w:tcBorders>
              <w:top w:val="single" w:sz="4" w:space="0" w:color="auto"/>
              <w:left w:val="single" w:sz="4" w:space="0" w:color="auto"/>
              <w:bottom w:val="single" w:sz="4" w:space="0" w:color="auto"/>
              <w:right w:val="single" w:sz="4" w:space="0" w:color="auto"/>
            </w:tcBorders>
          </w:tcPr>
          <w:p w14:paraId="3D3DDEBE" w14:textId="77777777" w:rsidR="00113ABC" w:rsidRPr="00E05147" w:rsidRDefault="00113ABC" w:rsidP="00113ABC">
            <w:pPr>
              <w:pStyle w:val="TableText"/>
              <w:rPr>
                <w:lang w:val="en-US" w:eastAsia="en-US"/>
              </w:rPr>
            </w:pPr>
            <w:r w:rsidRPr="00E05147">
              <w:rPr>
                <w:lang w:val="en-US" w:eastAsia="en-US"/>
              </w:rPr>
              <w:t>IsAbstract</w:t>
            </w:r>
          </w:p>
        </w:tc>
        <w:tc>
          <w:tcPr>
            <w:tcW w:w="7228" w:type="dxa"/>
            <w:gridSpan w:val="5"/>
            <w:tcBorders>
              <w:top w:val="single" w:sz="4" w:space="0" w:color="auto"/>
              <w:left w:val="single" w:sz="4" w:space="0" w:color="auto"/>
              <w:bottom w:val="single" w:sz="4" w:space="0" w:color="auto"/>
              <w:right w:val="single" w:sz="4" w:space="0" w:color="auto"/>
            </w:tcBorders>
          </w:tcPr>
          <w:p w14:paraId="0997023B" w14:textId="77777777" w:rsidR="00113ABC" w:rsidRPr="00E05147" w:rsidRDefault="00113ABC" w:rsidP="00113ABC">
            <w:pPr>
              <w:pStyle w:val="TableText"/>
              <w:rPr>
                <w:lang w:val="en-US" w:eastAsia="en-US"/>
              </w:rPr>
            </w:pPr>
            <w:r w:rsidRPr="00E05147">
              <w:rPr>
                <w:lang w:val="en-US" w:eastAsia="en-US"/>
              </w:rPr>
              <w:t>False</w:t>
            </w:r>
          </w:p>
        </w:tc>
      </w:tr>
      <w:tr w:rsidR="00113ABC" w:rsidRPr="008245B3" w14:paraId="315F9AC0" w14:textId="77777777" w:rsidTr="005B6ACF">
        <w:trPr>
          <w:jc w:val="center"/>
        </w:trPr>
        <w:tc>
          <w:tcPr>
            <w:tcW w:w="1276" w:type="dxa"/>
            <w:tcBorders>
              <w:top w:val="single" w:sz="4" w:space="0" w:color="auto"/>
              <w:left w:val="single" w:sz="4" w:space="0" w:color="auto"/>
              <w:bottom w:val="single" w:sz="4" w:space="0" w:color="auto"/>
              <w:right w:val="single" w:sz="4" w:space="0" w:color="auto"/>
            </w:tcBorders>
          </w:tcPr>
          <w:p w14:paraId="295DCFBA" w14:textId="77777777" w:rsidR="00113ABC" w:rsidRPr="00E05147" w:rsidRDefault="00113ABC" w:rsidP="00113ABC">
            <w:pPr>
              <w:pStyle w:val="TableText"/>
              <w:rPr>
                <w:lang w:val="en-US" w:eastAsia="en-US"/>
              </w:rPr>
            </w:pPr>
            <w:r>
              <w:rPr>
                <w:lang w:val="en-GB" w:eastAsia="en-US"/>
              </w:rPr>
              <w:t>ValueRank</w:t>
            </w:r>
          </w:p>
        </w:tc>
        <w:tc>
          <w:tcPr>
            <w:tcW w:w="7228" w:type="dxa"/>
            <w:gridSpan w:val="5"/>
            <w:tcBorders>
              <w:top w:val="single" w:sz="4" w:space="0" w:color="auto"/>
              <w:left w:val="single" w:sz="4" w:space="0" w:color="auto"/>
              <w:bottom w:val="single" w:sz="4" w:space="0" w:color="auto"/>
              <w:right w:val="single" w:sz="4" w:space="0" w:color="auto"/>
            </w:tcBorders>
          </w:tcPr>
          <w:p w14:paraId="0EF6E944" w14:textId="77777777" w:rsidR="00113ABC" w:rsidRPr="00E05147" w:rsidRDefault="00113ABC" w:rsidP="00113ABC">
            <w:pPr>
              <w:pStyle w:val="TableText"/>
              <w:rPr>
                <w:lang w:val="en-US" w:eastAsia="en-US"/>
              </w:rPr>
            </w:pPr>
            <w:r>
              <w:rPr>
                <w:rFonts w:cs="Arial"/>
                <w:lang w:val="en-GB" w:eastAsia="en-US"/>
              </w:rPr>
              <w:t>−</w:t>
            </w:r>
            <w:r>
              <w:rPr>
                <w:lang w:val="en-GB" w:eastAsia="en-US"/>
              </w:rPr>
              <w:t>2  (</w:t>
            </w:r>
            <w:r>
              <w:rPr>
                <w:rFonts w:cs="Arial"/>
                <w:lang w:val="en-GB" w:eastAsia="en-US"/>
              </w:rPr>
              <w:t>−</w:t>
            </w:r>
            <w:r>
              <w:rPr>
                <w:lang w:val="en-GB" w:eastAsia="en-US"/>
              </w:rPr>
              <w:t>2 = ‘Any’)</w:t>
            </w:r>
          </w:p>
        </w:tc>
      </w:tr>
      <w:tr w:rsidR="00113ABC" w:rsidRPr="008245B3" w14:paraId="6E885102" w14:textId="77777777" w:rsidTr="005B6ACF">
        <w:trPr>
          <w:jc w:val="center"/>
        </w:trPr>
        <w:tc>
          <w:tcPr>
            <w:tcW w:w="1276" w:type="dxa"/>
            <w:tcBorders>
              <w:top w:val="single" w:sz="4" w:space="0" w:color="auto"/>
              <w:left w:val="single" w:sz="4" w:space="0" w:color="auto"/>
              <w:bottom w:val="single" w:sz="4" w:space="0" w:color="auto"/>
              <w:right w:val="single" w:sz="4" w:space="0" w:color="auto"/>
            </w:tcBorders>
          </w:tcPr>
          <w:p w14:paraId="3BC08D0E" w14:textId="77777777" w:rsidR="00113ABC" w:rsidRPr="00E05147" w:rsidRDefault="00113ABC" w:rsidP="00113ABC">
            <w:pPr>
              <w:pStyle w:val="TableText"/>
              <w:rPr>
                <w:lang w:val="en-US" w:eastAsia="en-US"/>
              </w:rPr>
            </w:pPr>
            <w:r w:rsidRPr="00B17A1F">
              <w:rPr>
                <w:lang w:val="en-GB" w:eastAsia="en-US"/>
              </w:rPr>
              <w:t>DataType</w:t>
            </w:r>
          </w:p>
        </w:tc>
        <w:tc>
          <w:tcPr>
            <w:tcW w:w="7228" w:type="dxa"/>
            <w:gridSpan w:val="5"/>
            <w:tcBorders>
              <w:top w:val="single" w:sz="4" w:space="0" w:color="auto"/>
              <w:left w:val="single" w:sz="4" w:space="0" w:color="auto"/>
              <w:bottom w:val="single" w:sz="4" w:space="0" w:color="auto"/>
              <w:right w:val="single" w:sz="4" w:space="0" w:color="auto"/>
            </w:tcBorders>
          </w:tcPr>
          <w:p w14:paraId="64F03759" w14:textId="77777777" w:rsidR="00113ABC" w:rsidRPr="00E05147" w:rsidRDefault="00113ABC" w:rsidP="00113ABC">
            <w:pPr>
              <w:pStyle w:val="TableText"/>
              <w:rPr>
                <w:lang w:val="en-US" w:eastAsia="en-US"/>
              </w:rPr>
            </w:pPr>
            <w:r w:rsidRPr="00E05147">
              <w:rPr>
                <w:lang w:val="en-US" w:eastAsia="en-US"/>
              </w:rPr>
              <w:t>Number</w:t>
            </w:r>
          </w:p>
        </w:tc>
      </w:tr>
      <w:tr w:rsidR="00113ABC" w:rsidRPr="008245B3" w14:paraId="73618474" w14:textId="77777777" w:rsidTr="005B6ACF">
        <w:trPr>
          <w:jc w:val="center"/>
        </w:trPr>
        <w:tc>
          <w:tcPr>
            <w:tcW w:w="1276" w:type="dxa"/>
            <w:tcBorders>
              <w:top w:val="single" w:sz="4" w:space="0" w:color="auto"/>
              <w:left w:val="single" w:sz="4" w:space="0" w:color="auto"/>
              <w:bottom w:val="single" w:sz="4" w:space="0" w:color="auto"/>
              <w:right w:val="single" w:sz="4" w:space="0" w:color="auto"/>
            </w:tcBorders>
          </w:tcPr>
          <w:p w14:paraId="7E98A758" w14:textId="77777777" w:rsidR="00113ABC" w:rsidRPr="00E05147" w:rsidRDefault="00113ABC" w:rsidP="00113ABC">
            <w:pPr>
              <w:pStyle w:val="TableText"/>
              <w:rPr>
                <w:b/>
                <w:lang w:val="en-US" w:eastAsia="en-US"/>
              </w:rPr>
            </w:pPr>
            <w:r w:rsidRPr="00E05147">
              <w:rPr>
                <w:b/>
                <w:lang w:val="en-US" w:eastAsia="en-US"/>
              </w:rPr>
              <w:t>References</w:t>
            </w:r>
          </w:p>
        </w:tc>
        <w:tc>
          <w:tcPr>
            <w:tcW w:w="1225" w:type="dxa"/>
            <w:tcBorders>
              <w:top w:val="single" w:sz="4" w:space="0" w:color="auto"/>
              <w:left w:val="single" w:sz="4" w:space="0" w:color="auto"/>
              <w:bottom w:val="single" w:sz="4" w:space="0" w:color="auto"/>
              <w:right w:val="single" w:sz="4" w:space="0" w:color="auto"/>
            </w:tcBorders>
          </w:tcPr>
          <w:p w14:paraId="4158D148" w14:textId="77777777" w:rsidR="00113ABC" w:rsidRPr="00E05147" w:rsidRDefault="00113ABC" w:rsidP="00113ABC">
            <w:pPr>
              <w:pStyle w:val="TableText"/>
              <w:rPr>
                <w:b/>
                <w:lang w:val="en-US" w:eastAsia="en-US"/>
              </w:rPr>
            </w:pPr>
            <w:r w:rsidRPr="00E05147">
              <w:rPr>
                <w:b/>
                <w:lang w:val="en-US" w:eastAsia="en-US"/>
              </w:rPr>
              <w:t>NodeClass</w:t>
            </w:r>
          </w:p>
        </w:tc>
        <w:tc>
          <w:tcPr>
            <w:tcW w:w="1750" w:type="dxa"/>
            <w:tcBorders>
              <w:top w:val="single" w:sz="4" w:space="0" w:color="auto"/>
              <w:left w:val="single" w:sz="4" w:space="0" w:color="auto"/>
              <w:bottom w:val="single" w:sz="4" w:space="0" w:color="auto"/>
              <w:right w:val="single" w:sz="4" w:space="0" w:color="auto"/>
            </w:tcBorders>
          </w:tcPr>
          <w:p w14:paraId="076189CE" w14:textId="77777777" w:rsidR="00113ABC" w:rsidRPr="00E05147" w:rsidRDefault="00113ABC" w:rsidP="00113ABC">
            <w:pPr>
              <w:pStyle w:val="TableText"/>
              <w:rPr>
                <w:b/>
                <w:lang w:val="en-US" w:eastAsia="en-US"/>
              </w:rPr>
            </w:pPr>
            <w:r w:rsidRPr="00E05147">
              <w:rPr>
                <w:b/>
                <w:lang w:val="en-US" w:eastAsia="en-US"/>
              </w:rPr>
              <w:t xml:space="preserve">BrowseName </w:t>
            </w:r>
          </w:p>
        </w:tc>
        <w:tc>
          <w:tcPr>
            <w:tcW w:w="1418" w:type="dxa"/>
            <w:tcBorders>
              <w:top w:val="single" w:sz="4" w:space="0" w:color="auto"/>
              <w:left w:val="single" w:sz="4" w:space="0" w:color="auto"/>
              <w:bottom w:val="single" w:sz="4" w:space="0" w:color="auto"/>
              <w:right w:val="single" w:sz="4" w:space="0" w:color="auto"/>
            </w:tcBorders>
          </w:tcPr>
          <w:p w14:paraId="43F064B9" w14:textId="77777777" w:rsidR="00113ABC" w:rsidRPr="00E05147" w:rsidRDefault="00113ABC" w:rsidP="00113ABC">
            <w:pPr>
              <w:pStyle w:val="TableText"/>
              <w:rPr>
                <w:b/>
                <w:lang w:val="en-US" w:eastAsia="en-US"/>
              </w:rPr>
            </w:pPr>
            <w:r w:rsidRPr="00E05147">
              <w:rPr>
                <w:b/>
                <w:lang w:val="en-US" w:eastAsia="en-US"/>
              </w:rPr>
              <w:t>DataType</w:t>
            </w:r>
          </w:p>
        </w:tc>
        <w:tc>
          <w:tcPr>
            <w:tcW w:w="1417" w:type="dxa"/>
            <w:tcBorders>
              <w:top w:val="single" w:sz="4" w:space="0" w:color="auto"/>
              <w:left w:val="single" w:sz="4" w:space="0" w:color="auto"/>
              <w:bottom w:val="single" w:sz="4" w:space="0" w:color="auto"/>
              <w:right w:val="single" w:sz="4" w:space="0" w:color="auto"/>
            </w:tcBorders>
          </w:tcPr>
          <w:p w14:paraId="7854F295" w14:textId="77777777" w:rsidR="00113ABC" w:rsidRPr="00E05147" w:rsidRDefault="00113ABC" w:rsidP="00113ABC">
            <w:pPr>
              <w:pStyle w:val="TableText"/>
              <w:rPr>
                <w:b/>
                <w:lang w:val="en-US" w:eastAsia="en-US"/>
              </w:rPr>
            </w:pPr>
            <w:r w:rsidRPr="00E05147">
              <w:rPr>
                <w:b/>
                <w:lang w:val="en-US" w:eastAsia="en-US"/>
              </w:rPr>
              <w:t>TypeDefinition</w:t>
            </w:r>
          </w:p>
        </w:tc>
        <w:tc>
          <w:tcPr>
            <w:tcW w:w="1418" w:type="dxa"/>
            <w:tcBorders>
              <w:top w:val="single" w:sz="4" w:space="0" w:color="auto"/>
              <w:left w:val="single" w:sz="4" w:space="0" w:color="auto"/>
              <w:bottom w:val="single" w:sz="4" w:space="0" w:color="auto"/>
              <w:right w:val="single" w:sz="4" w:space="0" w:color="auto"/>
            </w:tcBorders>
          </w:tcPr>
          <w:p w14:paraId="6DEB351D" w14:textId="77777777" w:rsidR="00113ABC" w:rsidRPr="00E05147" w:rsidRDefault="00113ABC" w:rsidP="00113ABC">
            <w:pPr>
              <w:pStyle w:val="TableText"/>
              <w:rPr>
                <w:b/>
                <w:lang w:val="en-US" w:eastAsia="en-US"/>
              </w:rPr>
            </w:pPr>
            <w:r w:rsidRPr="00E05147">
              <w:rPr>
                <w:b/>
                <w:lang w:val="en-US" w:eastAsia="en-US"/>
              </w:rPr>
              <w:t>ModellingRule</w:t>
            </w:r>
          </w:p>
        </w:tc>
      </w:tr>
      <w:tr w:rsidR="00113ABC" w:rsidRPr="003F636D" w14:paraId="0ADF3245" w14:textId="77777777" w:rsidTr="005B6ACF">
        <w:trPr>
          <w:trHeight w:val="208"/>
          <w:jc w:val="center"/>
        </w:trPr>
        <w:tc>
          <w:tcPr>
            <w:tcW w:w="8504" w:type="dxa"/>
            <w:gridSpan w:val="6"/>
            <w:tcBorders>
              <w:top w:val="single" w:sz="4" w:space="0" w:color="auto"/>
              <w:left w:val="single" w:sz="4" w:space="0" w:color="auto"/>
              <w:bottom w:val="single" w:sz="4" w:space="0" w:color="auto"/>
              <w:right w:val="single" w:sz="4" w:space="0" w:color="auto"/>
            </w:tcBorders>
          </w:tcPr>
          <w:p w14:paraId="7F235E22" w14:textId="19E241EA" w:rsidR="00113ABC" w:rsidRPr="00E05147" w:rsidRDefault="00113ABC" w:rsidP="00A35628">
            <w:pPr>
              <w:pStyle w:val="TableText"/>
              <w:rPr>
                <w:lang w:val="en-US" w:eastAsia="en-US"/>
              </w:rPr>
            </w:pPr>
            <w:r w:rsidRPr="00540807">
              <w:rPr>
                <w:lang w:val="en-GB" w:eastAsia="en-US"/>
              </w:rPr>
              <w:t xml:space="preserve">Subtype of the </w:t>
            </w:r>
            <w:r w:rsidRPr="00E05147">
              <w:rPr>
                <w:i/>
                <w:lang w:val="en-US" w:eastAsia="en-US"/>
              </w:rPr>
              <w:t>DataItemType</w:t>
            </w:r>
            <w:r w:rsidRPr="00E05147">
              <w:rPr>
                <w:lang w:val="en-US" w:eastAsia="en-US"/>
              </w:rPr>
              <w:t xml:space="preserve"> defined in </w:t>
            </w:r>
            <w:r w:rsidR="00A35628" w:rsidRPr="00E05147">
              <w:rPr>
                <w:lang w:val="en-US" w:eastAsia="en-US"/>
              </w:rPr>
              <w:fldChar w:fldCharType="begin"/>
            </w:r>
            <w:r w:rsidR="00A35628" w:rsidRPr="00E05147">
              <w:rPr>
                <w:lang w:val="en-US" w:eastAsia="en-US"/>
              </w:rPr>
              <w:instrText xml:space="preserve"> REF _Ref330306491 \r \h </w:instrText>
            </w:r>
            <w:r w:rsidR="005B6ACF">
              <w:rPr>
                <w:lang w:val="en-US" w:eastAsia="en-US"/>
              </w:rPr>
              <w:instrText xml:space="preserve"> \* MERGEFORMAT </w:instrText>
            </w:r>
            <w:r w:rsidR="00A35628" w:rsidRPr="00E05147">
              <w:rPr>
                <w:lang w:val="en-US" w:eastAsia="en-US"/>
              </w:rPr>
            </w:r>
            <w:r w:rsidR="00A35628" w:rsidRPr="00E05147">
              <w:rPr>
                <w:lang w:val="en-US" w:eastAsia="en-US"/>
              </w:rPr>
              <w:fldChar w:fldCharType="separate"/>
            </w:r>
            <w:r w:rsidR="0071793B">
              <w:rPr>
                <w:lang w:val="en-US" w:eastAsia="en-US"/>
              </w:rPr>
              <w:t>5.3.1</w:t>
            </w:r>
            <w:r w:rsidR="00A35628" w:rsidRPr="00E05147">
              <w:rPr>
                <w:lang w:val="en-US" w:eastAsia="en-US"/>
              </w:rPr>
              <w:fldChar w:fldCharType="end"/>
            </w:r>
            <w:r w:rsidRPr="00E05147">
              <w:rPr>
                <w:lang w:val="en-US" w:eastAsia="en-US"/>
              </w:rPr>
              <w:t xml:space="preserve"> i.e the </w:t>
            </w:r>
            <w:r w:rsidRPr="00E05147">
              <w:rPr>
                <w:i/>
                <w:lang w:val="en-US" w:eastAsia="en-US"/>
              </w:rPr>
              <w:t>Properties</w:t>
            </w:r>
            <w:r w:rsidRPr="00E05147">
              <w:rPr>
                <w:lang w:val="en-US" w:eastAsia="en-US"/>
              </w:rPr>
              <w:t xml:space="preserve"> of that type are inherited.</w:t>
            </w:r>
          </w:p>
        </w:tc>
      </w:tr>
      <w:tr w:rsidR="00113ABC" w:rsidRPr="008245B3" w14:paraId="7E2DB3C8" w14:textId="77777777" w:rsidTr="005B6ACF">
        <w:trPr>
          <w:jc w:val="center"/>
        </w:trPr>
        <w:tc>
          <w:tcPr>
            <w:tcW w:w="1276" w:type="dxa"/>
            <w:tcBorders>
              <w:top w:val="single" w:sz="4" w:space="0" w:color="auto"/>
              <w:left w:val="single" w:sz="4" w:space="0" w:color="auto"/>
              <w:bottom w:val="single" w:sz="4" w:space="0" w:color="auto"/>
              <w:right w:val="single" w:sz="4" w:space="0" w:color="auto"/>
            </w:tcBorders>
          </w:tcPr>
          <w:p w14:paraId="2F98348B" w14:textId="77777777" w:rsidR="00113ABC" w:rsidRPr="00E05147" w:rsidRDefault="00113ABC" w:rsidP="00113ABC">
            <w:pPr>
              <w:pStyle w:val="TableText"/>
              <w:rPr>
                <w:lang w:val="en-US" w:eastAsia="en-US"/>
              </w:rPr>
            </w:pPr>
            <w:r w:rsidRPr="00E05147">
              <w:rPr>
                <w:lang w:val="en-US" w:eastAsia="en-US"/>
              </w:rPr>
              <w:t>HasProperty</w:t>
            </w:r>
          </w:p>
        </w:tc>
        <w:tc>
          <w:tcPr>
            <w:tcW w:w="1225" w:type="dxa"/>
            <w:tcBorders>
              <w:top w:val="single" w:sz="4" w:space="0" w:color="auto"/>
              <w:left w:val="single" w:sz="4" w:space="0" w:color="auto"/>
              <w:bottom w:val="single" w:sz="4" w:space="0" w:color="auto"/>
              <w:right w:val="single" w:sz="4" w:space="0" w:color="auto"/>
            </w:tcBorders>
          </w:tcPr>
          <w:p w14:paraId="7D248A2A" w14:textId="77777777" w:rsidR="00113ABC" w:rsidRPr="00E05147" w:rsidRDefault="00113ABC" w:rsidP="00113ABC">
            <w:pPr>
              <w:pStyle w:val="TableText"/>
              <w:rPr>
                <w:lang w:val="en-US" w:eastAsia="en-US"/>
              </w:rPr>
            </w:pPr>
            <w:r w:rsidRPr="00E05147">
              <w:rPr>
                <w:lang w:val="en-US" w:eastAsia="en-US"/>
              </w:rPr>
              <w:t>Variable</w:t>
            </w:r>
          </w:p>
        </w:tc>
        <w:tc>
          <w:tcPr>
            <w:tcW w:w="1750" w:type="dxa"/>
            <w:tcBorders>
              <w:top w:val="single" w:sz="4" w:space="0" w:color="auto"/>
              <w:left w:val="single" w:sz="4" w:space="0" w:color="auto"/>
              <w:bottom w:val="single" w:sz="4" w:space="0" w:color="auto"/>
              <w:right w:val="single" w:sz="4" w:space="0" w:color="auto"/>
            </w:tcBorders>
          </w:tcPr>
          <w:p w14:paraId="7DD56D02" w14:textId="77777777" w:rsidR="00113ABC" w:rsidRPr="00E05147" w:rsidRDefault="00113ABC" w:rsidP="00113ABC">
            <w:pPr>
              <w:pStyle w:val="TableTextWithTabs"/>
              <w:rPr>
                <w:lang w:val="en-US" w:eastAsia="en-US"/>
              </w:rPr>
            </w:pPr>
            <w:r w:rsidRPr="00E05147">
              <w:rPr>
                <w:lang w:val="en-US" w:eastAsia="en-US"/>
              </w:rPr>
              <w:t>InstrumentRange</w:t>
            </w:r>
          </w:p>
        </w:tc>
        <w:tc>
          <w:tcPr>
            <w:tcW w:w="1418" w:type="dxa"/>
            <w:tcBorders>
              <w:top w:val="single" w:sz="4" w:space="0" w:color="auto"/>
              <w:left w:val="single" w:sz="4" w:space="0" w:color="auto"/>
              <w:bottom w:val="single" w:sz="4" w:space="0" w:color="auto"/>
              <w:right w:val="single" w:sz="4" w:space="0" w:color="auto"/>
            </w:tcBorders>
          </w:tcPr>
          <w:p w14:paraId="7FC3DA63" w14:textId="77777777" w:rsidR="00113ABC" w:rsidRPr="00E05147" w:rsidRDefault="00113ABC" w:rsidP="00113ABC">
            <w:pPr>
              <w:pStyle w:val="TableTextWithTabs"/>
              <w:rPr>
                <w:lang w:val="en-US" w:eastAsia="en-US"/>
              </w:rPr>
            </w:pPr>
            <w:r w:rsidRPr="00E05147">
              <w:rPr>
                <w:lang w:val="en-US" w:eastAsia="en-US"/>
              </w:rPr>
              <w:t>Range</w:t>
            </w:r>
          </w:p>
        </w:tc>
        <w:tc>
          <w:tcPr>
            <w:tcW w:w="1417" w:type="dxa"/>
            <w:tcBorders>
              <w:top w:val="single" w:sz="4" w:space="0" w:color="auto"/>
              <w:left w:val="single" w:sz="4" w:space="0" w:color="auto"/>
              <w:bottom w:val="single" w:sz="4" w:space="0" w:color="auto"/>
              <w:right w:val="single" w:sz="4" w:space="0" w:color="auto"/>
            </w:tcBorders>
          </w:tcPr>
          <w:p w14:paraId="179E0120" w14:textId="77777777" w:rsidR="00113ABC" w:rsidRPr="00E05147" w:rsidRDefault="00113ABC" w:rsidP="00113ABC">
            <w:pPr>
              <w:pStyle w:val="TableText"/>
              <w:rPr>
                <w:lang w:val="en-US" w:eastAsia="en-US"/>
              </w:rPr>
            </w:pPr>
            <w:r w:rsidRPr="00E05147">
              <w:rPr>
                <w:lang w:val="en-US" w:eastAsia="en-US"/>
              </w:rPr>
              <w:t>PropertyType</w:t>
            </w:r>
          </w:p>
        </w:tc>
        <w:tc>
          <w:tcPr>
            <w:tcW w:w="1418" w:type="dxa"/>
            <w:tcBorders>
              <w:top w:val="single" w:sz="4" w:space="0" w:color="auto"/>
              <w:left w:val="single" w:sz="4" w:space="0" w:color="auto"/>
              <w:bottom w:val="single" w:sz="4" w:space="0" w:color="auto"/>
              <w:right w:val="single" w:sz="4" w:space="0" w:color="auto"/>
            </w:tcBorders>
          </w:tcPr>
          <w:p w14:paraId="239DF787" w14:textId="77777777" w:rsidR="00113ABC" w:rsidRPr="00E05147" w:rsidRDefault="00113ABC" w:rsidP="00113ABC">
            <w:pPr>
              <w:pStyle w:val="TableText"/>
              <w:rPr>
                <w:lang w:val="en-US" w:eastAsia="en-US"/>
              </w:rPr>
            </w:pPr>
            <w:r w:rsidRPr="00E05147">
              <w:rPr>
                <w:lang w:val="en-US" w:eastAsia="en-US"/>
              </w:rPr>
              <w:t>Optional</w:t>
            </w:r>
          </w:p>
        </w:tc>
      </w:tr>
      <w:tr w:rsidR="00113ABC" w:rsidRPr="008245B3" w14:paraId="4E48EDC3" w14:textId="77777777" w:rsidTr="005B6ACF">
        <w:trPr>
          <w:jc w:val="center"/>
        </w:trPr>
        <w:tc>
          <w:tcPr>
            <w:tcW w:w="1276" w:type="dxa"/>
            <w:tcBorders>
              <w:top w:val="single" w:sz="4" w:space="0" w:color="auto"/>
              <w:left w:val="single" w:sz="4" w:space="0" w:color="auto"/>
              <w:bottom w:val="single" w:sz="4" w:space="0" w:color="auto"/>
              <w:right w:val="single" w:sz="4" w:space="0" w:color="auto"/>
            </w:tcBorders>
          </w:tcPr>
          <w:p w14:paraId="3A56F345" w14:textId="77777777" w:rsidR="00113ABC" w:rsidRPr="00E05147" w:rsidRDefault="00113ABC" w:rsidP="00113ABC">
            <w:pPr>
              <w:pStyle w:val="TableText"/>
              <w:rPr>
                <w:lang w:val="en-US" w:eastAsia="en-US"/>
              </w:rPr>
            </w:pPr>
            <w:r w:rsidRPr="00E05147">
              <w:rPr>
                <w:lang w:val="en-US" w:eastAsia="en-US"/>
              </w:rPr>
              <w:t>HasProperty</w:t>
            </w:r>
          </w:p>
        </w:tc>
        <w:tc>
          <w:tcPr>
            <w:tcW w:w="1225" w:type="dxa"/>
            <w:tcBorders>
              <w:top w:val="single" w:sz="4" w:space="0" w:color="auto"/>
              <w:left w:val="single" w:sz="4" w:space="0" w:color="auto"/>
              <w:bottom w:val="single" w:sz="4" w:space="0" w:color="auto"/>
              <w:right w:val="single" w:sz="4" w:space="0" w:color="auto"/>
            </w:tcBorders>
          </w:tcPr>
          <w:p w14:paraId="34BF8265" w14:textId="77777777" w:rsidR="00113ABC" w:rsidRPr="00E05147" w:rsidRDefault="00113ABC" w:rsidP="00113ABC">
            <w:pPr>
              <w:pStyle w:val="TableText"/>
              <w:rPr>
                <w:lang w:val="en-US" w:eastAsia="en-US"/>
              </w:rPr>
            </w:pPr>
            <w:r w:rsidRPr="00E05147">
              <w:rPr>
                <w:lang w:val="en-US" w:eastAsia="en-US"/>
              </w:rPr>
              <w:t>Variable</w:t>
            </w:r>
          </w:p>
        </w:tc>
        <w:tc>
          <w:tcPr>
            <w:tcW w:w="1750" w:type="dxa"/>
            <w:tcBorders>
              <w:top w:val="single" w:sz="4" w:space="0" w:color="auto"/>
              <w:left w:val="single" w:sz="4" w:space="0" w:color="auto"/>
              <w:bottom w:val="single" w:sz="4" w:space="0" w:color="auto"/>
              <w:right w:val="single" w:sz="4" w:space="0" w:color="auto"/>
            </w:tcBorders>
          </w:tcPr>
          <w:p w14:paraId="31FA3ED9" w14:textId="77777777" w:rsidR="00113ABC" w:rsidRPr="00E05147" w:rsidRDefault="00113ABC" w:rsidP="00113ABC">
            <w:pPr>
              <w:pStyle w:val="TableTextWithTabs"/>
              <w:rPr>
                <w:lang w:val="en-US" w:eastAsia="en-US"/>
              </w:rPr>
            </w:pPr>
            <w:r w:rsidRPr="00E05147">
              <w:rPr>
                <w:lang w:val="en-US" w:eastAsia="en-US"/>
              </w:rPr>
              <w:t>EURange</w:t>
            </w:r>
          </w:p>
        </w:tc>
        <w:tc>
          <w:tcPr>
            <w:tcW w:w="1418" w:type="dxa"/>
            <w:tcBorders>
              <w:top w:val="single" w:sz="4" w:space="0" w:color="auto"/>
              <w:left w:val="single" w:sz="4" w:space="0" w:color="auto"/>
              <w:bottom w:val="single" w:sz="4" w:space="0" w:color="auto"/>
              <w:right w:val="single" w:sz="4" w:space="0" w:color="auto"/>
            </w:tcBorders>
          </w:tcPr>
          <w:p w14:paraId="6849E2B9" w14:textId="77777777" w:rsidR="00113ABC" w:rsidRPr="00E05147" w:rsidRDefault="00113ABC" w:rsidP="00113ABC">
            <w:pPr>
              <w:pStyle w:val="TableTextWithTabs"/>
              <w:rPr>
                <w:lang w:val="en-US" w:eastAsia="en-US"/>
              </w:rPr>
            </w:pPr>
            <w:r w:rsidRPr="00E05147">
              <w:rPr>
                <w:lang w:val="en-US" w:eastAsia="en-US"/>
              </w:rPr>
              <w:t>Range</w:t>
            </w:r>
          </w:p>
        </w:tc>
        <w:tc>
          <w:tcPr>
            <w:tcW w:w="1417" w:type="dxa"/>
            <w:tcBorders>
              <w:top w:val="single" w:sz="4" w:space="0" w:color="auto"/>
              <w:left w:val="single" w:sz="4" w:space="0" w:color="auto"/>
              <w:bottom w:val="single" w:sz="4" w:space="0" w:color="auto"/>
              <w:right w:val="single" w:sz="4" w:space="0" w:color="auto"/>
            </w:tcBorders>
          </w:tcPr>
          <w:p w14:paraId="758BAF84" w14:textId="77777777" w:rsidR="00113ABC" w:rsidRPr="00E05147" w:rsidRDefault="00113ABC" w:rsidP="00113ABC">
            <w:pPr>
              <w:pStyle w:val="TableText"/>
              <w:rPr>
                <w:lang w:val="en-US" w:eastAsia="en-US"/>
              </w:rPr>
            </w:pPr>
            <w:r w:rsidRPr="00E05147">
              <w:rPr>
                <w:lang w:val="en-US" w:eastAsia="en-US"/>
              </w:rPr>
              <w:t>PropertyType</w:t>
            </w:r>
          </w:p>
        </w:tc>
        <w:tc>
          <w:tcPr>
            <w:tcW w:w="1418" w:type="dxa"/>
            <w:tcBorders>
              <w:top w:val="single" w:sz="4" w:space="0" w:color="auto"/>
              <w:left w:val="single" w:sz="4" w:space="0" w:color="auto"/>
              <w:bottom w:val="single" w:sz="4" w:space="0" w:color="auto"/>
              <w:right w:val="single" w:sz="4" w:space="0" w:color="auto"/>
            </w:tcBorders>
          </w:tcPr>
          <w:p w14:paraId="0AD952C4" w14:textId="77777777" w:rsidR="00113ABC" w:rsidRPr="00E05147" w:rsidRDefault="00113ABC" w:rsidP="00113ABC">
            <w:pPr>
              <w:pStyle w:val="TableText"/>
              <w:rPr>
                <w:lang w:val="en-US" w:eastAsia="en-US"/>
              </w:rPr>
            </w:pPr>
            <w:r w:rsidRPr="00E05147">
              <w:rPr>
                <w:lang w:val="en-US" w:eastAsia="en-US"/>
              </w:rPr>
              <w:t>Mandatory</w:t>
            </w:r>
          </w:p>
        </w:tc>
      </w:tr>
      <w:tr w:rsidR="00113ABC" w:rsidRPr="008245B3" w14:paraId="50FFBBE4" w14:textId="77777777" w:rsidTr="005B6ACF">
        <w:trPr>
          <w:jc w:val="center"/>
        </w:trPr>
        <w:tc>
          <w:tcPr>
            <w:tcW w:w="1276" w:type="dxa"/>
            <w:tcBorders>
              <w:top w:val="single" w:sz="4" w:space="0" w:color="auto"/>
              <w:left w:val="single" w:sz="4" w:space="0" w:color="auto"/>
              <w:bottom w:val="single" w:sz="4" w:space="0" w:color="auto"/>
              <w:right w:val="single" w:sz="4" w:space="0" w:color="auto"/>
            </w:tcBorders>
          </w:tcPr>
          <w:p w14:paraId="5ED63365" w14:textId="77777777" w:rsidR="00113ABC" w:rsidRPr="00E05147" w:rsidRDefault="00113ABC" w:rsidP="00113ABC">
            <w:pPr>
              <w:pStyle w:val="TableText"/>
              <w:rPr>
                <w:lang w:val="en-US" w:eastAsia="en-US"/>
              </w:rPr>
            </w:pPr>
            <w:r w:rsidRPr="00E05147">
              <w:rPr>
                <w:lang w:val="en-US" w:eastAsia="en-US"/>
              </w:rPr>
              <w:t>HasProperty</w:t>
            </w:r>
          </w:p>
        </w:tc>
        <w:tc>
          <w:tcPr>
            <w:tcW w:w="1225" w:type="dxa"/>
            <w:tcBorders>
              <w:top w:val="single" w:sz="4" w:space="0" w:color="auto"/>
              <w:left w:val="single" w:sz="4" w:space="0" w:color="auto"/>
              <w:bottom w:val="single" w:sz="4" w:space="0" w:color="auto"/>
              <w:right w:val="single" w:sz="4" w:space="0" w:color="auto"/>
            </w:tcBorders>
          </w:tcPr>
          <w:p w14:paraId="5A7E9690" w14:textId="77777777" w:rsidR="00113ABC" w:rsidRPr="00E05147" w:rsidRDefault="00113ABC" w:rsidP="00113ABC">
            <w:pPr>
              <w:pStyle w:val="TableText"/>
              <w:rPr>
                <w:lang w:val="en-US" w:eastAsia="en-US"/>
              </w:rPr>
            </w:pPr>
            <w:r w:rsidRPr="00E05147">
              <w:rPr>
                <w:lang w:val="en-US" w:eastAsia="en-US"/>
              </w:rPr>
              <w:t>Variable</w:t>
            </w:r>
          </w:p>
        </w:tc>
        <w:tc>
          <w:tcPr>
            <w:tcW w:w="1750" w:type="dxa"/>
            <w:tcBorders>
              <w:top w:val="single" w:sz="4" w:space="0" w:color="auto"/>
              <w:left w:val="single" w:sz="4" w:space="0" w:color="auto"/>
              <w:bottom w:val="single" w:sz="4" w:space="0" w:color="auto"/>
              <w:right w:val="single" w:sz="4" w:space="0" w:color="auto"/>
            </w:tcBorders>
          </w:tcPr>
          <w:p w14:paraId="4562E93B" w14:textId="77777777" w:rsidR="00113ABC" w:rsidRPr="00E05147" w:rsidRDefault="00113ABC" w:rsidP="00113ABC">
            <w:pPr>
              <w:pStyle w:val="TableTextWithTabs"/>
              <w:rPr>
                <w:lang w:val="en-US" w:eastAsia="en-US"/>
              </w:rPr>
            </w:pPr>
            <w:r w:rsidRPr="00E05147">
              <w:rPr>
                <w:lang w:val="en-US" w:eastAsia="en-US"/>
              </w:rPr>
              <w:t>EngineeringUnits</w:t>
            </w:r>
          </w:p>
        </w:tc>
        <w:tc>
          <w:tcPr>
            <w:tcW w:w="1418" w:type="dxa"/>
            <w:tcBorders>
              <w:top w:val="single" w:sz="4" w:space="0" w:color="auto"/>
              <w:left w:val="single" w:sz="4" w:space="0" w:color="auto"/>
              <w:bottom w:val="single" w:sz="4" w:space="0" w:color="auto"/>
              <w:right w:val="single" w:sz="4" w:space="0" w:color="auto"/>
            </w:tcBorders>
          </w:tcPr>
          <w:p w14:paraId="7E9A4AE1" w14:textId="77777777" w:rsidR="00113ABC" w:rsidRPr="00E05147" w:rsidRDefault="00113ABC" w:rsidP="00113ABC">
            <w:pPr>
              <w:pStyle w:val="TableTextWithTabs"/>
              <w:rPr>
                <w:lang w:val="en-US" w:eastAsia="en-US"/>
              </w:rPr>
            </w:pPr>
            <w:r w:rsidRPr="00E05147">
              <w:rPr>
                <w:lang w:val="en-US" w:eastAsia="en-US"/>
              </w:rPr>
              <w:t>EUInformation</w:t>
            </w:r>
          </w:p>
        </w:tc>
        <w:tc>
          <w:tcPr>
            <w:tcW w:w="1417" w:type="dxa"/>
            <w:tcBorders>
              <w:top w:val="single" w:sz="4" w:space="0" w:color="auto"/>
              <w:left w:val="single" w:sz="4" w:space="0" w:color="auto"/>
              <w:bottom w:val="single" w:sz="4" w:space="0" w:color="auto"/>
              <w:right w:val="single" w:sz="4" w:space="0" w:color="auto"/>
            </w:tcBorders>
          </w:tcPr>
          <w:p w14:paraId="0037A0C3" w14:textId="77777777" w:rsidR="00113ABC" w:rsidRPr="00E05147" w:rsidRDefault="00113ABC" w:rsidP="00113ABC">
            <w:pPr>
              <w:pStyle w:val="TableText"/>
              <w:rPr>
                <w:lang w:val="en-US" w:eastAsia="en-US"/>
              </w:rPr>
            </w:pPr>
            <w:r w:rsidRPr="00E05147">
              <w:rPr>
                <w:lang w:val="en-US" w:eastAsia="en-US"/>
              </w:rPr>
              <w:t>PropertyType</w:t>
            </w:r>
          </w:p>
        </w:tc>
        <w:tc>
          <w:tcPr>
            <w:tcW w:w="1418" w:type="dxa"/>
            <w:tcBorders>
              <w:top w:val="single" w:sz="4" w:space="0" w:color="auto"/>
              <w:left w:val="single" w:sz="4" w:space="0" w:color="auto"/>
              <w:bottom w:val="single" w:sz="4" w:space="0" w:color="auto"/>
              <w:right w:val="single" w:sz="4" w:space="0" w:color="auto"/>
            </w:tcBorders>
          </w:tcPr>
          <w:p w14:paraId="711F189A" w14:textId="77777777" w:rsidR="00113ABC" w:rsidRPr="00E05147" w:rsidRDefault="00113ABC" w:rsidP="00113ABC">
            <w:pPr>
              <w:pStyle w:val="TableText"/>
              <w:rPr>
                <w:lang w:val="en-US" w:eastAsia="en-US"/>
              </w:rPr>
            </w:pPr>
            <w:r w:rsidRPr="00E05147">
              <w:rPr>
                <w:lang w:val="en-US" w:eastAsia="en-US"/>
              </w:rPr>
              <w:t>Optional</w:t>
            </w:r>
          </w:p>
        </w:tc>
      </w:tr>
    </w:tbl>
    <w:p w14:paraId="7DD7E9EC" w14:textId="77777777" w:rsidR="00113ABC" w:rsidRDefault="00113ABC" w:rsidP="00113ABC">
      <w:pPr>
        <w:pStyle w:val="spacer"/>
        <w:rPr>
          <w:rFonts w:eastAsia="平成明朝"/>
          <w:lang w:eastAsia="fr-FR"/>
        </w:rPr>
      </w:pPr>
    </w:p>
    <w:p w14:paraId="5F36099B" w14:textId="77777777" w:rsidR="00113ABC" w:rsidRPr="00C93CFA" w:rsidRDefault="00113ABC" w:rsidP="00113ABC">
      <w:pPr>
        <w:pStyle w:val="PARAGRAPH"/>
      </w:pPr>
      <w:r>
        <w:t xml:space="preserve">The following paragraphs describe the </w:t>
      </w:r>
      <w:r w:rsidRPr="00527F78">
        <w:rPr>
          <w:i/>
        </w:rPr>
        <w:t>Properties</w:t>
      </w:r>
      <w:r>
        <w:t xml:space="preserve"> of this </w:t>
      </w:r>
      <w:r w:rsidRPr="00527F78">
        <w:rPr>
          <w:i/>
        </w:rPr>
        <w:t>VariableType</w:t>
      </w:r>
      <w:r>
        <w:t xml:space="preserve">. </w:t>
      </w:r>
      <w:r w:rsidRPr="00C93CFA">
        <w:t xml:space="preserve">If the </w:t>
      </w:r>
      <w:r>
        <w:t xml:space="preserve">analog item’s </w:t>
      </w:r>
      <w:r w:rsidRPr="00527F78">
        <w:rPr>
          <w:i/>
        </w:rPr>
        <w:t>Value</w:t>
      </w:r>
      <w:r w:rsidRPr="00C93CFA">
        <w:t xml:space="preserve"> contains an array</w:t>
      </w:r>
      <w:r>
        <w:t>,</w:t>
      </w:r>
      <w:r w:rsidRPr="00C93CFA">
        <w:t xml:space="preserve"> </w:t>
      </w:r>
      <w:r>
        <w:t xml:space="preserve">the </w:t>
      </w:r>
      <w:r w:rsidRPr="00937DEE">
        <w:rPr>
          <w:i/>
        </w:rPr>
        <w:t>Properties</w:t>
      </w:r>
      <w:r w:rsidRPr="00C93CFA">
        <w:t xml:space="preserve"> </w:t>
      </w:r>
      <w:r>
        <w:t>shall</w:t>
      </w:r>
      <w:r w:rsidRPr="00C93CFA">
        <w:t xml:space="preserve"> apply to all elements in the array.</w:t>
      </w:r>
    </w:p>
    <w:p w14:paraId="371B575A" w14:textId="77777777" w:rsidR="00113ABC" w:rsidRPr="00C12C30" w:rsidRDefault="00113ABC" w:rsidP="00CD4228">
      <w:pPr>
        <w:pStyle w:val="PARAGRAPH"/>
      </w:pPr>
      <w:r w:rsidRPr="001B0839">
        <w:rPr>
          <w:i/>
        </w:rPr>
        <w:t>InstrumentRange</w:t>
      </w:r>
      <w:r w:rsidRPr="00C93CFA">
        <w:rPr>
          <w:i/>
        </w:rPr>
        <w:t xml:space="preserve"> </w:t>
      </w:r>
      <w:r w:rsidRPr="00C12C30">
        <w:t>defines the value range that can be returned by the instrument.</w:t>
      </w:r>
    </w:p>
    <w:p w14:paraId="2EF2DB95" w14:textId="77777777" w:rsidR="00113ABC" w:rsidRPr="00713690" w:rsidRDefault="00113ABC" w:rsidP="00113ABC">
      <w:pPr>
        <w:pStyle w:val="TableText"/>
        <w:keepNext w:val="0"/>
        <w:jc w:val="both"/>
        <w:rPr>
          <w:rFonts w:ascii="Courier New" w:hAnsi="Courier New" w:cs="Courier New"/>
          <w:i/>
          <w:sz w:val="20"/>
        </w:rPr>
      </w:pPr>
      <w:r w:rsidRPr="00713690">
        <w:rPr>
          <w:rFonts w:ascii="Courier New" w:hAnsi="Courier New" w:cs="Courier New"/>
          <w:i/>
          <w:sz w:val="20"/>
        </w:rPr>
        <w:tab/>
      </w:r>
      <w:r w:rsidRPr="00713690">
        <w:rPr>
          <w:rFonts w:ascii="Courier New" w:hAnsi="Courier New" w:cs="Courier New"/>
          <w:i/>
          <w:sz w:val="20"/>
        </w:rPr>
        <w:tab/>
      </w:r>
      <w:r w:rsidRPr="00713690">
        <w:rPr>
          <w:rFonts w:ascii="Courier New" w:hAnsi="Courier New" w:cs="Courier New"/>
          <w:sz w:val="20"/>
        </w:rPr>
        <w:t>Example:</w:t>
      </w:r>
      <w:r w:rsidRPr="00713690">
        <w:rPr>
          <w:rFonts w:ascii="Courier New" w:hAnsi="Courier New" w:cs="Courier New"/>
          <w:i/>
          <w:sz w:val="20"/>
        </w:rPr>
        <w:tab/>
      </w:r>
      <w:r w:rsidRPr="00713690">
        <w:rPr>
          <w:rFonts w:ascii="Courier New" w:hAnsi="Courier New" w:cs="Courier New"/>
          <w:i/>
          <w:sz w:val="20"/>
        </w:rPr>
        <w:tab/>
        <w:t>InstrumentRange</w:t>
      </w:r>
      <w:r w:rsidR="004A5909">
        <w:rPr>
          <w:rFonts w:ascii="Courier New" w:hAnsi="Courier New" w:cs="Courier New"/>
          <w:i/>
          <w:sz w:val="20"/>
        </w:rPr>
        <w:t>:</w:t>
      </w:r>
      <w:r w:rsidRPr="00713690">
        <w:rPr>
          <w:rFonts w:ascii="Courier New" w:hAnsi="Courier New" w:cs="Courier New"/>
          <w:sz w:val="20"/>
        </w:rPr>
        <w:t>:= {-9999.9, 9999.9}</w:t>
      </w:r>
    </w:p>
    <w:p w14:paraId="35DEAC56" w14:textId="285CBB02" w:rsidR="00113ABC" w:rsidRDefault="00113ABC" w:rsidP="00CD4228">
      <w:pPr>
        <w:pStyle w:val="PARAGRAPH"/>
        <w:rPr>
          <w:lang w:val="en-US"/>
        </w:rPr>
      </w:pPr>
      <w:r>
        <w:t xml:space="preserve">Although defined as optional, it is strongly recommended for </w:t>
      </w:r>
      <w:r w:rsidRPr="00C8497F">
        <w:rPr>
          <w:i/>
        </w:rPr>
        <w:t>Servers</w:t>
      </w:r>
      <w:r>
        <w:t xml:space="preserve"> to support this </w:t>
      </w:r>
      <w:r w:rsidRPr="00C8497F">
        <w:rPr>
          <w:i/>
        </w:rPr>
        <w:t>Property</w:t>
      </w:r>
      <w:r>
        <w:t xml:space="preserve">. Without an </w:t>
      </w:r>
      <w:r w:rsidRPr="00C8497F">
        <w:rPr>
          <w:i/>
        </w:rPr>
        <w:t>InstrumentRange</w:t>
      </w:r>
      <w:r>
        <w:t xml:space="preserve"> being provided, </w:t>
      </w:r>
      <w:r w:rsidRPr="00C8497F">
        <w:rPr>
          <w:i/>
        </w:rPr>
        <w:t>Clients</w:t>
      </w:r>
      <w:r>
        <w:t xml:space="preserve"> will commonly assume the full range according to the </w:t>
      </w:r>
      <w:r w:rsidRPr="00A33B8F">
        <w:rPr>
          <w:i/>
        </w:rPr>
        <w:t>DataType</w:t>
      </w:r>
      <w:r>
        <w:t>.</w:t>
      </w:r>
    </w:p>
    <w:p w14:paraId="3A86247A" w14:textId="6F9813AE" w:rsidR="00113ABC" w:rsidRDefault="00113ABC" w:rsidP="00113ABC">
      <w:pPr>
        <w:pStyle w:val="PARAGRAPH"/>
        <w:rPr>
          <w:lang w:val="en-US"/>
        </w:rPr>
      </w:pPr>
      <w:r w:rsidRPr="00C93CFA">
        <w:rPr>
          <w:lang w:val="en-US"/>
        </w:rPr>
        <w:t xml:space="preserve">The </w:t>
      </w:r>
      <w:r w:rsidRPr="004B7530">
        <w:rPr>
          <w:i/>
          <w:lang w:val="en-US"/>
        </w:rPr>
        <w:t>Range</w:t>
      </w:r>
      <w:r w:rsidRPr="00C93CFA">
        <w:rPr>
          <w:lang w:val="en-US"/>
        </w:rPr>
        <w:t xml:space="preserve"> </w:t>
      </w:r>
      <w:r w:rsidRPr="0041295F">
        <w:rPr>
          <w:i/>
          <w:lang w:val="en-US"/>
        </w:rPr>
        <w:t>Data Type</w:t>
      </w:r>
      <w:r w:rsidRPr="00C93CFA">
        <w:rPr>
          <w:lang w:val="en-US"/>
        </w:rPr>
        <w:t xml:space="preserve"> is specified in </w:t>
      </w:r>
      <w:r w:rsidRPr="00C93CFA">
        <w:rPr>
          <w:lang w:val="en-US"/>
        </w:rPr>
        <w:fldChar w:fldCharType="begin"/>
      </w:r>
      <w:r w:rsidRPr="00C93CFA">
        <w:rPr>
          <w:lang w:val="en-US"/>
        </w:rPr>
        <w:instrText xml:space="preserve"> REF _Ref131328551 \n \h </w:instrText>
      </w:r>
      <w:r>
        <w:rPr>
          <w:lang w:val="en-US"/>
        </w:rPr>
        <w:instrText xml:space="preserve"> \* MERGEFORMAT </w:instrText>
      </w:r>
      <w:r w:rsidRPr="00C93CFA">
        <w:rPr>
          <w:lang w:val="en-US"/>
        </w:rPr>
      </w:r>
      <w:r w:rsidRPr="00C93CFA">
        <w:rPr>
          <w:lang w:val="en-US"/>
        </w:rPr>
        <w:fldChar w:fldCharType="separate"/>
      </w:r>
      <w:r w:rsidR="0071793B">
        <w:rPr>
          <w:lang w:val="en-US"/>
        </w:rPr>
        <w:t>5.6.2</w:t>
      </w:r>
      <w:r w:rsidRPr="00C93CFA">
        <w:rPr>
          <w:lang w:val="en-US"/>
        </w:rPr>
        <w:fldChar w:fldCharType="end"/>
      </w:r>
      <w:r w:rsidRPr="00C93CFA">
        <w:rPr>
          <w:lang w:val="en-US"/>
        </w:rPr>
        <w:t>.</w:t>
      </w:r>
    </w:p>
    <w:p w14:paraId="47322FDE" w14:textId="77777777" w:rsidR="00113ABC" w:rsidRPr="00C93CFA" w:rsidRDefault="00113ABC" w:rsidP="00113ABC">
      <w:pPr>
        <w:pStyle w:val="PARAGRAPH"/>
      </w:pPr>
      <w:r w:rsidRPr="001B0839">
        <w:rPr>
          <w:i/>
        </w:rPr>
        <w:t>EURange</w:t>
      </w:r>
      <w:r w:rsidRPr="00C93CFA">
        <w:t xml:space="preserve"> defines the value range likely to be obtained in normal operation. It is intended for such use as automatically scaling a bar graph display.</w:t>
      </w:r>
    </w:p>
    <w:p w14:paraId="6B631F6D" w14:textId="77777777" w:rsidR="00113ABC" w:rsidRPr="00C93CFA" w:rsidRDefault="00113ABC" w:rsidP="00CD4228">
      <w:pPr>
        <w:pStyle w:val="PARAGRAPH"/>
      </w:pPr>
      <w:r w:rsidRPr="00C93CFA">
        <w:t xml:space="preserve">Sensor or instrument failure or deactivation can result in a returned item value which is actually outside </w:t>
      </w:r>
      <w:r>
        <w:t xml:space="preserve">of </w:t>
      </w:r>
      <w:r w:rsidRPr="00C93CFA">
        <w:t xml:space="preserve">this range. </w:t>
      </w:r>
      <w:r w:rsidRPr="007E625B">
        <w:rPr>
          <w:i/>
        </w:rPr>
        <w:t>Client</w:t>
      </w:r>
      <w:r w:rsidRPr="00C93CFA">
        <w:t xml:space="preserve"> software must be prepared to deal with this</w:t>
      </w:r>
      <w:r>
        <w:t xml:space="preserve"> possibility</w:t>
      </w:r>
      <w:r w:rsidRPr="00C93CFA">
        <w:t xml:space="preserve">. Similarly a </w:t>
      </w:r>
      <w:r w:rsidR="007E625B" w:rsidRPr="007E625B">
        <w:rPr>
          <w:i/>
        </w:rPr>
        <w:t>C</w:t>
      </w:r>
      <w:r w:rsidRPr="007E625B">
        <w:rPr>
          <w:i/>
        </w:rPr>
        <w:t>lient</w:t>
      </w:r>
      <w:r w:rsidRPr="00C93CFA">
        <w:t xml:space="preserve"> may attempt to write a value that is outside </w:t>
      </w:r>
      <w:r>
        <w:t xml:space="preserve">of </w:t>
      </w:r>
      <w:r w:rsidRPr="00C93CFA">
        <w:t>this range back to the server. The exact behavio</w:t>
      </w:r>
      <w:r>
        <w:t>u</w:t>
      </w:r>
      <w:r w:rsidRPr="00C93CFA">
        <w:t xml:space="preserve">r (accept, reject, clamp, etc.) in this case is </w:t>
      </w:r>
      <w:r w:rsidR="007E625B" w:rsidRPr="007E625B">
        <w:rPr>
          <w:i/>
        </w:rPr>
        <w:t>S</w:t>
      </w:r>
      <w:r w:rsidRPr="007E625B">
        <w:rPr>
          <w:i/>
        </w:rPr>
        <w:t>erver</w:t>
      </w:r>
      <w:r w:rsidRPr="00C93CFA">
        <w:t>-dependent. However</w:t>
      </w:r>
      <w:r>
        <w:t>,</w:t>
      </w:r>
      <w:r w:rsidRPr="00C93CFA">
        <w:t xml:space="preserve"> in general </w:t>
      </w:r>
      <w:r w:rsidR="007E625B" w:rsidRPr="007E625B">
        <w:rPr>
          <w:i/>
        </w:rPr>
        <w:t>S</w:t>
      </w:r>
      <w:r w:rsidRPr="007E625B">
        <w:rPr>
          <w:i/>
        </w:rPr>
        <w:t>ervers</w:t>
      </w:r>
      <w:r w:rsidRPr="00C93CFA">
        <w:t xml:space="preserve"> </w:t>
      </w:r>
      <w:r>
        <w:t>shall</w:t>
      </w:r>
      <w:r w:rsidRPr="00C93CFA">
        <w:t xml:space="preserve"> be prepared to handle this.</w:t>
      </w:r>
    </w:p>
    <w:p w14:paraId="54B99940" w14:textId="77777777" w:rsidR="00113ABC" w:rsidRPr="000B66D3" w:rsidRDefault="00113ABC" w:rsidP="00113ABC">
      <w:pPr>
        <w:pStyle w:val="TableText"/>
        <w:keepNext w:val="0"/>
        <w:jc w:val="both"/>
        <w:rPr>
          <w:rFonts w:ascii="Courier New" w:hAnsi="Courier New" w:cs="Courier New"/>
          <w:sz w:val="20"/>
        </w:rPr>
      </w:pPr>
      <w:r w:rsidRPr="000B66D3">
        <w:rPr>
          <w:rFonts w:ascii="Courier New" w:hAnsi="Courier New" w:cs="Courier New"/>
          <w:sz w:val="20"/>
        </w:rPr>
        <w:tab/>
      </w:r>
      <w:r w:rsidRPr="000B66D3">
        <w:rPr>
          <w:rFonts w:ascii="Courier New" w:hAnsi="Courier New" w:cs="Courier New"/>
          <w:sz w:val="20"/>
        </w:rPr>
        <w:tab/>
        <w:t>Example:</w:t>
      </w:r>
      <w:r w:rsidRPr="000B66D3">
        <w:rPr>
          <w:rFonts w:ascii="Courier New" w:hAnsi="Courier New" w:cs="Courier New"/>
          <w:sz w:val="20"/>
        </w:rPr>
        <w:tab/>
      </w:r>
      <w:r w:rsidRPr="000B66D3">
        <w:rPr>
          <w:rFonts w:ascii="Courier New" w:hAnsi="Courier New" w:cs="Courier New"/>
          <w:sz w:val="20"/>
        </w:rPr>
        <w:tab/>
      </w:r>
      <w:r w:rsidRPr="000B66D3">
        <w:rPr>
          <w:rFonts w:ascii="Courier New" w:hAnsi="Courier New" w:cs="Courier New"/>
          <w:i/>
          <w:sz w:val="20"/>
        </w:rPr>
        <w:t>EURange</w:t>
      </w:r>
      <w:r w:rsidR="004A5909">
        <w:rPr>
          <w:rFonts w:ascii="Courier New" w:hAnsi="Courier New" w:cs="Courier New"/>
          <w:sz w:val="20"/>
        </w:rPr>
        <w:t>:</w:t>
      </w:r>
      <w:r w:rsidRPr="000B66D3">
        <w:rPr>
          <w:rFonts w:ascii="Courier New" w:hAnsi="Courier New" w:cs="Courier New"/>
          <w:sz w:val="20"/>
        </w:rPr>
        <w:t>:= {-200.0,1400.0}</w:t>
      </w:r>
    </w:p>
    <w:p w14:paraId="6F390171" w14:textId="5A35E6AE" w:rsidR="00113ABC" w:rsidRDefault="00113ABC" w:rsidP="00CD4228">
      <w:pPr>
        <w:pStyle w:val="PARAGRAPH"/>
        <w:rPr>
          <w:lang w:val="en-US"/>
        </w:rPr>
      </w:pPr>
      <w:r>
        <w:rPr>
          <w:lang w:val="en-US"/>
        </w:rPr>
        <w:t xml:space="preserve">See also </w:t>
      </w:r>
      <w:r>
        <w:rPr>
          <w:lang w:val="en-US"/>
        </w:rPr>
        <w:fldChar w:fldCharType="begin"/>
      </w:r>
      <w:r>
        <w:rPr>
          <w:lang w:val="en-US"/>
        </w:rPr>
        <w:instrText xml:space="preserve"> REF _Ref127775340 \r \h  \* MERGEFORMAT </w:instrText>
      </w:r>
      <w:r>
        <w:rPr>
          <w:lang w:val="en-US"/>
        </w:rPr>
      </w:r>
      <w:r>
        <w:rPr>
          <w:lang w:val="en-US"/>
        </w:rPr>
        <w:fldChar w:fldCharType="separate"/>
      </w:r>
      <w:r w:rsidR="0071793B">
        <w:rPr>
          <w:lang w:val="en-US"/>
        </w:rPr>
        <w:t>6.2</w:t>
      </w:r>
      <w:r>
        <w:rPr>
          <w:lang w:val="en-US"/>
        </w:rPr>
        <w:fldChar w:fldCharType="end"/>
      </w:r>
      <w:r>
        <w:rPr>
          <w:lang w:val="en-US"/>
        </w:rPr>
        <w:t xml:space="preserve"> for a special monitoring filter (</w:t>
      </w:r>
      <w:r w:rsidRPr="00C12C30">
        <w:rPr>
          <w:i/>
          <w:lang w:val="en-US"/>
        </w:rPr>
        <w:t>PercentDeadband</w:t>
      </w:r>
      <w:r>
        <w:rPr>
          <w:lang w:val="en-US"/>
        </w:rPr>
        <w:t>) which is based on the engineering unit range.</w:t>
      </w:r>
    </w:p>
    <w:p w14:paraId="78F93A0B" w14:textId="7A521E71" w:rsidR="00113ABC" w:rsidRDefault="00113ABC" w:rsidP="00CD4228">
      <w:pPr>
        <w:pStyle w:val="PARAGRAPH"/>
      </w:pPr>
      <w:r w:rsidRPr="001B0839">
        <w:rPr>
          <w:i/>
        </w:rPr>
        <w:t>EngineeringUnits</w:t>
      </w:r>
      <w:r w:rsidRPr="00C93CFA">
        <w:rPr>
          <w:i/>
        </w:rPr>
        <w:t xml:space="preserve"> </w:t>
      </w:r>
      <w:r w:rsidRPr="00C93CFA">
        <w:t>specifies the units for the</w:t>
      </w:r>
      <w:r w:rsidRPr="00C93CFA">
        <w:rPr>
          <w:i/>
        </w:rPr>
        <w:t xml:space="preserve"> DataItem</w:t>
      </w:r>
      <w:r w:rsidRPr="00C93CFA">
        <w:t>’s value (e.g., DEGC, hertz, seconds).</w:t>
      </w:r>
      <w:r>
        <w:t xml:space="preserve"> </w:t>
      </w:r>
      <w:r w:rsidRPr="00F370C6">
        <w:t xml:space="preserve">The </w:t>
      </w:r>
      <w:r w:rsidRPr="007922FB">
        <w:rPr>
          <w:i/>
        </w:rPr>
        <w:t>EU</w:t>
      </w:r>
      <w:r>
        <w:rPr>
          <w:i/>
        </w:rPr>
        <w:t>Information</w:t>
      </w:r>
      <w:r w:rsidRPr="00F370C6">
        <w:t xml:space="preserve"> type is specified in</w:t>
      </w:r>
      <w:r>
        <w:t xml:space="preserve"> </w:t>
      </w:r>
      <w:r>
        <w:fldChar w:fldCharType="begin"/>
      </w:r>
      <w:r>
        <w:instrText xml:space="preserve"> REF _Ref131328493 \n \h </w:instrText>
      </w:r>
      <w:r>
        <w:fldChar w:fldCharType="separate"/>
      </w:r>
      <w:r w:rsidR="0071793B">
        <w:t>5.6.3</w:t>
      </w:r>
      <w:r>
        <w:fldChar w:fldCharType="end"/>
      </w:r>
      <w:r>
        <w:t>.</w:t>
      </w:r>
    </w:p>
    <w:p w14:paraId="0C34AAB7" w14:textId="77777777" w:rsidR="00113ABC" w:rsidRDefault="00113ABC" w:rsidP="00113ABC">
      <w:pPr>
        <w:pStyle w:val="PARAGRAPH"/>
      </w:pPr>
      <w:r>
        <w:rPr>
          <w:b/>
        </w:rPr>
        <w:t>Important n</w:t>
      </w:r>
      <w:r w:rsidRPr="00527F78">
        <w:rPr>
          <w:b/>
        </w:rPr>
        <w:t>ote:</w:t>
      </w:r>
      <w:r>
        <w:t xml:space="preserve"> </w:t>
      </w:r>
      <w:r w:rsidRPr="00527F78">
        <w:t xml:space="preserve">Understanding the units of a measurement value is </w:t>
      </w:r>
      <w:r>
        <w:t>essential for</w:t>
      </w:r>
      <w:r w:rsidRPr="00527F78">
        <w:t xml:space="preserve"> a uniform system. In an ope</w:t>
      </w:r>
      <w:r>
        <w:t>n system in particular</w:t>
      </w:r>
      <w:r w:rsidRPr="00527F78">
        <w:t xml:space="preserve"> where servers from different cultures might be used</w:t>
      </w:r>
      <w:r>
        <w:t>,</w:t>
      </w:r>
      <w:r w:rsidRPr="00527F78">
        <w:t xml:space="preserve"> it </w:t>
      </w:r>
      <w:r w:rsidRPr="00527F78">
        <w:lastRenderedPageBreak/>
        <w:t>is essential to know what the units of measurement are. Based on such knowledge, values can be converted if necessary before being used</w:t>
      </w:r>
      <w:r>
        <w:t xml:space="preserve">. Therefore, although defined as optional, support of the </w:t>
      </w:r>
      <w:r w:rsidRPr="001B0839">
        <w:rPr>
          <w:i/>
        </w:rPr>
        <w:t>EngineeringUnits</w:t>
      </w:r>
      <w:r w:rsidRPr="00527F78">
        <w:rPr>
          <w:i/>
        </w:rPr>
        <w:t xml:space="preserve"> </w:t>
      </w:r>
      <w:r w:rsidRPr="00C8497F">
        <w:rPr>
          <w:i/>
        </w:rPr>
        <w:t>Property</w:t>
      </w:r>
      <w:r w:rsidRPr="00C93CFA">
        <w:rPr>
          <w:i/>
        </w:rPr>
        <w:t xml:space="preserve"> </w:t>
      </w:r>
      <w:r>
        <w:t>is strongly advised.</w:t>
      </w:r>
    </w:p>
    <w:p w14:paraId="5B85E58D" w14:textId="41DA4109" w:rsidR="00113ABC" w:rsidRDefault="00113ABC" w:rsidP="00113ABC">
      <w:pPr>
        <w:pStyle w:val="PARAGRAPH"/>
      </w:pPr>
      <w:r>
        <w:rPr>
          <w:lang w:val="en-US"/>
        </w:rPr>
        <w:t>OPC UA recommends using the “</w:t>
      </w:r>
      <w:r w:rsidRPr="003A5246">
        <w:rPr>
          <w:b/>
          <w:bCs/>
          <w:lang w:val="en-US"/>
        </w:rPr>
        <w:t>Codes for Units of Measurement</w:t>
      </w:r>
      <w:r>
        <w:rPr>
          <w:b/>
          <w:bCs/>
          <w:lang w:val="en-US"/>
        </w:rPr>
        <w:t>”</w:t>
      </w:r>
      <w:r>
        <w:rPr>
          <w:rStyle w:val="Strong"/>
          <w:rFonts w:ascii="Verdana" w:hAnsi="Verdana"/>
          <w:color w:val="000000"/>
          <w:sz w:val="22"/>
          <w:szCs w:val="22"/>
        </w:rPr>
        <w:t xml:space="preserve"> </w:t>
      </w:r>
      <w:r>
        <w:rPr>
          <w:lang w:val="en-US"/>
        </w:rPr>
        <w:t xml:space="preserve">(see </w:t>
      </w:r>
      <w:r>
        <w:rPr>
          <w:lang w:val="en-US"/>
        </w:rPr>
        <w:fldChar w:fldCharType="begin"/>
      </w:r>
      <w:r>
        <w:rPr>
          <w:lang w:val="en-US"/>
        </w:rPr>
        <w:instrText xml:space="preserve"> REF CEFACT \h </w:instrText>
      </w:r>
      <w:r>
        <w:rPr>
          <w:lang w:val="en-US"/>
        </w:rPr>
      </w:r>
      <w:r>
        <w:rPr>
          <w:lang w:val="en-US"/>
        </w:rPr>
        <w:fldChar w:fldCharType="separate"/>
      </w:r>
      <w:r w:rsidR="0071793B" w:rsidRPr="002423E1">
        <w:t>UN/CEFACT</w:t>
      </w:r>
      <w:r w:rsidR="0071793B">
        <w:rPr>
          <w:lang w:val="en-US"/>
        </w:rPr>
        <w:t xml:space="preserve">: </w:t>
      </w:r>
      <w:r w:rsidR="0071793B" w:rsidRPr="00CD4228">
        <w:rPr>
          <w:rStyle w:val="Strong"/>
        </w:rPr>
        <w:t>UNECE Recommendation N° 20</w:t>
      </w:r>
      <w:r>
        <w:rPr>
          <w:lang w:val="en-US"/>
        </w:rPr>
        <w:fldChar w:fldCharType="end"/>
      </w:r>
      <w:r w:rsidRPr="00130583">
        <w:rPr>
          <w:lang w:val="en-US"/>
        </w:rPr>
        <w:t xml:space="preserve">). </w:t>
      </w:r>
      <w:r>
        <w:rPr>
          <w:lang w:val="en-US"/>
        </w:rPr>
        <w:t xml:space="preserve">The mapping to the </w:t>
      </w:r>
      <w:r w:rsidRPr="001B0839">
        <w:rPr>
          <w:i/>
        </w:rPr>
        <w:t>EngineeringUnits</w:t>
      </w:r>
      <w:r>
        <w:rPr>
          <w:i/>
        </w:rPr>
        <w:t xml:space="preserve"> Property</w:t>
      </w:r>
      <w:r w:rsidRPr="00C93CFA">
        <w:rPr>
          <w:i/>
        </w:rPr>
        <w:t xml:space="preserve"> </w:t>
      </w:r>
      <w:r w:rsidRPr="00F370C6">
        <w:t>is specified in</w:t>
      </w:r>
      <w:r>
        <w:t xml:space="preserve"> </w:t>
      </w:r>
      <w:r>
        <w:fldChar w:fldCharType="begin"/>
      </w:r>
      <w:r>
        <w:instrText xml:space="preserve"> REF _Ref131328493 \n \h </w:instrText>
      </w:r>
      <w:r>
        <w:fldChar w:fldCharType="separate"/>
      </w:r>
      <w:r w:rsidR="0071793B">
        <w:t>5.6.3</w:t>
      </w:r>
      <w:r>
        <w:fldChar w:fldCharType="end"/>
      </w:r>
      <w:r>
        <w:t>.</w:t>
      </w:r>
    </w:p>
    <w:p w14:paraId="3AC43F78" w14:textId="77777777" w:rsidR="00113ABC" w:rsidRDefault="00113ABC" w:rsidP="00113ABC">
      <w:pPr>
        <w:pStyle w:val="PARAGRAPH"/>
        <w:shd w:val="clear" w:color="auto" w:fill="F3F3F3"/>
        <w:spacing w:before="60" w:after="120"/>
        <w:ind w:left="567" w:right="567"/>
        <w:rPr>
          <w:rFonts w:ascii="Calibri" w:hAnsi="Calibri"/>
          <w:i/>
          <w:color w:val="800000"/>
        </w:rPr>
      </w:pPr>
      <w:r>
        <w:rPr>
          <w:rFonts w:ascii="Calibri" w:hAnsi="Calibri"/>
          <w:b/>
          <w:i/>
          <w:color w:val="800000"/>
        </w:rPr>
        <w:t>E</w:t>
      </w:r>
      <w:r w:rsidRPr="00763D8D">
        <w:rPr>
          <w:rFonts w:ascii="Calibri" w:hAnsi="Calibri"/>
          <w:b/>
          <w:i/>
          <w:color w:val="800000"/>
        </w:rPr>
        <w:t>xample</w:t>
      </w:r>
      <w:r>
        <w:rPr>
          <w:rFonts w:ascii="Calibri" w:hAnsi="Calibri"/>
          <w:b/>
          <w:i/>
          <w:color w:val="800000"/>
        </w:rPr>
        <w:t>s</w:t>
      </w:r>
      <w:r w:rsidRPr="00763D8D">
        <w:rPr>
          <w:rFonts w:ascii="Calibri" w:hAnsi="Calibri"/>
          <w:b/>
          <w:i/>
          <w:color w:val="800000"/>
        </w:rPr>
        <w:t xml:space="preserve"> for unit mixup</w:t>
      </w:r>
      <w:r>
        <w:rPr>
          <w:rFonts w:ascii="Calibri" w:hAnsi="Calibri"/>
          <w:i/>
          <w:color w:val="800000"/>
        </w:rPr>
        <w:t>: In 1999</w:t>
      </w:r>
      <w:r w:rsidRPr="00E47FE2">
        <w:rPr>
          <w:rFonts w:ascii="Calibri" w:hAnsi="Calibri"/>
          <w:i/>
          <w:color w:val="800000"/>
        </w:rPr>
        <w:t xml:space="preserve">, the Mars Climate Orbiter crashed into the surface of Mars. The main reason was a discrepancy over the units used. The navigation software expected data in newton second; the company who built the orbiter provided data in </w:t>
      </w:r>
      <w:r w:rsidR="00882228" w:rsidRPr="00E47FE2">
        <w:rPr>
          <w:rFonts w:ascii="Calibri" w:hAnsi="Calibri"/>
          <w:i/>
          <w:color w:val="800000"/>
        </w:rPr>
        <w:t>pound</w:t>
      </w:r>
      <w:r w:rsidRPr="00E47FE2">
        <w:rPr>
          <w:rFonts w:ascii="Calibri" w:hAnsi="Calibri"/>
          <w:i/>
          <w:color w:val="800000"/>
        </w:rPr>
        <w:t xml:space="preserve">-force seconds. Another, less expensive, disappointment occurs when people used to British </w:t>
      </w:r>
      <w:r w:rsidR="00882228" w:rsidRPr="00E47FE2">
        <w:rPr>
          <w:rFonts w:ascii="Calibri" w:hAnsi="Calibri"/>
          <w:i/>
          <w:color w:val="800000"/>
        </w:rPr>
        <w:t>pints</w:t>
      </w:r>
      <w:r w:rsidRPr="00E47FE2">
        <w:rPr>
          <w:rFonts w:ascii="Calibri" w:hAnsi="Calibri"/>
          <w:i/>
          <w:color w:val="800000"/>
        </w:rPr>
        <w:t xml:space="preserve"> order a </w:t>
      </w:r>
      <w:r w:rsidR="00882228" w:rsidRPr="00E47FE2">
        <w:rPr>
          <w:rFonts w:ascii="Calibri" w:hAnsi="Calibri"/>
          <w:i/>
          <w:color w:val="800000"/>
        </w:rPr>
        <w:t>pint</w:t>
      </w:r>
      <w:r w:rsidRPr="00E47FE2">
        <w:rPr>
          <w:rFonts w:ascii="Calibri" w:hAnsi="Calibri"/>
          <w:i/>
          <w:color w:val="800000"/>
        </w:rPr>
        <w:t xml:space="preserve"> in the USA, only to be served what they consider a short measure.</w:t>
      </w:r>
    </w:p>
    <w:p w14:paraId="15C3B1FE" w14:textId="61564622" w:rsidR="00113ABC" w:rsidRDefault="00113ABC" w:rsidP="00113ABC">
      <w:pPr>
        <w:pStyle w:val="PARAGRAPH"/>
      </w:pPr>
      <w:r>
        <w:t xml:space="preserve">The </w:t>
      </w:r>
      <w:r>
        <w:rPr>
          <w:i/>
          <w:iCs/>
        </w:rPr>
        <w:t>StatusCode SemanticsChanged</w:t>
      </w:r>
      <w:r>
        <w:t xml:space="preserve"> bit shall be set if any of the </w:t>
      </w:r>
      <w:r>
        <w:rPr>
          <w:i/>
          <w:iCs/>
        </w:rPr>
        <w:t>EURange</w:t>
      </w:r>
      <w:r>
        <w:t xml:space="preserve"> </w:t>
      </w:r>
      <w:r w:rsidRPr="00ED1B96">
        <w:t>(</w:t>
      </w:r>
      <w:r>
        <w:t xml:space="preserve">could change the behaviour of a </w:t>
      </w:r>
      <w:r w:rsidRPr="0048489D">
        <w:rPr>
          <w:i/>
        </w:rPr>
        <w:t>Subscription</w:t>
      </w:r>
      <w:r w:rsidRPr="00ED1B96">
        <w:t xml:space="preserve"> if a </w:t>
      </w:r>
      <w:r>
        <w:rPr>
          <w:i/>
        </w:rPr>
        <w:t>PercentD</w:t>
      </w:r>
      <w:r w:rsidRPr="00C76D47">
        <w:rPr>
          <w:i/>
        </w:rPr>
        <w:t>eadband</w:t>
      </w:r>
      <w:r w:rsidRPr="00ED1B96">
        <w:t xml:space="preserve"> filter is used)</w:t>
      </w:r>
      <w:r>
        <w:t xml:space="preserve"> or </w:t>
      </w:r>
      <w:r>
        <w:rPr>
          <w:i/>
          <w:iCs/>
        </w:rPr>
        <w:t>EngineeringUnits</w:t>
      </w:r>
      <w:r>
        <w:t xml:space="preserve"> </w:t>
      </w:r>
      <w:r w:rsidRPr="00ED1B96">
        <w:t>(could create problems if the client uses the value to perform calculations)</w:t>
      </w:r>
      <w:r>
        <w:t xml:space="preserve"> </w:t>
      </w:r>
      <w:r w:rsidRPr="00B93C25">
        <w:rPr>
          <w:i/>
        </w:rPr>
        <w:t>Properties</w:t>
      </w:r>
      <w:r>
        <w:t xml:space="preserve"> are changed (see section </w:t>
      </w:r>
      <w:r>
        <w:fldChar w:fldCharType="begin"/>
      </w:r>
      <w:r>
        <w:instrText xml:space="preserve"> REF _Ref327352371 \r \h </w:instrText>
      </w:r>
      <w:r>
        <w:fldChar w:fldCharType="separate"/>
      </w:r>
      <w:r w:rsidR="0071793B">
        <w:t>5.2</w:t>
      </w:r>
      <w:r>
        <w:fldChar w:fldCharType="end"/>
      </w:r>
      <w:r>
        <w:t xml:space="preserve"> for additional information).</w:t>
      </w:r>
    </w:p>
    <w:p w14:paraId="0F90171F" w14:textId="77777777" w:rsidR="00113ABC" w:rsidRDefault="00113ABC" w:rsidP="00CD4228">
      <w:pPr>
        <w:pStyle w:val="Heading3"/>
      </w:pPr>
      <w:bookmarkStart w:id="253" w:name="_Ref141292556"/>
      <w:bookmarkStart w:id="254" w:name="_Toc193617416"/>
      <w:bookmarkStart w:id="255" w:name="_Toc201051549"/>
      <w:bookmarkStart w:id="256" w:name="_Toc201051603"/>
      <w:bookmarkStart w:id="257" w:name="_Toc202697997"/>
      <w:bookmarkStart w:id="258" w:name="_Toc330200969"/>
      <w:bookmarkStart w:id="259" w:name="_Toc361321663"/>
      <w:bookmarkStart w:id="260" w:name="_Toc497301392"/>
      <w:r>
        <w:t>DiscreteItemType</w:t>
      </w:r>
      <w:bookmarkEnd w:id="253"/>
      <w:bookmarkEnd w:id="254"/>
      <w:bookmarkEnd w:id="255"/>
      <w:bookmarkEnd w:id="256"/>
      <w:bookmarkEnd w:id="257"/>
      <w:bookmarkEnd w:id="258"/>
      <w:bookmarkEnd w:id="259"/>
      <w:bookmarkEnd w:id="260"/>
    </w:p>
    <w:p w14:paraId="25D3BC6E" w14:textId="77777777" w:rsidR="00113ABC" w:rsidRDefault="00113ABC" w:rsidP="00CD4228">
      <w:pPr>
        <w:pStyle w:val="Heading4"/>
      </w:pPr>
      <w:r w:rsidRPr="00CD4228">
        <w:t>General</w:t>
      </w:r>
    </w:p>
    <w:p w14:paraId="46F09C55" w14:textId="07373721" w:rsidR="00113ABC" w:rsidRPr="00C93CFA" w:rsidRDefault="00113ABC" w:rsidP="00113ABC">
      <w:pPr>
        <w:pStyle w:val="PARAGRAPH"/>
        <w:rPr>
          <w:lang w:val="de-DE"/>
        </w:rPr>
      </w:pPr>
      <w:r>
        <w:rPr>
          <w:lang w:val="en-US"/>
        </w:rPr>
        <w:t xml:space="preserve">This VariableType is an abstract type. That is, no instances of this type can exist. However, it might be used in a filter when browsing or querying. The </w:t>
      </w:r>
      <w:r w:rsidRPr="000B66D3">
        <w:rPr>
          <w:i/>
          <w:lang w:val="en-US"/>
        </w:rPr>
        <w:t>DiscreteItemType</w:t>
      </w:r>
      <w:r>
        <w:rPr>
          <w:lang w:val="en-US"/>
        </w:rPr>
        <w:t xml:space="preserve"> derives from the </w:t>
      </w:r>
      <w:r w:rsidRPr="000B66D3">
        <w:rPr>
          <w:i/>
          <w:lang w:val="en-US"/>
        </w:rPr>
        <w:t>DataItemType</w:t>
      </w:r>
      <w:r>
        <w:rPr>
          <w:lang w:val="en-US"/>
        </w:rPr>
        <w:t xml:space="preserve"> and therefore shares all of its characteristics. </w:t>
      </w:r>
      <w:r w:rsidRPr="00C93CFA">
        <w:rPr>
          <w:lang w:val="de-DE"/>
        </w:rPr>
        <w:t>It is formally defined in</w:t>
      </w:r>
      <w:r>
        <w:rPr>
          <w:lang w:val="de-DE"/>
        </w:rPr>
        <w:t xml:space="preserve"> </w:t>
      </w:r>
      <w:r>
        <w:rPr>
          <w:lang w:val="de-DE"/>
        </w:rPr>
        <w:fldChar w:fldCharType="begin"/>
      </w:r>
      <w:r>
        <w:rPr>
          <w:lang w:val="de-DE"/>
        </w:rPr>
        <w:instrText xml:space="preserve"> REF _Ref141513620 \h </w:instrText>
      </w:r>
      <w:r>
        <w:rPr>
          <w:lang w:val="de-DE"/>
        </w:rPr>
      </w:r>
      <w:r>
        <w:rPr>
          <w:lang w:val="de-DE"/>
        </w:rPr>
        <w:fldChar w:fldCharType="separate"/>
      </w:r>
      <w:r w:rsidR="0071793B">
        <w:rPr>
          <w:lang w:val="en-US"/>
        </w:rPr>
        <w:t xml:space="preserve">Table </w:t>
      </w:r>
      <w:r w:rsidR="0071793B">
        <w:t>3</w:t>
      </w:r>
      <w:r>
        <w:rPr>
          <w:lang w:val="de-DE"/>
        </w:rPr>
        <w:fldChar w:fldCharType="end"/>
      </w:r>
      <w:r w:rsidRPr="00C93CFA">
        <w:rPr>
          <w:lang w:val="de-DE"/>
        </w:rPr>
        <w:t>.</w:t>
      </w:r>
    </w:p>
    <w:p w14:paraId="17AA3097" w14:textId="3289E316" w:rsidR="00113ABC" w:rsidRDefault="00113ABC" w:rsidP="00113ABC">
      <w:pPr>
        <w:pStyle w:val="TABLE-title"/>
      </w:pPr>
      <w:bookmarkStart w:id="261" w:name="_Ref141513620"/>
      <w:bookmarkStart w:id="262" w:name="_Toc193617435"/>
      <w:bookmarkStart w:id="263" w:name="_Toc201051568"/>
      <w:bookmarkStart w:id="264" w:name="_Toc201051622"/>
      <w:bookmarkStart w:id="265" w:name="_Toc202698016"/>
      <w:bookmarkStart w:id="266" w:name="_Toc330200994"/>
      <w:bookmarkStart w:id="267" w:name="_Toc361321689"/>
      <w:bookmarkStart w:id="268" w:name="_Toc497301440"/>
      <w:r>
        <w:rPr>
          <w:lang w:val="en-US"/>
        </w:rPr>
        <w:t xml:space="preserve">Table </w:t>
      </w:r>
      <w:r>
        <w:fldChar w:fldCharType="begin"/>
      </w:r>
      <w:r>
        <w:instrText xml:space="preserve"> SEQ Table \* ARABIC </w:instrText>
      </w:r>
      <w:r>
        <w:fldChar w:fldCharType="separate"/>
      </w:r>
      <w:r w:rsidR="0071793B">
        <w:t>3</w:t>
      </w:r>
      <w:r>
        <w:fldChar w:fldCharType="end"/>
      </w:r>
      <w:bookmarkEnd w:id="261"/>
      <w:r>
        <w:rPr>
          <w:lang w:val="en-US"/>
        </w:rPr>
        <w:t xml:space="preserve"> </w:t>
      </w:r>
      <w:r w:rsidRPr="008245B3">
        <w:rPr>
          <w:lang w:val="en-US"/>
        </w:rPr>
        <w:t xml:space="preserve">– </w:t>
      </w:r>
      <w:r>
        <w:rPr>
          <w:lang w:val="en-US"/>
        </w:rPr>
        <w:t>DiscreteItem</w:t>
      </w:r>
      <w:r w:rsidRPr="008245B3">
        <w:t xml:space="preserve">Type </w:t>
      </w:r>
      <w:r w:rsidR="00B52863">
        <w:t>d</w:t>
      </w:r>
      <w:r w:rsidRPr="008245B3">
        <w:t>efinition</w:t>
      </w:r>
      <w:bookmarkEnd w:id="262"/>
      <w:bookmarkEnd w:id="263"/>
      <w:bookmarkEnd w:id="264"/>
      <w:bookmarkEnd w:id="265"/>
      <w:bookmarkEnd w:id="266"/>
      <w:bookmarkEnd w:id="267"/>
      <w:bookmarkEnd w:id="268"/>
    </w:p>
    <w:tbl>
      <w:tblPr>
        <w:tblW w:w="871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41"/>
        <w:gridCol w:w="1276"/>
        <w:gridCol w:w="2409"/>
        <w:gridCol w:w="993"/>
        <w:gridCol w:w="1381"/>
        <w:gridCol w:w="1417"/>
      </w:tblGrid>
      <w:tr w:rsidR="00113ABC" w:rsidRPr="008245B3" w14:paraId="50247833" w14:textId="77777777" w:rsidTr="005B6ACF">
        <w:trPr>
          <w:jc w:val="center"/>
        </w:trPr>
        <w:tc>
          <w:tcPr>
            <w:tcW w:w="1241" w:type="dxa"/>
            <w:tcBorders>
              <w:top w:val="single" w:sz="4" w:space="0" w:color="auto"/>
              <w:left w:val="single" w:sz="4" w:space="0" w:color="auto"/>
              <w:bottom w:val="double" w:sz="4" w:space="0" w:color="auto"/>
              <w:right w:val="single" w:sz="4" w:space="0" w:color="auto"/>
            </w:tcBorders>
          </w:tcPr>
          <w:p w14:paraId="7716BDCF" w14:textId="77777777" w:rsidR="00113ABC" w:rsidRPr="00E05147" w:rsidRDefault="00113ABC" w:rsidP="00113ABC">
            <w:pPr>
              <w:pStyle w:val="TableText"/>
              <w:rPr>
                <w:b/>
                <w:lang w:val="en-US" w:eastAsia="en-US"/>
              </w:rPr>
            </w:pPr>
            <w:r w:rsidRPr="00E05147">
              <w:rPr>
                <w:b/>
                <w:lang w:val="en-US" w:eastAsia="en-US"/>
              </w:rPr>
              <w:t>Attribute</w:t>
            </w:r>
          </w:p>
        </w:tc>
        <w:tc>
          <w:tcPr>
            <w:tcW w:w="7476" w:type="dxa"/>
            <w:gridSpan w:val="5"/>
            <w:tcBorders>
              <w:top w:val="single" w:sz="4" w:space="0" w:color="auto"/>
              <w:left w:val="single" w:sz="4" w:space="0" w:color="auto"/>
              <w:bottom w:val="double" w:sz="4" w:space="0" w:color="auto"/>
              <w:right w:val="single" w:sz="4" w:space="0" w:color="auto"/>
            </w:tcBorders>
          </w:tcPr>
          <w:p w14:paraId="3E7CADCD"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44EFB70A" w14:textId="77777777" w:rsidTr="005B6ACF">
        <w:trPr>
          <w:jc w:val="center"/>
        </w:trPr>
        <w:tc>
          <w:tcPr>
            <w:tcW w:w="1241" w:type="dxa"/>
            <w:tcBorders>
              <w:top w:val="double" w:sz="4" w:space="0" w:color="auto"/>
              <w:left w:val="single" w:sz="4" w:space="0" w:color="auto"/>
              <w:bottom w:val="single" w:sz="4" w:space="0" w:color="auto"/>
              <w:right w:val="single" w:sz="4" w:space="0" w:color="auto"/>
            </w:tcBorders>
          </w:tcPr>
          <w:p w14:paraId="2224177E" w14:textId="77777777" w:rsidR="00113ABC" w:rsidRPr="00E05147" w:rsidRDefault="00113ABC" w:rsidP="00113ABC">
            <w:pPr>
              <w:pStyle w:val="TableText"/>
              <w:rPr>
                <w:lang w:val="en-US" w:eastAsia="en-US"/>
              </w:rPr>
            </w:pPr>
            <w:r w:rsidRPr="00E05147">
              <w:rPr>
                <w:lang w:val="en-US" w:eastAsia="en-US"/>
              </w:rPr>
              <w:t>BrowseName</w:t>
            </w:r>
          </w:p>
        </w:tc>
        <w:tc>
          <w:tcPr>
            <w:tcW w:w="7476" w:type="dxa"/>
            <w:gridSpan w:val="5"/>
            <w:tcBorders>
              <w:top w:val="double" w:sz="4" w:space="0" w:color="auto"/>
              <w:left w:val="single" w:sz="4" w:space="0" w:color="auto"/>
              <w:bottom w:val="single" w:sz="4" w:space="0" w:color="auto"/>
              <w:right w:val="single" w:sz="4" w:space="0" w:color="auto"/>
            </w:tcBorders>
          </w:tcPr>
          <w:p w14:paraId="5DA603E1" w14:textId="77777777" w:rsidR="00113ABC" w:rsidRPr="00E05147" w:rsidRDefault="00113ABC" w:rsidP="00113ABC">
            <w:pPr>
              <w:pStyle w:val="TableText"/>
              <w:rPr>
                <w:lang w:val="en-US" w:eastAsia="en-US"/>
              </w:rPr>
            </w:pPr>
            <w:r w:rsidRPr="00E05147">
              <w:rPr>
                <w:lang w:val="en-US" w:eastAsia="en-US"/>
              </w:rPr>
              <w:t>DiscreteItemType</w:t>
            </w:r>
          </w:p>
        </w:tc>
      </w:tr>
      <w:tr w:rsidR="00113ABC" w:rsidRPr="008245B3" w14:paraId="49139DA0" w14:textId="77777777" w:rsidTr="005B6ACF">
        <w:trPr>
          <w:jc w:val="center"/>
        </w:trPr>
        <w:tc>
          <w:tcPr>
            <w:tcW w:w="1241" w:type="dxa"/>
            <w:tcBorders>
              <w:top w:val="single" w:sz="4" w:space="0" w:color="auto"/>
              <w:left w:val="single" w:sz="4" w:space="0" w:color="auto"/>
              <w:bottom w:val="single" w:sz="4" w:space="0" w:color="auto"/>
              <w:right w:val="single" w:sz="4" w:space="0" w:color="auto"/>
            </w:tcBorders>
          </w:tcPr>
          <w:p w14:paraId="3B4DCE7A" w14:textId="77777777" w:rsidR="00113ABC" w:rsidRPr="00E05147" w:rsidRDefault="00113ABC" w:rsidP="00113ABC">
            <w:pPr>
              <w:pStyle w:val="TableText"/>
              <w:rPr>
                <w:lang w:val="en-US" w:eastAsia="en-US"/>
              </w:rPr>
            </w:pPr>
            <w:r w:rsidRPr="00E05147">
              <w:rPr>
                <w:lang w:val="en-US" w:eastAsia="en-US"/>
              </w:rPr>
              <w:t>IsAbstract</w:t>
            </w:r>
          </w:p>
        </w:tc>
        <w:tc>
          <w:tcPr>
            <w:tcW w:w="7476" w:type="dxa"/>
            <w:gridSpan w:val="5"/>
            <w:tcBorders>
              <w:top w:val="single" w:sz="4" w:space="0" w:color="auto"/>
              <w:left w:val="single" w:sz="4" w:space="0" w:color="auto"/>
              <w:bottom w:val="single" w:sz="4" w:space="0" w:color="auto"/>
              <w:right w:val="single" w:sz="4" w:space="0" w:color="auto"/>
            </w:tcBorders>
          </w:tcPr>
          <w:p w14:paraId="32F701FA" w14:textId="77777777" w:rsidR="00113ABC" w:rsidRPr="00E05147" w:rsidRDefault="00113ABC" w:rsidP="00113ABC">
            <w:pPr>
              <w:pStyle w:val="TableText"/>
              <w:rPr>
                <w:lang w:val="en-US" w:eastAsia="en-US"/>
              </w:rPr>
            </w:pPr>
            <w:r w:rsidRPr="00E05147">
              <w:rPr>
                <w:lang w:val="en-US" w:eastAsia="en-US"/>
              </w:rPr>
              <w:t>True</w:t>
            </w:r>
          </w:p>
        </w:tc>
      </w:tr>
      <w:tr w:rsidR="00113ABC" w:rsidRPr="008245B3" w14:paraId="6FBB9C82" w14:textId="77777777" w:rsidTr="005B6ACF">
        <w:trPr>
          <w:jc w:val="center"/>
        </w:trPr>
        <w:tc>
          <w:tcPr>
            <w:tcW w:w="1241" w:type="dxa"/>
            <w:tcBorders>
              <w:top w:val="single" w:sz="4" w:space="0" w:color="auto"/>
              <w:left w:val="single" w:sz="4" w:space="0" w:color="auto"/>
              <w:bottom w:val="single" w:sz="4" w:space="0" w:color="auto"/>
              <w:right w:val="single" w:sz="4" w:space="0" w:color="auto"/>
            </w:tcBorders>
          </w:tcPr>
          <w:p w14:paraId="1092D9BF" w14:textId="77777777" w:rsidR="00113ABC" w:rsidRPr="00E05147" w:rsidRDefault="00113ABC" w:rsidP="00113ABC">
            <w:pPr>
              <w:pStyle w:val="TableText"/>
              <w:rPr>
                <w:lang w:val="en-US" w:eastAsia="en-US"/>
              </w:rPr>
            </w:pPr>
            <w:r>
              <w:rPr>
                <w:lang w:val="en-GB" w:eastAsia="en-US"/>
              </w:rPr>
              <w:t>ValueRank</w:t>
            </w:r>
          </w:p>
        </w:tc>
        <w:tc>
          <w:tcPr>
            <w:tcW w:w="7476" w:type="dxa"/>
            <w:gridSpan w:val="5"/>
            <w:tcBorders>
              <w:top w:val="single" w:sz="4" w:space="0" w:color="auto"/>
              <w:left w:val="single" w:sz="4" w:space="0" w:color="auto"/>
              <w:bottom w:val="single" w:sz="4" w:space="0" w:color="auto"/>
              <w:right w:val="single" w:sz="4" w:space="0" w:color="auto"/>
            </w:tcBorders>
          </w:tcPr>
          <w:p w14:paraId="6CB826F6" w14:textId="77777777" w:rsidR="00113ABC" w:rsidRPr="00E05147" w:rsidRDefault="00113ABC" w:rsidP="00113ABC">
            <w:pPr>
              <w:pStyle w:val="TableText"/>
              <w:rPr>
                <w:lang w:val="en-US" w:eastAsia="en-US"/>
              </w:rPr>
            </w:pPr>
            <w:r>
              <w:rPr>
                <w:rFonts w:cs="Arial"/>
                <w:lang w:val="en-GB" w:eastAsia="en-US"/>
              </w:rPr>
              <w:t>−</w:t>
            </w:r>
            <w:r>
              <w:rPr>
                <w:lang w:val="en-GB" w:eastAsia="en-US"/>
              </w:rPr>
              <w:t>2 (</w:t>
            </w:r>
            <w:r>
              <w:rPr>
                <w:rFonts w:cs="Arial"/>
                <w:lang w:val="en-GB" w:eastAsia="en-US"/>
              </w:rPr>
              <w:t>−</w:t>
            </w:r>
            <w:r>
              <w:rPr>
                <w:lang w:val="en-GB" w:eastAsia="en-US"/>
              </w:rPr>
              <w:t>2 = ‘Any’)</w:t>
            </w:r>
          </w:p>
        </w:tc>
      </w:tr>
      <w:tr w:rsidR="00113ABC" w:rsidRPr="008245B3" w14:paraId="29DC6059" w14:textId="77777777" w:rsidTr="005B6ACF">
        <w:trPr>
          <w:jc w:val="center"/>
        </w:trPr>
        <w:tc>
          <w:tcPr>
            <w:tcW w:w="1241" w:type="dxa"/>
            <w:tcBorders>
              <w:top w:val="single" w:sz="4" w:space="0" w:color="auto"/>
              <w:left w:val="single" w:sz="4" w:space="0" w:color="auto"/>
              <w:bottom w:val="single" w:sz="4" w:space="0" w:color="auto"/>
              <w:right w:val="single" w:sz="4" w:space="0" w:color="auto"/>
            </w:tcBorders>
          </w:tcPr>
          <w:p w14:paraId="0B700BDC" w14:textId="77777777" w:rsidR="00113ABC" w:rsidRPr="00E05147" w:rsidRDefault="00113ABC" w:rsidP="00113ABC">
            <w:pPr>
              <w:pStyle w:val="TableText"/>
              <w:rPr>
                <w:lang w:val="en-US" w:eastAsia="en-US"/>
              </w:rPr>
            </w:pPr>
            <w:r w:rsidRPr="00B17A1F">
              <w:rPr>
                <w:lang w:val="en-GB" w:eastAsia="en-US"/>
              </w:rPr>
              <w:t>DataType</w:t>
            </w:r>
          </w:p>
        </w:tc>
        <w:tc>
          <w:tcPr>
            <w:tcW w:w="7476" w:type="dxa"/>
            <w:gridSpan w:val="5"/>
            <w:tcBorders>
              <w:top w:val="single" w:sz="4" w:space="0" w:color="auto"/>
              <w:left w:val="single" w:sz="4" w:space="0" w:color="auto"/>
              <w:bottom w:val="single" w:sz="4" w:space="0" w:color="auto"/>
              <w:right w:val="single" w:sz="4" w:space="0" w:color="auto"/>
            </w:tcBorders>
          </w:tcPr>
          <w:p w14:paraId="6483A84C" w14:textId="77777777" w:rsidR="00113ABC" w:rsidRPr="00E05147" w:rsidRDefault="00113ABC" w:rsidP="00113ABC">
            <w:pPr>
              <w:pStyle w:val="TableText"/>
              <w:rPr>
                <w:lang w:val="en-US" w:eastAsia="en-US"/>
              </w:rPr>
            </w:pPr>
            <w:r w:rsidRPr="00E05147">
              <w:rPr>
                <w:lang w:val="en-US" w:eastAsia="en-US"/>
              </w:rPr>
              <w:t>BaseDataType</w:t>
            </w:r>
          </w:p>
        </w:tc>
      </w:tr>
      <w:tr w:rsidR="00113ABC" w:rsidRPr="008245B3" w14:paraId="0678B005" w14:textId="77777777" w:rsidTr="005B6ACF">
        <w:trPr>
          <w:jc w:val="center"/>
        </w:trPr>
        <w:tc>
          <w:tcPr>
            <w:tcW w:w="1241" w:type="dxa"/>
            <w:tcBorders>
              <w:top w:val="single" w:sz="4" w:space="0" w:color="auto"/>
              <w:left w:val="single" w:sz="4" w:space="0" w:color="auto"/>
              <w:bottom w:val="single" w:sz="4" w:space="0" w:color="auto"/>
              <w:right w:val="single" w:sz="4" w:space="0" w:color="auto"/>
            </w:tcBorders>
          </w:tcPr>
          <w:p w14:paraId="06691006" w14:textId="77777777" w:rsidR="00113ABC" w:rsidRPr="00E05147" w:rsidRDefault="00113ABC" w:rsidP="00113ABC">
            <w:pPr>
              <w:pStyle w:val="TableText"/>
              <w:rPr>
                <w:b/>
                <w:lang w:val="en-US" w:eastAsia="en-US"/>
              </w:rPr>
            </w:pPr>
            <w:r w:rsidRPr="00E05147">
              <w:rPr>
                <w:b/>
                <w:lang w:val="en-US" w:eastAsia="en-US"/>
              </w:rPr>
              <w:t>References</w:t>
            </w:r>
          </w:p>
        </w:tc>
        <w:tc>
          <w:tcPr>
            <w:tcW w:w="1276" w:type="dxa"/>
            <w:tcBorders>
              <w:top w:val="single" w:sz="4" w:space="0" w:color="auto"/>
              <w:left w:val="single" w:sz="4" w:space="0" w:color="auto"/>
              <w:bottom w:val="single" w:sz="4" w:space="0" w:color="auto"/>
              <w:right w:val="single" w:sz="4" w:space="0" w:color="auto"/>
            </w:tcBorders>
          </w:tcPr>
          <w:p w14:paraId="079879EB" w14:textId="77777777" w:rsidR="00113ABC" w:rsidRPr="00E05147" w:rsidRDefault="00113ABC" w:rsidP="00113ABC">
            <w:pPr>
              <w:pStyle w:val="TableText"/>
              <w:rPr>
                <w:b/>
                <w:lang w:val="en-US" w:eastAsia="en-US"/>
              </w:rPr>
            </w:pPr>
            <w:r w:rsidRPr="00E05147">
              <w:rPr>
                <w:b/>
                <w:lang w:val="en-US" w:eastAsia="en-US"/>
              </w:rPr>
              <w:t>NodeClass</w:t>
            </w:r>
          </w:p>
        </w:tc>
        <w:tc>
          <w:tcPr>
            <w:tcW w:w="2409" w:type="dxa"/>
            <w:tcBorders>
              <w:top w:val="single" w:sz="4" w:space="0" w:color="auto"/>
              <w:left w:val="single" w:sz="4" w:space="0" w:color="auto"/>
              <w:bottom w:val="single" w:sz="4" w:space="0" w:color="auto"/>
              <w:right w:val="single" w:sz="4" w:space="0" w:color="auto"/>
            </w:tcBorders>
          </w:tcPr>
          <w:p w14:paraId="7F89E7A3" w14:textId="77777777" w:rsidR="00113ABC" w:rsidRPr="00E05147" w:rsidRDefault="00113ABC" w:rsidP="00113ABC">
            <w:pPr>
              <w:pStyle w:val="TableText"/>
              <w:rPr>
                <w:b/>
                <w:lang w:val="en-US" w:eastAsia="en-US"/>
              </w:rPr>
            </w:pPr>
            <w:r w:rsidRPr="00E05147">
              <w:rPr>
                <w:b/>
                <w:lang w:val="en-US" w:eastAsia="en-US"/>
              </w:rPr>
              <w:t>BrowseName</w:t>
            </w:r>
          </w:p>
        </w:tc>
        <w:tc>
          <w:tcPr>
            <w:tcW w:w="993" w:type="dxa"/>
            <w:tcBorders>
              <w:top w:val="single" w:sz="4" w:space="0" w:color="auto"/>
              <w:left w:val="single" w:sz="4" w:space="0" w:color="auto"/>
              <w:bottom w:val="single" w:sz="4" w:space="0" w:color="auto"/>
              <w:right w:val="single" w:sz="4" w:space="0" w:color="auto"/>
            </w:tcBorders>
          </w:tcPr>
          <w:p w14:paraId="68884C0D" w14:textId="77777777" w:rsidR="00113ABC" w:rsidRPr="00E05147" w:rsidRDefault="00113ABC" w:rsidP="00113ABC">
            <w:pPr>
              <w:pStyle w:val="TableText"/>
              <w:rPr>
                <w:b/>
                <w:lang w:val="en-US" w:eastAsia="en-US"/>
              </w:rPr>
            </w:pPr>
            <w:r w:rsidRPr="00E05147">
              <w:rPr>
                <w:b/>
                <w:lang w:val="en-US" w:eastAsia="en-US"/>
              </w:rPr>
              <w:t>DataType</w:t>
            </w:r>
          </w:p>
        </w:tc>
        <w:tc>
          <w:tcPr>
            <w:tcW w:w="1381" w:type="dxa"/>
            <w:tcBorders>
              <w:top w:val="single" w:sz="4" w:space="0" w:color="auto"/>
              <w:left w:val="single" w:sz="4" w:space="0" w:color="auto"/>
              <w:bottom w:val="single" w:sz="4" w:space="0" w:color="auto"/>
              <w:right w:val="single" w:sz="4" w:space="0" w:color="auto"/>
            </w:tcBorders>
          </w:tcPr>
          <w:p w14:paraId="4FDA8808" w14:textId="77777777" w:rsidR="00113ABC" w:rsidRPr="00E05147" w:rsidRDefault="00113ABC" w:rsidP="00113ABC">
            <w:pPr>
              <w:pStyle w:val="TableText"/>
              <w:rPr>
                <w:b/>
                <w:lang w:val="en-US" w:eastAsia="en-US"/>
              </w:rPr>
            </w:pPr>
            <w:r w:rsidRPr="00E05147">
              <w:rPr>
                <w:b/>
                <w:lang w:val="en-US" w:eastAsia="en-US"/>
              </w:rPr>
              <w:t>TypeDefinition</w:t>
            </w:r>
          </w:p>
        </w:tc>
        <w:tc>
          <w:tcPr>
            <w:tcW w:w="1417" w:type="dxa"/>
            <w:tcBorders>
              <w:top w:val="single" w:sz="4" w:space="0" w:color="auto"/>
              <w:left w:val="single" w:sz="4" w:space="0" w:color="auto"/>
              <w:bottom w:val="single" w:sz="4" w:space="0" w:color="auto"/>
              <w:right w:val="single" w:sz="4" w:space="0" w:color="auto"/>
            </w:tcBorders>
          </w:tcPr>
          <w:p w14:paraId="0DA177AC" w14:textId="77777777" w:rsidR="00113ABC" w:rsidRPr="00E05147" w:rsidRDefault="00113ABC" w:rsidP="00113ABC">
            <w:pPr>
              <w:pStyle w:val="TableText"/>
              <w:rPr>
                <w:b/>
                <w:lang w:val="en-US" w:eastAsia="en-US"/>
              </w:rPr>
            </w:pPr>
            <w:r w:rsidRPr="00E05147">
              <w:rPr>
                <w:b/>
                <w:lang w:val="en-US" w:eastAsia="en-US"/>
              </w:rPr>
              <w:t>ModellingRule</w:t>
            </w:r>
          </w:p>
        </w:tc>
      </w:tr>
      <w:tr w:rsidR="00113ABC" w:rsidRPr="003F636D" w14:paraId="6B96F33C" w14:textId="77777777" w:rsidTr="005B6ACF">
        <w:trPr>
          <w:trHeight w:val="208"/>
          <w:jc w:val="center"/>
        </w:trPr>
        <w:tc>
          <w:tcPr>
            <w:tcW w:w="8717" w:type="dxa"/>
            <w:gridSpan w:val="6"/>
            <w:tcBorders>
              <w:top w:val="single" w:sz="4" w:space="0" w:color="auto"/>
              <w:left w:val="single" w:sz="4" w:space="0" w:color="auto"/>
              <w:bottom w:val="single" w:sz="4" w:space="0" w:color="auto"/>
              <w:right w:val="single" w:sz="4" w:space="0" w:color="auto"/>
            </w:tcBorders>
          </w:tcPr>
          <w:p w14:paraId="5F055B93" w14:textId="084AEC44" w:rsidR="00113ABC" w:rsidRPr="00E05147" w:rsidRDefault="00113ABC" w:rsidP="00113ABC">
            <w:pPr>
              <w:pStyle w:val="TableText"/>
              <w:rPr>
                <w:lang w:val="en-US" w:eastAsia="en-US"/>
              </w:rPr>
            </w:pPr>
            <w:r w:rsidRPr="00E05147">
              <w:rPr>
                <w:lang w:val="en-US" w:eastAsia="en-US"/>
              </w:rPr>
              <w:t xml:space="preserve">Subtype of the </w:t>
            </w:r>
            <w:r w:rsidRPr="00E05147">
              <w:rPr>
                <w:i/>
                <w:lang w:val="en-US" w:eastAsia="en-US"/>
              </w:rPr>
              <w:t>DataItemType</w:t>
            </w:r>
            <w:r w:rsidRPr="00E05147">
              <w:rPr>
                <w:lang w:val="en-US" w:eastAsia="en-US"/>
              </w:rPr>
              <w:t xml:space="preserve"> defined in </w:t>
            </w:r>
            <w:r w:rsidRPr="00E05147">
              <w:rPr>
                <w:lang w:val="en-US" w:eastAsia="en-US"/>
              </w:rPr>
              <w:fldChar w:fldCharType="begin"/>
            </w:r>
            <w:r w:rsidRPr="00E05147">
              <w:rPr>
                <w:lang w:val="en-US" w:eastAsia="en-US"/>
              </w:rPr>
              <w:instrText xml:space="preserve"> REF _Ref141512882 \r \h </w:instrText>
            </w:r>
            <w:r w:rsidRPr="00E05147">
              <w:rPr>
                <w:lang w:val="en-US" w:eastAsia="en-US"/>
              </w:rPr>
            </w:r>
            <w:r w:rsidRPr="00E05147">
              <w:rPr>
                <w:lang w:val="en-US" w:eastAsia="en-US"/>
              </w:rPr>
              <w:fldChar w:fldCharType="separate"/>
            </w:r>
            <w:r w:rsidR="0071793B">
              <w:rPr>
                <w:lang w:val="en-US" w:eastAsia="en-US"/>
              </w:rPr>
              <w:t>5.2</w:t>
            </w:r>
            <w:r w:rsidRPr="00E05147">
              <w:rPr>
                <w:lang w:val="en-US" w:eastAsia="en-US"/>
              </w:rPr>
              <w:fldChar w:fldCharType="end"/>
            </w:r>
            <w:r w:rsidRPr="00E05147">
              <w:rPr>
                <w:lang w:val="en-US" w:eastAsia="en-US"/>
              </w:rPr>
              <w:t xml:space="preserve">; i.e the </w:t>
            </w:r>
            <w:r w:rsidRPr="00E05147">
              <w:rPr>
                <w:i/>
                <w:lang w:val="en-US" w:eastAsia="en-US"/>
              </w:rPr>
              <w:t>Properties</w:t>
            </w:r>
            <w:r w:rsidRPr="00E05147">
              <w:rPr>
                <w:lang w:val="en-US" w:eastAsia="en-US"/>
              </w:rPr>
              <w:t xml:space="preserve"> of that type are inherited.</w:t>
            </w:r>
          </w:p>
        </w:tc>
      </w:tr>
      <w:tr w:rsidR="00113ABC" w:rsidRPr="008245B3" w14:paraId="2F42BACF" w14:textId="77777777" w:rsidTr="005B6ACF">
        <w:trPr>
          <w:jc w:val="center"/>
        </w:trPr>
        <w:tc>
          <w:tcPr>
            <w:tcW w:w="1241" w:type="dxa"/>
            <w:tcBorders>
              <w:top w:val="single" w:sz="4" w:space="0" w:color="auto"/>
              <w:left w:val="single" w:sz="4" w:space="0" w:color="auto"/>
              <w:bottom w:val="single" w:sz="4" w:space="0" w:color="auto"/>
              <w:right w:val="single" w:sz="4" w:space="0" w:color="auto"/>
            </w:tcBorders>
          </w:tcPr>
          <w:p w14:paraId="18FE4706" w14:textId="77777777" w:rsidR="00113ABC" w:rsidRPr="00E05147" w:rsidRDefault="00113ABC" w:rsidP="00113ABC">
            <w:pPr>
              <w:pStyle w:val="TableText"/>
              <w:rPr>
                <w:lang w:val="en-US" w:eastAsia="en-US"/>
              </w:rPr>
            </w:pPr>
            <w:r w:rsidRPr="00E05147">
              <w:rPr>
                <w:lang w:val="en-US" w:eastAsia="en-US"/>
              </w:rPr>
              <w:t>HasSubtype</w:t>
            </w:r>
          </w:p>
        </w:tc>
        <w:tc>
          <w:tcPr>
            <w:tcW w:w="1276" w:type="dxa"/>
            <w:tcBorders>
              <w:top w:val="single" w:sz="4" w:space="0" w:color="auto"/>
              <w:left w:val="single" w:sz="4" w:space="0" w:color="auto"/>
              <w:bottom w:val="single" w:sz="4" w:space="0" w:color="auto"/>
              <w:right w:val="single" w:sz="4" w:space="0" w:color="auto"/>
            </w:tcBorders>
          </w:tcPr>
          <w:p w14:paraId="6DF77F54" w14:textId="77777777" w:rsidR="00113ABC" w:rsidRPr="00E05147" w:rsidRDefault="00113ABC" w:rsidP="00113ABC">
            <w:pPr>
              <w:pStyle w:val="TableText"/>
              <w:rPr>
                <w:lang w:val="en-US" w:eastAsia="en-US"/>
              </w:rPr>
            </w:pPr>
            <w:r w:rsidRPr="00E05147">
              <w:rPr>
                <w:lang w:val="en-US" w:eastAsia="en-US"/>
              </w:rPr>
              <w:t>VariableType</w:t>
            </w:r>
          </w:p>
        </w:tc>
        <w:tc>
          <w:tcPr>
            <w:tcW w:w="2409" w:type="dxa"/>
            <w:tcBorders>
              <w:top w:val="single" w:sz="4" w:space="0" w:color="auto"/>
              <w:left w:val="single" w:sz="4" w:space="0" w:color="auto"/>
              <w:bottom w:val="single" w:sz="4" w:space="0" w:color="auto"/>
              <w:right w:val="single" w:sz="4" w:space="0" w:color="auto"/>
            </w:tcBorders>
          </w:tcPr>
          <w:p w14:paraId="4ADCA4AA" w14:textId="77777777" w:rsidR="00113ABC" w:rsidRPr="00E05147" w:rsidRDefault="00113ABC" w:rsidP="00113ABC">
            <w:pPr>
              <w:pStyle w:val="TableTextWithTabs"/>
              <w:rPr>
                <w:lang w:val="en-US" w:eastAsia="en-US"/>
              </w:rPr>
            </w:pPr>
            <w:r w:rsidRPr="00E05147">
              <w:rPr>
                <w:lang w:val="en-US" w:eastAsia="en-US"/>
              </w:rPr>
              <w:t>TwoStateDiscreteType</w:t>
            </w:r>
          </w:p>
        </w:tc>
        <w:tc>
          <w:tcPr>
            <w:tcW w:w="3791" w:type="dxa"/>
            <w:gridSpan w:val="3"/>
            <w:tcBorders>
              <w:top w:val="single" w:sz="4" w:space="0" w:color="auto"/>
              <w:left w:val="single" w:sz="4" w:space="0" w:color="auto"/>
              <w:bottom w:val="single" w:sz="4" w:space="0" w:color="auto"/>
              <w:right w:val="single" w:sz="4" w:space="0" w:color="auto"/>
            </w:tcBorders>
          </w:tcPr>
          <w:p w14:paraId="0DA5DE02" w14:textId="3E7CDFB2" w:rsidR="00113ABC" w:rsidRPr="00C93CFA" w:rsidRDefault="00113ABC" w:rsidP="00113ABC">
            <w:pPr>
              <w:pStyle w:val="TableText"/>
              <w:rPr>
                <w:lang w:val="de-DE" w:eastAsia="en-US"/>
              </w:rPr>
            </w:pPr>
            <w:r w:rsidRPr="00C93CFA">
              <w:rPr>
                <w:lang w:val="de-DE" w:eastAsia="en-US"/>
              </w:rPr>
              <w:t xml:space="preserve">Defined in </w:t>
            </w:r>
            <w:r>
              <w:rPr>
                <w:lang w:val="de-DE" w:eastAsia="en-US"/>
              </w:rPr>
              <w:fldChar w:fldCharType="begin"/>
            </w:r>
            <w:r>
              <w:rPr>
                <w:lang w:val="de-DE" w:eastAsia="en-US"/>
              </w:rPr>
              <w:instrText xml:space="preserve"> REF _Ref141512766 \r \h </w:instrText>
            </w:r>
            <w:r w:rsidR="005B6ACF">
              <w:rPr>
                <w:lang w:val="de-DE" w:eastAsia="en-US"/>
              </w:rPr>
              <w:instrText xml:space="preserve"> \* MERGEFORMAT </w:instrText>
            </w:r>
            <w:r>
              <w:rPr>
                <w:lang w:val="de-DE" w:eastAsia="en-US"/>
              </w:rPr>
            </w:r>
            <w:r>
              <w:rPr>
                <w:lang w:val="de-DE" w:eastAsia="en-US"/>
              </w:rPr>
              <w:fldChar w:fldCharType="separate"/>
            </w:r>
            <w:r w:rsidR="0071793B">
              <w:rPr>
                <w:lang w:val="de-DE" w:eastAsia="en-US"/>
              </w:rPr>
              <w:t>5.3.3.2</w:t>
            </w:r>
            <w:r>
              <w:rPr>
                <w:lang w:val="de-DE" w:eastAsia="en-US"/>
              </w:rPr>
              <w:fldChar w:fldCharType="end"/>
            </w:r>
          </w:p>
        </w:tc>
      </w:tr>
      <w:tr w:rsidR="00113ABC" w:rsidRPr="008245B3" w14:paraId="014FE26C" w14:textId="77777777" w:rsidTr="005B6ACF">
        <w:trPr>
          <w:jc w:val="center"/>
        </w:trPr>
        <w:tc>
          <w:tcPr>
            <w:tcW w:w="1241" w:type="dxa"/>
            <w:tcBorders>
              <w:top w:val="single" w:sz="4" w:space="0" w:color="auto"/>
              <w:left w:val="single" w:sz="4" w:space="0" w:color="auto"/>
              <w:bottom w:val="single" w:sz="4" w:space="0" w:color="auto"/>
              <w:right w:val="single" w:sz="4" w:space="0" w:color="auto"/>
            </w:tcBorders>
          </w:tcPr>
          <w:p w14:paraId="2E056700" w14:textId="77777777" w:rsidR="00113ABC" w:rsidRPr="00E05147" w:rsidRDefault="00113ABC" w:rsidP="00113ABC">
            <w:pPr>
              <w:pStyle w:val="TableText"/>
              <w:rPr>
                <w:lang w:val="en-US" w:eastAsia="en-US"/>
              </w:rPr>
            </w:pPr>
            <w:r w:rsidRPr="00E05147">
              <w:rPr>
                <w:lang w:val="en-US" w:eastAsia="en-US"/>
              </w:rPr>
              <w:t>HasSubtype</w:t>
            </w:r>
          </w:p>
        </w:tc>
        <w:tc>
          <w:tcPr>
            <w:tcW w:w="1276" w:type="dxa"/>
            <w:tcBorders>
              <w:top w:val="single" w:sz="4" w:space="0" w:color="auto"/>
              <w:left w:val="single" w:sz="4" w:space="0" w:color="auto"/>
              <w:bottom w:val="single" w:sz="4" w:space="0" w:color="auto"/>
              <w:right w:val="single" w:sz="4" w:space="0" w:color="auto"/>
            </w:tcBorders>
          </w:tcPr>
          <w:p w14:paraId="204D2FA3" w14:textId="77777777" w:rsidR="00113ABC" w:rsidRPr="00E05147" w:rsidRDefault="00113ABC" w:rsidP="00113ABC">
            <w:pPr>
              <w:pStyle w:val="TableText"/>
              <w:rPr>
                <w:lang w:val="en-US" w:eastAsia="en-US"/>
              </w:rPr>
            </w:pPr>
            <w:r w:rsidRPr="00E05147">
              <w:rPr>
                <w:lang w:val="en-US" w:eastAsia="en-US"/>
              </w:rPr>
              <w:t>VariableType</w:t>
            </w:r>
          </w:p>
        </w:tc>
        <w:tc>
          <w:tcPr>
            <w:tcW w:w="2409" w:type="dxa"/>
            <w:tcBorders>
              <w:top w:val="single" w:sz="4" w:space="0" w:color="auto"/>
              <w:left w:val="single" w:sz="4" w:space="0" w:color="auto"/>
              <w:bottom w:val="single" w:sz="4" w:space="0" w:color="auto"/>
              <w:right w:val="single" w:sz="4" w:space="0" w:color="auto"/>
            </w:tcBorders>
          </w:tcPr>
          <w:p w14:paraId="4C294260" w14:textId="77777777" w:rsidR="00113ABC" w:rsidRPr="00E05147" w:rsidRDefault="00113ABC" w:rsidP="00113ABC">
            <w:pPr>
              <w:pStyle w:val="TableTextWithTabs"/>
              <w:rPr>
                <w:lang w:val="en-US" w:eastAsia="en-US"/>
              </w:rPr>
            </w:pPr>
            <w:r w:rsidRPr="00E05147">
              <w:rPr>
                <w:lang w:val="en-US" w:eastAsia="en-US"/>
              </w:rPr>
              <w:t>MultiStateDiscreteType</w:t>
            </w:r>
          </w:p>
        </w:tc>
        <w:tc>
          <w:tcPr>
            <w:tcW w:w="3791" w:type="dxa"/>
            <w:gridSpan w:val="3"/>
            <w:tcBorders>
              <w:top w:val="single" w:sz="4" w:space="0" w:color="auto"/>
              <w:left w:val="single" w:sz="4" w:space="0" w:color="auto"/>
              <w:bottom w:val="single" w:sz="4" w:space="0" w:color="auto"/>
              <w:right w:val="single" w:sz="4" w:space="0" w:color="auto"/>
            </w:tcBorders>
          </w:tcPr>
          <w:p w14:paraId="65E4459F" w14:textId="7675BDE5" w:rsidR="00113ABC" w:rsidRPr="00C93CFA" w:rsidRDefault="00113ABC" w:rsidP="00113ABC">
            <w:pPr>
              <w:pStyle w:val="TableText"/>
              <w:rPr>
                <w:lang w:val="de-DE" w:eastAsia="en-US"/>
              </w:rPr>
            </w:pPr>
            <w:r w:rsidRPr="00C93CFA">
              <w:rPr>
                <w:lang w:val="de-DE" w:eastAsia="en-US"/>
              </w:rPr>
              <w:t xml:space="preserve">Defined in </w:t>
            </w:r>
            <w:r>
              <w:rPr>
                <w:lang w:val="de-DE" w:eastAsia="en-US"/>
              </w:rPr>
              <w:fldChar w:fldCharType="begin"/>
            </w:r>
            <w:r>
              <w:rPr>
                <w:lang w:val="de-DE" w:eastAsia="en-US"/>
              </w:rPr>
              <w:instrText xml:space="preserve"> REF _Ref201048997 \r \h </w:instrText>
            </w:r>
            <w:r>
              <w:rPr>
                <w:lang w:val="de-DE" w:eastAsia="en-US"/>
              </w:rPr>
            </w:r>
            <w:r>
              <w:rPr>
                <w:lang w:val="de-DE" w:eastAsia="en-US"/>
              </w:rPr>
              <w:fldChar w:fldCharType="separate"/>
            </w:r>
            <w:r w:rsidR="0071793B">
              <w:rPr>
                <w:lang w:val="de-DE" w:eastAsia="en-US"/>
              </w:rPr>
              <w:t>5.3.3.3</w:t>
            </w:r>
            <w:r>
              <w:rPr>
                <w:lang w:val="de-DE" w:eastAsia="en-US"/>
              </w:rPr>
              <w:fldChar w:fldCharType="end"/>
            </w:r>
          </w:p>
        </w:tc>
      </w:tr>
      <w:tr w:rsidR="00113ABC" w:rsidRPr="008245B3" w14:paraId="3E678BE8" w14:textId="77777777" w:rsidTr="005B6ACF">
        <w:trPr>
          <w:jc w:val="center"/>
        </w:trPr>
        <w:tc>
          <w:tcPr>
            <w:tcW w:w="1241" w:type="dxa"/>
            <w:tcBorders>
              <w:top w:val="single" w:sz="4" w:space="0" w:color="auto"/>
              <w:left w:val="single" w:sz="4" w:space="0" w:color="auto"/>
              <w:bottom w:val="single" w:sz="4" w:space="0" w:color="auto"/>
              <w:right w:val="single" w:sz="4" w:space="0" w:color="auto"/>
            </w:tcBorders>
          </w:tcPr>
          <w:p w14:paraId="70ADEDCC" w14:textId="77777777" w:rsidR="00113ABC" w:rsidRPr="00E05147" w:rsidRDefault="00113ABC" w:rsidP="00113ABC">
            <w:pPr>
              <w:pStyle w:val="TableText"/>
              <w:rPr>
                <w:lang w:val="en-US" w:eastAsia="en-US"/>
              </w:rPr>
            </w:pPr>
            <w:r w:rsidRPr="00E05147">
              <w:rPr>
                <w:lang w:val="en-US" w:eastAsia="en-US"/>
              </w:rPr>
              <w:t>HasSubtype</w:t>
            </w:r>
          </w:p>
        </w:tc>
        <w:tc>
          <w:tcPr>
            <w:tcW w:w="1276" w:type="dxa"/>
            <w:tcBorders>
              <w:top w:val="single" w:sz="4" w:space="0" w:color="auto"/>
              <w:left w:val="single" w:sz="4" w:space="0" w:color="auto"/>
              <w:bottom w:val="single" w:sz="4" w:space="0" w:color="auto"/>
              <w:right w:val="single" w:sz="4" w:space="0" w:color="auto"/>
            </w:tcBorders>
          </w:tcPr>
          <w:p w14:paraId="5B889D86" w14:textId="77777777" w:rsidR="00113ABC" w:rsidRPr="00E05147" w:rsidRDefault="00113ABC" w:rsidP="00113ABC">
            <w:pPr>
              <w:pStyle w:val="TableText"/>
              <w:rPr>
                <w:lang w:val="en-US" w:eastAsia="en-US"/>
              </w:rPr>
            </w:pPr>
            <w:r w:rsidRPr="00E05147">
              <w:rPr>
                <w:lang w:val="en-US" w:eastAsia="en-US"/>
              </w:rPr>
              <w:t>VariableType</w:t>
            </w:r>
          </w:p>
        </w:tc>
        <w:tc>
          <w:tcPr>
            <w:tcW w:w="2409" w:type="dxa"/>
            <w:tcBorders>
              <w:top w:val="single" w:sz="4" w:space="0" w:color="auto"/>
              <w:left w:val="single" w:sz="4" w:space="0" w:color="auto"/>
              <w:bottom w:val="single" w:sz="4" w:space="0" w:color="auto"/>
              <w:right w:val="single" w:sz="4" w:space="0" w:color="auto"/>
            </w:tcBorders>
          </w:tcPr>
          <w:p w14:paraId="23101125" w14:textId="77777777" w:rsidR="00113ABC" w:rsidRPr="00E05147" w:rsidRDefault="00113ABC" w:rsidP="00113ABC">
            <w:pPr>
              <w:pStyle w:val="TableTextWithTabs"/>
              <w:rPr>
                <w:lang w:val="en-US" w:eastAsia="en-US"/>
              </w:rPr>
            </w:pPr>
            <w:r w:rsidRPr="00E05147">
              <w:rPr>
                <w:lang w:val="en-US" w:eastAsia="en-US"/>
              </w:rPr>
              <w:t>MultiStateValueDiscreteType</w:t>
            </w:r>
          </w:p>
        </w:tc>
        <w:tc>
          <w:tcPr>
            <w:tcW w:w="3791" w:type="dxa"/>
            <w:gridSpan w:val="3"/>
            <w:tcBorders>
              <w:top w:val="single" w:sz="4" w:space="0" w:color="auto"/>
              <w:left w:val="single" w:sz="4" w:space="0" w:color="auto"/>
              <w:bottom w:val="single" w:sz="4" w:space="0" w:color="auto"/>
              <w:right w:val="single" w:sz="4" w:space="0" w:color="auto"/>
            </w:tcBorders>
          </w:tcPr>
          <w:p w14:paraId="3A6E8EC2" w14:textId="74B13666" w:rsidR="00113ABC" w:rsidRPr="00C93CFA" w:rsidRDefault="00113ABC" w:rsidP="00A35628">
            <w:pPr>
              <w:pStyle w:val="TableText"/>
              <w:rPr>
                <w:lang w:val="de-DE" w:eastAsia="en-US"/>
              </w:rPr>
            </w:pPr>
            <w:r w:rsidRPr="00C93CFA">
              <w:rPr>
                <w:lang w:val="de-DE" w:eastAsia="en-US"/>
              </w:rPr>
              <w:t xml:space="preserve">Defined in </w:t>
            </w:r>
            <w:r w:rsidR="00A35628">
              <w:rPr>
                <w:lang w:val="de-DE" w:eastAsia="en-US"/>
              </w:rPr>
              <w:fldChar w:fldCharType="begin"/>
            </w:r>
            <w:r w:rsidR="00A35628">
              <w:rPr>
                <w:lang w:val="de-DE" w:eastAsia="en-US"/>
              </w:rPr>
              <w:instrText xml:space="preserve"> REF _Ref330306636 \r \h </w:instrText>
            </w:r>
            <w:r w:rsidR="00A35628">
              <w:rPr>
                <w:lang w:val="de-DE" w:eastAsia="en-US"/>
              </w:rPr>
            </w:r>
            <w:r w:rsidR="00A35628">
              <w:rPr>
                <w:lang w:val="de-DE" w:eastAsia="en-US"/>
              </w:rPr>
              <w:fldChar w:fldCharType="separate"/>
            </w:r>
            <w:r w:rsidR="0071793B">
              <w:rPr>
                <w:lang w:val="de-DE" w:eastAsia="en-US"/>
              </w:rPr>
              <w:t>5.3.3.4</w:t>
            </w:r>
            <w:r w:rsidR="00A35628">
              <w:rPr>
                <w:lang w:val="de-DE" w:eastAsia="en-US"/>
              </w:rPr>
              <w:fldChar w:fldCharType="end"/>
            </w:r>
          </w:p>
        </w:tc>
      </w:tr>
    </w:tbl>
    <w:p w14:paraId="256F1E8C" w14:textId="77777777" w:rsidR="00113ABC" w:rsidRPr="00C93CFA" w:rsidRDefault="00113ABC" w:rsidP="00113ABC">
      <w:pPr>
        <w:pStyle w:val="spacer"/>
        <w:rPr>
          <w:rFonts w:eastAsia="平成明朝"/>
          <w:lang w:val="de-DE" w:eastAsia="fr-FR"/>
        </w:rPr>
      </w:pPr>
    </w:p>
    <w:p w14:paraId="32F39D7A" w14:textId="77777777" w:rsidR="00113ABC" w:rsidRDefault="00113ABC" w:rsidP="00CD4228">
      <w:pPr>
        <w:pStyle w:val="Heading4"/>
      </w:pPr>
      <w:bookmarkStart w:id="269" w:name="_Ref141512766"/>
      <w:r>
        <w:t>TwoStateDiscreteType</w:t>
      </w:r>
      <w:bookmarkEnd w:id="269"/>
    </w:p>
    <w:p w14:paraId="46ED2923" w14:textId="66DE8EAC" w:rsidR="00113ABC" w:rsidRDefault="00113ABC" w:rsidP="00CD4228">
      <w:pPr>
        <w:pStyle w:val="PARAGRAPH"/>
        <w:rPr>
          <w:lang w:val="en-US"/>
        </w:rPr>
      </w:pPr>
      <w:r>
        <w:rPr>
          <w:lang w:val="en-US"/>
        </w:rPr>
        <w:t xml:space="preserve">This </w:t>
      </w:r>
      <w:r w:rsidRPr="00C93CFA">
        <w:rPr>
          <w:i/>
          <w:lang w:val="en-US"/>
        </w:rPr>
        <w:t>VariableType</w:t>
      </w:r>
      <w:r>
        <w:rPr>
          <w:lang w:val="en-US"/>
        </w:rPr>
        <w:t xml:space="preserve"> defines the general characteristics of a </w:t>
      </w:r>
      <w:r w:rsidRPr="00C93CFA">
        <w:rPr>
          <w:i/>
          <w:lang w:val="en-US"/>
        </w:rPr>
        <w:t>DiscreteItem</w:t>
      </w:r>
      <w:r>
        <w:rPr>
          <w:lang w:val="en-US"/>
        </w:rPr>
        <w:t xml:space="preserve"> that can have two states. The </w:t>
      </w:r>
      <w:r>
        <w:rPr>
          <w:i/>
          <w:lang w:val="en-US"/>
        </w:rPr>
        <w:t>TwoStateD</w:t>
      </w:r>
      <w:r w:rsidRPr="00C93CFA">
        <w:rPr>
          <w:i/>
          <w:lang w:val="en-US"/>
        </w:rPr>
        <w:t>iscreteType</w:t>
      </w:r>
      <w:r>
        <w:rPr>
          <w:lang w:val="en-US"/>
        </w:rPr>
        <w:t xml:space="preserve"> derives from the </w:t>
      </w:r>
      <w:r w:rsidRPr="00C93CFA">
        <w:rPr>
          <w:i/>
          <w:lang w:val="en-US"/>
        </w:rPr>
        <w:t>DiscreteItemType</w:t>
      </w:r>
      <w:r>
        <w:rPr>
          <w:lang w:val="en-US"/>
        </w:rPr>
        <w:t xml:space="preserve">. It is formally defined in </w:t>
      </w:r>
      <w:r>
        <w:rPr>
          <w:lang w:val="en-US"/>
        </w:rPr>
        <w:fldChar w:fldCharType="begin"/>
      </w:r>
      <w:r>
        <w:rPr>
          <w:lang w:val="en-US"/>
        </w:rPr>
        <w:instrText xml:space="preserve"> REF _Ref141295768 \h </w:instrText>
      </w:r>
      <w:r>
        <w:rPr>
          <w:lang w:val="en-US"/>
        </w:rPr>
      </w:r>
      <w:r>
        <w:rPr>
          <w:lang w:val="en-US"/>
        </w:rPr>
        <w:fldChar w:fldCharType="separate"/>
      </w:r>
      <w:r w:rsidR="0071793B">
        <w:rPr>
          <w:lang w:val="en-US"/>
        </w:rPr>
        <w:t xml:space="preserve">Table </w:t>
      </w:r>
      <w:r w:rsidR="0071793B">
        <w:t>4</w:t>
      </w:r>
      <w:r>
        <w:rPr>
          <w:lang w:val="en-US"/>
        </w:rPr>
        <w:fldChar w:fldCharType="end"/>
      </w:r>
      <w:r>
        <w:rPr>
          <w:lang w:val="en-US"/>
        </w:rPr>
        <w:t>.</w:t>
      </w:r>
    </w:p>
    <w:p w14:paraId="134FF910" w14:textId="205C040F" w:rsidR="00113ABC" w:rsidRDefault="00113ABC" w:rsidP="00113ABC">
      <w:pPr>
        <w:pStyle w:val="TABLE-title"/>
      </w:pPr>
      <w:bookmarkStart w:id="270" w:name="_Ref141295768"/>
      <w:bookmarkStart w:id="271" w:name="_Toc193617436"/>
      <w:bookmarkStart w:id="272" w:name="_Toc201051569"/>
      <w:bookmarkStart w:id="273" w:name="_Toc201051623"/>
      <w:bookmarkStart w:id="274" w:name="_Toc202698017"/>
      <w:bookmarkStart w:id="275" w:name="_Toc330200995"/>
      <w:bookmarkStart w:id="276" w:name="_Toc361321690"/>
      <w:bookmarkStart w:id="277" w:name="_Toc497301441"/>
      <w:r>
        <w:rPr>
          <w:lang w:val="en-US"/>
        </w:rPr>
        <w:t xml:space="preserve">Table </w:t>
      </w:r>
      <w:r>
        <w:fldChar w:fldCharType="begin"/>
      </w:r>
      <w:r>
        <w:instrText xml:space="preserve"> SEQ Table \* ARABIC </w:instrText>
      </w:r>
      <w:r>
        <w:fldChar w:fldCharType="separate"/>
      </w:r>
      <w:r w:rsidR="0071793B">
        <w:t>4</w:t>
      </w:r>
      <w:r>
        <w:fldChar w:fldCharType="end"/>
      </w:r>
      <w:bookmarkEnd w:id="270"/>
      <w:r>
        <w:rPr>
          <w:lang w:val="en-US"/>
        </w:rPr>
        <w:t xml:space="preserve"> </w:t>
      </w:r>
      <w:r w:rsidRPr="008245B3">
        <w:rPr>
          <w:lang w:val="en-US"/>
        </w:rPr>
        <w:t xml:space="preserve">– </w:t>
      </w:r>
      <w:r>
        <w:rPr>
          <w:lang w:val="en-US"/>
        </w:rPr>
        <w:t>TwoStateDiscrete</w:t>
      </w:r>
      <w:r w:rsidRPr="008245B3">
        <w:t xml:space="preserve">Type </w:t>
      </w:r>
      <w:r w:rsidR="00B52863">
        <w:t>d</w:t>
      </w:r>
      <w:r w:rsidRPr="008245B3">
        <w:t>efinition</w:t>
      </w:r>
      <w:bookmarkEnd w:id="271"/>
      <w:bookmarkEnd w:id="272"/>
      <w:bookmarkEnd w:id="273"/>
      <w:bookmarkEnd w:id="274"/>
      <w:bookmarkEnd w:id="275"/>
      <w:bookmarkEnd w:id="276"/>
      <w:bookmarkEnd w:id="277"/>
    </w:p>
    <w:p w14:paraId="7E128A04" w14:textId="77777777" w:rsidR="00113ABC" w:rsidRDefault="00113ABC" w:rsidP="00113ABC">
      <w:pPr>
        <w:pStyle w:val="spacer"/>
        <w:keepNext/>
        <w:rPr>
          <w:rFonts w:eastAsia="平成明朝"/>
          <w:lang w:eastAsia="fr-FR"/>
        </w:rPr>
      </w:pPr>
    </w:p>
    <w:tbl>
      <w:tblPr>
        <w:tblW w:w="83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269"/>
        <w:gridCol w:w="1141"/>
        <w:gridCol w:w="1275"/>
        <w:gridCol w:w="1560"/>
        <w:gridCol w:w="1559"/>
        <w:gridCol w:w="1553"/>
      </w:tblGrid>
      <w:tr w:rsidR="00113ABC" w:rsidRPr="008245B3" w14:paraId="4EB6D75C" w14:textId="77777777" w:rsidTr="00B370FA">
        <w:trPr>
          <w:jc w:val="center"/>
        </w:trPr>
        <w:tc>
          <w:tcPr>
            <w:tcW w:w="1269" w:type="dxa"/>
            <w:tcBorders>
              <w:top w:val="single" w:sz="4" w:space="0" w:color="auto"/>
              <w:left w:val="single" w:sz="4" w:space="0" w:color="auto"/>
              <w:bottom w:val="double" w:sz="4" w:space="0" w:color="auto"/>
              <w:right w:val="single" w:sz="4" w:space="0" w:color="auto"/>
            </w:tcBorders>
          </w:tcPr>
          <w:p w14:paraId="2845A5EE" w14:textId="77777777" w:rsidR="00113ABC" w:rsidRPr="00E05147" w:rsidRDefault="00113ABC" w:rsidP="00113ABC">
            <w:pPr>
              <w:pStyle w:val="TableText"/>
              <w:rPr>
                <w:b/>
                <w:lang w:val="en-US" w:eastAsia="en-US"/>
              </w:rPr>
            </w:pPr>
            <w:r w:rsidRPr="00E05147">
              <w:rPr>
                <w:b/>
                <w:lang w:val="en-US" w:eastAsia="en-US"/>
              </w:rPr>
              <w:t>Attribute</w:t>
            </w:r>
          </w:p>
        </w:tc>
        <w:tc>
          <w:tcPr>
            <w:tcW w:w="7088" w:type="dxa"/>
            <w:gridSpan w:val="5"/>
            <w:tcBorders>
              <w:top w:val="single" w:sz="4" w:space="0" w:color="auto"/>
              <w:left w:val="single" w:sz="4" w:space="0" w:color="auto"/>
              <w:bottom w:val="double" w:sz="4" w:space="0" w:color="auto"/>
              <w:right w:val="single" w:sz="4" w:space="0" w:color="auto"/>
            </w:tcBorders>
          </w:tcPr>
          <w:p w14:paraId="12FB5349"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12B31C0A" w14:textId="77777777" w:rsidTr="00B370FA">
        <w:trPr>
          <w:jc w:val="center"/>
        </w:trPr>
        <w:tc>
          <w:tcPr>
            <w:tcW w:w="1269" w:type="dxa"/>
            <w:tcBorders>
              <w:top w:val="double" w:sz="4" w:space="0" w:color="auto"/>
              <w:left w:val="single" w:sz="4" w:space="0" w:color="auto"/>
              <w:bottom w:val="single" w:sz="4" w:space="0" w:color="auto"/>
              <w:right w:val="single" w:sz="4" w:space="0" w:color="auto"/>
            </w:tcBorders>
          </w:tcPr>
          <w:p w14:paraId="5770B4F8" w14:textId="77777777" w:rsidR="00113ABC" w:rsidRPr="00E05147" w:rsidRDefault="00113ABC" w:rsidP="00113ABC">
            <w:pPr>
              <w:pStyle w:val="TableText"/>
              <w:rPr>
                <w:lang w:val="en-US" w:eastAsia="en-US"/>
              </w:rPr>
            </w:pPr>
            <w:r w:rsidRPr="00E05147">
              <w:rPr>
                <w:lang w:val="en-US" w:eastAsia="en-US"/>
              </w:rPr>
              <w:t>BrowseName</w:t>
            </w:r>
          </w:p>
        </w:tc>
        <w:tc>
          <w:tcPr>
            <w:tcW w:w="7088" w:type="dxa"/>
            <w:gridSpan w:val="5"/>
            <w:tcBorders>
              <w:top w:val="double" w:sz="4" w:space="0" w:color="auto"/>
              <w:left w:val="single" w:sz="4" w:space="0" w:color="auto"/>
              <w:bottom w:val="single" w:sz="4" w:space="0" w:color="auto"/>
              <w:right w:val="single" w:sz="4" w:space="0" w:color="auto"/>
            </w:tcBorders>
          </w:tcPr>
          <w:p w14:paraId="19DB720D" w14:textId="77777777" w:rsidR="00113ABC" w:rsidRPr="00E05147" w:rsidRDefault="00113ABC" w:rsidP="00113ABC">
            <w:pPr>
              <w:pStyle w:val="TableText"/>
              <w:rPr>
                <w:lang w:val="en-US" w:eastAsia="en-US"/>
              </w:rPr>
            </w:pPr>
            <w:r w:rsidRPr="00E05147">
              <w:rPr>
                <w:lang w:val="en-US" w:eastAsia="en-US"/>
              </w:rPr>
              <w:t>TwoStateDiscreteType</w:t>
            </w:r>
          </w:p>
        </w:tc>
      </w:tr>
      <w:tr w:rsidR="00113ABC" w:rsidRPr="008245B3" w14:paraId="5F76E4B5" w14:textId="77777777" w:rsidTr="00B370FA">
        <w:trPr>
          <w:jc w:val="center"/>
        </w:trPr>
        <w:tc>
          <w:tcPr>
            <w:tcW w:w="1269" w:type="dxa"/>
            <w:tcBorders>
              <w:top w:val="single" w:sz="4" w:space="0" w:color="auto"/>
              <w:left w:val="single" w:sz="4" w:space="0" w:color="auto"/>
              <w:bottom w:val="single" w:sz="4" w:space="0" w:color="auto"/>
              <w:right w:val="single" w:sz="4" w:space="0" w:color="auto"/>
            </w:tcBorders>
          </w:tcPr>
          <w:p w14:paraId="7C4771C3" w14:textId="77777777" w:rsidR="00113ABC" w:rsidRPr="00E05147" w:rsidRDefault="00113ABC" w:rsidP="00113ABC">
            <w:pPr>
              <w:pStyle w:val="TableText"/>
              <w:rPr>
                <w:lang w:val="en-US" w:eastAsia="en-US"/>
              </w:rPr>
            </w:pPr>
            <w:r w:rsidRPr="00E05147">
              <w:rPr>
                <w:lang w:val="en-US" w:eastAsia="en-US"/>
              </w:rPr>
              <w:t>IsAbstract</w:t>
            </w:r>
          </w:p>
        </w:tc>
        <w:tc>
          <w:tcPr>
            <w:tcW w:w="7088" w:type="dxa"/>
            <w:gridSpan w:val="5"/>
            <w:tcBorders>
              <w:top w:val="single" w:sz="4" w:space="0" w:color="auto"/>
              <w:left w:val="single" w:sz="4" w:space="0" w:color="auto"/>
              <w:bottom w:val="single" w:sz="4" w:space="0" w:color="auto"/>
              <w:right w:val="single" w:sz="4" w:space="0" w:color="auto"/>
            </w:tcBorders>
          </w:tcPr>
          <w:p w14:paraId="5BE446A4" w14:textId="77777777" w:rsidR="00113ABC" w:rsidRPr="00E05147" w:rsidRDefault="00113ABC" w:rsidP="00113ABC">
            <w:pPr>
              <w:pStyle w:val="TableText"/>
              <w:rPr>
                <w:lang w:val="en-US" w:eastAsia="en-US"/>
              </w:rPr>
            </w:pPr>
            <w:r w:rsidRPr="00E05147">
              <w:rPr>
                <w:lang w:val="en-US" w:eastAsia="en-US"/>
              </w:rPr>
              <w:t>False</w:t>
            </w:r>
          </w:p>
        </w:tc>
      </w:tr>
      <w:tr w:rsidR="00113ABC" w:rsidRPr="008245B3" w14:paraId="0512F5E9" w14:textId="77777777" w:rsidTr="00B370FA">
        <w:trPr>
          <w:jc w:val="center"/>
        </w:trPr>
        <w:tc>
          <w:tcPr>
            <w:tcW w:w="1269" w:type="dxa"/>
            <w:tcBorders>
              <w:top w:val="single" w:sz="4" w:space="0" w:color="auto"/>
              <w:left w:val="single" w:sz="4" w:space="0" w:color="auto"/>
              <w:bottom w:val="single" w:sz="4" w:space="0" w:color="auto"/>
              <w:right w:val="single" w:sz="4" w:space="0" w:color="auto"/>
            </w:tcBorders>
          </w:tcPr>
          <w:p w14:paraId="6F30D981" w14:textId="77777777" w:rsidR="00113ABC" w:rsidRPr="00E05147" w:rsidRDefault="00113ABC" w:rsidP="00113ABC">
            <w:pPr>
              <w:pStyle w:val="TableText"/>
              <w:rPr>
                <w:lang w:val="en-US" w:eastAsia="en-US"/>
              </w:rPr>
            </w:pPr>
            <w:r>
              <w:rPr>
                <w:lang w:val="en-GB" w:eastAsia="en-US"/>
              </w:rPr>
              <w:t>ValueRank</w:t>
            </w:r>
          </w:p>
        </w:tc>
        <w:tc>
          <w:tcPr>
            <w:tcW w:w="7088" w:type="dxa"/>
            <w:gridSpan w:val="5"/>
            <w:tcBorders>
              <w:top w:val="single" w:sz="4" w:space="0" w:color="auto"/>
              <w:left w:val="single" w:sz="4" w:space="0" w:color="auto"/>
              <w:bottom w:val="single" w:sz="4" w:space="0" w:color="auto"/>
              <w:right w:val="single" w:sz="4" w:space="0" w:color="auto"/>
            </w:tcBorders>
          </w:tcPr>
          <w:p w14:paraId="40151D54" w14:textId="77777777" w:rsidR="00113ABC" w:rsidRPr="00E05147" w:rsidRDefault="00113ABC" w:rsidP="00113ABC">
            <w:pPr>
              <w:pStyle w:val="TableText"/>
              <w:rPr>
                <w:lang w:val="en-US" w:eastAsia="en-US"/>
              </w:rPr>
            </w:pPr>
            <w:r>
              <w:rPr>
                <w:rFonts w:cs="Arial"/>
                <w:lang w:val="en-GB" w:eastAsia="en-US"/>
              </w:rPr>
              <w:t>−</w:t>
            </w:r>
            <w:r>
              <w:rPr>
                <w:lang w:val="en-GB" w:eastAsia="en-US"/>
              </w:rPr>
              <w:t>2  (</w:t>
            </w:r>
            <w:r>
              <w:rPr>
                <w:rFonts w:cs="Arial"/>
                <w:lang w:val="en-GB" w:eastAsia="en-US"/>
              </w:rPr>
              <w:t>−</w:t>
            </w:r>
            <w:r>
              <w:rPr>
                <w:lang w:val="en-GB" w:eastAsia="en-US"/>
              </w:rPr>
              <w:t>2 = ‘Any’)</w:t>
            </w:r>
          </w:p>
        </w:tc>
      </w:tr>
      <w:tr w:rsidR="00113ABC" w:rsidRPr="008245B3" w14:paraId="74A5C90C" w14:textId="77777777" w:rsidTr="00B370FA">
        <w:trPr>
          <w:jc w:val="center"/>
        </w:trPr>
        <w:tc>
          <w:tcPr>
            <w:tcW w:w="1269" w:type="dxa"/>
            <w:tcBorders>
              <w:top w:val="single" w:sz="4" w:space="0" w:color="auto"/>
              <w:left w:val="single" w:sz="4" w:space="0" w:color="auto"/>
              <w:bottom w:val="single" w:sz="4" w:space="0" w:color="auto"/>
              <w:right w:val="single" w:sz="4" w:space="0" w:color="auto"/>
            </w:tcBorders>
          </w:tcPr>
          <w:p w14:paraId="4370AFAE" w14:textId="77777777" w:rsidR="00113ABC" w:rsidRPr="00E05147" w:rsidRDefault="00113ABC" w:rsidP="00113ABC">
            <w:pPr>
              <w:pStyle w:val="TableText"/>
              <w:rPr>
                <w:lang w:val="en-US" w:eastAsia="en-US"/>
              </w:rPr>
            </w:pPr>
            <w:r w:rsidRPr="00B17A1F">
              <w:rPr>
                <w:lang w:val="en-GB" w:eastAsia="en-US"/>
              </w:rPr>
              <w:t>DataType</w:t>
            </w:r>
          </w:p>
        </w:tc>
        <w:tc>
          <w:tcPr>
            <w:tcW w:w="7088" w:type="dxa"/>
            <w:gridSpan w:val="5"/>
            <w:tcBorders>
              <w:top w:val="single" w:sz="4" w:space="0" w:color="auto"/>
              <w:left w:val="single" w:sz="4" w:space="0" w:color="auto"/>
              <w:bottom w:val="single" w:sz="4" w:space="0" w:color="auto"/>
              <w:right w:val="single" w:sz="4" w:space="0" w:color="auto"/>
            </w:tcBorders>
          </w:tcPr>
          <w:p w14:paraId="55107D5A" w14:textId="77777777" w:rsidR="00113ABC" w:rsidRPr="00E05147" w:rsidRDefault="00113ABC" w:rsidP="00113ABC">
            <w:pPr>
              <w:pStyle w:val="TableText"/>
              <w:rPr>
                <w:lang w:val="en-US" w:eastAsia="en-US"/>
              </w:rPr>
            </w:pPr>
            <w:r w:rsidRPr="00E05147">
              <w:rPr>
                <w:lang w:val="en-US" w:eastAsia="en-US"/>
              </w:rPr>
              <w:t>Boolean</w:t>
            </w:r>
          </w:p>
        </w:tc>
      </w:tr>
      <w:tr w:rsidR="00113ABC" w:rsidRPr="008245B3" w14:paraId="4C5136DC" w14:textId="77777777" w:rsidTr="00B370FA">
        <w:trPr>
          <w:jc w:val="center"/>
        </w:trPr>
        <w:tc>
          <w:tcPr>
            <w:tcW w:w="1269" w:type="dxa"/>
            <w:tcBorders>
              <w:top w:val="single" w:sz="4" w:space="0" w:color="auto"/>
              <w:left w:val="single" w:sz="4" w:space="0" w:color="auto"/>
              <w:bottom w:val="single" w:sz="4" w:space="0" w:color="auto"/>
              <w:right w:val="single" w:sz="4" w:space="0" w:color="auto"/>
            </w:tcBorders>
          </w:tcPr>
          <w:p w14:paraId="171ECC05" w14:textId="77777777" w:rsidR="00113ABC" w:rsidRPr="00E05147" w:rsidRDefault="00113ABC" w:rsidP="00113ABC">
            <w:pPr>
              <w:pStyle w:val="TableText"/>
              <w:rPr>
                <w:b/>
                <w:lang w:val="en-US" w:eastAsia="en-US"/>
              </w:rPr>
            </w:pPr>
            <w:r w:rsidRPr="00E05147">
              <w:rPr>
                <w:b/>
                <w:lang w:val="en-US" w:eastAsia="en-US"/>
              </w:rPr>
              <w:t>References</w:t>
            </w:r>
          </w:p>
        </w:tc>
        <w:tc>
          <w:tcPr>
            <w:tcW w:w="1141" w:type="dxa"/>
            <w:tcBorders>
              <w:top w:val="single" w:sz="4" w:space="0" w:color="auto"/>
              <w:left w:val="single" w:sz="4" w:space="0" w:color="auto"/>
              <w:bottom w:val="single" w:sz="4" w:space="0" w:color="auto"/>
              <w:right w:val="single" w:sz="4" w:space="0" w:color="auto"/>
            </w:tcBorders>
          </w:tcPr>
          <w:p w14:paraId="13859CA2" w14:textId="77777777" w:rsidR="00113ABC" w:rsidRPr="00E05147" w:rsidRDefault="00113ABC" w:rsidP="00113ABC">
            <w:pPr>
              <w:pStyle w:val="TableText"/>
              <w:rPr>
                <w:b/>
                <w:lang w:val="en-US" w:eastAsia="en-US"/>
              </w:rPr>
            </w:pPr>
            <w:r w:rsidRPr="00E05147">
              <w:rPr>
                <w:b/>
                <w:lang w:val="en-US" w:eastAsia="en-US"/>
              </w:rPr>
              <w:t>NodeClass</w:t>
            </w:r>
          </w:p>
        </w:tc>
        <w:tc>
          <w:tcPr>
            <w:tcW w:w="1275" w:type="dxa"/>
            <w:tcBorders>
              <w:top w:val="single" w:sz="4" w:space="0" w:color="auto"/>
              <w:left w:val="single" w:sz="4" w:space="0" w:color="auto"/>
              <w:bottom w:val="single" w:sz="4" w:space="0" w:color="auto"/>
              <w:right w:val="single" w:sz="4" w:space="0" w:color="auto"/>
            </w:tcBorders>
          </w:tcPr>
          <w:p w14:paraId="07D6AAE7" w14:textId="77777777" w:rsidR="00113ABC" w:rsidRPr="00E05147" w:rsidRDefault="00113ABC" w:rsidP="00113ABC">
            <w:pPr>
              <w:pStyle w:val="TableText"/>
              <w:rPr>
                <w:b/>
                <w:lang w:val="en-US" w:eastAsia="en-US"/>
              </w:rPr>
            </w:pPr>
            <w:r w:rsidRPr="00E05147">
              <w:rPr>
                <w:b/>
                <w:lang w:val="en-US" w:eastAsia="en-US"/>
              </w:rPr>
              <w:t>BrowseName</w:t>
            </w:r>
          </w:p>
        </w:tc>
        <w:tc>
          <w:tcPr>
            <w:tcW w:w="1560" w:type="dxa"/>
            <w:tcBorders>
              <w:top w:val="single" w:sz="4" w:space="0" w:color="auto"/>
              <w:left w:val="single" w:sz="4" w:space="0" w:color="auto"/>
              <w:bottom w:val="single" w:sz="4" w:space="0" w:color="auto"/>
              <w:right w:val="single" w:sz="4" w:space="0" w:color="auto"/>
            </w:tcBorders>
          </w:tcPr>
          <w:p w14:paraId="51670E4C" w14:textId="77777777" w:rsidR="00113ABC" w:rsidRPr="00E05147" w:rsidRDefault="00113ABC" w:rsidP="00113ABC">
            <w:pPr>
              <w:pStyle w:val="TableText"/>
              <w:rPr>
                <w:b/>
                <w:lang w:val="en-US" w:eastAsia="en-US"/>
              </w:rPr>
            </w:pPr>
            <w:r w:rsidRPr="00E05147">
              <w:rPr>
                <w:b/>
                <w:lang w:val="en-US" w:eastAsia="en-US"/>
              </w:rPr>
              <w:t>DataType</w:t>
            </w:r>
          </w:p>
        </w:tc>
        <w:tc>
          <w:tcPr>
            <w:tcW w:w="1559" w:type="dxa"/>
            <w:tcBorders>
              <w:top w:val="single" w:sz="4" w:space="0" w:color="auto"/>
              <w:left w:val="single" w:sz="4" w:space="0" w:color="auto"/>
              <w:bottom w:val="single" w:sz="4" w:space="0" w:color="auto"/>
              <w:right w:val="single" w:sz="4" w:space="0" w:color="auto"/>
            </w:tcBorders>
          </w:tcPr>
          <w:p w14:paraId="799C6427" w14:textId="77777777" w:rsidR="00113ABC" w:rsidRPr="00E05147" w:rsidRDefault="00113ABC" w:rsidP="00113ABC">
            <w:pPr>
              <w:pStyle w:val="TableText"/>
              <w:rPr>
                <w:b/>
                <w:lang w:val="en-US" w:eastAsia="en-US"/>
              </w:rPr>
            </w:pPr>
            <w:r w:rsidRPr="00E05147">
              <w:rPr>
                <w:b/>
                <w:lang w:val="en-US" w:eastAsia="en-US"/>
              </w:rPr>
              <w:t>TypeDefinition</w:t>
            </w:r>
          </w:p>
        </w:tc>
        <w:tc>
          <w:tcPr>
            <w:tcW w:w="1553" w:type="dxa"/>
            <w:tcBorders>
              <w:top w:val="single" w:sz="4" w:space="0" w:color="auto"/>
              <w:left w:val="single" w:sz="4" w:space="0" w:color="auto"/>
              <w:bottom w:val="single" w:sz="4" w:space="0" w:color="auto"/>
              <w:right w:val="single" w:sz="4" w:space="0" w:color="auto"/>
            </w:tcBorders>
          </w:tcPr>
          <w:p w14:paraId="7FBB379B" w14:textId="77777777" w:rsidR="00113ABC" w:rsidRPr="00E05147" w:rsidRDefault="00113ABC" w:rsidP="00113ABC">
            <w:pPr>
              <w:pStyle w:val="TableText"/>
              <w:rPr>
                <w:b/>
                <w:lang w:val="en-US" w:eastAsia="en-US"/>
              </w:rPr>
            </w:pPr>
            <w:r w:rsidRPr="00E05147">
              <w:rPr>
                <w:b/>
                <w:lang w:val="en-US" w:eastAsia="en-US"/>
              </w:rPr>
              <w:t>ModellingRule</w:t>
            </w:r>
          </w:p>
        </w:tc>
      </w:tr>
      <w:tr w:rsidR="00113ABC" w:rsidRPr="003F636D" w14:paraId="72CC99A1" w14:textId="77777777" w:rsidTr="00B370FA">
        <w:trPr>
          <w:trHeight w:val="208"/>
          <w:jc w:val="center"/>
        </w:trPr>
        <w:tc>
          <w:tcPr>
            <w:tcW w:w="8357" w:type="dxa"/>
            <w:gridSpan w:val="6"/>
            <w:tcBorders>
              <w:top w:val="single" w:sz="4" w:space="0" w:color="auto"/>
              <w:left w:val="single" w:sz="4" w:space="0" w:color="auto"/>
              <w:bottom w:val="single" w:sz="4" w:space="0" w:color="auto"/>
              <w:right w:val="single" w:sz="4" w:space="0" w:color="auto"/>
            </w:tcBorders>
          </w:tcPr>
          <w:p w14:paraId="62B27202" w14:textId="3AB9B136" w:rsidR="00113ABC" w:rsidRPr="00E05147" w:rsidRDefault="00113ABC" w:rsidP="00113ABC">
            <w:pPr>
              <w:pStyle w:val="TableText"/>
              <w:rPr>
                <w:lang w:val="en-US" w:eastAsia="en-US"/>
              </w:rPr>
            </w:pPr>
            <w:r w:rsidRPr="00E05147">
              <w:rPr>
                <w:lang w:val="en-US" w:eastAsia="en-US"/>
              </w:rPr>
              <w:t xml:space="preserve">Subtype of the </w:t>
            </w:r>
            <w:r w:rsidRPr="00E05147">
              <w:rPr>
                <w:i/>
                <w:lang w:val="en-US" w:eastAsia="en-US"/>
              </w:rPr>
              <w:t>DiscreteItemType</w:t>
            </w:r>
            <w:r w:rsidRPr="00E05147">
              <w:rPr>
                <w:lang w:val="en-US" w:eastAsia="en-US"/>
              </w:rPr>
              <w:t xml:space="preserve"> defined in </w:t>
            </w:r>
            <w:r w:rsidRPr="00E05147">
              <w:rPr>
                <w:lang w:val="en-US" w:eastAsia="en-US"/>
              </w:rPr>
              <w:fldChar w:fldCharType="begin"/>
            </w:r>
            <w:r w:rsidRPr="00E05147">
              <w:rPr>
                <w:lang w:val="en-US" w:eastAsia="en-US"/>
              </w:rPr>
              <w:instrText xml:space="preserve"> REF _Ref141292556 \r \h </w:instrText>
            </w:r>
            <w:r w:rsidRPr="00E05147">
              <w:rPr>
                <w:lang w:val="en-US" w:eastAsia="en-US"/>
              </w:rPr>
            </w:r>
            <w:r w:rsidRPr="00E05147">
              <w:rPr>
                <w:lang w:val="en-US" w:eastAsia="en-US"/>
              </w:rPr>
              <w:fldChar w:fldCharType="separate"/>
            </w:r>
            <w:r w:rsidR="0071793B">
              <w:rPr>
                <w:lang w:val="en-US" w:eastAsia="en-US"/>
              </w:rPr>
              <w:t>5.3.3</w:t>
            </w:r>
            <w:r w:rsidRPr="00E05147">
              <w:rPr>
                <w:lang w:val="en-US" w:eastAsia="en-US"/>
              </w:rPr>
              <w:fldChar w:fldCharType="end"/>
            </w:r>
            <w:r w:rsidRPr="00E05147">
              <w:rPr>
                <w:lang w:val="en-US" w:eastAsia="en-US"/>
              </w:rPr>
              <w:t xml:space="preserve">; i.e the </w:t>
            </w:r>
            <w:r w:rsidRPr="00E05147">
              <w:rPr>
                <w:i/>
                <w:lang w:val="en-US" w:eastAsia="en-US"/>
              </w:rPr>
              <w:t>Properties</w:t>
            </w:r>
            <w:r w:rsidRPr="00E05147">
              <w:rPr>
                <w:lang w:val="en-US" w:eastAsia="en-US"/>
              </w:rPr>
              <w:t xml:space="preserve"> of that type are inherited.</w:t>
            </w:r>
          </w:p>
        </w:tc>
      </w:tr>
      <w:tr w:rsidR="00113ABC" w:rsidRPr="008245B3" w14:paraId="29A3C6E7" w14:textId="77777777" w:rsidTr="00B370FA">
        <w:trPr>
          <w:jc w:val="center"/>
        </w:trPr>
        <w:tc>
          <w:tcPr>
            <w:tcW w:w="1269" w:type="dxa"/>
            <w:tcBorders>
              <w:top w:val="single" w:sz="4" w:space="0" w:color="auto"/>
              <w:left w:val="single" w:sz="4" w:space="0" w:color="auto"/>
              <w:bottom w:val="single" w:sz="4" w:space="0" w:color="auto"/>
              <w:right w:val="single" w:sz="4" w:space="0" w:color="auto"/>
            </w:tcBorders>
          </w:tcPr>
          <w:p w14:paraId="2E2EACB3" w14:textId="77777777" w:rsidR="00113ABC" w:rsidRPr="00E05147" w:rsidRDefault="00113ABC" w:rsidP="00113ABC">
            <w:pPr>
              <w:pStyle w:val="TableText"/>
              <w:rPr>
                <w:lang w:val="en-US" w:eastAsia="en-US"/>
              </w:rPr>
            </w:pPr>
            <w:r w:rsidRPr="00E05147">
              <w:rPr>
                <w:lang w:val="en-US" w:eastAsia="en-US"/>
              </w:rPr>
              <w:t>HasProperty</w:t>
            </w:r>
          </w:p>
        </w:tc>
        <w:tc>
          <w:tcPr>
            <w:tcW w:w="1141" w:type="dxa"/>
            <w:tcBorders>
              <w:top w:val="single" w:sz="4" w:space="0" w:color="auto"/>
              <w:left w:val="single" w:sz="4" w:space="0" w:color="auto"/>
              <w:bottom w:val="single" w:sz="4" w:space="0" w:color="auto"/>
              <w:right w:val="single" w:sz="4" w:space="0" w:color="auto"/>
            </w:tcBorders>
          </w:tcPr>
          <w:p w14:paraId="4FA42891" w14:textId="77777777" w:rsidR="00113ABC" w:rsidRPr="00E05147" w:rsidRDefault="00113ABC" w:rsidP="00113ABC">
            <w:pPr>
              <w:pStyle w:val="TableText"/>
              <w:rPr>
                <w:lang w:val="en-US" w:eastAsia="en-US"/>
              </w:rPr>
            </w:pPr>
            <w:r w:rsidRPr="00E05147">
              <w:rPr>
                <w:lang w:val="en-US" w:eastAsia="en-US"/>
              </w:rPr>
              <w:t>Variable</w:t>
            </w:r>
          </w:p>
        </w:tc>
        <w:tc>
          <w:tcPr>
            <w:tcW w:w="1275" w:type="dxa"/>
            <w:tcBorders>
              <w:top w:val="single" w:sz="4" w:space="0" w:color="auto"/>
              <w:left w:val="single" w:sz="4" w:space="0" w:color="auto"/>
              <w:bottom w:val="single" w:sz="4" w:space="0" w:color="auto"/>
              <w:right w:val="single" w:sz="4" w:space="0" w:color="auto"/>
            </w:tcBorders>
          </w:tcPr>
          <w:p w14:paraId="67B51ED6" w14:textId="77777777" w:rsidR="00113ABC" w:rsidRPr="00E05147" w:rsidRDefault="00113ABC" w:rsidP="00113ABC">
            <w:pPr>
              <w:pStyle w:val="TableTextWithTabs"/>
              <w:rPr>
                <w:lang w:val="en-US" w:eastAsia="en-US"/>
              </w:rPr>
            </w:pPr>
            <w:r w:rsidRPr="00E05147">
              <w:rPr>
                <w:lang w:val="en-US" w:eastAsia="en-US"/>
              </w:rPr>
              <w:t>TrueState</w:t>
            </w:r>
          </w:p>
        </w:tc>
        <w:tc>
          <w:tcPr>
            <w:tcW w:w="1560" w:type="dxa"/>
            <w:tcBorders>
              <w:top w:val="single" w:sz="4" w:space="0" w:color="auto"/>
              <w:left w:val="single" w:sz="4" w:space="0" w:color="auto"/>
              <w:bottom w:val="single" w:sz="4" w:space="0" w:color="auto"/>
              <w:right w:val="single" w:sz="4" w:space="0" w:color="auto"/>
            </w:tcBorders>
          </w:tcPr>
          <w:p w14:paraId="2A6CE19E" w14:textId="77777777" w:rsidR="00113ABC" w:rsidRPr="00E05147" w:rsidRDefault="00113ABC" w:rsidP="00113ABC">
            <w:pPr>
              <w:pStyle w:val="TableTextWithTabs"/>
              <w:rPr>
                <w:lang w:val="en-US" w:eastAsia="en-US"/>
              </w:rPr>
            </w:pPr>
            <w:r w:rsidRPr="00E05147">
              <w:rPr>
                <w:lang w:val="en-US" w:eastAsia="en-US"/>
              </w:rPr>
              <w:t>LocalizedText</w:t>
            </w:r>
          </w:p>
        </w:tc>
        <w:tc>
          <w:tcPr>
            <w:tcW w:w="1559" w:type="dxa"/>
            <w:tcBorders>
              <w:top w:val="single" w:sz="4" w:space="0" w:color="auto"/>
              <w:left w:val="single" w:sz="4" w:space="0" w:color="auto"/>
              <w:bottom w:val="single" w:sz="4" w:space="0" w:color="auto"/>
              <w:right w:val="single" w:sz="4" w:space="0" w:color="auto"/>
            </w:tcBorders>
          </w:tcPr>
          <w:p w14:paraId="2E183720" w14:textId="77777777" w:rsidR="00113ABC" w:rsidRPr="00E05147" w:rsidRDefault="00113ABC" w:rsidP="00113ABC">
            <w:pPr>
              <w:pStyle w:val="TableText"/>
              <w:rPr>
                <w:lang w:val="en-US" w:eastAsia="en-US"/>
              </w:rPr>
            </w:pPr>
            <w:r w:rsidRPr="00E05147">
              <w:rPr>
                <w:lang w:val="en-US" w:eastAsia="en-US"/>
              </w:rPr>
              <w:t>PropertyType</w:t>
            </w:r>
          </w:p>
        </w:tc>
        <w:tc>
          <w:tcPr>
            <w:tcW w:w="1553" w:type="dxa"/>
            <w:tcBorders>
              <w:top w:val="single" w:sz="4" w:space="0" w:color="auto"/>
              <w:left w:val="single" w:sz="4" w:space="0" w:color="auto"/>
              <w:bottom w:val="single" w:sz="4" w:space="0" w:color="auto"/>
              <w:right w:val="single" w:sz="4" w:space="0" w:color="auto"/>
            </w:tcBorders>
          </w:tcPr>
          <w:p w14:paraId="7207A076" w14:textId="77777777" w:rsidR="00113ABC" w:rsidRPr="00E05147" w:rsidRDefault="00113ABC" w:rsidP="00113ABC">
            <w:pPr>
              <w:pStyle w:val="TableText"/>
              <w:rPr>
                <w:lang w:val="en-US" w:eastAsia="en-US"/>
              </w:rPr>
            </w:pPr>
            <w:r w:rsidRPr="00E05147">
              <w:rPr>
                <w:lang w:val="en-US" w:eastAsia="en-US"/>
              </w:rPr>
              <w:t>Mandatory</w:t>
            </w:r>
          </w:p>
        </w:tc>
      </w:tr>
      <w:tr w:rsidR="00113ABC" w:rsidRPr="008245B3" w14:paraId="3CC39793" w14:textId="77777777" w:rsidTr="00B370FA">
        <w:trPr>
          <w:jc w:val="center"/>
        </w:trPr>
        <w:tc>
          <w:tcPr>
            <w:tcW w:w="1269" w:type="dxa"/>
            <w:tcBorders>
              <w:top w:val="single" w:sz="4" w:space="0" w:color="auto"/>
              <w:left w:val="single" w:sz="4" w:space="0" w:color="auto"/>
              <w:bottom w:val="single" w:sz="4" w:space="0" w:color="auto"/>
              <w:right w:val="single" w:sz="4" w:space="0" w:color="auto"/>
            </w:tcBorders>
          </w:tcPr>
          <w:p w14:paraId="0B126576" w14:textId="77777777" w:rsidR="00113ABC" w:rsidRPr="00E05147" w:rsidRDefault="00113ABC" w:rsidP="00113ABC">
            <w:pPr>
              <w:pStyle w:val="TableText"/>
              <w:rPr>
                <w:lang w:val="en-US" w:eastAsia="en-US"/>
              </w:rPr>
            </w:pPr>
            <w:r w:rsidRPr="00E05147">
              <w:rPr>
                <w:lang w:val="en-US" w:eastAsia="en-US"/>
              </w:rPr>
              <w:t>HasProperty</w:t>
            </w:r>
          </w:p>
        </w:tc>
        <w:tc>
          <w:tcPr>
            <w:tcW w:w="1141" w:type="dxa"/>
            <w:tcBorders>
              <w:top w:val="single" w:sz="4" w:space="0" w:color="auto"/>
              <w:left w:val="single" w:sz="4" w:space="0" w:color="auto"/>
              <w:bottom w:val="single" w:sz="4" w:space="0" w:color="auto"/>
              <w:right w:val="single" w:sz="4" w:space="0" w:color="auto"/>
            </w:tcBorders>
          </w:tcPr>
          <w:p w14:paraId="5BCB15AA" w14:textId="77777777" w:rsidR="00113ABC" w:rsidRPr="00E05147" w:rsidRDefault="00113ABC" w:rsidP="00113ABC">
            <w:pPr>
              <w:pStyle w:val="TableText"/>
              <w:rPr>
                <w:lang w:val="en-US" w:eastAsia="en-US"/>
              </w:rPr>
            </w:pPr>
            <w:r w:rsidRPr="00E05147">
              <w:rPr>
                <w:lang w:val="en-US" w:eastAsia="en-US"/>
              </w:rPr>
              <w:t>Variable</w:t>
            </w:r>
          </w:p>
        </w:tc>
        <w:tc>
          <w:tcPr>
            <w:tcW w:w="1275" w:type="dxa"/>
            <w:tcBorders>
              <w:top w:val="single" w:sz="4" w:space="0" w:color="auto"/>
              <w:left w:val="single" w:sz="4" w:space="0" w:color="auto"/>
              <w:bottom w:val="single" w:sz="4" w:space="0" w:color="auto"/>
              <w:right w:val="single" w:sz="4" w:space="0" w:color="auto"/>
            </w:tcBorders>
          </w:tcPr>
          <w:p w14:paraId="190B04A2" w14:textId="77777777" w:rsidR="00113ABC" w:rsidRPr="00E05147" w:rsidRDefault="00113ABC" w:rsidP="00113ABC">
            <w:pPr>
              <w:pStyle w:val="TableTextWithTabs"/>
              <w:rPr>
                <w:lang w:val="en-US" w:eastAsia="en-US"/>
              </w:rPr>
            </w:pPr>
            <w:r w:rsidRPr="00E05147">
              <w:rPr>
                <w:lang w:val="en-US" w:eastAsia="en-US"/>
              </w:rPr>
              <w:t>FalseState</w:t>
            </w:r>
          </w:p>
        </w:tc>
        <w:tc>
          <w:tcPr>
            <w:tcW w:w="1560" w:type="dxa"/>
            <w:tcBorders>
              <w:top w:val="single" w:sz="4" w:space="0" w:color="auto"/>
              <w:left w:val="single" w:sz="4" w:space="0" w:color="auto"/>
              <w:bottom w:val="single" w:sz="4" w:space="0" w:color="auto"/>
              <w:right w:val="single" w:sz="4" w:space="0" w:color="auto"/>
            </w:tcBorders>
          </w:tcPr>
          <w:p w14:paraId="56BD8794" w14:textId="77777777" w:rsidR="00113ABC" w:rsidRPr="00E05147" w:rsidRDefault="00113ABC" w:rsidP="00113ABC">
            <w:pPr>
              <w:pStyle w:val="TableTextWithTabs"/>
              <w:rPr>
                <w:lang w:val="en-US" w:eastAsia="en-US"/>
              </w:rPr>
            </w:pPr>
            <w:r w:rsidRPr="00E05147">
              <w:rPr>
                <w:lang w:val="en-US" w:eastAsia="en-US"/>
              </w:rPr>
              <w:t>LocalizedText</w:t>
            </w:r>
          </w:p>
        </w:tc>
        <w:tc>
          <w:tcPr>
            <w:tcW w:w="1559" w:type="dxa"/>
            <w:tcBorders>
              <w:top w:val="single" w:sz="4" w:space="0" w:color="auto"/>
              <w:left w:val="single" w:sz="4" w:space="0" w:color="auto"/>
              <w:bottom w:val="single" w:sz="4" w:space="0" w:color="auto"/>
              <w:right w:val="single" w:sz="4" w:space="0" w:color="auto"/>
            </w:tcBorders>
          </w:tcPr>
          <w:p w14:paraId="4007129B" w14:textId="77777777" w:rsidR="00113ABC" w:rsidRPr="00E05147" w:rsidRDefault="00113ABC" w:rsidP="00113ABC">
            <w:pPr>
              <w:pStyle w:val="TableText"/>
              <w:rPr>
                <w:lang w:val="en-US" w:eastAsia="en-US"/>
              </w:rPr>
            </w:pPr>
            <w:r w:rsidRPr="00E05147">
              <w:rPr>
                <w:lang w:val="en-US" w:eastAsia="en-US"/>
              </w:rPr>
              <w:t>PropertyType</w:t>
            </w:r>
          </w:p>
        </w:tc>
        <w:tc>
          <w:tcPr>
            <w:tcW w:w="1553" w:type="dxa"/>
            <w:tcBorders>
              <w:top w:val="single" w:sz="4" w:space="0" w:color="auto"/>
              <w:left w:val="single" w:sz="4" w:space="0" w:color="auto"/>
              <w:bottom w:val="single" w:sz="4" w:space="0" w:color="auto"/>
              <w:right w:val="single" w:sz="4" w:space="0" w:color="auto"/>
            </w:tcBorders>
          </w:tcPr>
          <w:p w14:paraId="6A6195FA" w14:textId="77777777" w:rsidR="00113ABC" w:rsidRPr="00E05147" w:rsidRDefault="00113ABC" w:rsidP="00113ABC">
            <w:pPr>
              <w:pStyle w:val="TableText"/>
              <w:rPr>
                <w:lang w:val="en-US" w:eastAsia="en-US"/>
              </w:rPr>
            </w:pPr>
            <w:r w:rsidRPr="00E05147">
              <w:rPr>
                <w:lang w:val="en-US" w:eastAsia="en-US"/>
              </w:rPr>
              <w:t>Mandatory</w:t>
            </w:r>
          </w:p>
        </w:tc>
      </w:tr>
    </w:tbl>
    <w:p w14:paraId="369AB0A1" w14:textId="77777777" w:rsidR="00113ABC" w:rsidRDefault="00113ABC" w:rsidP="00113ABC">
      <w:pPr>
        <w:pStyle w:val="spacer"/>
        <w:rPr>
          <w:rFonts w:eastAsia="平成明朝"/>
          <w:lang w:eastAsia="fr-FR"/>
        </w:rPr>
      </w:pPr>
    </w:p>
    <w:p w14:paraId="6776DC3D" w14:textId="77777777" w:rsidR="00113ABC" w:rsidRPr="00C93CFA" w:rsidRDefault="00113ABC" w:rsidP="00113ABC">
      <w:pPr>
        <w:pStyle w:val="PARAGRAPH"/>
      </w:pPr>
      <w:r w:rsidRPr="00AE4F0F">
        <w:rPr>
          <w:i/>
        </w:rPr>
        <w:t>TrueState</w:t>
      </w:r>
      <w:r>
        <w:t xml:space="preserve"> c</w:t>
      </w:r>
      <w:r w:rsidRPr="00C93CFA">
        <w:t xml:space="preserve">ontains a string to be associated with this </w:t>
      </w:r>
      <w:r w:rsidRPr="00C93CFA">
        <w:rPr>
          <w:i/>
        </w:rPr>
        <w:t>DataItem</w:t>
      </w:r>
      <w:r w:rsidRPr="00C93CFA">
        <w:t xml:space="preserve"> when it is TRUE. This is typically used for a contact when it is in the closed (non-zero) state.</w:t>
      </w:r>
    </w:p>
    <w:p w14:paraId="55EC0280" w14:textId="77777777" w:rsidR="00113ABC" w:rsidRPr="00C93CFA" w:rsidRDefault="00113ABC" w:rsidP="00113ABC">
      <w:pPr>
        <w:pStyle w:val="PARAGRAPH"/>
        <w:spacing w:before="40"/>
      </w:pPr>
      <w:r>
        <w:tab/>
        <w:t>for example:</w:t>
      </w:r>
      <w:r w:rsidRPr="00C93CFA">
        <w:t xml:space="preserve"> "RUN", "CLOSE", "ENABLE", "SAFE“, etc.</w:t>
      </w:r>
    </w:p>
    <w:p w14:paraId="5A28C962" w14:textId="77777777" w:rsidR="00113ABC" w:rsidRPr="00C93CFA" w:rsidRDefault="00113ABC" w:rsidP="00113ABC">
      <w:pPr>
        <w:pStyle w:val="PARAGRAPH"/>
      </w:pPr>
      <w:r w:rsidRPr="00AE4F0F">
        <w:rPr>
          <w:i/>
        </w:rPr>
        <w:t>FalseState</w:t>
      </w:r>
      <w:r>
        <w:t xml:space="preserve"> contains a s</w:t>
      </w:r>
      <w:r w:rsidRPr="00C93CFA">
        <w:t xml:space="preserve">tring to be associated with this </w:t>
      </w:r>
      <w:r w:rsidRPr="00C93CFA">
        <w:rPr>
          <w:i/>
        </w:rPr>
        <w:t>DataItem</w:t>
      </w:r>
      <w:r w:rsidRPr="00C93CFA">
        <w:t xml:space="preserve"> when it is FALSE. This is typically used for a contact when it is in the open (zero) state.</w:t>
      </w:r>
    </w:p>
    <w:p w14:paraId="69C2891E" w14:textId="77777777" w:rsidR="00113ABC" w:rsidRPr="00741728" w:rsidRDefault="00113ABC" w:rsidP="00113ABC">
      <w:pPr>
        <w:pStyle w:val="PARAGRAPH"/>
        <w:spacing w:before="40"/>
      </w:pPr>
      <w:r>
        <w:lastRenderedPageBreak/>
        <w:tab/>
        <w:t>for example: "STOP", "OPEN", "DISABLE", "UNSAFE“, etc.</w:t>
      </w:r>
    </w:p>
    <w:p w14:paraId="67133FE7" w14:textId="77777777" w:rsidR="00113ABC" w:rsidRDefault="00113ABC" w:rsidP="00113ABC">
      <w:pPr>
        <w:pStyle w:val="PARAGRAPH"/>
      </w:pPr>
      <w:bookmarkStart w:id="278" w:name="_Ref141512786"/>
      <w:r w:rsidRPr="00C93CFA">
        <w:t>If the item contains an array</w:t>
      </w:r>
      <w:r>
        <w:t>, then</w:t>
      </w:r>
      <w:r w:rsidRPr="00C93CFA">
        <w:t xml:space="preserve"> </w:t>
      </w:r>
      <w:r>
        <w:t xml:space="preserve">the </w:t>
      </w:r>
      <w:r w:rsidRPr="00937DEE">
        <w:rPr>
          <w:i/>
        </w:rPr>
        <w:t>Properties</w:t>
      </w:r>
      <w:r w:rsidRPr="00C93CFA">
        <w:t xml:space="preserve"> will apply to all elements in the array.</w:t>
      </w:r>
    </w:p>
    <w:p w14:paraId="6887725B" w14:textId="4F1BA123" w:rsidR="00113ABC" w:rsidRPr="00C93CFA" w:rsidRDefault="00113ABC" w:rsidP="00113ABC">
      <w:pPr>
        <w:pStyle w:val="PARAGRAPH"/>
      </w:pPr>
      <w:r>
        <w:t xml:space="preserve">The </w:t>
      </w:r>
      <w:r>
        <w:rPr>
          <w:i/>
          <w:iCs/>
        </w:rPr>
        <w:t>StatusCode SemanticsChanged</w:t>
      </w:r>
      <w:r>
        <w:t xml:space="preserve"> bit shall be set if any of the </w:t>
      </w:r>
      <w:r>
        <w:rPr>
          <w:i/>
        </w:rPr>
        <w:t>FalseState or TrueState (</w:t>
      </w:r>
      <w:r w:rsidRPr="00774FA1">
        <w:t>changes can cause misinterpretation by users or (scripting) programs</w:t>
      </w:r>
      <w:r>
        <w:rPr>
          <w:i/>
        </w:rPr>
        <w:t>)</w:t>
      </w:r>
      <w:r>
        <w:t xml:space="preserve"> </w:t>
      </w:r>
      <w:r w:rsidRPr="00B93C25">
        <w:rPr>
          <w:i/>
        </w:rPr>
        <w:t>Properties</w:t>
      </w:r>
      <w:r>
        <w:t xml:space="preserve"> are changed (see section </w:t>
      </w:r>
      <w:r>
        <w:fldChar w:fldCharType="begin"/>
      </w:r>
      <w:r>
        <w:instrText xml:space="preserve"> REF _Ref327352371 \r \h </w:instrText>
      </w:r>
      <w:r>
        <w:fldChar w:fldCharType="separate"/>
      </w:r>
      <w:r w:rsidR="0071793B">
        <w:t>5.2</w:t>
      </w:r>
      <w:r>
        <w:fldChar w:fldCharType="end"/>
      </w:r>
      <w:r>
        <w:t xml:space="preserve"> for additional information).</w:t>
      </w:r>
    </w:p>
    <w:p w14:paraId="2F3B0D69" w14:textId="77777777" w:rsidR="00113ABC" w:rsidRDefault="00113ABC" w:rsidP="00CD4228">
      <w:pPr>
        <w:pStyle w:val="Heading4"/>
      </w:pPr>
      <w:bookmarkStart w:id="279" w:name="_Ref201048997"/>
      <w:r>
        <w:t>MultiStateDiscreteType</w:t>
      </w:r>
      <w:bookmarkEnd w:id="278"/>
      <w:bookmarkEnd w:id="279"/>
    </w:p>
    <w:p w14:paraId="077E54C2" w14:textId="082D5BB7" w:rsidR="00113ABC" w:rsidRDefault="00113ABC" w:rsidP="00113ABC">
      <w:pPr>
        <w:pStyle w:val="PARAGRAPH"/>
        <w:rPr>
          <w:lang w:val="en-US"/>
        </w:rPr>
      </w:pPr>
      <w:r>
        <w:rPr>
          <w:lang w:val="en-US"/>
        </w:rPr>
        <w:t xml:space="preserve">This </w:t>
      </w:r>
      <w:r w:rsidRPr="00C93CFA">
        <w:rPr>
          <w:i/>
          <w:lang w:val="en-US"/>
        </w:rPr>
        <w:t>VariableType</w:t>
      </w:r>
      <w:r>
        <w:rPr>
          <w:lang w:val="en-US"/>
        </w:rPr>
        <w:t xml:space="preserve"> defines the general characteristics of a </w:t>
      </w:r>
      <w:r w:rsidRPr="00C93CFA">
        <w:rPr>
          <w:i/>
          <w:lang w:val="en-US"/>
        </w:rPr>
        <w:t>DiscreteItem</w:t>
      </w:r>
      <w:r>
        <w:rPr>
          <w:lang w:val="en-US"/>
        </w:rPr>
        <w:t xml:space="preserve"> that can have more than two states. The </w:t>
      </w:r>
      <w:r>
        <w:rPr>
          <w:i/>
          <w:lang w:val="en-US"/>
        </w:rPr>
        <w:t>MultiStateD</w:t>
      </w:r>
      <w:r w:rsidRPr="00C93CFA">
        <w:rPr>
          <w:i/>
          <w:lang w:val="en-US"/>
        </w:rPr>
        <w:t>iscreteType</w:t>
      </w:r>
      <w:r>
        <w:rPr>
          <w:lang w:val="en-US"/>
        </w:rPr>
        <w:t xml:space="preserve"> derives from the </w:t>
      </w:r>
      <w:r w:rsidRPr="00C93CFA">
        <w:rPr>
          <w:i/>
          <w:lang w:val="en-US"/>
        </w:rPr>
        <w:t>DiscreteItemType</w:t>
      </w:r>
      <w:r>
        <w:rPr>
          <w:lang w:val="en-US"/>
        </w:rPr>
        <w:t xml:space="preserve">. It is formally defined in </w:t>
      </w:r>
      <w:r>
        <w:rPr>
          <w:lang w:val="en-US"/>
        </w:rPr>
        <w:fldChar w:fldCharType="begin"/>
      </w:r>
      <w:r>
        <w:rPr>
          <w:lang w:val="en-US"/>
        </w:rPr>
        <w:instrText xml:space="preserve"> REF _Ref141296262 \h </w:instrText>
      </w:r>
      <w:r>
        <w:rPr>
          <w:lang w:val="en-US"/>
        </w:rPr>
      </w:r>
      <w:r>
        <w:rPr>
          <w:lang w:val="en-US"/>
        </w:rPr>
        <w:fldChar w:fldCharType="separate"/>
      </w:r>
      <w:r w:rsidR="0071793B">
        <w:rPr>
          <w:lang w:val="en-US"/>
        </w:rPr>
        <w:t xml:space="preserve">Table </w:t>
      </w:r>
      <w:r w:rsidR="0071793B">
        <w:t>5</w:t>
      </w:r>
      <w:r>
        <w:rPr>
          <w:lang w:val="en-US"/>
        </w:rPr>
        <w:fldChar w:fldCharType="end"/>
      </w:r>
      <w:r>
        <w:rPr>
          <w:lang w:val="en-US"/>
        </w:rPr>
        <w:t>.</w:t>
      </w:r>
    </w:p>
    <w:p w14:paraId="14864143" w14:textId="48C202F3" w:rsidR="00113ABC" w:rsidRDefault="00113ABC" w:rsidP="00113ABC">
      <w:pPr>
        <w:pStyle w:val="TABLE-title"/>
      </w:pPr>
      <w:bookmarkStart w:id="280" w:name="_Ref141296262"/>
      <w:bookmarkStart w:id="281" w:name="_Toc193617437"/>
      <w:bookmarkStart w:id="282" w:name="_Toc201051570"/>
      <w:bookmarkStart w:id="283" w:name="_Toc201051624"/>
      <w:bookmarkStart w:id="284" w:name="_Toc202698018"/>
      <w:bookmarkStart w:id="285" w:name="_Toc330200996"/>
      <w:bookmarkStart w:id="286" w:name="_Toc361321691"/>
      <w:bookmarkStart w:id="287" w:name="_Toc497301442"/>
      <w:r>
        <w:rPr>
          <w:lang w:val="en-US"/>
        </w:rPr>
        <w:t xml:space="preserve">Table </w:t>
      </w:r>
      <w:r>
        <w:fldChar w:fldCharType="begin"/>
      </w:r>
      <w:r>
        <w:instrText xml:space="preserve"> SEQ Table \* ARABIC </w:instrText>
      </w:r>
      <w:r>
        <w:fldChar w:fldCharType="separate"/>
      </w:r>
      <w:r w:rsidR="0071793B">
        <w:t>5</w:t>
      </w:r>
      <w:r>
        <w:fldChar w:fldCharType="end"/>
      </w:r>
      <w:bookmarkEnd w:id="280"/>
      <w:r>
        <w:rPr>
          <w:lang w:val="en-US"/>
        </w:rPr>
        <w:t xml:space="preserve"> </w:t>
      </w:r>
      <w:r w:rsidRPr="008245B3">
        <w:rPr>
          <w:lang w:val="en-US"/>
        </w:rPr>
        <w:t xml:space="preserve">– </w:t>
      </w:r>
      <w:r>
        <w:rPr>
          <w:lang w:val="en-US"/>
        </w:rPr>
        <w:t>MultiStateDiscrete</w:t>
      </w:r>
      <w:r w:rsidRPr="008245B3">
        <w:t xml:space="preserve">Type </w:t>
      </w:r>
      <w:r w:rsidR="00B52863">
        <w:t>d</w:t>
      </w:r>
      <w:r w:rsidRPr="008245B3">
        <w:t>efinition</w:t>
      </w:r>
      <w:bookmarkEnd w:id="281"/>
      <w:bookmarkEnd w:id="282"/>
      <w:bookmarkEnd w:id="283"/>
      <w:bookmarkEnd w:id="284"/>
      <w:bookmarkEnd w:id="285"/>
      <w:bookmarkEnd w:id="286"/>
      <w:bookmarkEnd w:id="287"/>
    </w:p>
    <w:tbl>
      <w:tblPr>
        <w:tblW w:w="860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37"/>
        <w:gridCol w:w="1147"/>
        <w:gridCol w:w="1632"/>
        <w:gridCol w:w="1350"/>
        <w:gridCol w:w="1416"/>
        <w:gridCol w:w="1426"/>
      </w:tblGrid>
      <w:tr w:rsidR="00113ABC" w:rsidRPr="008245B3" w14:paraId="0C1AF5EC" w14:textId="77777777" w:rsidTr="00B370FA">
        <w:trPr>
          <w:jc w:val="center"/>
        </w:trPr>
        <w:tc>
          <w:tcPr>
            <w:tcW w:w="1637" w:type="dxa"/>
            <w:tcBorders>
              <w:top w:val="single" w:sz="4" w:space="0" w:color="auto"/>
              <w:left w:val="single" w:sz="4" w:space="0" w:color="auto"/>
              <w:bottom w:val="double" w:sz="4" w:space="0" w:color="auto"/>
              <w:right w:val="single" w:sz="4" w:space="0" w:color="auto"/>
            </w:tcBorders>
          </w:tcPr>
          <w:p w14:paraId="7D827650" w14:textId="77777777" w:rsidR="00113ABC" w:rsidRPr="00E05147" w:rsidRDefault="00113ABC" w:rsidP="00113ABC">
            <w:pPr>
              <w:pStyle w:val="TableText"/>
              <w:rPr>
                <w:b/>
                <w:lang w:val="en-US" w:eastAsia="en-US"/>
              </w:rPr>
            </w:pPr>
            <w:r w:rsidRPr="00E05147">
              <w:rPr>
                <w:b/>
                <w:lang w:val="en-US" w:eastAsia="en-US"/>
              </w:rPr>
              <w:t>Attribute</w:t>
            </w:r>
          </w:p>
        </w:tc>
        <w:tc>
          <w:tcPr>
            <w:tcW w:w="6971" w:type="dxa"/>
            <w:gridSpan w:val="5"/>
            <w:tcBorders>
              <w:top w:val="single" w:sz="4" w:space="0" w:color="auto"/>
              <w:left w:val="single" w:sz="4" w:space="0" w:color="auto"/>
              <w:bottom w:val="double" w:sz="4" w:space="0" w:color="auto"/>
              <w:right w:val="single" w:sz="4" w:space="0" w:color="auto"/>
            </w:tcBorders>
          </w:tcPr>
          <w:p w14:paraId="1101C623"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62AFBF5C" w14:textId="77777777" w:rsidTr="00B370FA">
        <w:trPr>
          <w:jc w:val="center"/>
        </w:trPr>
        <w:tc>
          <w:tcPr>
            <w:tcW w:w="1637" w:type="dxa"/>
            <w:tcBorders>
              <w:top w:val="double" w:sz="4" w:space="0" w:color="auto"/>
              <w:left w:val="single" w:sz="4" w:space="0" w:color="auto"/>
              <w:bottom w:val="single" w:sz="4" w:space="0" w:color="auto"/>
              <w:right w:val="single" w:sz="4" w:space="0" w:color="auto"/>
            </w:tcBorders>
          </w:tcPr>
          <w:p w14:paraId="015923F9" w14:textId="77777777" w:rsidR="00113ABC" w:rsidRPr="00E05147" w:rsidRDefault="00113ABC" w:rsidP="00113ABC">
            <w:pPr>
              <w:pStyle w:val="TableText"/>
              <w:rPr>
                <w:lang w:val="en-US" w:eastAsia="en-US"/>
              </w:rPr>
            </w:pPr>
            <w:r w:rsidRPr="00E05147">
              <w:rPr>
                <w:lang w:val="en-US" w:eastAsia="en-US"/>
              </w:rPr>
              <w:t>BrowseName</w:t>
            </w:r>
          </w:p>
        </w:tc>
        <w:tc>
          <w:tcPr>
            <w:tcW w:w="6971" w:type="dxa"/>
            <w:gridSpan w:val="5"/>
            <w:tcBorders>
              <w:top w:val="double" w:sz="4" w:space="0" w:color="auto"/>
              <w:left w:val="single" w:sz="4" w:space="0" w:color="auto"/>
              <w:bottom w:val="single" w:sz="4" w:space="0" w:color="auto"/>
              <w:right w:val="single" w:sz="4" w:space="0" w:color="auto"/>
            </w:tcBorders>
          </w:tcPr>
          <w:p w14:paraId="53C5B4A3" w14:textId="77777777" w:rsidR="00113ABC" w:rsidRPr="00E05147" w:rsidRDefault="00113ABC" w:rsidP="00113ABC">
            <w:pPr>
              <w:pStyle w:val="TableText"/>
              <w:rPr>
                <w:lang w:val="en-US" w:eastAsia="en-US"/>
              </w:rPr>
            </w:pPr>
            <w:r w:rsidRPr="00E05147">
              <w:rPr>
                <w:lang w:val="en-US" w:eastAsia="en-US"/>
              </w:rPr>
              <w:t>MultiStateDiscreteType</w:t>
            </w:r>
          </w:p>
        </w:tc>
      </w:tr>
      <w:tr w:rsidR="00113ABC" w:rsidRPr="008245B3" w14:paraId="0BA6B319" w14:textId="77777777" w:rsidTr="00B370FA">
        <w:trPr>
          <w:jc w:val="center"/>
        </w:trPr>
        <w:tc>
          <w:tcPr>
            <w:tcW w:w="1637" w:type="dxa"/>
            <w:tcBorders>
              <w:top w:val="single" w:sz="4" w:space="0" w:color="auto"/>
              <w:left w:val="single" w:sz="4" w:space="0" w:color="auto"/>
              <w:bottom w:val="single" w:sz="4" w:space="0" w:color="auto"/>
              <w:right w:val="single" w:sz="4" w:space="0" w:color="auto"/>
            </w:tcBorders>
          </w:tcPr>
          <w:p w14:paraId="0B4D122E" w14:textId="77777777" w:rsidR="00113ABC" w:rsidRPr="00E05147" w:rsidRDefault="00113ABC" w:rsidP="00113ABC">
            <w:pPr>
              <w:pStyle w:val="TableText"/>
              <w:rPr>
                <w:lang w:val="en-US" w:eastAsia="en-US"/>
              </w:rPr>
            </w:pPr>
            <w:r w:rsidRPr="00E05147">
              <w:rPr>
                <w:lang w:val="en-US" w:eastAsia="en-US"/>
              </w:rPr>
              <w:t>IsAbstract</w:t>
            </w:r>
          </w:p>
        </w:tc>
        <w:tc>
          <w:tcPr>
            <w:tcW w:w="6971" w:type="dxa"/>
            <w:gridSpan w:val="5"/>
            <w:tcBorders>
              <w:top w:val="single" w:sz="4" w:space="0" w:color="auto"/>
              <w:left w:val="single" w:sz="4" w:space="0" w:color="auto"/>
              <w:bottom w:val="single" w:sz="4" w:space="0" w:color="auto"/>
              <w:right w:val="single" w:sz="4" w:space="0" w:color="auto"/>
            </w:tcBorders>
          </w:tcPr>
          <w:p w14:paraId="26BF1573" w14:textId="77777777" w:rsidR="00113ABC" w:rsidRPr="00E05147" w:rsidRDefault="00113ABC" w:rsidP="00113ABC">
            <w:pPr>
              <w:pStyle w:val="TableText"/>
              <w:rPr>
                <w:lang w:val="en-US" w:eastAsia="en-US"/>
              </w:rPr>
            </w:pPr>
            <w:r w:rsidRPr="00E05147">
              <w:rPr>
                <w:lang w:val="en-US" w:eastAsia="en-US"/>
              </w:rPr>
              <w:t>False</w:t>
            </w:r>
          </w:p>
        </w:tc>
      </w:tr>
      <w:tr w:rsidR="00113ABC" w:rsidRPr="008245B3" w14:paraId="20518329" w14:textId="77777777" w:rsidTr="00B370FA">
        <w:trPr>
          <w:jc w:val="center"/>
        </w:trPr>
        <w:tc>
          <w:tcPr>
            <w:tcW w:w="1637" w:type="dxa"/>
            <w:tcBorders>
              <w:top w:val="single" w:sz="4" w:space="0" w:color="auto"/>
              <w:left w:val="single" w:sz="4" w:space="0" w:color="auto"/>
              <w:bottom w:val="single" w:sz="4" w:space="0" w:color="auto"/>
              <w:right w:val="single" w:sz="4" w:space="0" w:color="auto"/>
            </w:tcBorders>
          </w:tcPr>
          <w:p w14:paraId="15318327" w14:textId="77777777" w:rsidR="00113ABC" w:rsidRPr="00E05147" w:rsidRDefault="00113ABC" w:rsidP="00113ABC">
            <w:pPr>
              <w:pStyle w:val="TableText"/>
              <w:rPr>
                <w:lang w:val="en-US" w:eastAsia="en-US"/>
              </w:rPr>
            </w:pPr>
            <w:r>
              <w:rPr>
                <w:lang w:val="en-GB" w:eastAsia="en-US"/>
              </w:rPr>
              <w:t>ValueRank</w:t>
            </w:r>
          </w:p>
        </w:tc>
        <w:tc>
          <w:tcPr>
            <w:tcW w:w="6971" w:type="dxa"/>
            <w:gridSpan w:val="5"/>
            <w:tcBorders>
              <w:top w:val="single" w:sz="4" w:space="0" w:color="auto"/>
              <w:left w:val="single" w:sz="4" w:space="0" w:color="auto"/>
              <w:bottom w:val="single" w:sz="4" w:space="0" w:color="auto"/>
              <w:right w:val="single" w:sz="4" w:space="0" w:color="auto"/>
            </w:tcBorders>
          </w:tcPr>
          <w:p w14:paraId="27812412" w14:textId="77777777" w:rsidR="00113ABC" w:rsidRPr="00E05147" w:rsidRDefault="00113ABC" w:rsidP="00113ABC">
            <w:pPr>
              <w:pStyle w:val="TableText"/>
              <w:rPr>
                <w:lang w:val="en-US" w:eastAsia="en-US"/>
              </w:rPr>
            </w:pPr>
            <w:r>
              <w:rPr>
                <w:rFonts w:cs="Arial"/>
                <w:lang w:val="en-GB" w:eastAsia="en-US"/>
              </w:rPr>
              <w:t>−</w:t>
            </w:r>
            <w:r>
              <w:rPr>
                <w:lang w:val="en-GB" w:eastAsia="en-US"/>
              </w:rPr>
              <w:t>2 (</w:t>
            </w:r>
            <w:r>
              <w:rPr>
                <w:rFonts w:cs="Arial"/>
                <w:lang w:val="en-GB" w:eastAsia="en-US"/>
              </w:rPr>
              <w:t>−</w:t>
            </w:r>
            <w:r>
              <w:rPr>
                <w:lang w:val="en-GB" w:eastAsia="en-US"/>
              </w:rPr>
              <w:t>2 = ‘Any’)</w:t>
            </w:r>
          </w:p>
        </w:tc>
      </w:tr>
      <w:tr w:rsidR="00113ABC" w:rsidRPr="008245B3" w14:paraId="72C1F67D" w14:textId="77777777" w:rsidTr="00B370FA">
        <w:trPr>
          <w:jc w:val="center"/>
        </w:trPr>
        <w:tc>
          <w:tcPr>
            <w:tcW w:w="1637" w:type="dxa"/>
            <w:tcBorders>
              <w:top w:val="single" w:sz="4" w:space="0" w:color="auto"/>
              <w:left w:val="single" w:sz="4" w:space="0" w:color="auto"/>
              <w:bottom w:val="single" w:sz="4" w:space="0" w:color="auto"/>
              <w:right w:val="single" w:sz="4" w:space="0" w:color="auto"/>
            </w:tcBorders>
          </w:tcPr>
          <w:p w14:paraId="72216D58" w14:textId="77777777" w:rsidR="00113ABC" w:rsidRPr="00E05147" w:rsidRDefault="00113ABC" w:rsidP="00113ABC">
            <w:pPr>
              <w:pStyle w:val="TableText"/>
              <w:rPr>
                <w:lang w:val="en-US" w:eastAsia="en-US"/>
              </w:rPr>
            </w:pPr>
            <w:r w:rsidRPr="00B17A1F">
              <w:rPr>
                <w:lang w:val="en-GB" w:eastAsia="en-US"/>
              </w:rPr>
              <w:t>DataType</w:t>
            </w:r>
          </w:p>
        </w:tc>
        <w:tc>
          <w:tcPr>
            <w:tcW w:w="6971" w:type="dxa"/>
            <w:gridSpan w:val="5"/>
            <w:tcBorders>
              <w:top w:val="single" w:sz="4" w:space="0" w:color="auto"/>
              <w:left w:val="single" w:sz="4" w:space="0" w:color="auto"/>
              <w:bottom w:val="single" w:sz="4" w:space="0" w:color="auto"/>
              <w:right w:val="single" w:sz="4" w:space="0" w:color="auto"/>
            </w:tcBorders>
          </w:tcPr>
          <w:p w14:paraId="076CC4AE" w14:textId="77777777" w:rsidR="00113ABC" w:rsidRPr="00E05147" w:rsidRDefault="00113ABC" w:rsidP="00113ABC">
            <w:pPr>
              <w:pStyle w:val="TableText"/>
              <w:rPr>
                <w:lang w:val="en-US" w:eastAsia="en-US"/>
              </w:rPr>
            </w:pPr>
            <w:r w:rsidRPr="00E05147">
              <w:rPr>
                <w:lang w:val="en-US" w:eastAsia="en-US"/>
              </w:rPr>
              <w:t>UInteger</w:t>
            </w:r>
          </w:p>
        </w:tc>
      </w:tr>
      <w:tr w:rsidR="00113ABC" w:rsidRPr="008245B3" w14:paraId="02642AF9" w14:textId="77777777" w:rsidTr="00B370FA">
        <w:trPr>
          <w:jc w:val="center"/>
        </w:trPr>
        <w:tc>
          <w:tcPr>
            <w:tcW w:w="1637" w:type="dxa"/>
            <w:tcBorders>
              <w:top w:val="single" w:sz="4" w:space="0" w:color="auto"/>
              <w:left w:val="single" w:sz="4" w:space="0" w:color="auto"/>
              <w:bottom w:val="single" w:sz="4" w:space="0" w:color="auto"/>
              <w:right w:val="single" w:sz="4" w:space="0" w:color="auto"/>
            </w:tcBorders>
          </w:tcPr>
          <w:p w14:paraId="161A0ADB" w14:textId="77777777" w:rsidR="00113ABC" w:rsidRPr="00E05147" w:rsidRDefault="00113ABC" w:rsidP="00113ABC">
            <w:pPr>
              <w:pStyle w:val="TableText"/>
              <w:rPr>
                <w:b/>
                <w:lang w:val="en-US" w:eastAsia="en-US"/>
              </w:rPr>
            </w:pPr>
            <w:r w:rsidRPr="00E05147">
              <w:rPr>
                <w:b/>
                <w:lang w:val="en-US" w:eastAsia="en-US"/>
              </w:rPr>
              <w:t>References</w:t>
            </w:r>
          </w:p>
        </w:tc>
        <w:tc>
          <w:tcPr>
            <w:tcW w:w="1147" w:type="dxa"/>
            <w:tcBorders>
              <w:top w:val="single" w:sz="4" w:space="0" w:color="auto"/>
              <w:left w:val="single" w:sz="4" w:space="0" w:color="auto"/>
              <w:bottom w:val="single" w:sz="4" w:space="0" w:color="auto"/>
              <w:right w:val="single" w:sz="4" w:space="0" w:color="auto"/>
            </w:tcBorders>
          </w:tcPr>
          <w:p w14:paraId="001F2757" w14:textId="77777777" w:rsidR="00113ABC" w:rsidRPr="00E05147" w:rsidRDefault="00113ABC" w:rsidP="00113ABC">
            <w:pPr>
              <w:pStyle w:val="TableText"/>
              <w:rPr>
                <w:b/>
                <w:lang w:val="en-US" w:eastAsia="en-US"/>
              </w:rPr>
            </w:pPr>
            <w:r w:rsidRPr="00E05147">
              <w:rPr>
                <w:b/>
                <w:lang w:val="en-US" w:eastAsia="en-US"/>
              </w:rPr>
              <w:t>NodeClass</w:t>
            </w:r>
          </w:p>
        </w:tc>
        <w:tc>
          <w:tcPr>
            <w:tcW w:w="1632" w:type="dxa"/>
            <w:tcBorders>
              <w:top w:val="single" w:sz="4" w:space="0" w:color="auto"/>
              <w:left w:val="single" w:sz="4" w:space="0" w:color="auto"/>
              <w:bottom w:val="single" w:sz="4" w:space="0" w:color="auto"/>
              <w:right w:val="single" w:sz="4" w:space="0" w:color="auto"/>
            </w:tcBorders>
          </w:tcPr>
          <w:p w14:paraId="4634D56D" w14:textId="77777777" w:rsidR="00113ABC" w:rsidRPr="00E05147" w:rsidRDefault="00113ABC" w:rsidP="00113ABC">
            <w:pPr>
              <w:pStyle w:val="TableText"/>
              <w:rPr>
                <w:b/>
                <w:lang w:val="en-US" w:eastAsia="en-US"/>
              </w:rPr>
            </w:pPr>
            <w:r w:rsidRPr="00E05147">
              <w:rPr>
                <w:b/>
                <w:lang w:val="en-US" w:eastAsia="en-US"/>
              </w:rPr>
              <w:t xml:space="preserve">BrowseName </w:t>
            </w:r>
          </w:p>
        </w:tc>
        <w:tc>
          <w:tcPr>
            <w:tcW w:w="1350" w:type="dxa"/>
            <w:tcBorders>
              <w:top w:val="single" w:sz="4" w:space="0" w:color="auto"/>
              <w:left w:val="single" w:sz="4" w:space="0" w:color="auto"/>
              <w:bottom w:val="single" w:sz="4" w:space="0" w:color="auto"/>
              <w:right w:val="single" w:sz="4" w:space="0" w:color="auto"/>
            </w:tcBorders>
          </w:tcPr>
          <w:p w14:paraId="73EC7F80" w14:textId="77777777" w:rsidR="00113ABC" w:rsidRPr="00E05147" w:rsidRDefault="00113ABC" w:rsidP="00113ABC">
            <w:pPr>
              <w:pStyle w:val="TableText"/>
              <w:rPr>
                <w:b/>
                <w:lang w:val="en-US" w:eastAsia="en-US"/>
              </w:rPr>
            </w:pPr>
            <w:r w:rsidRPr="00E05147">
              <w:rPr>
                <w:b/>
                <w:lang w:val="en-US" w:eastAsia="en-US"/>
              </w:rPr>
              <w:t>DataType</w:t>
            </w:r>
          </w:p>
        </w:tc>
        <w:tc>
          <w:tcPr>
            <w:tcW w:w="1416" w:type="dxa"/>
            <w:tcBorders>
              <w:top w:val="single" w:sz="4" w:space="0" w:color="auto"/>
              <w:left w:val="single" w:sz="4" w:space="0" w:color="auto"/>
              <w:bottom w:val="single" w:sz="4" w:space="0" w:color="auto"/>
              <w:right w:val="single" w:sz="4" w:space="0" w:color="auto"/>
            </w:tcBorders>
          </w:tcPr>
          <w:p w14:paraId="52E455F9" w14:textId="77777777" w:rsidR="00113ABC" w:rsidRPr="00E05147" w:rsidRDefault="00113ABC" w:rsidP="00113ABC">
            <w:pPr>
              <w:pStyle w:val="TableText"/>
              <w:rPr>
                <w:b/>
                <w:lang w:val="en-US" w:eastAsia="en-US"/>
              </w:rPr>
            </w:pPr>
            <w:r w:rsidRPr="00E05147">
              <w:rPr>
                <w:b/>
                <w:lang w:val="en-US" w:eastAsia="en-US"/>
              </w:rPr>
              <w:t>TypeDefinition</w:t>
            </w:r>
          </w:p>
        </w:tc>
        <w:tc>
          <w:tcPr>
            <w:tcW w:w="1426" w:type="dxa"/>
            <w:tcBorders>
              <w:top w:val="single" w:sz="4" w:space="0" w:color="auto"/>
              <w:left w:val="single" w:sz="4" w:space="0" w:color="auto"/>
              <w:bottom w:val="single" w:sz="4" w:space="0" w:color="auto"/>
              <w:right w:val="single" w:sz="4" w:space="0" w:color="auto"/>
            </w:tcBorders>
          </w:tcPr>
          <w:p w14:paraId="1CC310B2" w14:textId="77777777" w:rsidR="00113ABC" w:rsidRPr="00E05147" w:rsidRDefault="00113ABC" w:rsidP="00113ABC">
            <w:pPr>
              <w:pStyle w:val="TableText"/>
              <w:rPr>
                <w:b/>
                <w:lang w:val="en-US" w:eastAsia="en-US"/>
              </w:rPr>
            </w:pPr>
            <w:r w:rsidRPr="00E05147">
              <w:rPr>
                <w:b/>
                <w:lang w:val="en-US" w:eastAsia="en-US"/>
              </w:rPr>
              <w:t>ModellingRule</w:t>
            </w:r>
          </w:p>
        </w:tc>
      </w:tr>
      <w:tr w:rsidR="00113ABC" w:rsidRPr="003F636D" w14:paraId="13EA62B0" w14:textId="77777777" w:rsidTr="00B370FA">
        <w:trPr>
          <w:trHeight w:val="208"/>
          <w:jc w:val="center"/>
        </w:trPr>
        <w:tc>
          <w:tcPr>
            <w:tcW w:w="8608" w:type="dxa"/>
            <w:gridSpan w:val="6"/>
            <w:tcBorders>
              <w:top w:val="single" w:sz="4" w:space="0" w:color="auto"/>
              <w:left w:val="single" w:sz="4" w:space="0" w:color="auto"/>
              <w:bottom w:val="single" w:sz="4" w:space="0" w:color="auto"/>
              <w:right w:val="single" w:sz="4" w:space="0" w:color="auto"/>
            </w:tcBorders>
          </w:tcPr>
          <w:p w14:paraId="57D14FAC" w14:textId="3991E588" w:rsidR="00113ABC" w:rsidRPr="00E05147" w:rsidRDefault="00113ABC" w:rsidP="00113ABC">
            <w:pPr>
              <w:pStyle w:val="TableText"/>
              <w:rPr>
                <w:lang w:val="en-US" w:eastAsia="en-US"/>
              </w:rPr>
            </w:pPr>
            <w:r w:rsidRPr="00E05147">
              <w:rPr>
                <w:lang w:val="en-US" w:eastAsia="en-US"/>
              </w:rPr>
              <w:t xml:space="preserve">Subtype of the </w:t>
            </w:r>
            <w:r w:rsidRPr="00E05147">
              <w:rPr>
                <w:i/>
                <w:lang w:val="en-US" w:eastAsia="en-US"/>
              </w:rPr>
              <w:t>DiscreteItemType</w:t>
            </w:r>
            <w:r w:rsidRPr="00E05147">
              <w:rPr>
                <w:lang w:val="en-US" w:eastAsia="en-US"/>
              </w:rPr>
              <w:t xml:space="preserve"> defined in </w:t>
            </w:r>
            <w:r w:rsidRPr="00E05147">
              <w:rPr>
                <w:lang w:val="en-US" w:eastAsia="en-US"/>
              </w:rPr>
              <w:fldChar w:fldCharType="begin"/>
            </w:r>
            <w:r w:rsidRPr="00E05147">
              <w:rPr>
                <w:lang w:val="en-US" w:eastAsia="en-US"/>
              </w:rPr>
              <w:instrText xml:space="preserve"> REF _Ref141292556 \r \h </w:instrText>
            </w:r>
            <w:r w:rsidR="00B370FA">
              <w:rPr>
                <w:lang w:val="en-US" w:eastAsia="en-US"/>
              </w:rPr>
              <w:instrText xml:space="preserve"> \* MERGEFORMAT </w:instrText>
            </w:r>
            <w:r w:rsidRPr="00E05147">
              <w:rPr>
                <w:lang w:val="en-US" w:eastAsia="en-US"/>
              </w:rPr>
            </w:r>
            <w:r w:rsidRPr="00E05147">
              <w:rPr>
                <w:lang w:val="en-US" w:eastAsia="en-US"/>
              </w:rPr>
              <w:fldChar w:fldCharType="separate"/>
            </w:r>
            <w:r w:rsidR="0071793B">
              <w:rPr>
                <w:lang w:val="en-US" w:eastAsia="en-US"/>
              </w:rPr>
              <w:t>5.3.3</w:t>
            </w:r>
            <w:r w:rsidRPr="00E05147">
              <w:rPr>
                <w:lang w:val="en-US" w:eastAsia="en-US"/>
              </w:rPr>
              <w:fldChar w:fldCharType="end"/>
            </w:r>
            <w:r w:rsidRPr="00E05147">
              <w:rPr>
                <w:lang w:val="en-US" w:eastAsia="en-US"/>
              </w:rPr>
              <w:t xml:space="preserve">; i.e the </w:t>
            </w:r>
            <w:r w:rsidRPr="00E05147">
              <w:rPr>
                <w:i/>
                <w:lang w:val="en-US" w:eastAsia="en-US"/>
              </w:rPr>
              <w:t>Properties</w:t>
            </w:r>
            <w:r w:rsidRPr="00E05147">
              <w:rPr>
                <w:lang w:val="en-US" w:eastAsia="en-US"/>
              </w:rPr>
              <w:t xml:space="preserve"> of that type are inherited.</w:t>
            </w:r>
          </w:p>
        </w:tc>
      </w:tr>
      <w:tr w:rsidR="00113ABC" w:rsidRPr="008245B3" w14:paraId="75CF88DE" w14:textId="77777777" w:rsidTr="00B370FA">
        <w:trPr>
          <w:jc w:val="center"/>
        </w:trPr>
        <w:tc>
          <w:tcPr>
            <w:tcW w:w="1637" w:type="dxa"/>
            <w:tcBorders>
              <w:top w:val="single" w:sz="4" w:space="0" w:color="auto"/>
              <w:left w:val="single" w:sz="4" w:space="0" w:color="auto"/>
              <w:bottom w:val="single" w:sz="4" w:space="0" w:color="auto"/>
              <w:right w:val="single" w:sz="4" w:space="0" w:color="auto"/>
            </w:tcBorders>
          </w:tcPr>
          <w:p w14:paraId="21D8C551" w14:textId="77777777" w:rsidR="00113ABC" w:rsidRPr="00E05147" w:rsidRDefault="00113ABC" w:rsidP="00113ABC">
            <w:pPr>
              <w:pStyle w:val="TableText"/>
              <w:rPr>
                <w:lang w:val="en-US" w:eastAsia="en-US"/>
              </w:rPr>
            </w:pPr>
            <w:r w:rsidRPr="00E05147">
              <w:rPr>
                <w:lang w:val="en-US" w:eastAsia="en-US"/>
              </w:rPr>
              <w:t>HasProperty</w:t>
            </w:r>
          </w:p>
        </w:tc>
        <w:tc>
          <w:tcPr>
            <w:tcW w:w="1147" w:type="dxa"/>
            <w:tcBorders>
              <w:top w:val="single" w:sz="4" w:space="0" w:color="auto"/>
              <w:left w:val="single" w:sz="4" w:space="0" w:color="auto"/>
              <w:bottom w:val="single" w:sz="4" w:space="0" w:color="auto"/>
              <w:right w:val="single" w:sz="4" w:space="0" w:color="auto"/>
            </w:tcBorders>
          </w:tcPr>
          <w:p w14:paraId="141683ED" w14:textId="77777777" w:rsidR="00113ABC" w:rsidRPr="00E05147" w:rsidRDefault="00113ABC" w:rsidP="00113ABC">
            <w:pPr>
              <w:pStyle w:val="TableText"/>
              <w:rPr>
                <w:lang w:val="en-US" w:eastAsia="en-US"/>
              </w:rPr>
            </w:pPr>
            <w:r w:rsidRPr="00E05147">
              <w:rPr>
                <w:lang w:val="en-US" w:eastAsia="en-US"/>
              </w:rPr>
              <w:t>Variable</w:t>
            </w:r>
          </w:p>
        </w:tc>
        <w:tc>
          <w:tcPr>
            <w:tcW w:w="1632" w:type="dxa"/>
            <w:tcBorders>
              <w:top w:val="single" w:sz="4" w:space="0" w:color="auto"/>
              <w:left w:val="single" w:sz="4" w:space="0" w:color="auto"/>
              <w:bottom w:val="single" w:sz="4" w:space="0" w:color="auto"/>
              <w:right w:val="single" w:sz="4" w:space="0" w:color="auto"/>
            </w:tcBorders>
          </w:tcPr>
          <w:p w14:paraId="3ECFEA39" w14:textId="77777777" w:rsidR="00113ABC" w:rsidRPr="00E05147" w:rsidRDefault="00113ABC" w:rsidP="00113ABC">
            <w:pPr>
              <w:pStyle w:val="TableTextWithTabs"/>
              <w:rPr>
                <w:lang w:val="en-US" w:eastAsia="en-US"/>
              </w:rPr>
            </w:pPr>
            <w:r w:rsidRPr="00E05147">
              <w:rPr>
                <w:lang w:val="en-US" w:eastAsia="en-US"/>
              </w:rPr>
              <w:t>EnumStrings</w:t>
            </w:r>
          </w:p>
        </w:tc>
        <w:tc>
          <w:tcPr>
            <w:tcW w:w="1350" w:type="dxa"/>
            <w:tcBorders>
              <w:top w:val="single" w:sz="4" w:space="0" w:color="auto"/>
              <w:left w:val="single" w:sz="4" w:space="0" w:color="auto"/>
              <w:bottom w:val="single" w:sz="4" w:space="0" w:color="auto"/>
              <w:right w:val="single" w:sz="4" w:space="0" w:color="auto"/>
            </w:tcBorders>
          </w:tcPr>
          <w:p w14:paraId="49595F5A" w14:textId="77777777" w:rsidR="00113ABC" w:rsidRPr="00E05147" w:rsidRDefault="00113ABC" w:rsidP="00113ABC">
            <w:pPr>
              <w:pStyle w:val="TableTextWithTabs"/>
              <w:rPr>
                <w:lang w:val="en-US" w:eastAsia="en-US"/>
              </w:rPr>
            </w:pPr>
            <w:r w:rsidRPr="00E05147">
              <w:rPr>
                <w:lang w:val="en-US" w:eastAsia="en-US"/>
              </w:rPr>
              <w:t>LocalizedText[]</w:t>
            </w:r>
          </w:p>
        </w:tc>
        <w:tc>
          <w:tcPr>
            <w:tcW w:w="1416" w:type="dxa"/>
            <w:tcBorders>
              <w:top w:val="single" w:sz="4" w:space="0" w:color="auto"/>
              <w:left w:val="single" w:sz="4" w:space="0" w:color="auto"/>
              <w:bottom w:val="single" w:sz="4" w:space="0" w:color="auto"/>
              <w:right w:val="single" w:sz="4" w:space="0" w:color="auto"/>
            </w:tcBorders>
          </w:tcPr>
          <w:p w14:paraId="04ABE6F3" w14:textId="77777777" w:rsidR="00113ABC" w:rsidRPr="00E05147" w:rsidRDefault="00113ABC" w:rsidP="00113ABC">
            <w:pPr>
              <w:pStyle w:val="TableText"/>
              <w:rPr>
                <w:lang w:val="en-US" w:eastAsia="en-US"/>
              </w:rPr>
            </w:pPr>
            <w:r w:rsidRPr="00E05147">
              <w:rPr>
                <w:lang w:val="en-US" w:eastAsia="en-US"/>
              </w:rPr>
              <w:t>PropertyType</w:t>
            </w:r>
          </w:p>
        </w:tc>
        <w:tc>
          <w:tcPr>
            <w:tcW w:w="1426" w:type="dxa"/>
            <w:tcBorders>
              <w:top w:val="single" w:sz="4" w:space="0" w:color="auto"/>
              <w:left w:val="single" w:sz="4" w:space="0" w:color="auto"/>
              <w:bottom w:val="single" w:sz="4" w:space="0" w:color="auto"/>
              <w:right w:val="single" w:sz="4" w:space="0" w:color="auto"/>
            </w:tcBorders>
          </w:tcPr>
          <w:p w14:paraId="51C7B74B" w14:textId="77777777" w:rsidR="00113ABC" w:rsidRPr="00E05147" w:rsidRDefault="00113ABC" w:rsidP="00113ABC">
            <w:pPr>
              <w:pStyle w:val="TableText"/>
              <w:rPr>
                <w:lang w:val="en-US" w:eastAsia="en-US"/>
              </w:rPr>
            </w:pPr>
            <w:r w:rsidRPr="00E05147">
              <w:rPr>
                <w:lang w:val="en-US" w:eastAsia="en-US"/>
              </w:rPr>
              <w:t>Mandatory</w:t>
            </w:r>
          </w:p>
        </w:tc>
      </w:tr>
    </w:tbl>
    <w:p w14:paraId="35C29792" w14:textId="77777777" w:rsidR="00113ABC" w:rsidRDefault="00113ABC" w:rsidP="00113ABC">
      <w:pPr>
        <w:pStyle w:val="spacer"/>
        <w:rPr>
          <w:rFonts w:eastAsia="平成明朝"/>
          <w:lang w:eastAsia="fr-FR"/>
        </w:rPr>
      </w:pPr>
    </w:p>
    <w:p w14:paraId="053D9DAD" w14:textId="77777777" w:rsidR="00113ABC" w:rsidRPr="00C93CFA" w:rsidRDefault="00113ABC" w:rsidP="00113ABC">
      <w:pPr>
        <w:pStyle w:val="PARAGRAPH"/>
      </w:pPr>
      <w:r w:rsidRPr="00AE4F0F">
        <w:rPr>
          <w:i/>
        </w:rPr>
        <w:t>EnumStrings</w:t>
      </w:r>
      <w:r>
        <w:t xml:space="preserve"> is a s</w:t>
      </w:r>
      <w:r w:rsidRPr="00C93CFA">
        <w:t>tring lookup table corresponding to sequential numeric values (0, 1, 2, etc.)</w:t>
      </w:r>
    </w:p>
    <w:p w14:paraId="27D69CF6" w14:textId="77777777" w:rsidR="00113ABC" w:rsidRPr="00C93CFA" w:rsidRDefault="00113ABC" w:rsidP="00113ABC">
      <w:pPr>
        <w:pStyle w:val="PARAGRAPH"/>
      </w:pPr>
      <w:r w:rsidRPr="00C93CFA">
        <w:t>Example:</w:t>
      </w:r>
    </w:p>
    <w:p w14:paraId="6F505C29" w14:textId="77777777" w:rsidR="00113ABC" w:rsidRPr="00C93CFA" w:rsidRDefault="00113ABC" w:rsidP="00113ABC">
      <w:pPr>
        <w:pStyle w:val="TableText"/>
        <w:jc w:val="both"/>
        <w:rPr>
          <w:sz w:val="20"/>
          <w:lang w:val="en-GB"/>
        </w:rPr>
      </w:pPr>
      <w:r w:rsidRPr="00C93CFA">
        <w:rPr>
          <w:sz w:val="20"/>
          <w:lang w:val="en-GB"/>
        </w:rPr>
        <w:tab/>
        <w:t>”OPEN”</w:t>
      </w:r>
    </w:p>
    <w:p w14:paraId="78EC8614" w14:textId="77777777" w:rsidR="00113ABC" w:rsidRPr="00C93CFA" w:rsidRDefault="00113ABC" w:rsidP="00113ABC">
      <w:pPr>
        <w:pStyle w:val="TableText"/>
        <w:jc w:val="both"/>
        <w:rPr>
          <w:sz w:val="20"/>
          <w:lang w:val="en-GB"/>
        </w:rPr>
      </w:pPr>
      <w:r w:rsidRPr="00C93CFA">
        <w:rPr>
          <w:sz w:val="20"/>
          <w:lang w:val="en-GB"/>
        </w:rPr>
        <w:tab/>
        <w:t>”CLOSE”</w:t>
      </w:r>
    </w:p>
    <w:p w14:paraId="24E0B0C4" w14:textId="77777777" w:rsidR="00113ABC" w:rsidRDefault="00113ABC" w:rsidP="00113ABC">
      <w:pPr>
        <w:pStyle w:val="TableText"/>
        <w:rPr>
          <w:sz w:val="20"/>
          <w:lang w:val="en-GB"/>
        </w:rPr>
      </w:pPr>
      <w:r w:rsidRPr="00C93CFA">
        <w:rPr>
          <w:sz w:val="20"/>
          <w:lang w:val="en-GB"/>
        </w:rPr>
        <w:tab/>
        <w:t>”IN TRANSIT” etc.</w:t>
      </w:r>
    </w:p>
    <w:p w14:paraId="5AEA20A6" w14:textId="77777777" w:rsidR="00113ABC" w:rsidRPr="00C93CFA" w:rsidRDefault="00113ABC" w:rsidP="00113ABC">
      <w:pPr>
        <w:pStyle w:val="PARAGRAPH"/>
      </w:pPr>
      <w:r w:rsidRPr="00C93CFA">
        <w:t>Here the string “OPEN” corresponds to 0, “C</w:t>
      </w:r>
      <w:r>
        <w:t>LOSE</w:t>
      </w:r>
      <w:r w:rsidRPr="00C93CFA">
        <w:t>” to 1 and “IN TRANSIT” to 2.</w:t>
      </w:r>
    </w:p>
    <w:p w14:paraId="62F36B27" w14:textId="77777777" w:rsidR="00113ABC" w:rsidRDefault="00113ABC" w:rsidP="00113ABC">
      <w:pPr>
        <w:pStyle w:val="PARAGRAPH"/>
      </w:pPr>
      <w:r w:rsidRPr="00C93CFA">
        <w:t xml:space="preserve">Clients should be prepared to handle item values outside </w:t>
      </w:r>
      <w:r>
        <w:t xml:space="preserve">of </w:t>
      </w:r>
      <w:r w:rsidRPr="00C93CFA">
        <w:t>the range of the list</w:t>
      </w:r>
      <w:r>
        <w:t>;</w:t>
      </w:r>
      <w:r w:rsidRPr="00C93CFA">
        <w:t xml:space="preserve"> and robust servers should be prepared to handle writes of illegal values.</w:t>
      </w:r>
    </w:p>
    <w:p w14:paraId="2F6291C2" w14:textId="77777777" w:rsidR="00113ABC" w:rsidRPr="00C93CFA" w:rsidRDefault="00113ABC" w:rsidP="00113ABC">
      <w:pPr>
        <w:pStyle w:val="PARAGRAPH"/>
      </w:pPr>
      <w:r w:rsidRPr="00C93CFA">
        <w:t>If the item contains an array</w:t>
      </w:r>
      <w:r>
        <w:t xml:space="preserve"> then</w:t>
      </w:r>
      <w:r w:rsidRPr="00C93CFA">
        <w:t xml:space="preserve"> this lookup table </w:t>
      </w:r>
      <w:r>
        <w:t>shall</w:t>
      </w:r>
      <w:r w:rsidRPr="00C93CFA">
        <w:t xml:space="preserve"> apply to all elements in the array.</w:t>
      </w:r>
    </w:p>
    <w:p w14:paraId="737E8A1A" w14:textId="56B17FC7" w:rsidR="00113ABC" w:rsidRDefault="00113ABC" w:rsidP="00113ABC">
      <w:pPr>
        <w:pStyle w:val="NOTE"/>
        <w:rPr>
          <w:lang w:val="en-US"/>
        </w:rPr>
      </w:pPr>
      <w:r w:rsidRPr="003A659D">
        <w:rPr>
          <w:lang w:val="en-US"/>
        </w:rPr>
        <w:t>NOTE</w:t>
      </w:r>
      <w:r>
        <w:rPr>
          <w:lang w:val="en-US"/>
        </w:rPr>
        <w:t> </w:t>
      </w:r>
      <w:r>
        <w:rPr>
          <w:lang w:val="en-US"/>
        </w:rPr>
        <w:t xml:space="preserve">The </w:t>
      </w:r>
      <w:r>
        <w:rPr>
          <w:i/>
          <w:lang w:val="en-US"/>
        </w:rPr>
        <w:t>EnumStrings</w:t>
      </w:r>
      <w:r>
        <w:rPr>
          <w:lang w:val="en-US"/>
        </w:rPr>
        <w:t xml:space="preserve"> property is also used for Enumeration </w:t>
      </w:r>
      <w:r w:rsidRPr="00E53D53">
        <w:rPr>
          <w:i/>
          <w:lang w:val="en-US"/>
        </w:rPr>
        <w:t>DataType</w:t>
      </w:r>
      <w:r>
        <w:rPr>
          <w:lang w:val="en-US"/>
        </w:rPr>
        <w:t xml:space="preserve">s (for the specification of this </w:t>
      </w:r>
      <w:r w:rsidRPr="00E53D53">
        <w:rPr>
          <w:i/>
          <w:lang w:val="en-US"/>
        </w:rPr>
        <w:t>DataType</w:t>
      </w:r>
      <w:r w:rsidRPr="00623430">
        <w:rPr>
          <w:iCs/>
          <w:lang w:val="en-US"/>
        </w:rPr>
        <w:t xml:space="preserve">, </w:t>
      </w:r>
      <w:r>
        <w:rPr>
          <w:lang w:val="en-US"/>
        </w:rPr>
        <w:t xml:space="preserve">see </w:t>
      </w:r>
      <w:r>
        <w:fldChar w:fldCharType="begin"/>
      </w:r>
      <w:r>
        <w:rPr>
          <w:lang w:val="en-US"/>
        </w:rPr>
        <w:instrText xml:space="preserve"> REF UAPart3 \h </w:instrText>
      </w:r>
      <w:r>
        <w:fldChar w:fldCharType="separate"/>
      </w:r>
      <w:r w:rsidR="0071793B" w:rsidRPr="004A5533">
        <w:t>Part 3</w:t>
      </w:r>
      <w:r>
        <w:fldChar w:fldCharType="end"/>
      </w:r>
      <w:r>
        <w:t>)</w:t>
      </w:r>
      <w:r>
        <w:rPr>
          <w:lang w:val="en-US"/>
        </w:rPr>
        <w:t>.</w:t>
      </w:r>
    </w:p>
    <w:p w14:paraId="58850459" w14:textId="2FA6D595" w:rsidR="00113ABC" w:rsidRPr="00774FA1" w:rsidRDefault="00113ABC" w:rsidP="00113ABC">
      <w:pPr>
        <w:pStyle w:val="PARAGRAPH"/>
      </w:pPr>
      <w:r>
        <w:t xml:space="preserve">The </w:t>
      </w:r>
      <w:r>
        <w:rPr>
          <w:i/>
          <w:iCs/>
        </w:rPr>
        <w:t>StatusCode SemanticsChanged</w:t>
      </w:r>
      <w:r>
        <w:t xml:space="preserve"> bit shall be set if the </w:t>
      </w:r>
      <w:r>
        <w:rPr>
          <w:i/>
        </w:rPr>
        <w:t>EnumStrings (</w:t>
      </w:r>
      <w:r w:rsidRPr="00774FA1">
        <w:t>changes can cause misinterpretation by users or (scripting) programs</w:t>
      </w:r>
      <w:r>
        <w:rPr>
          <w:i/>
        </w:rPr>
        <w:t>)</w:t>
      </w:r>
      <w:r>
        <w:t xml:space="preserve"> </w:t>
      </w:r>
      <w:r>
        <w:rPr>
          <w:i/>
        </w:rPr>
        <w:t>Property</w:t>
      </w:r>
      <w:r>
        <w:t xml:space="preserve"> is changed (see section </w:t>
      </w:r>
      <w:r>
        <w:fldChar w:fldCharType="begin"/>
      </w:r>
      <w:r>
        <w:instrText xml:space="preserve"> REF _Ref327352371 \r \h </w:instrText>
      </w:r>
      <w:r>
        <w:fldChar w:fldCharType="separate"/>
      </w:r>
      <w:r w:rsidR="0071793B">
        <w:t>5.2</w:t>
      </w:r>
      <w:r>
        <w:fldChar w:fldCharType="end"/>
      </w:r>
      <w:r>
        <w:t xml:space="preserve"> for additional information).</w:t>
      </w:r>
    </w:p>
    <w:p w14:paraId="0204C2BF" w14:textId="77777777" w:rsidR="00113ABC" w:rsidRDefault="00113ABC" w:rsidP="00CD4228">
      <w:pPr>
        <w:pStyle w:val="Heading4"/>
      </w:pPr>
      <w:bookmarkStart w:id="288" w:name="_Toc256501222"/>
      <w:bookmarkStart w:id="289" w:name="_Ref330306636"/>
      <w:r>
        <w:t>MultiStateValueDiscreteType</w:t>
      </w:r>
      <w:bookmarkEnd w:id="288"/>
      <w:bookmarkEnd w:id="289"/>
    </w:p>
    <w:p w14:paraId="0BAFC8E5" w14:textId="5D7C9E5A" w:rsidR="00113ABC" w:rsidRDefault="00113ABC" w:rsidP="00CD4228">
      <w:pPr>
        <w:pStyle w:val="PARAGRAPH"/>
        <w:rPr>
          <w:lang w:val="en-US"/>
        </w:rPr>
      </w:pPr>
      <w:r>
        <w:rPr>
          <w:lang w:val="en-US"/>
        </w:rPr>
        <w:t xml:space="preserve">This </w:t>
      </w:r>
      <w:r w:rsidRPr="00C93CFA">
        <w:rPr>
          <w:i/>
          <w:lang w:val="en-US"/>
        </w:rPr>
        <w:t>VariableType</w:t>
      </w:r>
      <w:r>
        <w:rPr>
          <w:lang w:val="en-US"/>
        </w:rPr>
        <w:t xml:space="preserve"> defines the general characteristics of a </w:t>
      </w:r>
      <w:r w:rsidRPr="00C93CFA">
        <w:rPr>
          <w:i/>
          <w:lang w:val="en-US"/>
        </w:rPr>
        <w:t>DiscreteItem</w:t>
      </w:r>
      <w:r>
        <w:rPr>
          <w:lang w:val="en-US"/>
        </w:rPr>
        <w:t xml:space="preserve"> that can have more than two states and where the state values (the enumeration) does not consist of consecutive numeric values (may have gaps) or where the enumeration is not zero-based. The </w:t>
      </w:r>
      <w:r>
        <w:rPr>
          <w:i/>
          <w:lang w:val="en-US"/>
        </w:rPr>
        <w:t>MultiStateValueD</w:t>
      </w:r>
      <w:r w:rsidRPr="00C93CFA">
        <w:rPr>
          <w:i/>
          <w:lang w:val="en-US"/>
        </w:rPr>
        <w:t>iscreteType</w:t>
      </w:r>
      <w:r>
        <w:rPr>
          <w:lang w:val="en-US"/>
        </w:rPr>
        <w:t xml:space="preserve"> derives from the </w:t>
      </w:r>
      <w:r w:rsidRPr="00C93CFA">
        <w:rPr>
          <w:i/>
          <w:lang w:val="en-US"/>
        </w:rPr>
        <w:t>DiscreteItemType</w:t>
      </w:r>
      <w:r>
        <w:rPr>
          <w:lang w:val="en-US"/>
        </w:rPr>
        <w:t xml:space="preserve">. It is formally defined in </w:t>
      </w:r>
      <w:r>
        <w:rPr>
          <w:lang w:val="en-US"/>
        </w:rPr>
        <w:fldChar w:fldCharType="begin"/>
      </w:r>
      <w:r>
        <w:rPr>
          <w:lang w:val="en-US"/>
        </w:rPr>
        <w:instrText xml:space="preserve"> REF _Ref251594633 \h </w:instrText>
      </w:r>
      <w:r>
        <w:rPr>
          <w:lang w:val="en-US"/>
        </w:rPr>
      </w:r>
      <w:r>
        <w:rPr>
          <w:lang w:val="en-US"/>
        </w:rPr>
        <w:fldChar w:fldCharType="separate"/>
      </w:r>
      <w:r w:rsidR="0071793B">
        <w:rPr>
          <w:lang w:val="en-US"/>
        </w:rPr>
        <w:t xml:space="preserve">Table </w:t>
      </w:r>
      <w:r w:rsidR="0071793B">
        <w:t>6</w:t>
      </w:r>
      <w:r>
        <w:rPr>
          <w:lang w:val="en-US"/>
        </w:rPr>
        <w:fldChar w:fldCharType="end"/>
      </w:r>
      <w:r>
        <w:rPr>
          <w:lang w:val="en-US"/>
        </w:rPr>
        <w:t>.</w:t>
      </w:r>
    </w:p>
    <w:p w14:paraId="71BAB2D0" w14:textId="6A09B625" w:rsidR="00113ABC" w:rsidRDefault="00113ABC" w:rsidP="00113ABC">
      <w:pPr>
        <w:pStyle w:val="TABLE-title"/>
      </w:pPr>
      <w:bookmarkStart w:id="290" w:name="_Ref251594633"/>
      <w:bookmarkStart w:id="291" w:name="_Toc330200997"/>
      <w:bookmarkStart w:id="292" w:name="_Toc361321692"/>
      <w:bookmarkStart w:id="293" w:name="_Toc497301443"/>
      <w:r>
        <w:rPr>
          <w:lang w:val="en-US"/>
        </w:rPr>
        <w:lastRenderedPageBreak/>
        <w:t xml:space="preserve">Table </w:t>
      </w:r>
      <w:r>
        <w:fldChar w:fldCharType="begin"/>
      </w:r>
      <w:r>
        <w:instrText xml:space="preserve"> SEQ Table \* ARABIC </w:instrText>
      </w:r>
      <w:r>
        <w:fldChar w:fldCharType="separate"/>
      </w:r>
      <w:r w:rsidR="0071793B">
        <w:t>6</w:t>
      </w:r>
      <w:r>
        <w:fldChar w:fldCharType="end"/>
      </w:r>
      <w:bookmarkEnd w:id="290"/>
      <w:r>
        <w:rPr>
          <w:lang w:val="en-US"/>
        </w:rPr>
        <w:t xml:space="preserve"> </w:t>
      </w:r>
      <w:r w:rsidRPr="008245B3">
        <w:rPr>
          <w:lang w:val="en-US"/>
        </w:rPr>
        <w:t xml:space="preserve">– </w:t>
      </w:r>
      <w:r>
        <w:rPr>
          <w:lang w:val="en-US"/>
        </w:rPr>
        <w:t>MultiStateValueDiscrete</w:t>
      </w:r>
      <w:r w:rsidRPr="008245B3">
        <w:t xml:space="preserve">Type </w:t>
      </w:r>
      <w:r w:rsidR="00B52863">
        <w:t>d</w:t>
      </w:r>
      <w:r w:rsidRPr="008245B3">
        <w:t>efinition</w:t>
      </w:r>
      <w:bookmarkEnd w:id="291"/>
      <w:bookmarkEnd w:id="292"/>
      <w:bookmarkEnd w:id="293"/>
    </w:p>
    <w:p w14:paraId="226ABA2F" w14:textId="77777777" w:rsidR="00113ABC" w:rsidRDefault="00113ABC" w:rsidP="00113ABC">
      <w:pPr>
        <w:pStyle w:val="spacer"/>
        <w:keepNext/>
        <w:rPr>
          <w:rFonts w:eastAsia="平成明朝"/>
          <w:lang w:eastAsia="fr-FR"/>
        </w:rPr>
      </w:pPr>
    </w:p>
    <w:tbl>
      <w:tblPr>
        <w:tblW w:w="79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10"/>
        <w:gridCol w:w="1134"/>
        <w:gridCol w:w="1461"/>
        <w:gridCol w:w="1176"/>
        <w:gridCol w:w="1332"/>
        <w:gridCol w:w="1361"/>
        <w:gridCol w:w="11"/>
      </w:tblGrid>
      <w:tr w:rsidR="00113ABC" w:rsidRPr="008245B3" w14:paraId="109FB61F" w14:textId="77777777" w:rsidTr="00B370FA">
        <w:trPr>
          <w:jc w:val="center"/>
        </w:trPr>
        <w:tc>
          <w:tcPr>
            <w:tcW w:w="1510" w:type="dxa"/>
            <w:tcBorders>
              <w:top w:val="single" w:sz="4" w:space="0" w:color="auto"/>
              <w:left w:val="single" w:sz="4" w:space="0" w:color="auto"/>
              <w:bottom w:val="double" w:sz="4" w:space="0" w:color="auto"/>
              <w:right w:val="single" w:sz="4" w:space="0" w:color="auto"/>
            </w:tcBorders>
          </w:tcPr>
          <w:p w14:paraId="73756587" w14:textId="77777777" w:rsidR="00113ABC" w:rsidRPr="00E05147" w:rsidRDefault="00113ABC" w:rsidP="00113ABC">
            <w:pPr>
              <w:pStyle w:val="TableText"/>
              <w:rPr>
                <w:b/>
                <w:lang w:val="en-US" w:eastAsia="en-US"/>
              </w:rPr>
            </w:pPr>
            <w:r w:rsidRPr="00E05147">
              <w:rPr>
                <w:b/>
                <w:lang w:val="en-US" w:eastAsia="en-US"/>
              </w:rPr>
              <w:t>Attribute</w:t>
            </w:r>
          </w:p>
        </w:tc>
        <w:tc>
          <w:tcPr>
            <w:tcW w:w="6475" w:type="dxa"/>
            <w:gridSpan w:val="6"/>
            <w:tcBorders>
              <w:top w:val="single" w:sz="4" w:space="0" w:color="auto"/>
              <w:left w:val="single" w:sz="4" w:space="0" w:color="auto"/>
              <w:bottom w:val="double" w:sz="4" w:space="0" w:color="auto"/>
              <w:right w:val="single" w:sz="4" w:space="0" w:color="auto"/>
            </w:tcBorders>
          </w:tcPr>
          <w:p w14:paraId="79C4DEAE"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19AD4BA4" w14:textId="77777777" w:rsidTr="00B370FA">
        <w:trPr>
          <w:jc w:val="center"/>
        </w:trPr>
        <w:tc>
          <w:tcPr>
            <w:tcW w:w="1510" w:type="dxa"/>
            <w:tcBorders>
              <w:top w:val="double" w:sz="4" w:space="0" w:color="auto"/>
              <w:left w:val="single" w:sz="4" w:space="0" w:color="auto"/>
              <w:bottom w:val="single" w:sz="4" w:space="0" w:color="auto"/>
              <w:right w:val="single" w:sz="4" w:space="0" w:color="auto"/>
            </w:tcBorders>
          </w:tcPr>
          <w:p w14:paraId="5A1A6EF2" w14:textId="77777777" w:rsidR="00113ABC" w:rsidRPr="00E05147" w:rsidRDefault="00113ABC" w:rsidP="00113ABC">
            <w:pPr>
              <w:pStyle w:val="TableText"/>
              <w:rPr>
                <w:lang w:val="en-US" w:eastAsia="en-US"/>
              </w:rPr>
            </w:pPr>
            <w:r w:rsidRPr="00E05147">
              <w:rPr>
                <w:lang w:val="en-US" w:eastAsia="en-US"/>
              </w:rPr>
              <w:t>BrowseName</w:t>
            </w:r>
          </w:p>
        </w:tc>
        <w:tc>
          <w:tcPr>
            <w:tcW w:w="6475" w:type="dxa"/>
            <w:gridSpan w:val="6"/>
            <w:tcBorders>
              <w:top w:val="double" w:sz="4" w:space="0" w:color="auto"/>
              <w:left w:val="single" w:sz="4" w:space="0" w:color="auto"/>
              <w:bottom w:val="single" w:sz="4" w:space="0" w:color="auto"/>
              <w:right w:val="single" w:sz="4" w:space="0" w:color="auto"/>
            </w:tcBorders>
          </w:tcPr>
          <w:p w14:paraId="431F0FC8" w14:textId="77777777" w:rsidR="00113ABC" w:rsidRPr="00E05147" w:rsidRDefault="00113ABC" w:rsidP="00113ABC">
            <w:pPr>
              <w:pStyle w:val="TableText"/>
              <w:rPr>
                <w:lang w:val="en-US" w:eastAsia="en-US"/>
              </w:rPr>
            </w:pPr>
            <w:r w:rsidRPr="00E05147">
              <w:rPr>
                <w:lang w:val="en-US" w:eastAsia="en-US"/>
              </w:rPr>
              <w:t>MultiStateValueDiscreteType</w:t>
            </w:r>
          </w:p>
        </w:tc>
      </w:tr>
      <w:tr w:rsidR="00113ABC" w:rsidRPr="008245B3" w14:paraId="7EF97FB4" w14:textId="77777777" w:rsidTr="00B370FA">
        <w:trPr>
          <w:jc w:val="center"/>
        </w:trPr>
        <w:tc>
          <w:tcPr>
            <w:tcW w:w="1510" w:type="dxa"/>
            <w:tcBorders>
              <w:top w:val="single" w:sz="4" w:space="0" w:color="auto"/>
              <w:left w:val="single" w:sz="4" w:space="0" w:color="auto"/>
              <w:bottom w:val="single" w:sz="4" w:space="0" w:color="auto"/>
              <w:right w:val="single" w:sz="4" w:space="0" w:color="auto"/>
            </w:tcBorders>
          </w:tcPr>
          <w:p w14:paraId="283BA035" w14:textId="77777777" w:rsidR="00113ABC" w:rsidRPr="00E05147" w:rsidRDefault="00113ABC" w:rsidP="00113ABC">
            <w:pPr>
              <w:pStyle w:val="TableText"/>
              <w:rPr>
                <w:lang w:val="en-US" w:eastAsia="en-US"/>
              </w:rPr>
            </w:pPr>
            <w:r w:rsidRPr="00E05147">
              <w:rPr>
                <w:lang w:val="en-US" w:eastAsia="en-US"/>
              </w:rPr>
              <w:t>IsAbstract</w:t>
            </w:r>
          </w:p>
        </w:tc>
        <w:tc>
          <w:tcPr>
            <w:tcW w:w="6475" w:type="dxa"/>
            <w:gridSpan w:val="6"/>
            <w:tcBorders>
              <w:top w:val="single" w:sz="4" w:space="0" w:color="auto"/>
              <w:left w:val="single" w:sz="4" w:space="0" w:color="auto"/>
              <w:bottom w:val="single" w:sz="4" w:space="0" w:color="auto"/>
              <w:right w:val="single" w:sz="4" w:space="0" w:color="auto"/>
            </w:tcBorders>
          </w:tcPr>
          <w:p w14:paraId="127DCBA0" w14:textId="77777777" w:rsidR="00113ABC" w:rsidRPr="00E05147" w:rsidRDefault="00113ABC" w:rsidP="00113ABC">
            <w:pPr>
              <w:pStyle w:val="TableText"/>
              <w:rPr>
                <w:lang w:val="en-US" w:eastAsia="en-US"/>
              </w:rPr>
            </w:pPr>
            <w:r w:rsidRPr="00E05147">
              <w:rPr>
                <w:lang w:val="en-US" w:eastAsia="en-US"/>
              </w:rPr>
              <w:t>False</w:t>
            </w:r>
          </w:p>
        </w:tc>
      </w:tr>
      <w:tr w:rsidR="00113ABC" w:rsidRPr="008245B3" w14:paraId="31D96E2F" w14:textId="77777777" w:rsidTr="00B370FA">
        <w:trPr>
          <w:jc w:val="center"/>
        </w:trPr>
        <w:tc>
          <w:tcPr>
            <w:tcW w:w="1510" w:type="dxa"/>
            <w:tcBorders>
              <w:top w:val="single" w:sz="4" w:space="0" w:color="auto"/>
              <w:left w:val="single" w:sz="4" w:space="0" w:color="auto"/>
              <w:bottom w:val="single" w:sz="4" w:space="0" w:color="auto"/>
              <w:right w:val="single" w:sz="4" w:space="0" w:color="auto"/>
            </w:tcBorders>
          </w:tcPr>
          <w:p w14:paraId="44A520A4" w14:textId="77777777" w:rsidR="00113ABC" w:rsidRPr="00E05147" w:rsidRDefault="00113ABC" w:rsidP="00113ABC">
            <w:pPr>
              <w:pStyle w:val="TableText"/>
              <w:rPr>
                <w:lang w:val="en-US" w:eastAsia="en-US"/>
              </w:rPr>
            </w:pPr>
            <w:r>
              <w:rPr>
                <w:lang w:val="en-GB" w:eastAsia="en-US"/>
              </w:rPr>
              <w:t>ValueRank</w:t>
            </w:r>
          </w:p>
        </w:tc>
        <w:tc>
          <w:tcPr>
            <w:tcW w:w="6475" w:type="dxa"/>
            <w:gridSpan w:val="6"/>
            <w:tcBorders>
              <w:top w:val="single" w:sz="4" w:space="0" w:color="auto"/>
              <w:left w:val="single" w:sz="4" w:space="0" w:color="auto"/>
              <w:bottom w:val="single" w:sz="4" w:space="0" w:color="auto"/>
              <w:right w:val="single" w:sz="4" w:space="0" w:color="auto"/>
            </w:tcBorders>
          </w:tcPr>
          <w:p w14:paraId="0DE1FDFC" w14:textId="77777777" w:rsidR="00113ABC" w:rsidRPr="00E05147" w:rsidRDefault="00113ABC" w:rsidP="00113ABC">
            <w:pPr>
              <w:pStyle w:val="TableText"/>
              <w:rPr>
                <w:lang w:val="en-US" w:eastAsia="en-US"/>
              </w:rPr>
            </w:pPr>
            <w:r>
              <w:rPr>
                <w:lang w:val="en-GB" w:eastAsia="en-US"/>
              </w:rPr>
              <w:t>Scalar</w:t>
            </w:r>
          </w:p>
        </w:tc>
      </w:tr>
      <w:tr w:rsidR="00113ABC" w:rsidRPr="008245B3" w14:paraId="7EBA0230" w14:textId="77777777" w:rsidTr="00B370FA">
        <w:trPr>
          <w:jc w:val="center"/>
        </w:trPr>
        <w:tc>
          <w:tcPr>
            <w:tcW w:w="1510" w:type="dxa"/>
            <w:tcBorders>
              <w:top w:val="single" w:sz="4" w:space="0" w:color="auto"/>
              <w:left w:val="single" w:sz="4" w:space="0" w:color="auto"/>
              <w:bottom w:val="single" w:sz="4" w:space="0" w:color="auto"/>
              <w:right w:val="single" w:sz="4" w:space="0" w:color="auto"/>
            </w:tcBorders>
          </w:tcPr>
          <w:p w14:paraId="7D64DF68" w14:textId="77777777" w:rsidR="00113ABC" w:rsidRPr="00E05147" w:rsidRDefault="00113ABC" w:rsidP="00113ABC">
            <w:pPr>
              <w:pStyle w:val="TableText"/>
              <w:rPr>
                <w:lang w:val="en-US" w:eastAsia="en-US"/>
              </w:rPr>
            </w:pPr>
            <w:r w:rsidRPr="00B17A1F">
              <w:rPr>
                <w:lang w:val="en-GB" w:eastAsia="en-US"/>
              </w:rPr>
              <w:t>DataType</w:t>
            </w:r>
          </w:p>
        </w:tc>
        <w:tc>
          <w:tcPr>
            <w:tcW w:w="6475" w:type="dxa"/>
            <w:gridSpan w:val="6"/>
            <w:tcBorders>
              <w:top w:val="single" w:sz="4" w:space="0" w:color="auto"/>
              <w:left w:val="single" w:sz="4" w:space="0" w:color="auto"/>
              <w:bottom w:val="single" w:sz="4" w:space="0" w:color="auto"/>
              <w:right w:val="single" w:sz="4" w:space="0" w:color="auto"/>
            </w:tcBorders>
          </w:tcPr>
          <w:p w14:paraId="21DB8CEC" w14:textId="77777777" w:rsidR="00113ABC" w:rsidRPr="00E05147" w:rsidRDefault="00113ABC" w:rsidP="00113ABC">
            <w:pPr>
              <w:pStyle w:val="TableText"/>
              <w:rPr>
                <w:lang w:val="en-US" w:eastAsia="en-US"/>
              </w:rPr>
            </w:pPr>
            <w:r w:rsidRPr="00E05147">
              <w:rPr>
                <w:lang w:val="en-US" w:eastAsia="en-US"/>
              </w:rPr>
              <w:t>Number</w:t>
            </w:r>
          </w:p>
        </w:tc>
      </w:tr>
      <w:tr w:rsidR="00113ABC" w:rsidRPr="008245B3" w14:paraId="0A55F51F" w14:textId="77777777" w:rsidTr="00B370FA">
        <w:trPr>
          <w:gridAfter w:val="1"/>
          <w:wAfter w:w="11" w:type="dxa"/>
          <w:jc w:val="center"/>
        </w:trPr>
        <w:tc>
          <w:tcPr>
            <w:tcW w:w="1510" w:type="dxa"/>
            <w:tcBorders>
              <w:top w:val="single" w:sz="4" w:space="0" w:color="auto"/>
              <w:left w:val="single" w:sz="4" w:space="0" w:color="auto"/>
              <w:bottom w:val="single" w:sz="4" w:space="0" w:color="auto"/>
              <w:right w:val="single" w:sz="4" w:space="0" w:color="auto"/>
            </w:tcBorders>
          </w:tcPr>
          <w:p w14:paraId="40F2DE14" w14:textId="77777777" w:rsidR="00113ABC" w:rsidRPr="00E05147" w:rsidRDefault="00113ABC" w:rsidP="00113ABC">
            <w:pPr>
              <w:pStyle w:val="TableText"/>
              <w:rPr>
                <w:b/>
                <w:lang w:val="en-US" w:eastAsia="en-US"/>
              </w:rPr>
            </w:pPr>
            <w:r w:rsidRPr="00E05147">
              <w:rPr>
                <w:b/>
                <w:lang w:val="en-US" w:eastAsia="en-US"/>
              </w:rPr>
              <w:t>References</w:t>
            </w:r>
          </w:p>
        </w:tc>
        <w:tc>
          <w:tcPr>
            <w:tcW w:w="1134" w:type="dxa"/>
            <w:tcBorders>
              <w:top w:val="single" w:sz="4" w:space="0" w:color="auto"/>
              <w:left w:val="single" w:sz="4" w:space="0" w:color="auto"/>
              <w:bottom w:val="single" w:sz="4" w:space="0" w:color="auto"/>
              <w:right w:val="single" w:sz="4" w:space="0" w:color="auto"/>
            </w:tcBorders>
          </w:tcPr>
          <w:p w14:paraId="403E7BCF" w14:textId="77777777" w:rsidR="00113ABC" w:rsidRPr="00E05147" w:rsidRDefault="00113ABC" w:rsidP="00113ABC">
            <w:pPr>
              <w:pStyle w:val="TableText"/>
              <w:rPr>
                <w:b/>
                <w:lang w:val="en-US" w:eastAsia="en-US"/>
              </w:rPr>
            </w:pPr>
            <w:r w:rsidRPr="00E05147">
              <w:rPr>
                <w:b/>
                <w:lang w:val="en-US" w:eastAsia="en-US"/>
              </w:rPr>
              <w:t>NodeClass</w:t>
            </w:r>
          </w:p>
        </w:tc>
        <w:tc>
          <w:tcPr>
            <w:tcW w:w="1461" w:type="dxa"/>
            <w:tcBorders>
              <w:top w:val="single" w:sz="4" w:space="0" w:color="auto"/>
              <w:left w:val="single" w:sz="4" w:space="0" w:color="auto"/>
              <w:bottom w:val="single" w:sz="4" w:space="0" w:color="auto"/>
              <w:right w:val="single" w:sz="4" w:space="0" w:color="auto"/>
            </w:tcBorders>
          </w:tcPr>
          <w:p w14:paraId="3820862C" w14:textId="77777777" w:rsidR="00113ABC" w:rsidRPr="00E05147" w:rsidRDefault="00113ABC" w:rsidP="00113ABC">
            <w:pPr>
              <w:pStyle w:val="TableText"/>
              <w:rPr>
                <w:b/>
                <w:lang w:val="en-US" w:eastAsia="en-US"/>
              </w:rPr>
            </w:pPr>
            <w:r w:rsidRPr="00E05147">
              <w:rPr>
                <w:b/>
                <w:lang w:val="en-US" w:eastAsia="en-US"/>
              </w:rPr>
              <w:t xml:space="preserve">BrowseName </w:t>
            </w:r>
          </w:p>
        </w:tc>
        <w:tc>
          <w:tcPr>
            <w:tcW w:w="1176" w:type="dxa"/>
            <w:tcBorders>
              <w:top w:val="single" w:sz="4" w:space="0" w:color="auto"/>
              <w:left w:val="single" w:sz="4" w:space="0" w:color="auto"/>
              <w:bottom w:val="single" w:sz="4" w:space="0" w:color="auto"/>
              <w:right w:val="single" w:sz="4" w:space="0" w:color="auto"/>
            </w:tcBorders>
          </w:tcPr>
          <w:p w14:paraId="52C814E2" w14:textId="77777777" w:rsidR="00113ABC" w:rsidRPr="00E05147" w:rsidRDefault="00113ABC" w:rsidP="00113ABC">
            <w:pPr>
              <w:pStyle w:val="TableText"/>
              <w:rPr>
                <w:b/>
                <w:lang w:val="en-US" w:eastAsia="en-US"/>
              </w:rPr>
            </w:pPr>
            <w:r w:rsidRPr="00E05147">
              <w:rPr>
                <w:b/>
                <w:lang w:val="en-US" w:eastAsia="en-US"/>
              </w:rPr>
              <w:t>DataType</w:t>
            </w:r>
          </w:p>
        </w:tc>
        <w:tc>
          <w:tcPr>
            <w:tcW w:w="1332" w:type="dxa"/>
            <w:tcBorders>
              <w:top w:val="single" w:sz="4" w:space="0" w:color="auto"/>
              <w:left w:val="single" w:sz="4" w:space="0" w:color="auto"/>
              <w:bottom w:val="single" w:sz="4" w:space="0" w:color="auto"/>
              <w:right w:val="single" w:sz="4" w:space="0" w:color="auto"/>
            </w:tcBorders>
          </w:tcPr>
          <w:p w14:paraId="60D60634" w14:textId="77777777" w:rsidR="00113ABC" w:rsidRPr="00E05147" w:rsidRDefault="00113ABC" w:rsidP="00113ABC">
            <w:pPr>
              <w:pStyle w:val="TableText"/>
              <w:rPr>
                <w:b/>
                <w:lang w:val="en-US" w:eastAsia="en-US"/>
              </w:rPr>
            </w:pPr>
            <w:r w:rsidRPr="00E05147">
              <w:rPr>
                <w:b/>
                <w:lang w:val="en-US" w:eastAsia="en-US"/>
              </w:rPr>
              <w:t>TypeDefinition</w:t>
            </w:r>
          </w:p>
        </w:tc>
        <w:tc>
          <w:tcPr>
            <w:tcW w:w="1361" w:type="dxa"/>
            <w:tcBorders>
              <w:top w:val="single" w:sz="4" w:space="0" w:color="auto"/>
              <w:left w:val="single" w:sz="4" w:space="0" w:color="auto"/>
              <w:bottom w:val="single" w:sz="4" w:space="0" w:color="auto"/>
              <w:right w:val="single" w:sz="4" w:space="0" w:color="auto"/>
            </w:tcBorders>
          </w:tcPr>
          <w:p w14:paraId="0DB8EC82" w14:textId="77777777" w:rsidR="00113ABC" w:rsidRPr="00E05147" w:rsidRDefault="00113ABC" w:rsidP="00113ABC">
            <w:pPr>
              <w:pStyle w:val="TableText"/>
              <w:rPr>
                <w:b/>
                <w:lang w:val="en-US" w:eastAsia="en-US"/>
              </w:rPr>
            </w:pPr>
            <w:r w:rsidRPr="00E05147">
              <w:rPr>
                <w:b/>
                <w:lang w:val="en-US" w:eastAsia="en-US"/>
              </w:rPr>
              <w:t>ModellingRule</w:t>
            </w:r>
          </w:p>
        </w:tc>
      </w:tr>
      <w:tr w:rsidR="00113ABC" w:rsidRPr="009025EF" w14:paraId="62183701" w14:textId="77777777" w:rsidTr="00B370FA">
        <w:trPr>
          <w:gridAfter w:val="1"/>
          <w:wAfter w:w="11" w:type="dxa"/>
          <w:trHeight w:val="208"/>
          <w:jc w:val="center"/>
        </w:trPr>
        <w:tc>
          <w:tcPr>
            <w:tcW w:w="7974" w:type="dxa"/>
            <w:gridSpan w:val="6"/>
            <w:tcBorders>
              <w:top w:val="single" w:sz="4" w:space="0" w:color="auto"/>
              <w:left w:val="single" w:sz="4" w:space="0" w:color="auto"/>
              <w:bottom w:val="single" w:sz="4" w:space="0" w:color="auto"/>
              <w:right w:val="single" w:sz="4" w:space="0" w:color="auto"/>
            </w:tcBorders>
          </w:tcPr>
          <w:p w14:paraId="1EA95B17" w14:textId="29CBB937" w:rsidR="00113ABC" w:rsidRPr="00E05147" w:rsidRDefault="00113ABC" w:rsidP="00113ABC">
            <w:pPr>
              <w:pStyle w:val="TableText"/>
              <w:rPr>
                <w:lang w:val="en-US" w:eastAsia="en-US"/>
              </w:rPr>
            </w:pPr>
            <w:r w:rsidRPr="00E05147">
              <w:rPr>
                <w:lang w:val="en-US" w:eastAsia="en-US"/>
              </w:rPr>
              <w:t xml:space="preserve">Subtype of the </w:t>
            </w:r>
            <w:r w:rsidRPr="00E05147">
              <w:rPr>
                <w:i/>
                <w:lang w:val="en-US" w:eastAsia="en-US"/>
              </w:rPr>
              <w:t>DiscreteItemType</w:t>
            </w:r>
            <w:r w:rsidRPr="00E05147">
              <w:rPr>
                <w:lang w:val="en-US" w:eastAsia="en-US"/>
              </w:rPr>
              <w:t xml:space="preserve"> defined in </w:t>
            </w:r>
            <w:r w:rsidRPr="00E05147">
              <w:rPr>
                <w:lang w:val="en-US" w:eastAsia="en-US"/>
              </w:rPr>
              <w:fldChar w:fldCharType="begin"/>
            </w:r>
            <w:r w:rsidRPr="00E05147">
              <w:rPr>
                <w:lang w:val="en-US" w:eastAsia="en-US"/>
              </w:rPr>
              <w:instrText xml:space="preserve"> REF _Ref141292556 \r \h </w:instrText>
            </w:r>
            <w:r w:rsidRPr="00E05147">
              <w:rPr>
                <w:lang w:val="en-US" w:eastAsia="en-US"/>
              </w:rPr>
            </w:r>
            <w:r w:rsidRPr="00E05147">
              <w:rPr>
                <w:lang w:val="en-US" w:eastAsia="en-US"/>
              </w:rPr>
              <w:fldChar w:fldCharType="separate"/>
            </w:r>
            <w:r w:rsidR="0071793B">
              <w:rPr>
                <w:lang w:val="en-US" w:eastAsia="en-US"/>
              </w:rPr>
              <w:t>5.3.3</w:t>
            </w:r>
            <w:r w:rsidRPr="00E05147">
              <w:rPr>
                <w:lang w:val="en-US" w:eastAsia="en-US"/>
              </w:rPr>
              <w:fldChar w:fldCharType="end"/>
            </w:r>
            <w:r w:rsidRPr="00E05147">
              <w:rPr>
                <w:lang w:val="en-US" w:eastAsia="en-US"/>
              </w:rPr>
              <w:t xml:space="preserve">; i.e the </w:t>
            </w:r>
            <w:r w:rsidRPr="00E05147">
              <w:rPr>
                <w:i/>
                <w:lang w:val="en-US" w:eastAsia="en-US"/>
              </w:rPr>
              <w:t>Properties</w:t>
            </w:r>
            <w:r w:rsidRPr="00E05147">
              <w:rPr>
                <w:lang w:val="en-US" w:eastAsia="en-US"/>
              </w:rPr>
              <w:t xml:space="preserve"> of that type are inherited.</w:t>
            </w:r>
          </w:p>
        </w:tc>
      </w:tr>
      <w:tr w:rsidR="00113ABC" w:rsidRPr="008245B3" w14:paraId="0B200587" w14:textId="77777777" w:rsidTr="00B370FA">
        <w:trPr>
          <w:gridAfter w:val="1"/>
          <w:wAfter w:w="11" w:type="dxa"/>
          <w:jc w:val="center"/>
        </w:trPr>
        <w:tc>
          <w:tcPr>
            <w:tcW w:w="1510" w:type="dxa"/>
            <w:tcBorders>
              <w:top w:val="single" w:sz="4" w:space="0" w:color="auto"/>
              <w:left w:val="single" w:sz="4" w:space="0" w:color="auto"/>
              <w:bottom w:val="single" w:sz="4" w:space="0" w:color="auto"/>
              <w:right w:val="single" w:sz="4" w:space="0" w:color="auto"/>
            </w:tcBorders>
          </w:tcPr>
          <w:p w14:paraId="5602FD4D" w14:textId="77777777" w:rsidR="00113ABC" w:rsidRPr="00E05147" w:rsidRDefault="00113ABC" w:rsidP="00113ABC">
            <w:pPr>
              <w:pStyle w:val="TableText"/>
              <w:rPr>
                <w:lang w:val="en-US" w:eastAsia="en-US"/>
              </w:rPr>
            </w:pPr>
            <w:r w:rsidRPr="00E05147">
              <w:rPr>
                <w:lang w:val="en-US" w:eastAsia="en-US"/>
              </w:rPr>
              <w:t>HasProperty</w:t>
            </w:r>
          </w:p>
        </w:tc>
        <w:tc>
          <w:tcPr>
            <w:tcW w:w="1134" w:type="dxa"/>
            <w:tcBorders>
              <w:top w:val="single" w:sz="4" w:space="0" w:color="auto"/>
              <w:left w:val="single" w:sz="4" w:space="0" w:color="auto"/>
              <w:bottom w:val="single" w:sz="4" w:space="0" w:color="auto"/>
              <w:right w:val="single" w:sz="4" w:space="0" w:color="auto"/>
            </w:tcBorders>
          </w:tcPr>
          <w:p w14:paraId="4BBC47F1" w14:textId="77777777" w:rsidR="00113ABC" w:rsidRPr="00E05147" w:rsidRDefault="00113ABC" w:rsidP="00113ABC">
            <w:pPr>
              <w:pStyle w:val="TableText"/>
              <w:rPr>
                <w:lang w:val="en-US" w:eastAsia="en-US"/>
              </w:rPr>
            </w:pPr>
            <w:r w:rsidRPr="00E05147">
              <w:rPr>
                <w:lang w:val="en-US" w:eastAsia="en-US"/>
              </w:rPr>
              <w:t>Variable</w:t>
            </w:r>
          </w:p>
        </w:tc>
        <w:tc>
          <w:tcPr>
            <w:tcW w:w="1461" w:type="dxa"/>
            <w:tcBorders>
              <w:top w:val="single" w:sz="4" w:space="0" w:color="auto"/>
              <w:left w:val="single" w:sz="4" w:space="0" w:color="auto"/>
              <w:bottom w:val="single" w:sz="4" w:space="0" w:color="auto"/>
              <w:right w:val="single" w:sz="4" w:space="0" w:color="auto"/>
            </w:tcBorders>
          </w:tcPr>
          <w:p w14:paraId="1120C1A5" w14:textId="77777777" w:rsidR="00113ABC" w:rsidRDefault="00113ABC" w:rsidP="00113ABC">
            <w:pPr>
              <w:pStyle w:val="TableTextWithTabs"/>
              <w:rPr>
                <w:lang w:val="en-GB" w:eastAsia="en-US"/>
              </w:rPr>
            </w:pPr>
            <w:r w:rsidRPr="00E05147">
              <w:rPr>
                <w:lang w:val="en-US" w:eastAsia="en-US"/>
              </w:rPr>
              <w:t>EnumValues</w:t>
            </w:r>
          </w:p>
        </w:tc>
        <w:tc>
          <w:tcPr>
            <w:tcW w:w="2508" w:type="dxa"/>
            <w:gridSpan w:val="2"/>
            <w:tcBorders>
              <w:top w:val="single" w:sz="4" w:space="0" w:color="auto"/>
              <w:left w:val="single" w:sz="4" w:space="0" w:color="auto"/>
              <w:bottom w:val="single" w:sz="4" w:space="0" w:color="auto"/>
              <w:right w:val="single" w:sz="4" w:space="0" w:color="auto"/>
            </w:tcBorders>
          </w:tcPr>
          <w:p w14:paraId="30B1894B" w14:textId="16917DD8" w:rsidR="00113ABC" w:rsidRPr="00E05147" w:rsidRDefault="00113ABC" w:rsidP="00113ABC">
            <w:pPr>
              <w:pStyle w:val="TableText"/>
              <w:rPr>
                <w:lang w:val="en-US" w:eastAsia="en-US"/>
              </w:rPr>
            </w:pPr>
            <w:r w:rsidRPr="00E05147">
              <w:rPr>
                <w:lang w:val="en-US" w:eastAsia="en-US"/>
              </w:rPr>
              <w:t xml:space="preserve">See </w:t>
            </w:r>
            <w:r w:rsidRPr="00E05147">
              <w:rPr>
                <w:lang w:val="en-US" w:eastAsia="en-US"/>
              </w:rPr>
              <w:fldChar w:fldCharType="begin"/>
            </w:r>
            <w:r w:rsidRPr="00E05147">
              <w:rPr>
                <w:lang w:val="en-US" w:eastAsia="en-US"/>
              </w:rPr>
              <w:instrText xml:space="preserve"> REF UAPart3 \h </w:instrText>
            </w:r>
            <w:r w:rsidRPr="00E05147">
              <w:rPr>
                <w:lang w:val="en-US" w:eastAsia="en-US"/>
              </w:rPr>
            </w:r>
            <w:r w:rsidRPr="00E05147">
              <w:rPr>
                <w:lang w:val="en-US" w:eastAsia="en-US"/>
              </w:rPr>
              <w:fldChar w:fldCharType="separate"/>
            </w:r>
            <w:r w:rsidR="0071793B" w:rsidRPr="004A5533">
              <w:t>Part 3</w:t>
            </w:r>
            <w:r w:rsidRPr="00E05147">
              <w:rPr>
                <w:lang w:val="en-US" w:eastAsia="en-US"/>
              </w:rPr>
              <w:fldChar w:fldCharType="end"/>
            </w:r>
          </w:p>
        </w:tc>
        <w:tc>
          <w:tcPr>
            <w:tcW w:w="1361" w:type="dxa"/>
            <w:tcBorders>
              <w:top w:val="single" w:sz="4" w:space="0" w:color="auto"/>
              <w:left w:val="single" w:sz="4" w:space="0" w:color="auto"/>
              <w:bottom w:val="single" w:sz="4" w:space="0" w:color="auto"/>
              <w:right w:val="single" w:sz="4" w:space="0" w:color="auto"/>
            </w:tcBorders>
          </w:tcPr>
          <w:p w14:paraId="25ECDE7C" w14:textId="77777777" w:rsidR="00113ABC" w:rsidRPr="00E05147" w:rsidRDefault="00113ABC" w:rsidP="00113ABC">
            <w:pPr>
              <w:pStyle w:val="TableText"/>
              <w:rPr>
                <w:lang w:val="en-US" w:eastAsia="en-US"/>
              </w:rPr>
            </w:pPr>
            <w:r w:rsidRPr="00E05147">
              <w:rPr>
                <w:lang w:val="en-US" w:eastAsia="en-US"/>
              </w:rPr>
              <w:t>Mandatory</w:t>
            </w:r>
          </w:p>
        </w:tc>
      </w:tr>
      <w:tr w:rsidR="00113ABC" w:rsidRPr="008245B3" w14:paraId="6F850CA3" w14:textId="77777777" w:rsidTr="00B370FA">
        <w:trPr>
          <w:gridAfter w:val="1"/>
          <w:wAfter w:w="11" w:type="dxa"/>
          <w:jc w:val="center"/>
        </w:trPr>
        <w:tc>
          <w:tcPr>
            <w:tcW w:w="1510" w:type="dxa"/>
            <w:tcBorders>
              <w:top w:val="single" w:sz="4" w:space="0" w:color="auto"/>
              <w:left w:val="single" w:sz="4" w:space="0" w:color="auto"/>
              <w:bottom w:val="single" w:sz="4" w:space="0" w:color="auto"/>
              <w:right w:val="single" w:sz="4" w:space="0" w:color="auto"/>
            </w:tcBorders>
          </w:tcPr>
          <w:p w14:paraId="6680D4A5" w14:textId="77777777" w:rsidR="00113ABC" w:rsidRPr="00E05147" w:rsidRDefault="00113ABC" w:rsidP="00113ABC">
            <w:pPr>
              <w:pStyle w:val="TableText"/>
              <w:rPr>
                <w:lang w:val="en-US" w:eastAsia="en-US"/>
              </w:rPr>
            </w:pPr>
            <w:r w:rsidRPr="00E05147">
              <w:rPr>
                <w:lang w:val="en-US" w:eastAsia="en-US"/>
              </w:rPr>
              <w:t>HasProperty</w:t>
            </w:r>
          </w:p>
        </w:tc>
        <w:tc>
          <w:tcPr>
            <w:tcW w:w="1134" w:type="dxa"/>
            <w:tcBorders>
              <w:top w:val="single" w:sz="4" w:space="0" w:color="auto"/>
              <w:left w:val="single" w:sz="4" w:space="0" w:color="auto"/>
              <w:bottom w:val="single" w:sz="4" w:space="0" w:color="auto"/>
              <w:right w:val="single" w:sz="4" w:space="0" w:color="auto"/>
            </w:tcBorders>
          </w:tcPr>
          <w:p w14:paraId="776ABE84" w14:textId="77777777" w:rsidR="00113ABC" w:rsidRPr="00E05147" w:rsidRDefault="00113ABC" w:rsidP="00113ABC">
            <w:pPr>
              <w:pStyle w:val="TableText"/>
              <w:rPr>
                <w:lang w:val="en-US" w:eastAsia="en-US"/>
              </w:rPr>
            </w:pPr>
            <w:r w:rsidRPr="00E05147">
              <w:rPr>
                <w:lang w:val="en-US" w:eastAsia="en-US"/>
              </w:rPr>
              <w:t>Variable</w:t>
            </w:r>
          </w:p>
        </w:tc>
        <w:tc>
          <w:tcPr>
            <w:tcW w:w="1461" w:type="dxa"/>
            <w:tcBorders>
              <w:top w:val="single" w:sz="4" w:space="0" w:color="auto"/>
              <w:left w:val="single" w:sz="4" w:space="0" w:color="auto"/>
              <w:bottom w:val="single" w:sz="4" w:space="0" w:color="auto"/>
              <w:right w:val="single" w:sz="4" w:space="0" w:color="auto"/>
            </w:tcBorders>
          </w:tcPr>
          <w:p w14:paraId="551BC277" w14:textId="77777777" w:rsidR="00113ABC" w:rsidRDefault="00113ABC" w:rsidP="00113ABC">
            <w:pPr>
              <w:pStyle w:val="TableTextWithTabs"/>
              <w:rPr>
                <w:lang w:val="en-GB" w:eastAsia="en-US"/>
              </w:rPr>
            </w:pPr>
            <w:r w:rsidRPr="00E05147">
              <w:rPr>
                <w:lang w:val="en-US" w:eastAsia="en-US"/>
              </w:rPr>
              <w:t>ValueAsText</w:t>
            </w:r>
          </w:p>
        </w:tc>
        <w:tc>
          <w:tcPr>
            <w:tcW w:w="2508" w:type="dxa"/>
            <w:gridSpan w:val="2"/>
            <w:tcBorders>
              <w:top w:val="single" w:sz="4" w:space="0" w:color="auto"/>
              <w:left w:val="single" w:sz="4" w:space="0" w:color="auto"/>
              <w:bottom w:val="single" w:sz="4" w:space="0" w:color="auto"/>
              <w:right w:val="single" w:sz="4" w:space="0" w:color="auto"/>
            </w:tcBorders>
          </w:tcPr>
          <w:p w14:paraId="25003A74" w14:textId="06B8E62A" w:rsidR="00113ABC" w:rsidRPr="00E05147" w:rsidRDefault="00113ABC" w:rsidP="00113ABC">
            <w:pPr>
              <w:pStyle w:val="TableText"/>
              <w:rPr>
                <w:lang w:val="en-US" w:eastAsia="en-US"/>
              </w:rPr>
            </w:pPr>
            <w:r w:rsidRPr="00E05147">
              <w:rPr>
                <w:lang w:val="en-US" w:eastAsia="en-US"/>
              </w:rPr>
              <w:t xml:space="preserve">See </w:t>
            </w:r>
            <w:r w:rsidRPr="00E05147">
              <w:rPr>
                <w:lang w:val="en-US" w:eastAsia="en-US"/>
              </w:rPr>
              <w:fldChar w:fldCharType="begin"/>
            </w:r>
            <w:r w:rsidRPr="00E05147">
              <w:rPr>
                <w:lang w:val="en-US" w:eastAsia="en-US"/>
              </w:rPr>
              <w:instrText xml:space="preserve"> REF UAPart3 \h </w:instrText>
            </w:r>
            <w:r w:rsidRPr="00E05147">
              <w:rPr>
                <w:lang w:val="en-US" w:eastAsia="en-US"/>
              </w:rPr>
            </w:r>
            <w:r w:rsidRPr="00E05147">
              <w:rPr>
                <w:lang w:val="en-US" w:eastAsia="en-US"/>
              </w:rPr>
              <w:fldChar w:fldCharType="separate"/>
            </w:r>
            <w:r w:rsidR="0071793B" w:rsidRPr="004A5533">
              <w:t>Part 3</w:t>
            </w:r>
            <w:r w:rsidRPr="00E05147">
              <w:rPr>
                <w:lang w:val="en-US" w:eastAsia="en-US"/>
              </w:rPr>
              <w:fldChar w:fldCharType="end"/>
            </w:r>
          </w:p>
        </w:tc>
        <w:tc>
          <w:tcPr>
            <w:tcW w:w="1361" w:type="dxa"/>
            <w:tcBorders>
              <w:top w:val="single" w:sz="4" w:space="0" w:color="auto"/>
              <w:left w:val="single" w:sz="4" w:space="0" w:color="auto"/>
              <w:bottom w:val="single" w:sz="4" w:space="0" w:color="auto"/>
              <w:right w:val="single" w:sz="4" w:space="0" w:color="auto"/>
            </w:tcBorders>
          </w:tcPr>
          <w:p w14:paraId="14CF4B36" w14:textId="77777777" w:rsidR="00113ABC" w:rsidRPr="00E05147" w:rsidRDefault="00113ABC" w:rsidP="00113ABC">
            <w:pPr>
              <w:pStyle w:val="TableText"/>
              <w:rPr>
                <w:lang w:val="en-US" w:eastAsia="en-US"/>
              </w:rPr>
            </w:pPr>
            <w:r w:rsidRPr="00E05147">
              <w:rPr>
                <w:lang w:val="en-US" w:eastAsia="en-US"/>
              </w:rPr>
              <w:t>Mandatory</w:t>
            </w:r>
          </w:p>
        </w:tc>
      </w:tr>
    </w:tbl>
    <w:p w14:paraId="5E42C7FE" w14:textId="77777777" w:rsidR="00113ABC" w:rsidRDefault="00113ABC" w:rsidP="00113ABC">
      <w:pPr>
        <w:pStyle w:val="spacer"/>
        <w:rPr>
          <w:rFonts w:eastAsia="平成明朝"/>
          <w:lang w:eastAsia="fr-FR"/>
        </w:rPr>
      </w:pPr>
    </w:p>
    <w:p w14:paraId="42FF4200" w14:textId="087D299E" w:rsidR="00113ABC" w:rsidRDefault="00113ABC" w:rsidP="00CD4228">
      <w:pPr>
        <w:pStyle w:val="PARAGRAPH"/>
      </w:pPr>
      <w:r w:rsidRPr="00AE4F0F">
        <w:rPr>
          <w:i/>
        </w:rPr>
        <w:t>Enum</w:t>
      </w:r>
      <w:r>
        <w:rPr>
          <w:i/>
        </w:rPr>
        <w:t>Values</w:t>
      </w:r>
      <w:r>
        <w:t xml:space="preserve"> is an array </w:t>
      </w:r>
      <w:r w:rsidRPr="008173B8">
        <w:t xml:space="preserve">of </w:t>
      </w:r>
      <w:r w:rsidRPr="008173B8">
        <w:rPr>
          <w:i/>
        </w:rPr>
        <w:t>EnumValueType</w:t>
      </w:r>
      <w:r>
        <w:t xml:space="preserve">. </w:t>
      </w:r>
      <w:r w:rsidRPr="008173B8">
        <w:t xml:space="preserve">Each entry of the array represents one enumeration value with its integer notation, </w:t>
      </w:r>
      <w:r>
        <w:t xml:space="preserve">a </w:t>
      </w:r>
      <w:r w:rsidRPr="008173B8">
        <w:t>human-readable representation</w:t>
      </w:r>
      <w:r>
        <w:t>,</w:t>
      </w:r>
      <w:r w:rsidRPr="008173B8">
        <w:t xml:space="preserve"> and help information</w:t>
      </w:r>
      <w:r>
        <w:t>. This</w:t>
      </w:r>
      <w:r w:rsidRPr="008173B8">
        <w:t xml:space="preserve"> represent</w:t>
      </w:r>
      <w:r>
        <w:t>s</w:t>
      </w:r>
      <w:r w:rsidRPr="008173B8">
        <w:t xml:space="preserve"> </w:t>
      </w:r>
      <w:r>
        <w:t>e</w:t>
      </w:r>
      <w:r w:rsidRPr="008173B8">
        <w:t>numerations with integers that are not zero-based or have gaps (e.g. 1, 2, 4, 8, 16).</w:t>
      </w:r>
      <w:r>
        <w:t xml:space="preserve"> See </w:t>
      </w:r>
      <w:r>
        <w:fldChar w:fldCharType="begin"/>
      </w:r>
      <w:r>
        <w:instrText xml:space="preserve"> REF UAPart3 \h </w:instrText>
      </w:r>
      <w:r>
        <w:fldChar w:fldCharType="separate"/>
      </w:r>
      <w:r w:rsidR="0071793B" w:rsidRPr="004A5533">
        <w:t>Part 3</w:t>
      </w:r>
      <w:r>
        <w:fldChar w:fldCharType="end"/>
      </w:r>
      <w:r>
        <w:t xml:space="preserve"> for the definition of this type. </w:t>
      </w:r>
      <w:r w:rsidRPr="00EC00E4">
        <w:rPr>
          <w:i/>
        </w:rPr>
        <w:t>MultiStateValueDiscrete</w:t>
      </w:r>
      <w:r>
        <w:rPr>
          <w:i/>
        </w:rPr>
        <w:t xml:space="preserve"> Variables</w:t>
      </w:r>
      <w:r>
        <w:t xml:space="preserve"> expose the current integer notation in their </w:t>
      </w:r>
      <w:r w:rsidRPr="002D2236">
        <w:rPr>
          <w:i/>
        </w:rPr>
        <w:t>Value</w:t>
      </w:r>
      <w:r>
        <w:t xml:space="preserve"> </w:t>
      </w:r>
      <w:r w:rsidRPr="002D2236">
        <w:rPr>
          <w:i/>
        </w:rPr>
        <w:t>Attribute</w:t>
      </w:r>
      <w:r>
        <w:t xml:space="preserve">. </w:t>
      </w:r>
      <w:r w:rsidRPr="007E625B">
        <w:rPr>
          <w:i/>
        </w:rPr>
        <w:t>Clients</w:t>
      </w:r>
      <w:r>
        <w:t xml:space="preserve"> will often read the </w:t>
      </w:r>
      <w:r w:rsidRPr="00EC00E4">
        <w:rPr>
          <w:i/>
        </w:rPr>
        <w:t>EnumValues</w:t>
      </w:r>
      <w:r>
        <w:t xml:space="preserve"> </w:t>
      </w:r>
      <w:r w:rsidRPr="002D2236">
        <w:rPr>
          <w:i/>
        </w:rPr>
        <w:t>Property</w:t>
      </w:r>
      <w:r>
        <w:t xml:space="preserve"> in advance and cache it to lookup a name or help whenever they receive the numeric representation.</w:t>
      </w:r>
    </w:p>
    <w:p w14:paraId="5593D4F6" w14:textId="77777777" w:rsidR="00113ABC" w:rsidRDefault="00113ABC" w:rsidP="00113ABC">
      <w:pPr>
        <w:pStyle w:val="PARAGRAPH"/>
      </w:pPr>
      <w:r w:rsidRPr="00EC00E4">
        <w:rPr>
          <w:i/>
        </w:rPr>
        <w:t>MultiStateValueDiscrete Variable</w:t>
      </w:r>
      <w:r>
        <w:rPr>
          <w:i/>
        </w:rPr>
        <w:t>s</w:t>
      </w:r>
      <w:r>
        <w:t xml:space="preserve"> can have any numeric </w:t>
      </w:r>
      <w:r w:rsidRPr="00EC00E4">
        <w:rPr>
          <w:i/>
        </w:rPr>
        <w:t>Data Type</w:t>
      </w:r>
      <w:r>
        <w:t>; this includes signed and unsigned integers from 8 to 64 Bit length.</w:t>
      </w:r>
    </w:p>
    <w:p w14:paraId="235DCED7" w14:textId="77777777" w:rsidR="00113ABC" w:rsidRDefault="00113ABC" w:rsidP="00113ABC">
      <w:pPr>
        <w:pStyle w:val="PARAGRAPH"/>
        <w:rPr>
          <w:lang w:val="en-US"/>
        </w:rPr>
      </w:pPr>
      <w:r w:rsidRPr="00EC00E4">
        <w:t xml:space="preserve">The numeric representation of </w:t>
      </w:r>
      <w:r>
        <w:t xml:space="preserve">the current enumeration value is provided via the </w:t>
      </w:r>
      <w:r w:rsidRPr="00EC00E4">
        <w:rPr>
          <w:i/>
        </w:rPr>
        <w:t>Value Attribute</w:t>
      </w:r>
      <w:r>
        <w:t xml:space="preserve"> of the </w:t>
      </w:r>
      <w:r w:rsidRPr="00EC00E4">
        <w:rPr>
          <w:i/>
        </w:rPr>
        <w:t>MultiStateValueDiscrete Variable</w:t>
      </w:r>
      <w:r w:rsidRPr="00EC00E4">
        <w:t>.</w:t>
      </w:r>
      <w:r>
        <w:t xml:space="preserve"> The</w:t>
      </w:r>
      <w:r w:rsidRPr="00EC00E4">
        <w:t xml:space="preserve"> </w:t>
      </w:r>
      <w:r>
        <w:rPr>
          <w:i/>
        </w:rPr>
        <w:t>ValueAsText Property</w:t>
      </w:r>
      <w:r>
        <w:t xml:space="preserve"> provides the localized text representation of the enumeration value. It can be used by </w:t>
      </w:r>
      <w:r w:rsidRPr="00771706">
        <w:rPr>
          <w:i/>
        </w:rPr>
        <w:t>Clients</w:t>
      </w:r>
      <w:r>
        <w:t xml:space="preserve"> only interested in displaying the text to subscribe to the </w:t>
      </w:r>
      <w:r w:rsidRPr="008173B8">
        <w:rPr>
          <w:i/>
        </w:rPr>
        <w:t>Property</w:t>
      </w:r>
      <w:r>
        <w:t xml:space="preserve"> instead of the </w:t>
      </w:r>
      <w:r>
        <w:rPr>
          <w:i/>
        </w:rPr>
        <w:t>Va</w:t>
      </w:r>
      <w:r w:rsidRPr="00771706">
        <w:rPr>
          <w:i/>
        </w:rPr>
        <w:t>lue</w:t>
      </w:r>
      <w:r>
        <w:t xml:space="preserve"> </w:t>
      </w:r>
      <w:r>
        <w:rPr>
          <w:i/>
        </w:rPr>
        <w:t>A</w:t>
      </w:r>
      <w:r w:rsidRPr="00771706">
        <w:rPr>
          <w:i/>
        </w:rPr>
        <w:t>ttribute</w:t>
      </w:r>
      <w:r>
        <w:t>.</w:t>
      </w:r>
    </w:p>
    <w:p w14:paraId="60D4D00A" w14:textId="77777777" w:rsidR="00113ABC" w:rsidRDefault="00113ABC" w:rsidP="00CD4228">
      <w:pPr>
        <w:pStyle w:val="Heading3"/>
      </w:pPr>
      <w:bookmarkStart w:id="294" w:name="_Ref323824410"/>
      <w:bookmarkStart w:id="295" w:name="_Toc330200970"/>
      <w:bookmarkStart w:id="296" w:name="_Toc361321664"/>
      <w:bookmarkStart w:id="297" w:name="_Toc497301393"/>
      <w:r>
        <w:t>ArrayItemType</w:t>
      </w:r>
      <w:bookmarkEnd w:id="294"/>
      <w:bookmarkEnd w:id="295"/>
      <w:bookmarkEnd w:id="296"/>
      <w:bookmarkEnd w:id="297"/>
    </w:p>
    <w:p w14:paraId="5F3E09D7" w14:textId="77777777" w:rsidR="00113ABC" w:rsidRPr="00E61E8D" w:rsidRDefault="00113ABC" w:rsidP="00CD4228">
      <w:pPr>
        <w:pStyle w:val="Heading4"/>
      </w:pPr>
      <w:bookmarkStart w:id="298" w:name="_Ref323828323"/>
      <w:r w:rsidRPr="00E61E8D">
        <w:t>General</w:t>
      </w:r>
      <w:bookmarkEnd w:id="298"/>
    </w:p>
    <w:p w14:paraId="6A0C60C2" w14:textId="77777777" w:rsidR="00113ABC" w:rsidRDefault="00113ABC" w:rsidP="00113ABC">
      <w:pPr>
        <w:pStyle w:val="PARAGRAPH"/>
      </w:pPr>
      <w:r w:rsidRPr="008378D6">
        <w:rPr>
          <w:iCs/>
        </w:rPr>
        <w:t>This</w:t>
      </w:r>
      <w:r>
        <w:t xml:space="preserve"> abstract </w:t>
      </w:r>
      <w:r w:rsidRPr="00E61E8D">
        <w:rPr>
          <w:i/>
        </w:rPr>
        <w:t>VariableType</w:t>
      </w:r>
      <w:r>
        <w:t xml:space="preserve"> </w:t>
      </w:r>
      <w:r>
        <w:rPr>
          <w:lang w:val="en-US"/>
        </w:rPr>
        <w:t xml:space="preserve">defines the general characteristics of an </w:t>
      </w:r>
      <w:r>
        <w:rPr>
          <w:i/>
        </w:rPr>
        <w:t>ArrayItem</w:t>
      </w:r>
      <w:r>
        <w:t xml:space="preserve">. Values are exposed in an array but the content of the array represents a single entity like an image. Other </w:t>
      </w:r>
      <w:r w:rsidRPr="00EA414F">
        <w:rPr>
          <w:i/>
        </w:rPr>
        <w:t>DataItems</w:t>
      </w:r>
      <w:r>
        <w:t xml:space="preserve"> might contain arrays that represent for example several values of several temperature sensors of a boiler.</w:t>
      </w:r>
    </w:p>
    <w:p w14:paraId="77E8E2A4" w14:textId="495C22B2" w:rsidR="00113ABC" w:rsidRDefault="00113ABC" w:rsidP="00113ABC">
      <w:pPr>
        <w:pStyle w:val="PARAGRAPH"/>
      </w:pPr>
      <w:r w:rsidRPr="008B559B">
        <w:rPr>
          <w:i/>
        </w:rPr>
        <w:t>ArrayItemType</w:t>
      </w:r>
      <w:r>
        <w:t xml:space="preserve"> or its subtype shall only be used when the </w:t>
      </w:r>
      <w:r w:rsidRPr="008B559B">
        <w:rPr>
          <w:i/>
        </w:rPr>
        <w:t>Title</w:t>
      </w:r>
      <w:r>
        <w:t xml:space="preserve"> and </w:t>
      </w:r>
      <w:r w:rsidRPr="008378D6">
        <w:rPr>
          <w:i/>
        </w:rPr>
        <w:t>A</w:t>
      </w:r>
      <w:r>
        <w:rPr>
          <w:i/>
        </w:rPr>
        <w:t>x</w:t>
      </w:r>
      <w:r w:rsidRPr="008B559B">
        <w:rPr>
          <w:i/>
        </w:rPr>
        <w:t>isScaleType</w:t>
      </w:r>
      <w:r>
        <w:t xml:space="preserve"> </w:t>
      </w:r>
      <w:r w:rsidRPr="008B559B">
        <w:rPr>
          <w:i/>
        </w:rPr>
        <w:t>Properties</w:t>
      </w:r>
      <w:r>
        <w:t xml:space="preserve"> can be filled with reasonable values. If this is not the case </w:t>
      </w:r>
      <w:r w:rsidRPr="008B559B">
        <w:rPr>
          <w:i/>
        </w:rPr>
        <w:t>DataItemType</w:t>
      </w:r>
      <w:r>
        <w:t xml:space="preserve"> and subtypes like </w:t>
      </w:r>
      <w:r w:rsidRPr="008B559B">
        <w:rPr>
          <w:i/>
        </w:rPr>
        <w:t>AnalogItemType</w:t>
      </w:r>
      <w:r>
        <w:rPr>
          <w:i/>
        </w:rPr>
        <w:t>,</w:t>
      </w:r>
      <w:r>
        <w:t xml:space="preserve"> which also support arrays, shall be used. </w:t>
      </w:r>
      <w:r>
        <w:rPr>
          <w:iCs/>
        </w:rPr>
        <w:t xml:space="preserve">The </w:t>
      </w:r>
      <w:r w:rsidRPr="008B559B">
        <w:rPr>
          <w:i/>
          <w:iCs/>
        </w:rPr>
        <w:t>ArrayItemType</w:t>
      </w:r>
      <w:r>
        <w:t xml:space="preserve"> is formally defined in </w:t>
      </w:r>
      <w:r>
        <w:fldChar w:fldCharType="begin"/>
      </w:r>
      <w:r>
        <w:instrText xml:space="preserve"> REF _Ref231803900 \h </w:instrText>
      </w:r>
      <w:r>
        <w:fldChar w:fldCharType="separate"/>
      </w:r>
      <w:r w:rsidR="0071793B">
        <w:t>Table 7</w:t>
      </w:r>
      <w:r>
        <w:fldChar w:fldCharType="end"/>
      </w:r>
      <w:r>
        <w:t>.</w:t>
      </w:r>
    </w:p>
    <w:p w14:paraId="3C4BAA8F" w14:textId="79500059" w:rsidR="00113ABC" w:rsidRDefault="00113ABC" w:rsidP="00113ABC">
      <w:pPr>
        <w:pStyle w:val="TABLE-title"/>
      </w:pPr>
      <w:bookmarkStart w:id="299" w:name="_Ref231803900"/>
      <w:bookmarkStart w:id="300" w:name="_Toc240388950"/>
      <w:bookmarkStart w:id="301" w:name="_Toc330200998"/>
      <w:bookmarkStart w:id="302" w:name="_Toc361321693"/>
      <w:bookmarkStart w:id="303" w:name="_Toc497301444"/>
      <w:r>
        <w:t xml:space="preserve">Table </w:t>
      </w:r>
      <w:r>
        <w:fldChar w:fldCharType="begin"/>
      </w:r>
      <w:r>
        <w:instrText xml:space="preserve"> SEQ Table \* ARABIC </w:instrText>
      </w:r>
      <w:r>
        <w:fldChar w:fldCharType="separate"/>
      </w:r>
      <w:r w:rsidR="0071793B">
        <w:t>7</w:t>
      </w:r>
      <w:r>
        <w:fldChar w:fldCharType="end"/>
      </w:r>
      <w:bookmarkEnd w:id="299"/>
      <w:r>
        <w:t xml:space="preserve"> – ArrayItemType </w:t>
      </w:r>
      <w:r w:rsidR="00B52863">
        <w:t>d</w:t>
      </w:r>
      <w:r>
        <w:t>efinition</w:t>
      </w:r>
      <w:bookmarkEnd w:id="300"/>
      <w:bookmarkEnd w:id="301"/>
      <w:bookmarkEnd w:id="302"/>
      <w:bookmarkEnd w:id="303"/>
    </w:p>
    <w:tbl>
      <w:tblPr>
        <w:tblW w:w="874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4A0" w:firstRow="1" w:lastRow="0" w:firstColumn="1" w:lastColumn="0" w:noHBand="0" w:noVBand="1"/>
      </w:tblPr>
      <w:tblGrid>
        <w:gridCol w:w="1255"/>
        <w:gridCol w:w="1276"/>
        <w:gridCol w:w="1559"/>
        <w:gridCol w:w="1843"/>
        <w:gridCol w:w="1417"/>
        <w:gridCol w:w="1395"/>
      </w:tblGrid>
      <w:tr w:rsidR="00113ABC" w14:paraId="317267CA" w14:textId="77777777" w:rsidTr="00B370FA">
        <w:trPr>
          <w:jc w:val="center"/>
        </w:trPr>
        <w:tc>
          <w:tcPr>
            <w:tcW w:w="1255" w:type="dxa"/>
            <w:tcBorders>
              <w:top w:val="single" w:sz="4" w:space="0" w:color="auto"/>
              <w:left w:val="single" w:sz="4" w:space="0" w:color="auto"/>
              <w:bottom w:val="double" w:sz="4" w:space="0" w:color="auto"/>
              <w:right w:val="single" w:sz="4" w:space="0" w:color="auto"/>
            </w:tcBorders>
            <w:hideMark/>
          </w:tcPr>
          <w:p w14:paraId="3DDB08E4" w14:textId="77777777" w:rsidR="00113ABC" w:rsidRDefault="00113ABC">
            <w:pPr>
              <w:pStyle w:val="TableText"/>
              <w:rPr>
                <w:b/>
                <w:szCs w:val="16"/>
                <w:lang w:val="en-GB" w:eastAsia="en-US"/>
              </w:rPr>
            </w:pPr>
            <w:r>
              <w:rPr>
                <w:b/>
                <w:szCs w:val="16"/>
                <w:lang w:val="en-GB" w:eastAsia="en-US"/>
              </w:rPr>
              <w:t>Attribute</w:t>
            </w:r>
          </w:p>
        </w:tc>
        <w:tc>
          <w:tcPr>
            <w:tcW w:w="7490" w:type="dxa"/>
            <w:gridSpan w:val="5"/>
            <w:tcBorders>
              <w:top w:val="single" w:sz="4" w:space="0" w:color="auto"/>
              <w:left w:val="single" w:sz="4" w:space="0" w:color="auto"/>
              <w:bottom w:val="double" w:sz="4" w:space="0" w:color="auto"/>
              <w:right w:val="single" w:sz="4" w:space="0" w:color="auto"/>
            </w:tcBorders>
            <w:hideMark/>
          </w:tcPr>
          <w:p w14:paraId="16F0DD9C" w14:textId="77777777" w:rsidR="00113ABC" w:rsidRDefault="00113ABC">
            <w:pPr>
              <w:pStyle w:val="TableText"/>
              <w:rPr>
                <w:b/>
                <w:szCs w:val="16"/>
                <w:lang w:val="en-GB" w:eastAsia="en-US"/>
              </w:rPr>
            </w:pPr>
            <w:r>
              <w:rPr>
                <w:b/>
                <w:szCs w:val="16"/>
                <w:lang w:val="en-GB" w:eastAsia="en-US"/>
              </w:rPr>
              <w:t>Value</w:t>
            </w:r>
          </w:p>
        </w:tc>
      </w:tr>
      <w:tr w:rsidR="00113ABC" w14:paraId="08D53A24" w14:textId="77777777" w:rsidTr="00B370FA">
        <w:trPr>
          <w:jc w:val="center"/>
        </w:trPr>
        <w:tc>
          <w:tcPr>
            <w:tcW w:w="1255" w:type="dxa"/>
            <w:tcBorders>
              <w:top w:val="double" w:sz="4" w:space="0" w:color="auto"/>
              <w:left w:val="single" w:sz="4" w:space="0" w:color="auto"/>
              <w:bottom w:val="single" w:sz="4" w:space="0" w:color="auto"/>
              <w:right w:val="single" w:sz="4" w:space="0" w:color="auto"/>
            </w:tcBorders>
            <w:hideMark/>
          </w:tcPr>
          <w:p w14:paraId="0D047A1E" w14:textId="77777777" w:rsidR="00113ABC" w:rsidRDefault="00113ABC">
            <w:pPr>
              <w:pStyle w:val="TableText"/>
              <w:rPr>
                <w:rFonts w:cs="Arial"/>
                <w:szCs w:val="16"/>
                <w:lang w:val="en-GB" w:eastAsia="en-US"/>
              </w:rPr>
            </w:pPr>
            <w:r>
              <w:rPr>
                <w:rFonts w:cs="Arial"/>
                <w:szCs w:val="16"/>
                <w:lang w:val="en-GB" w:eastAsia="en-US"/>
              </w:rPr>
              <w:t>BrowseName</w:t>
            </w:r>
          </w:p>
        </w:tc>
        <w:tc>
          <w:tcPr>
            <w:tcW w:w="7490" w:type="dxa"/>
            <w:gridSpan w:val="5"/>
            <w:tcBorders>
              <w:top w:val="double" w:sz="4" w:space="0" w:color="auto"/>
              <w:left w:val="single" w:sz="4" w:space="0" w:color="auto"/>
              <w:bottom w:val="single" w:sz="4" w:space="0" w:color="auto"/>
              <w:right w:val="single" w:sz="4" w:space="0" w:color="auto"/>
            </w:tcBorders>
            <w:hideMark/>
          </w:tcPr>
          <w:p w14:paraId="7FCD7A2E" w14:textId="77777777" w:rsidR="00113ABC" w:rsidRDefault="00113ABC">
            <w:pPr>
              <w:pStyle w:val="TableText"/>
              <w:rPr>
                <w:rFonts w:cs="Arial"/>
                <w:szCs w:val="16"/>
                <w:lang w:val="en-GB" w:eastAsia="en-US"/>
              </w:rPr>
            </w:pPr>
            <w:r>
              <w:rPr>
                <w:rFonts w:cs="Arial"/>
                <w:szCs w:val="16"/>
                <w:lang w:val="en-GB" w:eastAsia="en-US"/>
              </w:rPr>
              <w:t>ArrayItemType</w:t>
            </w:r>
          </w:p>
        </w:tc>
      </w:tr>
      <w:tr w:rsidR="00113ABC" w14:paraId="3A7A6AD2"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hideMark/>
          </w:tcPr>
          <w:p w14:paraId="77241B44" w14:textId="77777777" w:rsidR="00113ABC" w:rsidRDefault="00113ABC">
            <w:pPr>
              <w:pStyle w:val="TableText"/>
              <w:rPr>
                <w:rFonts w:cs="Arial"/>
                <w:szCs w:val="16"/>
                <w:lang w:val="en-GB" w:eastAsia="en-US"/>
              </w:rPr>
            </w:pPr>
            <w:r>
              <w:rPr>
                <w:rFonts w:cs="Arial"/>
                <w:szCs w:val="16"/>
                <w:lang w:val="en-GB" w:eastAsia="en-US"/>
              </w:rPr>
              <w:t>IsAbstract</w:t>
            </w:r>
          </w:p>
        </w:tc>
        <w:tc>
          <w:tcPr>
            <w:tcW w:w="7490" w:type="dxa"/>
            <w:gridSpan w:val="5"/>
            <w:tcBorders>
              <w:top w:val="single" w:sz="4" w:space="0" w:color="auto"/>
              <w:left w:val="single" w:sz="4" w:space="0" w:color="auto"/>
              <w:bottom w:val="single" w:sz="4" w:space="0" w:color="auto"/>
              <w:right w:val="single" w:sz="4" w:space="0" w:color="auto"/>
            </w:tcBorders>
            <w:hideMark/>
          </w:tcPr>
          <w:p w14:paraId="3F36F5A4" w14:textId="77777777" w:rsidR="00113ABC" w:rsidRDefault="00113ABC">
            <w:pPr>
              <w:pStyle w:val="TableText"/>
              <w:rPr>
                <w:rFonts w:cs="Arial"/>
                <w:szCs w:val="16"/>
                <w:lang w:val="en-GB" w:eastAsia="en-US"/>
              </w:rPr>
            </w:pPr>
            <w:r>
              <w:rPr>
                <w:rFonts w:cs="Arial"/>
                <w:szCs w:val="16"/>
                <w:lang w:val="en-GB" w:eastAsia="en-US"/>
              </w:rPr>
              <w:t>True</w:t>
            </w:r>
          </w:p>
        </w:tc>
      </w:tr>
      <w:tr w:rsidR="00113ABC" w14:paraId="08B6F1F6"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tcPr>
          <w:p w14:paraId="0560D6C1" w14:textId="77777777" w:rsidR="00113ABC" w:rsidRDefault="00113ABC">
            <w:pPr>
              <w:pStyle w:val="TableText"/>
              <w:rPr>
                <w:rFonts w:cs="Arial"/>
                <w:szCs w:val="16"/>
                <w:lang w:val="en-GB" w:eastAsia="en-US"/>
              </w:rPr>
            </w:pPr>
            <w:r>
              <w:rPr>
                <w:rFonts w:cs="Arial"/>
                <w:szCs w:val="16"/>
                <w:lang w:val="en-GB" w:eastAsia="en-US"/>
              </w:rPr>
              <w:t>ValueRank</w:t>
            </w:r>
          </w:p>
        </w:tc>
        <w:tc>
          <w:tcPr>
            <w:tcW w:w="7490" w:type="dxa"/>
            <w:gridSpan w:val="5"/>
            <w:tcBorders>
              <w:top w:val="single" w:sz="4" w:space="0" w:color="auto"/>
              <w:left w:val="single" w:sz="4" w:space="0" w:color="auto"/>
              <w:bottom w:val="single" w:sz="4" w:space="0" w:color="auto"/>
              <w:right w:val="single" w:sz="4" w:space="0" w:color="auto"/>
            </w:tcBorders>
          </w:tcPr>
          <w:p w14:paraId="6F1B6322" w14:textId="77777777" w:rsidR="00113ABC" w:rsidRDefault="00113ABC">
            <w:pPr>
              <w:pStyle w:val="TableText"/>
              <w:rPr>
                <w:rFonts w:cs="Arial"/>
                <w:szCs w:val="16"/>
                <w:lang w:val="en-GB" w:eastAsia="en-US"/>
              </w:rPr>
            </w:pPr>
            <w:r>
              <w:rPr>
                <w:rFonts w:cs="Arial"/>
                <w:szCs w:val="16"/>
                <w:lang w:val="en-GB" w:eastAsia="en-US"/>
              </w:rPr>
              <w:t xml:space="preserve">0 (0 = </w:t>
            </w:r>
            <w:r w:rsidRPr="008173B8">
              <w:rPr>
                <w:lang w:val="en-GB" w:eastAsia="en-US"/>
              </w:rPr>
              <w:t>OneOrMoreDimensions</w:t>
            </w:r>
            <w:r>
              <w:rPr>
                <w:lang w:val="en-GB" w:eastAsia="en-US"/>
              </w:rPr>
              <w:t>)</w:t>
            </w:r>
          </w:p>
        </w:tc>
      </w:tr>
      <w:tr w:rsidR="00113ABC" w14:paraId="6931B96E"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tcPr>
          <w:p w14:paraId="6D6D1F57" w14:textId="77777777" w:rsidR="00113ABC" w:rsidRDefault="00113ABC">
            <w:pPr>
              <w:pStyle w:val="TableText"/>
              <w:rPr>
                <w:rFonts w:cs="Arial"/>
                <w:szCs w:val="16"/>
                <w:lang w:val="en-GB" w:eastAsia="en-US"/>
              </w:rPr>
            </w:pPr>
            <w:r>
              <w:rPr>
                <w:rFonts w:cs="Arial"/>
                <w:szCs w:val="16"/>
                <w:lang w:val="en-GB" w:eastAsia="en-US"/>
              </w:rPr>
              <w:t>DataType</w:t>
            </w:r>
          </w:p>
        </w:tc>
        <w:tc>
          <w:tcPr>
            <w:tcW w:w="7490" w:type="dxa"/>
            <w:gridSpan w:val="5"/>
            <w:tcBorders>
              <w:top w:val="single" w:sz="4" w:space="0" w:color="auto"/>
              <w:left w:val="single" w:sz="4" w:space="0" w:color="auto"/>
              <w:bottom w:val="single" w:sz="4" w:space="0" w:color="auto"/>
              <w:right w:val="single" w:sz="4" w:space="0" w:color="auto"/>
            </w:tcBorders>
          </w:tcPr>
          <w:p w14:paraId="0E58368F" w14:textId="77777777" w:rsidR="00113ABC" w:rsidRDefault="00113ABC">
            <w:pPr>
              <w:pStyle w:val="TableText"/>
              <w:rPr>
                <w:rFonts w:cs="Arial"/>
                <w:szCs w:val="16"/>
                <w:lang w:val="en-GB" w:eastAsia="en-US"/>
              </w:rPr>
            </w:pPr>
            <w:r>
              <w:rPr>
                <w:rFonts w:cs="Arial"/>
                <w:szCs w:val="16"/>
                <w:lang w:val="en-GB" w:eastAsia="en-US"/>
              </w:rPr>
              <w:t>BaseDataType</w:t>
            </w:r>
          </w:p>
        </w:tc>
      </w:tr>
      <w:tr w:rsidR="00113ABC" w14:paraId="0BB17A94"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hideMark/>
          </w:tcPr>
          <w:p w14:paraId="33A3949E" w14:textId="77777777" w:rsidR="00113ABC" w:rsidRDefault="00113ABC">
            <w:pPr>
              <w:pStyle w:val="TableText"/>
              <w:rPr>
                <w:rFonts w:cs="Arial"/>
                <w:b/>
                <w:szCs w:val="16"/>
                <w:lang w:val="en-GB" w:eastAsia="en-US"/>
              </w:rPr>
            </w:pPr>
            <w:r>
              <w:rPr>
                <w:rFonts w:cs="Arial"/>
                <w:b/>
                <w:szCs w:val="16"/>
                <w:lang w:val="en-GB" w:eastAsia="en-US"/>
              </w:rPr>
              <w:t>References</w:t>
            </w:r>
          </w:p>
        </w:tc>
        <w:tc>
          <w:tcPr>
            <w:tcW w:w="1276" w:type="dxa"/>
            <w:tcBorders>
              <w:top w:val="single" w:sz="4" w:space="0" w:color="auto"/>
              <w:left w:val="single" w:sz="4" w:space="0" w:color="auto"/>
              <w:bottom w:val="single" w:sz="4" w:space="0" w:color="auto"/>
              <w:right w:val="single" w:sz="4" w:space="0" w:color="auto"/>
            </w:tcBorders>
          </w:tcPr>
          <w:p w14:paraId="25893B34" w14:textId="77777777" w:rsidR="00113ABC" w:rsidRDefault="00113ABC">
            <w:pPr>
              <w:pStyle w:val="TableText"/>
              <w:rPr>
                <w:rFonts w:cs="Arial"/>
                <w:b/>
                <w:szCs w:val="16"/>
                <w:lang w:val="en-GB" w:eastAsia="en-US"/>
              </w:rPr>
            </w:pPr>
            <w:r>
              <w:rPr>
                <w:rFonts w:cs="Arial"/>
                <w:b/>
                <w:szCs w:val="16"/>
                <w:lang w:val="en-GB" w:eastAsia="en-US"/>
              </w:rPr>
              <w:t>NodeClass</w:t>
            </w:r>
          </w:p>
        </w:tc>
        <w:tc>
          <w:tcPr>
            <w:tcW w:w="1559" w:type="dxa"/>
            <w:tcBorders>
              <w:top w:val="single" w:sz="4" w:space="0" w:color="auto"/>
              <w:left w:val="single" w:sz="4" w:space="0" w:color="auto"/>
              <w:bottom w:val="single" w:sz="4" w:space="0" w:color="auto"/>
              <w:right w:val="single" w:sz="4" w:space="0" w:color="auto"/>
            </w:tcBorders>
            <w:hideMark/>
          </w:tcPr>
          <w:p w14:paraId="1CB11083" w14:textId="77777777" w:rsidR="00113ABC" w:rsidRDefault="00113ABC">
            <w:pPr>
              <w:pStyle w:val="TableText"/>
              <w:rPr>
                <w:rFonts w:cs="Arial"/>
                <w:b/>
                <w:szCs w:val="16"/>
                <w:lang w:val="en-GB" w:eastAsia="en-US"/>
              </w:rPr>
            </w:pPr>
            <w:r>
              <w:rPr>
                <w:rFonts w:cs="Arial"/>
                <w:b/>
                <w:szCs w:val="16"/>
                <w:lang w:val="en-GB" w:eastAsia="en-US"/>
              </w:rPr>
              <w:t xml:space="preserve">BrowseName </w:t>
            </w:r>
          </w:p>
        </w:tc>
        <w:tc>
          <w:tcPr>
            <w:tcW w:w="1843" w:type="dxa"/>
            <w:tcBorders>
              <w:top w:val="single" w:sz="4" w:space="0" w:color="auto"/>
              <w:left w:val="single" w:sz="4" w:space="0" w:color="auto"/>
              <w:bottom w:val="single" w:sz="4" w:space="0" w:color="auto"/>
              <w:right w:val="single" w:sz="4" w:space="0" w:color="auto"/>
            </w:tcBorders>
            <w:hideMark/>
          </w:tcPr>
          <w:p w14:paraId="4FD3242A" w14:textId="77777777" w:rsidR="00113ABC" w:rsidRDefault="00113ABC">
            <w:pPr>
              <w:pStyle w:val="TableText"/>
              <w:rPr>
                <w:rFonts w:cs="Arial"/>
                <w:b/>
                <w:szCs w:val="16"/>
                <w:lang w:val="en-GB" w:eastAsia="en-US"/>
              </w:rPr>
            </w:pPr>
            <w:r>
              <w:rPr>
                <w:rFonts w:cs="Arial"/>
                <w:b/>
                <w:szCs w:val="16"/>
                <w:lang w:val="en-GB" w:eastAsia="en-US"/>
              </w:rPr>
              <w:t>DataType</w:t>
            </w:r>
          </w:p>
        </w:tc>
        <w:tc>
          <w:tcPr>
            <w:tcW w:w="1417" w:type="dxa"/>
            <w:tcBorders>
              <w:top w:val="single" w:sz="4" w:space="0" w:color="auto"/>
              <w:left w:val="single" w:sz="4" w:space="0" w:color="auto"/>
              <w:bottom w:val="single" w:sz="4" w:space="0" w:color="auto"/>
              <w:right w:val="single" w:sz="4" w:space="0" w:color="auto"/>
            </w:tcBorders>
            <w:hideMark/>
          </w:tcPr>
          <w:p w14:paraId="721F5066" w14:textId="77777777" w:rsidR="00113ABC" w:rsidRDefault="00113ABC">
            <w:pPr>
              <w:pStyle w:val="TableText"/>
              <w:rPr>
                <w:rFonts w:cs="Arial"/>
                <w:b/>
                <w:szCs w:val="16"/>
                <w:lang w:val="en-GB" w:eastAsia="en-US"/>
              </w:rPr>
            </w:pPr>
            <w:r>
              <w:rPr>
                <w:rFonts w:cs="Arial"/>
                <w:b/>
                <w:szCs w:val="16"/>
                <w:lang w:val="en-GB" w:eastAsia="en-US"/>
              </w:rPr>
              <w:t>TypeDefinition</w:t>
            </w:r>
          </w:p>
        </w:tc>
        <w:tc>
          <w:tcPr>
            <w:tcW w:w="1395" w:type="dxa"/>
            <w:tcBorders>
              <w:top w:val="single" w:sz="4" w:space="0" w:color="auto"/>
              <w:left w:val="single" w:sz="4" w:space="0" w:color="auto"/>
              <w:bottom w:val="single" w:sz="4" w:space="0" w:color="auto"/>
              <w:right w:val="single" w:sz="4" w:space="0" w:color="auto"/>
            </w:tcBorders>
            <w:hideMark/>
          </w:tcPr>
          <w:p w14:paraId="365C3D89" w14:textId="77777777" w:rsidR="00113ABC" w:rsidRDefault="00113ABC">
            <w:pPr>
              <w:pStyle w:val="TableText"/>
              <w:rPr>
                <w:rFonts w:cs="Arial"/>
                <w:b/>
                <w:szCs w:val="16"/>
                <w:lang w:val="en-GB" w:eastAsia="en-US"/>
              </w:rPr>
            </w:pPr>
            <w:r>
              <w:rPr>
                <w:rFonts w:cs="Arial"/>
                <w:b/>
                <w:szCs w:val="16"/>
                <w:lang w:val="en-GB" w:eastAsia="en-US"/>
              </w:rPr>
              <w:t>ModellingRule</w:t>
            </w:r>
          </w:p>
        </w:tc>
      </w:tr>
      <w:tr w:rsidR="00113ABC" w14:paraId="5F1708C1" w14:textId="77777777" w:rsidTr="00B370FA">
        <w:trPr>
          <w:trHeight w:val="208"/>
          <w:jc w:val="center"/>
        </w:trPr>
        <w:tc>
          <w:tcPr>
            <w:tcW w:w="8745" w:type="dxa"/>
            <w:gridSpan w:val="6"/>
            <w:tcBorders>
              <w:top w:val="single" w:sz="4" w:space="0" w:color="auto"/>
              <w:left w:val="single" w:sz="4" w:space="0" w:color="auto"/>
              <w:bottom w:val="single" w:sz="4" w:space="0" w:color="auto"/>
              <w:right w:val="single" w:sz="4" w:space="0" w:color="auto"/>
            </w:tcBorders>
            <w:hideMark/>
          </w:tcPr>
          <w:p w14:paraId="32B83005" w14:textId="508620EB" w:rsidR="00113ABC" w:rsidRDefault="00113ABC" w:rsidP="00A35628">
            <w:pPr>
              <w:pStyle w:val="TableText"/>
              <w:rPr>
                <w:rFonts w:cs="Arial"/>
                <w:szCs w:val="16"/>
                <w:lang w:val="en-GB" w:eastAsia="en-US"/>
              </w:rPr>
            </w:pPr>
            <w:r>
              <w:rPr>
                <w:szCs w:val="16"/>
                <w:lang w:val="en-GB" w:eastAsia="en-US"/>
              </w:rPr>
              <w:t xml:space="preserve">Subtype of the </w:t>
            </w:r>
            <w:r>
              <w:rPr>
                <w:i/>
                <w:szCs w:val="16"/>
                <w:lang w:val="en-GB" w:eastAsia="en-US"/>
              </w:rPr>
              <w:t>DataItemType</w:t>
            </w:r>
            <w:r>
              <w:rPr>
                <w:szCs w:val="16"/>
                <w:lang w:val="en-GB" w:eastAsia="en-US"/>
              </w:rPr>
              <w:t xml:space="preserve"> defined </w:t>
            </w:r>
            <w:r w:rsidRPr="00E05147">
              <w:rPr>
                <w:lang w:val="en-US" w:eastAsia="en-US"/>
              </w:rPr>
              <w:t xml:space="preserve">in </w:t>
            </w:r>
            <w:r w:rsidR="00A35628" w:rsidRPr="00E05147">
              <w:rPr>
                <w:lang w:val="en-US" w:eastAsia="en-US"/>
              </w:rPr>
              <w:fldChar w:fldCharType="begin"/>
            </w:r>
            <w:r w:rsidR="00A35628" w:rsidRPr="00E05147">
              <w:rPr>
                <w:lang w:val="en-US" w:eastAsia="en-US"/>
              </w:rPr>
              <w:instrText xml:space="preserve"> REF _Ref330306706 \r \h </w:instrText>
            </w:r>
            <w:r w:rsidR="00B370FA">
              <w:rPr>
                <w:lang w:val="en-US" w:eastAsia="en-US"/>
              </w:rPr>
              <w:instrText xml:space="preserve"> \* MERGEFORMAT </w:instrText>
            </w:r>
            <w:r w:rsidR="00A35628" w:rsidRPr="00E05147">
              <w:rPr>
                <w:lang w:val="en-US" w:eastAsia="en-US"/>
              </w:rPr>
            </w:r>
            <w:r w:rsidR="00A35628" w:rsidRPr="00E05147">
              <w:rPr>
                <w:lang w:val="en-US" w:eastAsia="en-US"/>
              </w:rPr>
              <w:fldChar w:fldCharType="separate"/>
            </w:r>
            <w:r w:rsidR="0071793B">
              <w:rPr>
                <w:lang w:val="en-US" w:eastAsia="en-US"/>
              </w:rPr>
              <w:t>5.3.1</w:t>
            </w:r>
            <w:r w:rsidR="00A35628" w:rsidRPr="00E05147">
              <w:rPr>
                <w:lang w:val="en-US" w:eastAsia="en-US"/>
              </w:rPr>
              <w:fldChar w:fldCharType="end"/>
            </w:r>
            <w:r w:rsidRPr="00E05147">
              <w:rPr>
                <w:lang w:val="en-US" w:eastAsia="en-US"/>
              </w:rPr>
              <w:t xml:space="preserve">; i.e the </w:t>
            </w:r>
            <w:r w:rsidRPr="00E05147">
              <w:rPr>
                <w:i/>
                <w:lang w:val="en-US" w:eastAsia="en-US"/>
              </w:rPr>
              <w:t>Properties</w:t>
            </w:r>
            <w:r w:rsidRPr="00E05147">
              <w:rPr>
                <w:lang w:val="en-US" w:eastAsia="en-US"/>
              </w:rPr>
              <w:t xml:space="preserve"> of that type are inherited.</w:t>
            </w:r>
          </w:p>
        </w:tc>
      </w:tr>
      <w:tr w:rsidR="00113ABC" w14:paraId="242C22A9"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tcPr>
          <w:p w14:paraId="11B7C542" w14:textId="77777777" w:rsidR="00113ABC" w:rsidRDefault="00113ABC">
            <w:pPr>
              <w:pStyle w:val="TableText"/>
              <w:rPr>
                <w:rFonts w:cs="Arial"/>
                <w:szCs w:val="16"/>
                <w:lang w:val="en-GB" w:eastAsia="en-US"/>
              </w:rPr>
            </w:pPr>
            <w:r>
              <w:rPr>
                <w:rFonts w:cs="Arial"/>
                <w:szCs w:val="16"/>
                <w:lang w:val="en-GB" w:eastAsia="en-US"/>
              </w:rPr>
              <w:t>HasSubtype</w:t>
            </w:r>
          </w:p>
        </w:tc>
        <w:tc>
          <w:tcPr>
            <w:tcW w:w="1276" w:type="dxa"/>
            <w:tcBorders>
              <w:top w:val="single" w:sz="4" w:space="0" w:color="auto"/>
              <w:left w:val="single" w:sz="4" w:space="0" w:color="auto"/>
              <w:bottom w:val="single" w:sz="4" w:space="0" w:color="auto"/>
              <w:right w:val="single" w:sz="4" w:space="0" w:color="auto"/>
            </w:tcBorders>
          </w:tcPr>
          <w:p w14:paraId="52173317" w14:textId="77777777" w:rsidR="00113ABC" w:rsidRDefault="00113ABC">
            <w:pPr>
              <w:pStyle w:val="TableText"/>
              <w:rPr>
                <w:rFonts w:cs="Arial"/>
                <w:szCs w:val="16"/>
                <w:lang w:val="en-GB" w:eastAsia="en-US"/>
              </w:rPr>
            </w:pPr>
            <w:r>
              <w:rPr>
                <w:rFonts w:cs="Arial"/>
                <w:szCs w:val="16"/>
                <w:lang w:val="en-GB" w:eastAsia="en-US"/>
              </w:rPr>
              <w:t>VariableType</w:t>
            </w:r>
          </w:p>
        </w:tc>
        <w:tc>
          <w:tcPr>
            <w:tcW w:w="1559" w:type="dxa"/>
            <w:tcBorders>
              <w:top w:val="single" w:sz="4" w:space="0" w:color="auto"/>
              <w:left w:val="single" w:sz="4" w:space="0" w:color="auto"/>
              <w:bottom w:val="single" w:sz="4" w:space="0" w:color="auto"/>
              <w:right w:val="single" w:sz="4" w:space="0" w:color="auto"/>
            </w:tcBorders>
          </w:tcPr>
          <w:p w14:paraId="5F0FE972" w14:textId="77777777" w:rsidR="00113ABC" w:rsidRDefault="00113ABC">
            <w:pPr>
              <w:pStyle w:val="TableTextWithTabs"/>
              <w:rPr>
                <w:rFonts w:cs="Arial"/>
                <w:szCs w:val="16"/>
                <w:lang w:val="en-GB" w:eastAsia="en-US"/>
              </w:rPr>
            </w:pPr>
            <w:r>
              <w:rPr>
                <w:rFonts w:cs="Arial"/>
                <w:szCs w:val="16"/>
                <w:lang w:val="en-GB" w:eastAsia="en-US"/>
              </w:rPr>
              <w:t>YArrayItemType</w:t>
            </w:r>
          </w:p>
        </w:tc>
        <w:tc>
          <w:tcPr>
            <w:tcW w:w="4655" w:type="dxa"/>
            <w:gridSpan w:val="3"/>
            <w:tcBorders>
              <w:top w:val="single" w:sz="4" w:space="0" w:color="auto"/>
              <w:left w:val="single" w:sz="4" w:space="0" w:color="auto"/>
              <w:bottom w:val="single" w:sz="4" w:space="0" w:color="auto"/>
              <w:right w:val="single" w:sz="4" w:space="0" w:color="auto"/>
            </w:tcBorders>
          </w:tcPr>
          <w:p w14:paraId="007BB06E" w14:textId="3C763C7F" w:rsidR="00113ABC" w:rsidRDefault="00113ABC">
            <w:pPr>
              <w:pStyle w:val="TableText"/>
              <w:rPr>
                <w:rFonts w:cs="Arial"/>
                <w:szCs w:val="16"/>
                <w:lang w:val="en-GB" w:eastAsia="en-US"/>
              </w:rPr>
            </w:pPr>
            <w:r>
              <w:rPr>
                <w:rFonts w:cs="Arial"/>
                <w:szCs w:val="16"/>
                <w:lang w:val="en-GB" w:eastAsia="en-US"/>
              </w:rPr>
              <w:t xml:space="preserve">Defined in </w:t>
            </w:r>
            <w:r>
              <w:rPr>
                <w:rFonts w:cs="Arial"/>
                <w:szCs w:val="16"/>
                <w:lang w:val="en-GB" w:eastAsia="en-US"/>
              </w:rPr>
              <w:fldChar w:fldCharType="begin"/>
            </w:r>
            <w:r>
              <w:rPr>
                <w:rFonts w:cs="Arial"/>
                <w:szCs w:val="16"/>
                <w:lang w:val="en-GB" w:eastAsia="en-US"/>
              </w:rPr>
              <w:instrText xml:space="preserve"> REF _Ref323828495 \r \h </w:instrText>
            </w:r>
            <w:r>
              <w:rPr>
                <w:rFonts w:cs="Arial"/>
                <w:szCs w:val="16"/>
                <w:lang w:val="en-GB" w:eastAsia="en-US"/>
              </w:rPr>
            </w:r>
            <w:r>
              <w:rPr>
                <w:rFonts w:cs="Arial"/>
                <w:szCs w:val="16"/>
                <w:lang w:val="en-GB" w:eastAsia="en-US"/>
              </w:rPr>
              <w:fldChar w:fldCharType="separate"/>
            </w:r>
            <w:r w:rsidR="0071793B">
              <w:rPr>
                <w:rFonts w:cs="Arial"/>
                <w:szCs w:val="16"/>
                <w:lang w:val="en-GB" w:eastAsia="en-US"/>
              </w:rPr>
              <w:t>5.3.4.2</w:t>
            </w:r>
            <w:r>
              <w:rPr>
                <w:rFonts w:cs="Arial"/>
                <w:szCs w:val="16"/>
                <w:lang w:val="en-GB" w:eastAsia="en-US"/>
              </w:rPr>
              <w:fldChar w:fldCharType="end"/>
            </w:r>
          </w:p>
        </w:tc>
      </w:tr>
      <w:tr w:rsidR="00113ABC" w14:paraId="3BBD2E97"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tcPr>
          <w:p w14:paraId="4C3A77CD" w14:textId="77777777" w:rsidR="00113ABC" w:rsidRDefault="00113ABC">
            <w:pPr>
              <w:pStyle w:val="TableText"/>
              <w:rPr>
                <w:rFonts w:cs="Arial"/>
                <w:szCs w:val="16"/>
                <w:lang w:val="en-GB" w:eastAsia="en-US"/>
              </w:rPr>
            </w:pPr>
            <w:r>
              <w:rPr>
                <w:rFonts w:cs="Arial"/>
                <w:szCs w:val="16"/>
                <w:lang w:val="en-GB" w:eastAsia="en-US"/>
              </w:rPr>
              <w:t>HasSubtype</w:t>
            </w:r>
          </w:p>
        </w:tc>
        <w:tc>
          <w:tcPr>
            <w:tcW w:w="1276" w:type="dxa"/>
            <w:tcBorders>
              <w:top w:val="single" w:sz="4" w:space="0" w:color="auto"/>
              <w:left w:val="single" w:sz="4" w:space="0" w:color="auto"/>
              <w:bottom w:val="single" w:sz="4" w:space="0" w:color="auto"/>
              <w:right w:val="single" w:sz="4" w:space="0" w:color="auto"/>
            </w:tcBorders>
          </w:tcPr>
          <w:p w14:paraId="7A12C09C" w14:textId="77777777" w:rsidR="00113ABC" w:rsidRDefault="00113ABC">
            <w:pPr>
              <w:pStyle w:val="TableText"/>
              <w:rPr>
                <w:rFonts w:cs="Arial"/>
                <w:szCs w:val="16"/>
                <w:lang w:val="en-GB" w:eastAsia="en-US"/>
              </w:rPr>
            </w:pPr>
            <w:r>
              <w:rPr>
                <w:rFonts w:cs="Arial"/>
                <w:szCs w:val="16"/>
                <w:lang w:val="en-GB" w:eastAsia="en-US"/>
              </w:rPr>
              <w:t>VariableType</w:t>
            </w:r>
          </w:p>
        </w:tc>
        <w:tc>
          <w:tcPr>
            <w:tcW w:w="1559" w:type="dxa"/>
            <w:tcBorders>
              <w:top w:val="single" w:sz="4" w:space="0" w:color="auto"/>
              <w:left w:val="single" w:sz="4" w:space="0" w:color="auto"/>
              <w:bottom w:val="single" w:sz="4" w:space="0" w:color="auto"/>
              <w:right w:val="single" w:sz="4" w:space="0" w:color="auto"/>
            </w:tcBorders>
          </w:tcPr>
          <w:p w14:paraId="3C740D9E" w14:textId="77777777" w:rsidR="00113ABC" w:rsidRDefault="00113ABC">
            <w:pPr>
              <w:pStyle w:val="TableTextWithTabs"/>
              <w:rPr>
                <w:rFonts w:cs="Arial"/>
                <w:szCs w:val="16"/>
                <w:lang w:val="en-GB" w:eastAsia="en-US"/>
              </w:rPr>
            </w:pPr>
            <w:r>
              <w:rPr>
                <w:rFonts w:cs="Arial"/>
                <w:szCs w:val="16"/>
                <w:lang w:val="en-GB" w:eastAsia="en-US"/>
              </w:rPr>
              <w:t>XYArrayItemType</w:t>
            </w:r>
          </w:p>
        </w:tc>
        <w:tc>
          <w:tcPr>
            <w:tcW w:w="4655" w:type="dxa"/>
            <w:gridSpan w:val="3"/>
            <w:tcBorders>
              <w:top w:val="single" w:sz="4" w:space="0" w:color="auto"/>
              <w:left w:val="single" w:sz="4" w:space="0" w:color="auto"/>
              <w:bottom w:val="single" w:sz="4" w:space="0" w:color="auto"/>
              <w:right w:val="single" w:sz="4" w:space="0" w:color="auto"/>
            </w:tcBorders>
          </w:tcPr>
          <w:p w14:paraId="4B3B446F" w14:textId="3922D7EC" w:rsidR="00113ABC" w:rsidRDefault="00113ABC" w:rsidP="00113ABC">
            <w:pPr>
              <w:pStyle w:val="TableText"/>
              <w:rPr>
                <w:rFonts w:cs="Arial"/>
                <w:szCs w:val="16"/>
                <w:lang w:val="en-GB" w:eastAsia="en-US"/>
              </w:rPr>
            </w:pPr>
            <w:r>
              <w:rPr>
                <w:rFonts w:cs="Arial"/>
                <w:szCs w:val="16"/>
                <w:lang w:val="en-GB" w:eastAsia="en-US"/>
              </w:rPr>
              <w:t xml:space="preserve">Defined in </w:t>
            </w:r>
            <w:r>
              <w:rPr>
                <w:rFonts w:cs="Arial"/>
                <w:szCs w:val="16"/>
                <w:lang w:val="en-GB" w:eastAsia="en-US"/>
              </w:rPr>
              <w:fldChar w:fldCharType="begin"/>
            </w:r>
            <w:r>
              <w:rPr>
                <w:rFonts w:cs="Arial"/>
                <w:szCs w:val="16"/>
                <w:lang w:val="en-GB" w:eastAsia="en-US"/>
              </w:rPr>
              <w:instrText xml:space="preserve"> REF _Ref323828757 \r \h </w:instrText>
            </w:r>
            <w:r>
              <w:rPr>
                <w:rFonts w:cs="Arial"/>
                <w:szCs w:val="16"/>
                <w:lang w:val="en-GB" w:eastAsia="en-US"/>
              </w:rPr>
            </w:r>
            <w:r>
              <w:rPr>
                <w:rFonts w:cs="Arial"/>
                <w:szCs w:val="16"/>
                <w:lang w:val="en-GB" w:eastAsia="en-US"/>
              </w:rPr>
              <w:fldChar w:fldCharType="separate"/>
            </w:r>
            <w:r w:rsidR="0071793B">
              <w:rPr>
                <w:rFonts w:cs="Arial"/>
                <w:szCs w:val="16"/>
                <w:lang w:val="en-GB" w:eastAsia="en-US"/>
              </w:rPr>
              <w:t>5.3.4.3</w:t>
            </w:r>
            <w:r>
              <w:rPr>
                <w:rFonts w:cs="Arial"/>
                <w:szCs w:val="16"/>
                <w:lang w:val="en-GB" w:eastAsia="en-US"/>
              </w:rPr>
              <w:fldChar w:fldCharType="end"/>
            </w:r>
          </w:p>
        </w:tc>
      </w:tr>
      <w:tr w:rsidR="00113ABC" w14:paraId="1108E6DB"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tcPr>
          <w:p w14:paraId="63B12FA5" w14:textId="77777777" w:rsidR="00113ABC" w:rsidRDefault="00113ABC">
            <w:pPr>
              <w:pStyle w:val="TableText"/>
              <w:rPr>
                <w:rFonts w:cs="Arial"/>
                <w:szCs w:val="16"/>
                <w:lang w:val="en-GB" w:eastAsia="en-US"/>
              </w:rPr>
            </w:pPr>
            <w:r>
              <w:rPr>
                <w:rFonts w:cs="Arial"/>
                <w:szCs w:val="16"/>
                <w:lang w:val="en-GB" w:eastAsia="en-US"/>
              </w:rPr>
              <w:t>HasSubtype</w:t>
            </w:r>
          </w:p>
        </w:tc>
        <w:tc>
          <w:tcPr>
            <w:tcW w:w="1276" w:type="dxa"/>
            <w:tcBorders>
              <w:top w:val="single" w:sz="4" w:space="0" w:color="auto"/>
              <w:left w:val="single" w:sz="4" w:space="0" w:color="auto"/>
              <w:bottom w:val="single" w:sz="4" w:space="0" w:color="auto"/>
              <w:right w:val="single" w:sz="4" w:space="0" w:color="auto"/>
            </w:tcBorders>
          </w:tcPr>
          <w:p w14:paraId="1F7DB026" w14:textId="77777777" w:rsidR="00113ABC" w:rsidRDefault="00113ABC">
            <w:pPr>
              <w:pStyle w:val="TableText"/>
              <w:rPr>
                <w:rFonts w:cs="Arial"/>
                <w:szCs w:val="16"/>
                <w:lang w:val="en-GB" w:eastAsia="en-US"/>
              </w:rPr>
            </w:pPr>
            <w:r>
              <w:rPr>
                <w:rFonts w:cs="Arial"/>
                <w:szCs w:val="16"/>
                <w:lang w:val="en-GB" w:eastAsia="en-US"/>
              </w:rPr>
              <w:t>VariableType</w:t>
            </w:r>
          </w:p>
        </w:tc>
        <w:tc>
          <w:tcPr>
            <w:tcW w:w="1559" w:type="dxa"/>
            <w:tcBorders>
              <w:top w:val="single" w:sz="4" w:space="0" w:color="auto"/>
              <w:left w:val="single" w:sz="4" w:space="0" w:color="auto"/>
              <w:bottom w:val="single" w:sz="4" w:space="0" w:color="auto"/>
              <w:right w:val="single" w:sz="4" w:space="0" w:color="auto"/>
            </w:tcBorders>
          </w:tcPr>
          <w:p w14:paraId="33DB682A" w14:textId="77777777" w:rsidR="00113ABC" w:rsidRDefault="00113ABC">
            <w:pPr>
              <w:pStyle w:val="TableTextWithTabs"/>
              <w:rPr>
                <w:rFonts w:cs="Arial"/>
                <w:szCs w:val="16"/>
                <w:lang w:val="en-GB" w:eastAsia="en-US"/>
              </w:rPr>
            </w:pPr>
            <w:r>
              <w:rPr>
                <w:rFonts w:cs="Arial"/>
                <w:szCs w:val="16"/>
                <w:lang w:val="en-GB" w:eastAsia="en-US"/>
              </w:rPr>
              <w:t>ImageItemType</w:t>
            </w:r>
          </w:p>
        </w:tc>
        <w:tc>
          <w:tcPr>
            <w:tcW w:w="4655" w:type="dxa"/>
            <w:gridSpan w:val="3"/>
            <w:tcBorders>
              <w:top w:val="single" w:sz="4" w:space="0" w:color="auto"/>
              <w:left w:val="single" w:sz="4" w:space="0" w:color="auto"/>
              <w:bottom w:val="single" w:sz="4" w:space="0" w:color="auto"/>
              <w:right w:val="single" w:sz="4" w:space="0" w:color="auto"/>
            </w:tcBorders>
          </w:tcPr>
          <w:p w14:paraId="0337DC3E" w14:textId="2220207D" w:rsidR="00113ABC" w:rsidRDefault="00113ABC" w:rsidP="00113ABC">
            <w:pPr>
              <w:pStyle w:val="TableText"/>
              <w:rPr>
                <w:rFonts w:cs="Arial"/>
                <w:szCs w:val="16"/>
                <w:lang w:val="en-GB" w:eastAsia="en-US"/>
              </w:rPr>
            </w:pPr>
            <w:r>
              <w:rPr>
                <w:rFonts w:cs="Arial"/>
                <w:szCs w:val="16"/>
                <w:lang w:val="en-GB" w:eastAsia="en-US"/>
              </w:rPr>
              <w:t xml:space="preserve">Defined in </w:t>
            </w:r>
            <w:r>
              <w:rPr>
                <w:rFonts w:cs="Arial"/>
                <w:szCs w:val="16"/>
                <w:lang w:val="en-GB" w:eastAsia="en-US"/>
              </w:rPr>
              <w:fldChar w:fldCharType="begin"/>
            </w:r>
            <w:r>
              <w:rPr>
                <w:rFonts w:cs="Arial"/>
                <w:szCs w:val="16"/>
                <w:lang w:val="en-GB" w:eastAsia="en-US"/>
              </w:rPr>
              <w:instrText xml:space="preserve"> REF _Ref323828767 \r \h </w:instrText>
            </w:r>
            <w:r>
              <w:rPr>
                <w:rFonts w:cs="Arial"/>
                <w:szCs w:val="16"/>
                <w:lang w:val="en-GB" w:eastAsia="en-US"/>
              </w:rPr>
            </w:r>
            <w:r>
              <w:rPr>
                <w:rFonts w:cs="Arial"/>
                <w:szCs w:val="16"/>
                <w:lang w:val="en-GB" w:eastAsia="en-US"/>
              </w:rPr>
              <w:fldChar w:fldCharType="separate"/>
            </w:r>
            <w:r w:rsidR="0071793B">
              <w:rPr>
                <w:rFonts w:cs="Arial"/>
                <w:szCs w:val="16"/>
                <w:lang w:val="en-GB" w:eastAsia="en-US"/>
              </w:rPr>
              <w:t>5.3.4.4</w:t>
            </w:r>
            <w:r>
              <w:rPr>
                <w:rFonts w:cs="Arial"/>
                <w:szCs w:val="16"/>
                <w:lang w:val="en-GB" w:eastAsia="en-US"/>
              </w:rPr>
              <w:fldChar w:fldCharType="end"/>
            </w:r>
          </w:p>
        </w:tc>
      </w:tr>
      <w:tr w:rsidR="00113ABC" w14:paraId="4E31CB2F"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tcPr>
          <w:p w14:paraId="1D8D191C" w14:textId="77777777" w:rsidR="00113ABC" w:rsidRDefault="00113ABC">
            <w:pPr>
              <w:pStyle w:val="TableText"/>
              <w:rPr>
                <w:rFonts w:cs="Arial"/>
                <w:szCs w:val="16"/>
                <w:lang w:val="en-GB" w:eastAsia="en-US"/>
              </w:rPr>
            </w:pPr>
            <w:r>
              <w:rPr>
                <w:rFonts w:cs="Arial"/>
                <w:szCs w:val="16"/>
                <w:lang w:val="en-GB" w:eastAsia="en-US"/>
              </w:rPr>
              <w:t>HasSubtype</w:t>
            </w:r>
          </w:p>
        </w:tc>
        <w:tc>
          <w:tcPr>
            <w:tcW w:w="1276" w:type="dxa"/>
            <w:tcBorders>
              <w:top w:val="single" w:sz="4" w:space="0" w:color="auto"/>
              <w:left w:val="single" w:sz="4" w:space="0" w:color="auto"/>
              <w:bottom w:val="single" w:sz="4" w:space="0" w:color="auto"/>
              <w:right w:val="single" w:sz="4" w:space="0" w:color="auto"/>
            </w:tcBorders>
          </w:tcPr>
          <w:p w14:paraId="4908FE78" w14:textId="77777777" w:rsidR="00113ABC" w:rsidRDefault="00113ABC">
            <w:pPr>
              <w:pStyle w:val="TableText"/>
              <w:rPr>
                <w:rFonts w:cs="Arial"/>
                <w:szCs w:val="16"/>
                <w:lang w:val="en-GB" w:eastAsia="en-US"/>
              </w:rPr>
            </w:pPr>
            <w:r>
              <w:rPr>
                <w:rFonts w:cs="Arial"/>
                <w:szCs w:val="16"/>
                <w:lang w:val="en-GB" w:eastAsia="en-US"/>
              </w:rPr>
              <w:t>VariableType</w:t>
            </w:r>
          </w:p>
        </w:tc>
        <w:tc>
          <w:tcPr>
            <w:tcW w:w="1559" w:type="dxa"/>
            <w:tcBorders>
              <w:top w:val="single" w:sz="4" w:space="0" w:color="auto"/>
              <w:left w:val="single" w:sz="4" w:space="0" w:color="auto"/>
              <w:bottom w:val="single" w:sz="4" w:space="0" w:color="auto"/>
              <w:right w:val="single" w:sz="4" w:space="0" w:color="auto"/>
            </w:tcBorders>
          </w:tcPr>
          <w:p w14:paraId="79171D61" w14:textId="77777777" w:rsidR="00113ABC" w:rsidRDefault="00113ABC">
            <w:pPr>
              <w:pStyle w:val="TableTextWithTabs"/>
              <w:rPr>
                <w:rFonts w:cs="Arial"/>
                <w:szCs w:val="16"/>
                <w:lang w:val="en-GB" w:eastAsia="en-US"/>
              </w:rPr>
            </w:pPr>
            <w:r>
              <w:rPr>
                <w:rFonts w:cs="Arial"/>
                <w:szCs w:val="16"/>
                <w:lang w:val="en-GB" w:eastAsia="en-US"/>
              </w:rPr>
              <w:t>CubeItemType</w:t>
            </w:r>
          </w:p>
        </w:tc>
        <w:tc>
          <w:tcPr>
            <w:tcW w:w="4655" w:type="dxa"/>
            <w:gridSpan w:val="3"/>
            <w:tcBorders>
              <w:top w:val="single" w:sz="4" w:space="0" w:color="auto"/>
              <w:left w:val="single" w:sz="4" w:space="0" w:color="auto"/>
              <w:bottom w:val="single" w:sz="4" w:space="0" w:color="auto"/>
              <w:right w:val="single" w:sz="4" w:space="0" w:color="auto"/>
            </w:tcBorders>
          </w:tcPr>
          <w:p w14:paraId="06CEFFA3" w14:textId="079AF488" w:rsidR="00113ABC" w:rsidRDefault="00113ABC" w:rsidP="00A35628">
            <w:pPr>
              <w:pStyle w:val="TableText"/>
              <w:rPr>
                <w:rFonts w:cs="Arial"/>
                <w:szCs w:val="16"/>
                <w:lang w:val="en-GB" w:eastAsia="en-US"/>
              </w:rPr>
            </w:pPr>
            <w:r>
              <w:rPr>
                <w:rFonts w:cs="Arial"/>
                <w:szCs w:val="16"/>
                <w:lang w:val="en-GB" w:eastAsia="en-US"/>
              </w:rPr>
              <w:t xml:space="preserve">Defined in </w:t>
            </w:r>
            <w:r w:rsidR="00A35628">
              <w:rPr>
                <w:rFonts w:cs="Arial"/>
                <w:szCs w:val="16"/>
                <w:lang w:val="en-GB" w:eastAsia="en-US"/>
              </w:rPr>
              <w:fldChar w:fldCharType="begin"/>
            </w:r>
            <w:r w:rsidR="00A35628">
              <w:rPr>
                <w:rFonts w:cs="Arial"/>
                <w:szCs w:val="16"/>
                <w:lang w:val="en-GB" w:eastAsia="en-US"/>
              </w:rPr>
              <w:instrText xml:space="preserve"> REF _Ref330306742 \r \h </w:instrText>
            </w:r>
            <w:r w:rsidR="00A35628">
              <w:rPr>
                <w:rFonts w:cs="Arial"/>
                <w:szCs w:val="16"/>
                <w:lang w:val="en-GB" w:eastAsia="en-US"/>
              </w:rPr>
            </w:r>
            <w:r w:rsidR="00A35628">
              <w:rPr>
                <w:rFonts w:cs="Arial"/>
                <w:szCs w:val="16"/>
                <w:lang w:val="en-GB" w:eastAsia="en-US"/>
              </w:rPr>
              <w:fldChar w:fldCharType="separate"/>
            </w:r>
            <w:r w:rsidR="0071793B">
              <w:rPr>
                <w:rFonts w:cs="Arial"/>
                <w:szCs w:val="16"/>
                <w:lang w:val="en-GB" w:eastAsia="en-US"/>
              </w:rPr>
              <w:t>5.3.4.5</w:t>
            </w:r>
            <w:r w:rsidR="00A35628">
              <w:rPr>
                <w:rFonts w:cs="Arial"/>
                <w:szCs w:val="16"/>
                <w:lang w:val="en-GB" w:eastAsia="en-US"/>
              </w:rPr>
              <w:fldChar w:fldCharType="end"/>
            </w:r>
          </w:p>
        </w:tc>
      </w:tr>
      <w:tr w:rsidR="00113ABC" w14:paraId="08645585"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tcPr>
          <w:p w14:paraId="674CA20A" w14:textId="77777777" w:rsidR="00113ABC" w:rsidRDefault="00113ABC">
            <w:pPr>
              <w:pStyle w:val="TableText"/>
              <w:rPr>
                <w:rFonts w:cs="Arial"/>
                <w:szCs w:val="16"/>
                <w:lang w:val="en-GB" w:eastAsia="en-US"/>
              </w:rPr>
            </w:pPr>
            <w:r>
              <w:rPr>
                <w:rFonts w:cs="Arial"/>
                <w:szCs w:val="16"/>
                <w:lang w:val="en-GB" w:eastAsia="en-US"/>
              </w:rPr>
              <w:t>HasSubtype</w:t>
            </w:r>
          </w:p>
        </w:tc>
        <w:tc>
          <w:tcPr>
            <w:tcW w:w="1276" w:type="dxa"/>
            <w:tcBorders>
              <w:top w:val="single" w:sz="4" w:space="0" w:color="auto"/>
              <w:left w:val="single" w:sz="4" w:space="0" w:color="auto"/>
              <w:bottom w:val="single" w:sz="4" w:space="0" w:color="auto"/>
              <w:right w:val="single" w:sz="4" w:space="0" w:color="auto"/>
            </w:tcBorders>
          </w:tcPr>
          <w:p w14:paraId="01F13CEB" w14:textId="77777777" w:rsidR="00113ABC" w:rsidRDefault="00113ABC">
            <w:pPr>
              <w:pStyle w:val="TableText"/>
              <w:rPr>
                <w:rFonts w:cs="Arial"/>
                <w:szCs w:val="16"/>
                <w:lang w:val="en-GB" w:eastAsia="en-US"/>
              </w:rPr>
            </w:pPr>
            <w:r>
              <w:rPr>
                <w:rFonts w:cs="Arial"/>
                <w:szCs w:val="16"/>
                <w:lang w:val="en-GB" w:eastAsia="en-US"/>
              </w:rPr>
              <w:t>VariableType</w:t>
            </w:r>
          </w:p>
        </w:tc>
        <w:tc>
          <w:tcPr>
            <w:tcW w:w="1559" w:type="dxa"/>
            <w:tcBorders>
              <w:top w:val="single" w:sz="4" w:space="0" w:color="auto"/>
              <w:left w:val="single" w:sz="4" w:space="0" w:color="auto"/>
              <w:bottom w:val="single" w:sz="4" w:space="0" w:color="auto"/>
              <w:right w:val="single" w:sz="4" w:space="0" w:color="auto"/>
            </w:tcBorders>
          </w:tcPr>
          <w:p w14:paraId="1EBAAA56" w14:textId="77777777" w:rsidR="00113ABC" w:rsidRDefault="00113ABC">
            <w:pPr>
              <w:pStyle w:val="TableTextWithTabs"/>
              <w:rPr>
                <w:rFonts w:cs="Arial"/>
                <w:szCs w:val="16"/>
                <w:lang w:val="en-GB" w:eastAsia="en-US"/>
              </w:rPr>
            </w:pPr>
            <w:r>
              <w:rPr>
                <w:rFonts w:cs="Arial"/>
                <w:szCs w:val="16"/>
                <w:lang w:val="en-GB" w:eastAsia="en-US"/>
              </w:rPr>
              <w:t>NDimensionArrayItemType</w:t>
            </w:r>
          </w:p>
        </w:tc>
        <w:tc>
          <w:tcPr>
            <w:tcW w:w="4655" w:type="dxa"/>
            <w:gridSpan w:val="3"/>
            <w:tcBorders>
              <w:top w:val="single" w:sz="4" w:space="0" w:color="auto"/>
              <w:left w:val="single" w:sz="4" w:space="0" w:color="auto"/>
              <w:bottom w:val="single" w:sz="4" w:space="0" w:color="auto"/>
              <w:right w:val="single" w:sz="4" w:space="0" w:color="auto"/>
            </w:tcBorders>
          </w:tcPr>
          <w:p w14:paraId="7A256A1A" w14:textId="48CD9539" w:rsidR="00113ABC" w:rsidRDefault="00113ABC" w:rsidP="00113ABC">
            <w:pPr>
              <w:pStyle w:val="TableText"/>
              <w:rPr>
                <w:rFonts w:cs="Arial"/>
                <w:szCs w:val="16"/>
                <w:lang w:val="en-GB" w:eastAsia="en-US"/>
              </w:rPr>
            </w:pPr>
            <w:r>
              <w:rPr>
                <w:rFonts w:cs="Arial"/>
                <w:szCs w:val="16"/>
                <w:lang w:val="en-GB" w:eastAsia="en-US"/>
              </w:rPr>
              <w:t xml:space="preserve">Defined in </w:t>
            </w:r>
            <w:r>
              <w:rPr>
                <w:rFonts w:cs="Arial"/>
                <w:szCs w:val="16"/>
                <w:lang w:val="en-GB" w:eastAsia="en-US"/>
              </w:rPr>
              <w:fldChar w:fldCharType="begin"/>
            </w:r>
            <w:r>
              <w:rPr>
                <w:rFonts w:cs="Arial"/>
                <w:szCs w:val="16"/>
                <w:lang w:val="en-GB" w:eastAsia="en-US"/>
              </w:rPr>
              <w:instrText xml:space="preserve"> REF _Ref323828778 \r \h </w:instrText>
            </w:r>
            <w:r>
              <w:rPr>
                <w:rFonts w:cs="Arial"/>
                <w:szCs w:val="16"/>
                <w:lang w:val="en-GB" w:eastAsia="en-US"/>
              </w:rPr>
            </w:r>
            <w:r>
              <w:rPr>
                <w:rFonts w:cs="Arial"/>
                <w:szCs w:val="16"/>
                <w:lang w:val="en-GB" w:eastAsia="en-US"/>
              </w:rPr>
              <w:fldChar w:fldCharType="separate"/>
            </w:r>
            <w:r w:rsidR="0071793B">
              <w:rPr>
                <w:rFonts w:cs="Arial"/>
                <w:szCs w:val="16"/>
                <w:lang w:val="en-GB" w:eastAsia="en-US"/>
              </w:rPr>
              <w:t>5.3.4.6</w:t>
            </w:r>
            <w:r>
              <w:rPr>
                <w:rFonts w:cs="Arial"/>
                <w:szCs w:val="16"/>
                <w:lang w:val="en-GB" w:eastAsia="en-US"/>
              </w:rPr>
              <w:fldChar w:fldCharType="end"/>
            </w:r>
          </w:p>
        </w:tc>
      </w:tr>
      <w:tr w:rsidR="00113ABC" w14:paraId="51FBE470"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hideMark/>
          </w:tcPr>
          <w:p w14:paraId="0C317C5A" w14:textId="77777777" w:rsidR="00113ABC" w:rsidRDefault="00113ABC">
            <w:pPr>
              <w:pStyle w:val="TableText"/>
              <w:rPr>
                <w:rFonts w:cs="Arial"/>
                <w:szCs w:val="16"/>
                <w:lang w:val="en-GB" w:eastAsia="en-US"/>
              </w:rPr>
            </w:pPr>
            <w:r>
              <w:rPr>
                <w:rFonts w:cs="Arial"/>
                <w:szCs w:val="16"/>
                <w:lang w:val="en-GB" w:eastAsia="en-US"/>
              </w:rPr>
              <w:t>HasProperty</w:t>
            </w:r>
          </w:p>
        </w:tc>
        <w:tc>
          <w:tcPr>
            <w:tcW w:w="1276" w:type="dxa"/>
            <w:tcBorders>
              <w:top w:val="single" w:sz="4" w:space="0" w:color="auto"/>
              <w:left w:val="single" w:sz="4" w:space="0" w:color="auto"/>
              <w:bottom w:val="single" w:sz="4" w:space="0" w:color="auto"/>
              <w:right w:val="single" w:sz="4" w:space="0" w:color="auto"/>
            </w:tcBorders>
            <w:hideMark/>
          </w:tcPr>
          <w:p w14:paraId="617C428A" w14:textId="77777777" w:rsidR="00113ABC" w:rsidRDefault="00113ABC">
            <w:pPr>
              <w:pStyle w:val="TableText"/>
              <w:rPr>
                <w:rFonts w:cs="Arial"/>
                <w:szCs w:val="16"/>
                <w:lang w:val="en-GB" w:eastAsia="en-US"/>
              </w:rPr>
            </w:pPr>
            <w:r>
              <w:rPr>
                <w:rFonts w:cs="Arial"/>
                <w:szCs w:val="16"/>
                <w:lang w:val="en-GB" w:eastAsia="en-US"/>
              </w:rPr>
              <w:t>Variable</w:t>
            </w:r>
          </w:p>
        </w:tc>
        <w:tc>
          <w:tcPr>
            <w:tcW w:w="1559" w:type="dxa"/>
            <w:tcBorders>
              <w:top w:val="single" w:sz="4" w:space="0" w:color="auto"/>
              <w:left w:val="single" w:sz="4" w:space="0" w:color="auto"/>
              <w:bottom w:val="single" w:sz="4" w:space="0" w:color="auto"/>
              <w:right w:val="single" w:sz="4" w:space="0" w:color="auto"/>
            </w:tcBorders>
            <w:vAlign w:val="bottom"/>
            <w:hideMark/>
          </w:tcPr>
          <w:p w14:paraId="77118AA9" w14:textId="77777777" w:rsidR="00113ABC" w:rsidRDefault="00113ABC">
            <w:pPr>
              <w:pStyle w:val="TableTextWithTabs"/>
              <w:rPr>
                <w:rFonts w:cs="Arial"/>
                <w:szCs w:val="16"/>
                <w:lang w:val="en-GB" w:eastAsia="en-US"/>
              </w:rPr>
            </w:pPr>
            <w:r>
              <w:rPr>
                <w:rFonts w:cs="Arial"/>
                <w:szCs w:val="16"/>
                <w:lang w:val="en-GB" w:eastAsia="en-US"/>
              </w:rPr>
              <w:t>InstrumentRange</w:t>
            </w:r>
          </w:p>
        </w:tc>
        <w:tc>
          <w:tcPr>
            <w:tcW w:w="1843" w:type="dxa"/>
            <w:tcBorders>
              <w:top w:val="single" w:sz="4" w:space="0" w:color="auto"/>
              <w:left w:val="single" w:sz="4" w:space="0" w:color="auto"/>
              <w:bottom w:val="single" w:sz="4" w:space="0" w:color="auto"/>
              <w:right w:val="single" w:sz="4" w:space="0" w:color="auto"/>
            </w:tcBorders>
            <w:hideMark/>
          </w:tcPr>
          <w:p w14:paraId="77017020" w14:textId="77777777" w:rsidR="00113ABC" w:rsidRDefault="00113ABC">
            <w:pPr>
              <w:pStyle w:val="TableTextWithTabs"/>
              <w:rPr>
                <w:rFonts w:cs="Arial"/>
                <w:szCs w:val="16"/>
                <w:lang w:val="en-GB" w:eastAsia="en-US"/>
              </w:rPr>
            </w:pPr>
            <w:r>
              <w:rPr>
                <w:rFonts w:cs="Arial"/>
                <w:szCs w:val="16"/>
                <w:lang w:val="en-GB" w:eastAsia="en-US"/>
              </w:rPr>
              <w:t>Range</w:t>
            </w:r>
          </w:p>
        </w:tc>
        <w:tc>
          <w:tcPr>
            <w:tcW w:w="1417" w:type="dxa"/>
            <w:tcBorders>
              <w:top w:val="single" w:sz="4" w:space="0" w:color="auto"/>
              <w:left w:val="single" w:sz="4" w:space="0" w:color="auto"/>
              <w:bottom w:val="single" w:sz="4" w:space="0" w:color="auto"/>
              <w:right w:val="single" w:sz="4" w:space="0" w:color="auto"/>
            </w:tcBorders>
            <w:hideMark/>
          </w:tcPr>
          <w:p w14:paraId="0D3769D9" w14:textId="77777777" w:rsidR="00113ABC" w:rsidRDefault="00113ABC">
            <w:pPr>
              <w:pStyle w:val="TableText"/>
              <w:rPr>
                <w:rFonts w:cs="Arial"/>
                <w:szCs w:val="16"/>
                <w:lang w:val="en-GB" w:eastAsia="en-US"/>
              </w:rPr>
            </w:pPr>
            <w:r>
              <w:rPr>
                <w:rFonts w:cs="Arial"/>
                <w:szCs w:val="16"/>
                <w:lang w:val="en-GB" w:eastAsia="en-US"/>
              </w:rPr>
              <w:t>PropertyType</w:t>
            </w:r>
          </w:p>
        </w:tc>
        <w:tc>
          <w:tcPr>
            <w:tcW w:w="1395" w:type="dxa"/>
            <w:tcBorders>
              <w:top w:val="single" w:sz="4" w:space="0" w:color="auto"/>
              <w:left w:val="single" w:sz="4" w:space="0" w:color="auto"/>
              <w:bottom w:val="single" w:sz="4" w:space="0" w:color="auto"/>
              <w:right w:val="single" w:sz="4" w:space="0" w:color="auto"/>
            </w:tcBorders>
            <w:hideMark/>
          </w:tcPr>
          <w:p w14:paraId="21E464CE" w14:textId="77777777" w:rsidR="00113ABC" w:rsidRDefault="00113ABC">
            <w:pPr>
              <w:pStyle w:val="TableText"/>
              <w:rPr>
                <w:rFonts w:cs="Arial"/>
                <w:szCs w:val="16"/>
                <w:lang w:val="en-GB" w:eastAsia="en-US"/>
              </w:rPr>
            </w:pPr>
            <w:r>
              <w:rPr>
                <w:rFonts w:cs="Arial"/>
                <w:szCs w:val="16"/>
                <w:lang w:val="en-GB" w:eastAsia="en-US"/>
              </w:rPr>
              <w:t>Optional</w:t>
            </w:r>
          </w:p>
        </w:tc>
      </w:tr>
      <w:tr w:rsidR="00113ABC" w14:paraId="4FB1B2AC"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hideMark/>
          </w:tcPr>
          <w:p w14:paraId="47777FF8" w14:textId="77777777" w:rsidR="00113ABC" w:rsidRDefault="00113ABC">
            <w:pPr>
              <w:pStyle w:val="TableText"/>
              <w:rPr>
                <w:rFonts w:cs="Arial"/>
                <w:szCs w:val="16"/>
                <w:lang w:val="en-GB" w:eastAsia="en-US"/>
              </w:rPr>
            </w:pPr>
            <w:r>
              <w:rPr>
                <w:rFonts w:cs="Arial"/>
                <w:szCs w:val="16"/>
                <w:lang w:val="en-GB" w:eastAsia="en-US"/>
              </w:rPr>
              <w:t>HasProperty</w:t>
            </w:r>
          </w:p>
        </w:tc>
        <w:tc>
          <w:tcPr>
            <w:tcW w:w="1276" w:type="dxa"/>
            <w:tcBorders>
              <w:top w:val="single" w:sz="4" w:space="0" w:color="auto"/>
              <w:left w:val="single" w:sz="4" w:space="0" w:color="auto"/>
              <w:bottom w:val="single" w:sz="4" w:space="0" w:color="auto"/>
              <w:right w:val="single" w:sz="4" w:space="0" w:color="auto"/>
            </w:tcBorders>
          </w:tcPr>
          <w:p w14:paraId="4E751A6B" w14:textId="77777777" w:rsidR="00113ABC" w:rsidRDefault="00113ABC">
            <w:pPr>
              <w:pStyle w:val="TableText"/>
              <w:rPr>
                <w:rFonts w:cs="Arial"/>
                <w:szCs w:val="16"/>
                <w:lang w:val="en-GB" w:eastAsia="en-US"/>
              </w:rPr>
            </w:pPr>
            <w:r>
              <w:rPr>
                <w:rFonts w:cs="Arial"/>
                <w:szCs w:val="16"/>
                <w:lang w:val="en-GB" w:eastAsia="en-US"/>
              </w:rPr>
              <w:t>Variable</w:t>
            </w:r>
          </w:p>
        </w:tc>
        <w:tc>
          <w:tcPr>
            <w:tcW w:w="1559" w:type="dxa"/>
            <w:tcBorders>
              <w:top w:val="single" w:sz="4" w:space="0" w:color="auto"/>
              <w:left w:val="single" w:sz="4" w:space="0" w:color="auto"/>
              <w:bottom w:val="single" w:sz="4" w:space="0" w:color="auto"/>
              <w:right w:val="single" w:sz="4" w:space="0" w:color="auto"/>
            </w:tcBorders>
            <w:vAlign w:val="bottom"/>
            <w:hideMark/>
          </w:tcPr>
          <w:p w14:paraId="7D836617" w14:textId="77777777" w:rsidR="00113ABC" w:rsidRDefault="00113ABC">
            <w:pPr>
              <w:pStyle w:val="TableTextWithTabs"/>
              <w:rPr>
                <w:rFonts w:cs="Arial"/>
                <w:szCs w:val="16"/>
                <w:lang w:val="en-GB" w:eastAsia="en-US"/>
              </w:rPr>
            </w:pPr>
            <w:r>
              <w:rPr>
                <w:rFonts w:cs="Arial"/>
                <w:szCs w:val="16"/>
                <w:lang w:val="en-GB" w:eastAsia="en-US"/>
              </w:rPr>
              <w:t>EURange</w:t>
            </w:r>
          </w:p>
        </w:tc>
        <w:tc>
          <w:tcPr>
            <w:tcW w:w="1843" w:type="dxa"/>
            <w:tcBorders>
              <w:top w:val="single" w:sz="4" w:space="0" w:color="auto"/>
              <w:left w:val="single" w:sz="4" w:space="0" w:color="auto"/>
              <w:bottom w:val="single" w:sz="4" w:space="0" w:color="auto"/>
              <w:right w:val="single" w:sz="4" w:space="0" w:color="auto"/>
            </w:tcBorders>
            <w:hideMark/>
          </w:tcPr>
          <w:p w14:paraId="34F07DC9" w14:textId="77777777" w:rsidR="00113ABC" w:rsidRDefault="00113ABC">
            <w:pPr>
              <w:pStyle w:val="TableTextWithTabs"/>
              <w:rPr>
                <w:rFonts w:cs="Arial"/>
                <w:szCs w:val="16"/>
                <w:lang w:val="en-GB" w:eastAsia="en-US"/>
              </w:rPr>
            </w:pPr>
            <w:r>
              <w:rPr>
                <w:rFonts w:cs="Arial"/>
                <w:szCs w:val="16"/>
                <w:lang w:val="en-GB" w:eastAsia="en-US"/>
              </w:rPr>
              <w:t>Range</w:t>
            </w:r>
          </w:p>
        </w:tc>
        <w:tc>
          <w:tcPr>
            <w:tcW w:w="1417" w:type="dxa"/>
            <w:tcBorders>
              <w:top w:val="single" w:sz="4" w:space="0" w:color="auto"/>
              <w:left w:val="single" w:sz="4" w:space="0" w:color="auto"/>
              <w:bottom w:val="single" w:sz="4" w:space="0" w:color="auto"/>
              <w:right w:val="single" w:sz="4" w:space="0" w:color="auto"/>
            </w:tcBorders>
            <w:hideMark/>
          </w:tcPr>
          <w:p w14:paraId="0916648F" w14:textId="77777777" w:rsidR="00113ABC" w:rsidRDefault="00113ABC">
            <w:pPr>
              <w:pStyle w:val="TableText"/>
              <w:rPr>
                <w:rFonts w:cs="Arial"/>
                <w:szCs w:val="16"/>
                <w:lang w:val="en-GB" w:eastAsia="en-US"/>
              </w:rPr>
            </w:pPr>
            <w:r>
              <w:rPr>
                <w:rFonts w:cs="Arial"/>
                <w:szCs w:val="16"/>
                <w:lang w:val="en-GB" w:eastAsia="en-US"/>
              </w:rPr>
              <w:t>PropertyType</w:t>
            </w:r>
          </w:p>
        </w:tc>
        <w:tc>
          <w:tcPr>
            <w:tcW w:w="1395" w:type="dxa"/>
            <w:tcBorders>
              <w:top w:val="single" w:sz="4" w:space="0" w:color="auto"/>
              <w:left w:val="single" w:sz="4" w:space="0" w:color="auto"/>
              <w:bottom w:val="single" w:sz="4" w:space="0" w:color="auto"/>
              <w:right w:val="single" w:sz="4" w:space="0" w:color="auto"/>
            </w:tcBorders>
            <w:hideMark/>
          </w:tcPr>
          <w:p w14:paraId="3B1C81F0" w14:textId="77777777" w:rsidR="00113ABC" w:rsidRDefault="00113ABC">
            <w:pPr>
              <w:pStyle w:val="TableText"/>
              <w:rPr>
                <w:rFonts w:cs="Arial"/>
                <w:szCs w:val="16"/>
                <w:lang w:val="en-GB" w:eastAsia="en-US"/>
              </w:rPr>
            </w:pPr>
            <w:r>
              <w:rPr>
                <w:rFonts w:cs="Arial"/>
                <w:szCs w:val="16"/>
                <w:lang w:val="en-GB" w:eastAsia="en-US"/>
              </w:rPr>
              <w:t>Mandatory</w:t>
            </w:r>
          </w:p>
        </w:tc>
      </w:tr>
      <w:tr w:rsidR="00113ABC" w14:paraId="0F245596"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hideMark/>
          </w:tcPr>
          <w:p w14:paraId="6F204C32" w14:textId="77777777" w:rsidR="00113ABC" w:rsidRDefault="00113ABC">
            <w:pPr>
              <w:pStyle w:val="TableText"/>
              <w:rPr>
                <w:rFonts w:cs="Arial"/>
                <w:szCs w:val="16"/>
                <w:lang w:val="en-GB" w:eastAsia="en-US"/>
              </w:rPr>
            </w:pPr>
            <w:r>
              <w:rPr>
                <w:rFonts w:cs="Arial"/>
                <w:szCs w:val="16"/>
                <w:lang w:val="en-GB" w:eastAsia="en-US"/>
              </w:rPr>
              <w:t>HasProperty</w:t>
            </w:r>
          </w:p>
        </w:tc>
        <w:tc>
          <w:tcPr>
            <w:tcW w:w="1276" w:type="dxa"/>
            <w:tcBorders>
              <w:top w:val="single" w:sz="4" w:space="0" w:color="auto"/>
              <w:left w:val="single" w:sz="4" w:space="0" w:color="auto"/>
              <w:bottom w:val="single" w:sz="4" w:space="0" w:color="auto"/>
              <w:right w:val="single" w:sz="4" w:space="0" w:color="auto"/>
            </w:tcBorders>
            <w:hideMark/>
          </w:tcPr>
          <w:p w14:paraId="45180097" w14:textId="77777777" w:rsidR="00113ABC" w:rsidRDefault="00113ABC">
            <w:pPr>
              <w:pStyle w:val="TableText"/>
              <w:rPr>
                <w:rFonts w:cs="Arial"/>
                <w:szCs w:val="16"/>
                <w:lang w:val="en-GB" w:eastAsia="en-US"/>
              </w:rPr>
            </w:pPr>
            <w:r>
              <w:rPr>
                <w:rFonts w:cs="Arial"/>
                <w:szCs w:val="16"/>
                <w:lang w:val="en-GB" w:eastAsia="en-US"/>
              </w:rPr>
              <w:t>Variable</w:t>
            </w:r>
          </w:p>
        </w:tc>
        <w:tc>
          <w:tcPr>
            <w:tcW w:w="1559" w:type="dxa"/>
            <w:tcBorders>
              <w:top w:val="single" w:sz="4" w:space="0" w:color="auto"/>
              <w:left w:val="single" w:sz="4" w:space="0" w:color="auto"/>
              <w:bottom w:val="single" w:sz="4" w:space="0" w:color="auto"/>
              <w:right w:val="single" w:sz="4" w:space="0" w:color="auto"/>
            </w:tcBorders>
            <w:vAlign w:val="bottom"/>
            <w:hideMark/>
          </w:tcPr>
          <w:p w14:paraId="44DB8662" w14:textId="77777777" w:rsidR="00113ABC" w:rsidRDefault="00113ABC">
            <w:pPr>
              <w:pStyle w:val="TableTextWithTabs"/>
              <w:rPr>
                <w:rFonts w:cs="Arial"/>
                <w:szCs w:val="16"/>
                <w:lang w:val="en-GB" w:eastAsia="en-US"/>
              </w:rPr>
            </w:pPr>
            <w:r>
              <w:rPr>
                <w:rFonts w:cs="Arial"/>
                <w:szCs w:val="16"/>
                <w:lang w:val="en-GB" w:eastAsia="en-US"/>
              </w:rPr>
              <w:t>EngineeringUnits</w:t>
            </w:r>
          </w:p>
        </w:tc>
        <w:tc>
          <w:tcPr>
            <w:tcW w:w="1843" w:type="dxa"/>
            <w:tcBorders>
              <w:top w:val="single" w:sz="4" w:space="0" w:color="auto"/>
              <w:left w:val="single" w:sz="4" w:space="0" w:color="auto"/>
              <w:bottom w:val="single" w:sz="4" w:space="0" w:color="auto"/>
              <w:right w:val="single" w:sz="4" w:space="0" w:color="auto"/>
            </w:tcBorders>
            <w:hideMark/>
          </w:tcPr>
          <w:p w14:paraId="34BF3C29" w14:textId="77777777" w:rsidR="00113ABC" w:rsidRDefault="00113ABC">
            <w:pPr>
              <w:pStyle w:val="TableTextWithTabs"/>
              <w:rPr>
                <w:rFonts w:cs="Arial"/>
                <w:szCs w:val="16"/>
                <w:lang w:val="en-GB" w:eastAsia="en-US"/>
              </w:rPr>
            </w:pPr>
            <w:r>
              <w:rPr>
                <w:rFonts w:cs="Arial"/>
                <w:szCs w:val="16"/>
                <w:lang w:val="en-GB" w:eastAsia="en-US"/>
              </w:rPr>
              <w:t>EUInformation</w:t>
            </w:r>
          </w:p>
        </w:tc>
        <w:tc>
          <w:tcPr>
            <w:tcW w:w="1417" w:type="dxa"/>
            <w:tcBorders>
              <w:top w:val="single" w:sz="4" w:space="0" w:color="auto"/>
              <w:left w:val="single" w:sz="4" w:space="0" w:color="auto"/>
              <w:bottom w:val="single" w:sz="4" w:space="0" w:color="auto"/>
              <w:right w:val="single" w:sz="4" w:space="0" w:color="auto"/>
            </w:tcBorders>
            <w:hideMark/>
          </w:tcPr>
          <w:p w14:paraId="2773D394" w14:textId="77777777" w:rsidR="00113ABC" w:rsidRDefault="00113ABC">
            <w:pPr>
              <w:pStyle w:val="TableText"/>
              <w:rPr>
                <w:rFonts w:cs="Arial"/>
                <w:szCs w:val="16"/>
                <w:lang w:val="en-GB" w:eastAsia="en-US"/>
              </w:rPr>
            </w:pPr>
            <w:r>
              <w:rPr>
                <w:rFonts w:cs="Arial"/>
                <w:szCs w:val="16"/>
                <w:lang w:val="en-GB" w:eastAsia="en-US"/>
              </w:rPr>
              <w:t>PropertyType</w:t>
            </w:r>
          </w:p>
        </w:tc>
        <w:tc>
          <w:tcPr>
            <w:tcW w:w="1395" w:type="dxa"/>
            <w:tcBorders>
              <w:top w:val="single" w:sz="4" w:space="0" w:color="auto"/>
              <w:left w:val="single" w:sz="4" w:space="0" w:color="auto"/>
              <w:bottom w:val="single" w:sz="4" w:space="0" w:color="auto"/>
              <w:right w:val="single" w:sz="4" w:space="0" w:color="auto"/>
            </w:tcBorders>
            <w:hideMark/>
          </w:tcPr>
          <w:p w14:paraId="218890B6" w14:textId="77777777" w:rsidR="00113ABC" w:rsidRDefault="00113ABC">
            <w:pPr>
              <w:pStyle w:val="TableText"/>
              <w:rPr>
                <w:rFonts w:cs="Arial"/>
                <w:szCs w:val="16"/>
                <w:lang w:val="en-GB" w:eastAsia="en-US"/>
              </w:rPr>
            </w:pPr>
            <w:r>
              <w:rPr>
                <w:rFonts w:cs="Arial"/>
                <w:szCs w:val="16"/>
                <w:lang w:val="en-GB" w:eastAsia="en-US"/>
              </w:rPr>
              <w:t>Mandatory</w:t>
            </w:r>
          </w:p>
        </w:tc>
      </w:tr>
      <w:tr w:rsidR="00113ABC" w14:paraId="5F0FE9CF"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hideMark/>
          </w:tcPr>
          <w:p w14:paraId="7FF40932" w14:textId="77777777" w:rsidR="00113ABC" w:rsidRDefault="00113ABC">
            <w:pPr>
              <w:pStyle w:val="TableText"/>
              <w:rPr>
                <w:rFonts w:cs="Arial"/>
                <w:szCs w:val="16"/>
                <w:lang w:val="en-GB" w:eastAsia="en-US"/>
              </w:rPr>
            </w:pPr>
            <w:r>
              <w:rPr>
                <w:rFonts w:cs="Arial"/>
                <w:szCs w:val="16"/>
                <w:lang w:val="en-GB" w:eastAsia="en-US"/>
              </w:rPr>
              <w:t>HasProperty</w:t>
            </w:r>
          </w:p>
        </w:tc>
        <w:tc>
          <w:tcPr>
            <w:tcW w:w="1276" w:type="dxa"/>
            <w:tcBorders>
              <w:top w:val="single" w:sz="4" w:space="0" w:color="auto"/>
              <w:left w:val="single" w:sz="4" w:space="0" w:color="auto"/>
              <w:bottom w:val="single" w:sz="4" w:space="0" w:color="auto"/>
              <w:right w:val="single" w:sz="4" w:space="0" w:color="auto"/>
            </w:tcBorders>
          </w:tcPr>
          <w:p w14:paraId="5011BBB9" w14:textId="77777777" w:rsidR="00113ABC" w:rsidRDefault="00113ABC">
            <w:pPr>
              <w:pStyle w:val="TableText"/>
              <w:rPr>
                <w:rFonts w:cs="Arial"/>
                <w:szCs w:val="16"/>
                <w:lang w:val="en-GB" w:eastAsia="en-US"/>
              </w:rPr>
            </w:pPr>
            <w:r>
              <w:rPr>
                <w:rFonts w:cs="Arial"/>
                <w:szCs w:val="16"/>
                <w:lang w:val="en-GB" w:eastAsia="en-US"/>
              </w:rPr>
              <w:t>Variable</w:t>
            </w:r>
          </w:p>
        </w:tc>
        <w:tc>
          <w:tcPr>
            <w:tcW w:w="1559" w:type="dxa"/>
            <w:tcBorders>
              <w:top w:val="single" w:sz="4" w:space="0" w:color="auto"/>
              <w:left w:val="single" w:sz="4" w:space="0" w:color="auto"/>
              <w:bottom w:val="single" w:sz="4" w:space="0" w:color="auto"/>
              <w:right w:val="single" w:sz="4" w:space="0" w:color="auto"/>
            </w:tcBorders>
            <w:vAlign w:val="bottom"/>
            <w:hideMark/>
          </w:tcPr>
          <w:p w14:paraId="535B8C16" w14:textId="77777777" w:rsidR="00113ABC" w:rsidRDefault="00113ABC">
            <w:pPr>
              <w:pStyle w:val="TableTextWithTabs"/>
              <w:rPr>
                <w:rFonts w:cs="Arial"/>
                <w:szCs w:val="16"/>
                <w:lang w:val="en-GB" w:eastAsia="en-US"/>
              </w:rPr>
            </w:pPr>
            <w:r>
              <w:rPr>
                <w:rFonts w:cs="Arial"/>
                <w:szCs w:val="16"/>
                <w:lang w:val="en-GB" w:eastAsia="en-US"/>
              </w:rPr>
              <w:t>Title</w:t>
            </w:r>
          </w:p>
        </w:tc>
        <w:tc>
          <w:tcPr>
            <w:tcW w:w="1843" w:type="dxa"/>
            <w:tcBorders>
              <w:top w:val="single" w:sz="4" w:space="0" w:color="auto"/>
              <w:left w:val="single" w:sz="4" w:space="0" w:color="auto"/>
              <w:bottom w:val="single" w:sz="4" w:space="0" w:color="auto"/>
              <w:right w:val="single" w:sz="4" w:space="0" w:color="auto"/>
            </w:tcBorders>
            <w:hideMark/>
          </w:tcPr>
          <w:p w14:paraId="7A1A06B3" w14:textId="77777777" w:rsidR="00113ABC" w:rsidRDefault="00113ABC">
            <w:pPr>
              <w:pStyle w:val="TableTextWithTabs"/>
              <w:rPr>
                <w:rFonts w:cs="Arial"/>
                <w:szCs w:val="16"/>
                <w:lang w:val="en-GB" w:eastAsia="en-US"/>
              </w:rPr>
            </w:pPr>
            <w:r>
              <w:rPr>
                <w:rFonts w:cs="Arial"/>
                <w:szCs w:val="16"/>
                <w:lang w:val="en-GB" w:eastAsia="en-US"/>
              </w:rPr>
              <w:t>LocalizedText</w:t>
            </w:r>
          </w:p>
        </w:tc>
        <w:tc>
          <w:tcPr>
            <w:tcW w:w="1417" w:type="dxa"/>
            <w:tcBorders>
              <w:top w:val="single" w:sz="4" w:space="0" w:color="auto"/>
              <w:left w:val="single" w:sz="4" w:space="0" w:color="auto"/>
              <w:bottom w:val="single" w:sz="4" w:space="0" w:color="auto"/>
              <w:right w:val="single" w:sz="4" w:space="0" w:color="auto"/>
            </w:tcBorders>
            <w:hideMark/>
          </w:tcPr>
          <w:p w14:paraId="537FF1A5" w14:textId="77777777" w:rsidR="00113ABC" w:rsidRDefault="00113ABC">
            <w:pPr>
              <w:pStyle w:val="TableText"/>
              <w:rPr>
                <w:rFonts w:cs="Arial"/>
                <w:szCs w:val="16"/>
                <w:lang w:val="en-GB" w:eastAsia="en-US"/>
              </w:rPr>
            </w:pPr>
            <w:r>
              <w:rPr>
                <w:rFonts w:cs="Arial"/>
                <w:szCs w:val="16"/>
                <w:lang w:val="en-GB" w:eastAsia="en-US"/>
              </w:rPr>
              <w:t>PropertyType</w:t>
            </w:r>
          </w:p>
        </w:tc>
        <w:tc>
          <w:tcPr>
            <w:tcW w:w="1395" w:type="dxa"/>
            <w:tcBorders>
              <w:top w:val="single" w:sz="4" w:space="0" w:color="auto"/>
              <w:left w:val="single" w:sz="4" w:space="0" w:color="auto"/>
              <w:bottom w:val="single" w:sz="4" w:space="0" w:color="auto"/>
              <w:right w:val="single" w:sz="4" w:space="0" w:color="auto"/>
            </w:tcBorders>
            <w:hideMark/>
          </w:tcPr>
          <w:p w14:paraId="6E662114" w14:textId="77777777" w:rsidR="00113ABC" w:rsidRDefault="00113ABC">
            <w:pPr>
              <w:pStyle w:val="TableText"/>
              <w:rPr>
                <w:rFonts w:cs="Arial"/>
                <w:szCs w:val="16"/>
                <w:lang w:val="en-GB" w:eastAsia="en-US"/>
              </w:rPr>
            </w:pPr>
            <w:r>
              <w:rPr>
                <w:rFonts w:cs="Arial"/>
                <w:szCs w:val="16"/>
                <w:lang w:val="en-GB" w:eastAsia="en-US"/>
              </w:rPr>
              <w:t>Mandatory</w:t>
            </w:r>
          </w:p>
        </w:tc>
      </w:tr>
      <w:tr w:rsidR="00113ABC" w14:paraId="75AF28BA" w14:textId="77777777" w:rsidTr="00B370FA">
        <w:trPr>
          <w:jc w:val="center"/>
        </w:trPr>
        <w:tc>
          <w:tcPr>
            <w:tcW w:w="1255" w:type="dxa"/>
            <w:tcBorders>
              <w:top w:val="single" w:sz="4" w:space="0" w:color="auto"/>
              <w:left w:val="single" w:sz="4" w:space="0" w:color="auto"/>
              <w:bottom w:val="single" w:sz="4" w:space="0" w:color="auto"/>
              <w:right w:val="single" w:sz="4" w:space="0" w:color="auto"/>
            </w:tcBorders>
            <w:hideMark/>
          </w:tcPr>
          <w:p w14:paraId="0089999F" w14:textId="77777777" w:rsidR="00113ABC" w:rsidRDefault="00113ABC">
            <w:pPr>
              <w:pStyle w:val="TableText"/>
              <w:rPr>
                <w:rFonts w:cs="Arial"/>
                <w:szCs w:val="16"/>
                <w:lang w:val="en-GB" w:eastAsia="en-US"/>
              </w:rPr>
            </w:pPr>
            <w:r>
              <w:rPr>
                <w:rFonts w:cs="Arial"/>
                <w:szCs w:val="16"/>
                <w:lang w:val="en-GB" w:eastAsia="en-US"/>
              </w:rPr>
              <w:t>HasProperty</w:t>
            </w:r>
          </w:p>
        </w:tc>
        <w:tc>
          <w:tcPr>
            <w:tcW w:w="1276" w:type="dxa"/>
            <w:tcBorders>
              <w:top w:val="single" w:sz="4" w:space="0" w:color="auto"/>
              <w:left w:val="single" w:sz="4" w:space="0" w:color="auto"/>
              <w:bottom w:val="single" w:sz="4" w:space="0" w:color="auto"/>
              <w:right w:val="single" w:sz="4" w:space="0" w:color="auto"/>
            </w:tcBorders>
            <w:hideMark/>
          </w:tcPr>
          <w:p w14:paraId="39D7200F" w14:textId="77777777" w:rsidR="00113ABC" w:rsidRDefault="00113ABC">
            <w:pPr>
              <w:pStyle w:val="TableText"/>
              <w:rPr>
                <w:rFonts w:cs="Arial"/>
                <w:szCs w:val="16"/>
                <w:lang w:val="en-GB" w:eastAsia="en-US"/>
              </w:rPr>
            </w:pPr>
            <w:r>
              <w:rPr>
                <w:rFonts w:cs="Arial"/>
                <w:szCs w:val="16"/>
                <w:lang w:val="en-GB" w:eastAsia="en-US"/>
              </w:rPr>
              <w:t>Variable</w:t>
            </w:r>
          </w:p>
        </w:tc>
        <w:tc>
          <w:tcPr>
            <w:tcW w:w="1559" w:type="dxa"/>
            <w:tcBorders>
              <w:top w:val="single" w:sz="4" w:space="0" w:color="auto"/>
              <w:left w:val="single" w:sz="4" w:space="0" w:color="auto"/>
              <w:bottom w:val="single" w:sz="4" w:space="0" w:color="auto"/>
              <w:right w:val="single" w:sz="4" w:space="0" w:color="auto"/>
            </w:tcBorders>
            <w:hideMark/>
          </w:tcPr>
          <w:p w14:paraId="0CF5BB3E" w14:textId="77777777" w:rsidR="00113ABC" w:rsidRDefault="00113ABC">
            <w:pPr>
              <w:pStyle w:val="TableTextWithTabs"/>
              <w:rPr>
                <w:rFonts w:cs="Arial"/>
                <w:szCs w:val="16"/>
                <w:lang w:val="en-GB" w:eastAsia="en-US"/>
              </w:rPr>
            </w:pPr>
            <w:r>
              <w:rPr>
                <w:lang w:val="en-GB" w:eastAsia="en-US"/>
              </w:rPr>
              <w:t>AxisScaleType</w:t>
            </w:r>
          </w:p>
        </w:tc>
        <w:tc>
          <w:tcPr>
            <w:tcW w:w="1843" w:type="dxa"/>
            <w:tcBorders>
              <w:top w:val="single" w:sz="4" w:space="0" w:color="auto"/>
              <w:left w:val="single" w:sz="4" w:space="0" w:color="auto"/>
              <w:bottom w:val="single" w:sz="4" w:space="0" w:color="auto"/>
              <w:right w:val="single" w:sz="4" w:space="0" w:color="auto"/>
            </w:tcBorders>
            <w:hideMark/>
          </w:tcPr>
          <w:p w14:paraId="4A1CE5A8" w14:textId="77777777" w:rsidR="00113ABC" w:rsidRDefault="00113ABC">
            <w:pPr>
              <w:pStyle w:val="TableTextWithTabs"/>
              <w:rPr>
                <w:rFonts w:cs="Arial"/>
                <w:szCs w:val="16"/>
                <w:lang w:val="en-GB" w:eastAsia="en-US"/>
              </w:rPr>
            </w:pPr>
            <w:r>
              <w:rPr>
                <w:lang w:val="en-GB" w:eastAsia="en-US"/>
              </w:rPr>
              <w:t>AxisScaleEnumeration</w:t>
            </w:r>
          </w:p>
        </w:tc>
        <w:tc>
          <w:tcPr>
            <w:tcW w:w="1417" w:type="dxa"/>
            <w:tcBorders>
              <w:top w:val="single" w:sz="4" w:space="0" w:color="auto"/>
              <w:left w:val="single" w:sz="4" w:space="0" w:color="auto"/>
              <w:bottom w:val="single" w:sz="4" w:space="0" w:color="auto"/>
              <w:right w:val="single" w:sz="4" w:space="0" w:color="auto"/>
            </w:tcBorders>
            <w:hideMark/>
          </w:tcPr>
          <w:p w14:paraId="51A33758" w14:textId="77777777" w:rsidR="00113ABC" w:rsidRDefault="00113ABC">
            <w:pPr>
              <w:pStyle w:val="TableText"/>
              <w:rPr>
                <w:rFonts w:cs="Arial"/>
                <w:szCs w:val="16"/>
                <w:lang w:val="en-GB" w:eastAsia="en-US"/>
              </w:rPr>
            </w:pPr>
            <w:r>
              <w:rPr>
                <w:rFonts w:cs="Arial"/>
                <w:szCs w:val="16"/>
                <w:lang w:val="en-GB" w:eastAsia="en-US"/>
              </w:rPr>
              <w:t>PropertyType</w:t>
            </w:r>
          </w:p>
        </w:tc>
        <w:tc>
          <w:tcPr>
            <w:tcW w:w="1395" w:type="dxa"/>
            <w:tcBorders>
              <w:top w:val="single" w:sz="4" w:space="0" w:color="auto"/>
              <w:left w:val="single" w:sz="4" w:space="0" w:color="auto"/>
              <w:bottom w:val="single" w:sz="4" w:space="0" w:color="auto"/>
              <w:right w:val="single" w:sz="4" w:space="0" w:color="auto"/>
            </w:tcBorders>
            <w:hideMark/>
          </w:tcPr>
          <w:p w14:paraId="7D8F1896" w14:textId="77777777" w:rsidR="00113ABC" w:rsidRDefault="00113ABC">
            <w:pPr>
              <w:pStyle w:val="TableText"/>
              <w:rPr>
                <w:rFonts w:cs="Arial"/>
                <w:szCs w:val="16"/>
                <w:lang w:val="en-GB" w:eastAsia="en-US"/>
              </w:rPr>
            </w:pPr>
            <w:r>
              <w:rPr>
                <w:rFonts w:cs="Arial"/>
                <w:szCs w:val="16"/>
                <w:lang w:val="en-GB" w:eastAsia="en-US"/>
              </w:rPr>
              <w:t>Mandatory</w:t>
            </w:r>
          </w:p>
        </w:tc>
      </w:tr>
    </w:tbl>
    <w:p w14:paraId="5BBA59AF" w14:textId="77777777" w:rsidR="00113ABC" w:rsidRDefault="00113ABC" w:rsidP="00113ABC">
      <w:pPr>
        <w:pStyle w:val="spacer"/>
        <w:rPr>
          <w:rFonts w:eastAsia="平成明朝"/>
          <w:lang w:eastAsia="fr-FR"/>
        </w:rPr>
      </w:pPr>
    </w:p>
    <w:p w14:paraId="170F80FE" w14:textId="77777777" w:rsidR="00113ABC" w:rsidRDefault="00113ABC" w:rsidP="00113ABC">
      <w:pPr>
        <w:pStyle w:val="PARAGRAPH"/>
        <w:rPr>
          <w:i/>
          <w:iCs/>
        </w:rPr>
      </w:pPr>
      <w:r>
        <w:rPr>
          <w:i/>
          <w:iCs/>
        </w:rPr>
        <w:t xml:space="preserve">InstrumentRange </w:t>
      </w:r>
      <w:r>
        <w:t xml:space="preserve">defines the range of the </w:t>
      </w:r>
      <w:r w:rsidRPr="00B93C25">
        <w:rPr>
          <w:i/>
        </w:rPr>
        <w:t>Value</w:t>
      </w:r>
      <w:r>
        <w:t xml:space="preserve"> of the </w:t>
      </w:r>
      <w:r>
        <w:rPr>
          <w:i/>
          <w:iCs/>
        </w:rPr>
        <w:t>ArrayItem.</w:t>
      </w:r>
    </w:p>
    <w:p w14:paraId="48D451C3" w14:textId="77777777" w:rsidR="00113ABC" w:rsidRDefault="00113ABC" w:rsidP="00113ABC">
      <w:pPr>
        <w:pStyle w:val="PARAGRAPH"/>
      </w:pPr>
      <w:r w:rsidRPr="001B0839">
        <w:rPr>
          <w:i/>
        </w:rPr>
        <w:lastRenderedPageBreak/>
        <w:t>EURange</w:t>
      </w:r>
      <w:r w:rsidRPr="00C93CFA">
        <w:t xml:space="preserve"> defines the value range </w:t>
      </w:r>
      <w:r>
        <w:t xml:space="preserve">of the ArrayItem </w:t>
      </w:r>
      <w:r w:rsidRPr="00C93CFA">
        <w:t>likely to be obtained in normal operation. It is intended for such use as automatical</w:t>
      </w:r>
      <w:r>
        <w:t>ly scaling a bar graph display.</w:t>
      </w:r>
    </w:p>
    <w:p w14:paraId="1451763E" w14:textId="77777777" w:rsidR="00113ABC" w:rsidRDefault="00113ABC" w:rsidP="00113ABC">
      <w:pPr>
        <w:pStyle w:val="PARAGRAPH"/>
      </w:pPr>
      <w:r>
        <w:rPr>
          <w:i/>
          <w:iCs/>
        </w:rPr>
        <w:t>EngineeringUnits</w:t>
      </w:r>
      <w:r>
        <w:t xml:space="preserve"> holds the information about the engineering units of the </w:t>
      </w:r>
      <w:r w:rsidRPr="00B93C25">
        <w:rPr>
          <w:i/>
        </w:rPr>
        <w:t>Value</w:t>
      </w:r>
      <w:r>
        <w:t xml:space="preserve"> of the </w:t>
      </w:r>
      <w:r>
        <w:rPr>
          <w:i/>
          <w:iCs/>
        </w:rPr>
        <w:t>ArrayItem</w:t>
      </w:r>
      <w:r>
        <w:t>.</w:t>
      </w:r>
    </w:p>
    <w:p w14:paraId="1431D82E" w14:textId="3B15D2ED" w:rsidR="00113ABC" w:rsidRDefault="00113ABC" w:rsidP="00113ABC">
      <w:pPr>
        <w:pStyle w:val="PARAGRAPH"/>
      </w:pPr>
      <w:r>
        <w:t xml:space="preserve">For additional information about </w:t>
      </w:r>
      <w:r>
        <w:rPr>
          <w:i/>
          <w:iCs/>
        </w:rPr>
        <w:t>InstrumentRange</w:t>
      </w:r>
      <w:r>
        <w:t xml:space="preserve">, </w:t>
      </w:r>
      <w:r>
        <w:rPr>
          <w:i/>
          <w:iCs/>
        </w:rPr>
        <w:t>EURange</w:t>
      </w:r>
      <w:r>
        <w:t xml:space="preserve">, and </w:t>
      </w:r>
      <w:r>
        <w:rPr>
          <w:i/>
          <w:iCs/>
        </w:rPr>
        <w:t>EngineeringUnits</w:t>
      </w:r>
      <w:r>
        <w:t xml:space="preserve"> see the description of </w:t>
      </w:r>
      <w:r w:rsidRPr="008C1F48">
        <w:rPr>
          <w:i/>
        </w:rPr>
        <w:t>AnalogItemType</w:t>
      </w:r>
      <w:r>
        <w:t xml:space="preserve"> in </w:t>
      </w:r>
      <w:r>
        <w:fldChar w:fldCharType="begin"/>
      </w:r>
      <w:r>
        <w:instrText xml:space="preserve"> REF _Ref141597431 \r \h </w:instrText>
      </w:r>
      <w:r>
        <w:fldChar w:fldCharType="separate"/>
      </w:r>
      <w:r w:rsidR="0071793B">
        <w:t>5.3.2</w:t>
      </w:r>
      <w:r>
        <w:fldChar w:fldCharType="end"/>
      </w:r>
      <w:r>
        <w:t>.</w:t>
      </w:r>
    </w:p>
    <w:p w14:paraId="573F2444" w14:textId="77777777" w:rsidR="00113ABC" w:rsidRDefault="00113ABC" w:rsidP="00113ABC">
      <w:pPr>
        <w:pStyle w:val="PARAGRAPH"/>
      </w:pPr>
      <w:r>
        <w:rPr>
          <w:i/>
          <w:iCs/>
        </w:rPr>
        <w:t xml:space="preserve">Title </w:t>
      </w:r>
      <w:r>
        <w:t xml:space="preserve">holds the user readable title of the </w:t>
      </w:r>
      <w:r w:rsidRPr="00B93C25">
        <w:rPr>
          <w:i/>
        </w:rPr>
        <w:t>Value</w:t>
      </w:r>
      <w:r>
        <w:t xml:space="preserve"> of the </w:t>
      </w:r>
      <w:r w:rsidRPr="00B93C25">
        <w:rPr>
          <w:i/>
        </w:rPr>
        <w:t>ArrayItem</w:t>
      </w:r>
      <w:r>
        <w:t>.</w:t>
      </w:r>
    </w:p>
    <w:p w14:paraId="2C5F3074" w14:textId="77777777" w:rsidR="00113ABC" w:rsidRDefault="00113ABC" w:rsidP="00113ABC">
      <w:pPr>
        <w:pStyle w:val="PARAGRAPH"/>
        <w:rPr>
          <w:i/>
        </w:rPr>
      </w:pPr>
      <w:r>
        <w:rPr>
          <w:i/>
          <w:iCs/>
        </w:rPr>
        <w:t xml:space="preserve">AxisScaleType </w:t>
      </w:r>
      <w:r>
        <w:t xml:space="preserve">defines the scale to be used for the axis where the </w:t>
      </w:r>
      <w:r w:rsidRPr="00B93C25">
        <w:rPr>
          <w:i/>
        </w:rPr>
        <w:t>Value</w:t>
      </w:r>
      <w:r>
        <w:t xml:space="preserve"> of the </w:t>
      </w:r>
      <w:r>
        <w:rPr>
          <w:i/>
          <w:iCs/>
        </w:rPr>
        <w:t>ArrayItem</w:t>
      </w:r>
      <w:r>
        <w:t xml:space="preserve"> shall be displayed</w:t>
      </w:r>
      <w:r>
        <w:rPr>
          <w:i/>
        </w:rPr>
        <w:t>.</w:t>
      </w:r>
    </w:p>
    <w:p w14:paraId="5AD28D42" w14:textId="58C4E7F6" w:rsidR="00113ABC" w:rsidRDefault="00113ABC" w:rsidP="00113ABC">
      <w:pPr>
        <w:pStyle w:val="PARAGRAPH"/>
      </w:pPr>
      <w:r>
        <w:t xml:space="preserve">The </w:t>
      </w:r>
      <w:r>
        <w:rPr>
          <w:i/>
          <w:iCs/>
        </w:rPr>
        <w:t>StatusCode SemanticsChanged</w:t>
      </w:r>
      <w:r>
        <w:t xml:space="preserve"> bit shall be set if any of the </w:t>
      </w:r>
      <w:r>
        <w:rPr>
          <w:i/>
          <w:iCs/>
        </w:rPr>
        <w:t>InstrumentRange</w:t>
      </w:r>
      <w:r>
        <w:t xml:space="preserve">, </w:t>
      </w:r>
      <w:r>
        <w:rPr>
          <w:i/>
          <w:iCs/>
        </w:rPr>
        <w:t>EURange</w:t>
      </w:r>
      <w:r>
        <w:t xml:space="preserve">, </w:t>
      </w:r>
      <w:r>
        <w:rPr>
          <w:i/>
          <w:iCs/>
        </w:rPr>
        <w:t>EngineeringUnits</w:t>
      </w:r>
      <w:r>
        <w:t xml:space="preserve"> or </w:t>
      </w:r>
      <w:r>
        <w:rPr>
          <w:i/>
          <w:iCs/>
        </w:rPr>
        <w:t>Title</w:t>
      </w:r>
      <w:r>
        <w:t xml:space="preserve"> </w:t>
      </w:r>
      <w:r w:rsidRPr="00B93C25">
        <w:rPr>
          <w:i/>
        </w:rPr>
        <w:t>Properties</w:t>
      </w:r>
      <w:r>
        <w:t xml:space="preserve"> are changed (see </w:t>
      </w:r>
      <w:r>
        <w:fldChar w:fldCharType="begin"/>
      </w:r>
      <w:r>
        <w:instrText xml:space="preserve"> REF _Ref327352371 \r \h </w:instrText>
      </w:r>
      <w:r>
        <w:fldChar w:fldCharType="separate"/>
      </w:r>
      <w:r w:rsidR="0071793B">
        <w:t>5.2</w:t>
      </w:r>
      <w:r>
        <w:fldChar w:fldCharType="end"/>
      </w:r>
      <w:r>
        <w:t xml:space="preserve"> for additional information).</w:t>
      </w:r>
    </w:p>
    <w:p w14:paraId="5A8202E1" w14:textId="77777777" w:rsidR="00113ABC" w:rsidRDefault="00113ABC" w:rsidP="00CD4228">
      <w:pPr>
        <w:pStyle w:val="Heading4"/>
      </w:pPr>
      <w:bookmarkStart w:id="304" w:name="_Ref323828495"/>
      <w:r>
        <w:t>YArrayItemType</w:t>
      </w:r>
      <w:bookmarkEnd w:id="304"/>
    </w:p>
    <w:p w14:paraId="48B54CC7" w14:textId="0ECBB3B1" w:rsidR="00113ABC" w:rsidRDefault="00113ABC" w:rsidP="00113ABC">
      <w:pPr>
        <w:pStyle w:val="PARAGRAPH"/>
      </w:pPr>
      <w:r>
        <w:rPr>
          <w:i/>
          <w:iCs/>
        </w:rPr>
        <w:t>YArrayItemType</w:t>
      </w:r>
      <w:r>
        <w:t xml:space="preserve"> represents a single-dimensional array of numerical values </w:t>
      </w:r>
      <w:r w:rsidRPr="001D1470">
        <w:t xml:space="preserve">used to represent spectra </w:t>
      </w:r>
      <w:r>
        <w:t>or</w:t>
      </w:r>
      <w:r w:rsidRPr="001D1470">
        <w:t xml:space="preserve"> distributions where the x axis intervals are constant</w:t>
      </w:r>
      <w:r>
        <w:t xml:space="preserve">. </w:t>
      </w:r>
      <w:r>
        <w:rPr>
          <w:i/>
          <w:iCs/>
        </w:rPr>
        <w:t>YArrayItemType</w:t>
      </w:r>
      <w:r>
        <w:t xml:space="preserve"> is formally defined in </w:t>
      </w:r>
      <w:r>
        <w:fldChar w:fldCharType="begin"/>
      </w:r>
      <w:r>
        <w:instrText xml:space="preserve"> REF _Ref217730127 \h </w:instrText>
      </w:r>
      <w:r>
        <w:fldChar w:fldCharType="separate"/>
      </w:r>
      <w:r w:rsidR="0071793B">
        <w:t>Table 8</w:t>
      </w:r>
      <w:r>
        <w:fldChar w:fldCharType="end"/>
      </w:r>
      <w:r>
        <w:t>.</w:t>
      </w:r>
    </w:p>
    <w:p w14:paraId="6E4F3C5E" w14:textId="75C0B995" w:rsidR="00113ABC" w:rsidRDefault="00113ABC" w:rsidP="00113ABC">
      <w:pPr>
        <w:pStyle w:val="TABLE-title"/>
      </w:pPr>
      <w:bookmarkStart w:id="305" w:name="_Ref217730127"/>
      <w:bookmarkStart w:id="306" w:name="_Toc240388951"/>
      <w:bookmarkStart w:id="307" w:name="_Toc205977626"/>
      <w:bookmarkStart w:id="308" w:name="_Ref205904806"/>
      <w:bookmarkStart w:id="309" w:name="_Toc330200999"/>
      <w:bookmarkStart w:id="310" w:name="_Toc361321694"/>
      <w:bookmarkStart w:id="311" w:name="_Toc497301445"/>
      <w:r>
        <w:t xml:space="preserve">Table </w:t>
      </w:r>
      <w:r>
        <w:fldChar w:fldCharType="begin"/>
      </w:r>
      <w:r>
        <w:instrText xml:space="preserve"> SEQ Table \* ARABIC </w:instrText>
      </w:r>
      <w:r>
        <w:fldChar w:fldCharType="separate"/>
      </w:r>
      <w:r w:rsidR="0071793B">
        <w:t>8</w:t>
      </w:r>
      <w:r>
        <w:fldChar w:fldCharType="end"/>
      </w:r>
      <w:bookmarkEnd w:id="305"/>
      <w:r>
        <w:t xml:space="preserve"> – YArrayItemType </w:t>
      </w:r>
      <w:r w:rsidR="00B52863">
        <w:t>d</w:t>
      </w:r>
      <w:r>
        <w:t>efinition</w:t>
      </w:r>
      <w:bookmarkEnd w:id="306"/>
      <w:bookmarkEnd w:id="307"/>
      <w:bookmarkEnd w:id="308"/>
      <w:bookmarkEnd w:id="309"/>
      <w:bookmarkEnd w:id="310"/>
      <w:bookmarkEnd w:id="311"/>
    </w:p>
    <w:tbl>
      <w:tblPr>
        <w:tblW w:w="851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4A0" w:firstRow="1" w:lastRow="0" w:firstColumn="1" w:lastColumn="0" w:noHBand="0" w:noVBand="1"/>
      </w:tblPr>
      <w:tblGrid>
        <w:gridCol w:w="1566"/>
        <w:gridCol w:w="1269"/>
        <w:gridCol w:w="1417"/>
        <w:gridCol w:w="1418"/>
        <w:gridCol w:w="1417"/>
        <w:gridCol w:w="1430"/>
      </w:tblGrid>
      <w:tr w:rsidR="00113ABC" w14:paraId="744FE45F" w14:textId="77777777" w:rsidTr="00B370FA">
        <w:trPr>
          <w:jc w:val="center"/>
        </w:trPr>
        <w:tc>
          <w:tcPr>
            <w:tcW w:w="1566" w:type="dxa"/>
            <w:tcBorders>
              <w:top w:val="single" w:sz="4" w:space="0" w:color="auto"/>
              <w:left w:val="single" w:sz="4" w:space="0" w:color="auto"/>
              <w:bottom w:val="double" w:sz="4" w:space="0" w:color="auto"/>
              <w:right w:val="single" w:sz="4" w:space="0" w:color="auto"/>
            </w:tcBorders>
            <w:hideMark/>
          </w:tcPr>
          <w:p w14:paraId="70CBC653" w14:textId="77777777" w:rsidR="00113ABC" w:rsidRDefault="00113ABC">
            <w:pPr>
              <w:pStyle w:val="TableText"/>
              <w:rPr>
                <w:b/>
                <w:szCs w:val="16"/>
                <w:lang w:val="en-GB" w:eastAsia="en-US"/>
              </w:rPr>
            </w:pPr>
            <w:r>
              <w:rPr>
                <w:b/>
                <w:szCs w:val="16"/>
                <w:lang w:val="en-GB" w:eastAsia="en-US"/>
              </w:rPr>
              <w:t>Attribute</w:t>
            </w:r>
          </w:p>
        </w:tc>
        <w:tc>
          <w:tcPr>
            <w:tcW w:w="6951" w:type="dxa"/>
            <w:gridSpan w:val="5"/>
            <w:tcBorders>
              <w:top w:val="single" w:sz="4" w:space="0" w:color="auto"/>
              <w:left w:val="single" w:sz="4" w:space="0" w:color="auto"/>
              <w:bottom w:val="double" w:sz="4" w:space="0" w:color="auto"/>
              <w:right w:val="single" w:sz="4" w:space="0" w:color="auto"/>
            </w:tcBorders>
            <w:hideMark/>
          </w:tcPr>
          <w:p w14:paraId="548458CF" w14:textId="77777777" w:rsidR="00113ABC" w:rsidRDefault="00113ABC">
            <w:pPr>
              <w:pStyle w:val="TableText"/>
              <w:rPr>
                <w:b/>
                <w:szCs w:val="16"/>
                <w:lang w:val="en-GB" w:eastAsia="en-US"/>
              </w:rPr>
            </w:pPr>
            <w:r>
              <w:rPr>
                <w:b/>
                <w:szCs w:val="16"/>
                <w:lang w:val="en-GB" w:eastAsia="en-US"/>
              </w:rPr>
              <w:t>Value</w:t>
            </w:r>
          </w:p>
        </w:tc>
      </w:tr>
      <w:tr w:rsidR="00113ABC" w14:paraId="7C0A02E2" w14:textId="77777777" w:rsidTr="00B370FA">
        <w:trPr>
          <w:jc w:val="center"/>
        </w:trPr>
        <w:tc>
          <w:tcPr>
            <w:tcW w:w="1566" w:type="dxa"/>
            <w:tcBorders>
              <w:top w:val="double" w:sz="4" w:space="0" w:color="auto"/>
              <w:left w:val="single" w:sz="4" w:space="0" w:color="auto"/>
              <w:bottom w:val="single" w:sz="4" w:space="0" w:color="auto"/>
              <w:right w:val="single" w:sz="4" w:space="0" w:color="auto"/>
            </w:tcBorders>
            <w:hideMark/>
          </w:tcPr>
          <w:p w14:paraId="37F91549" w14:textId="77777777" w:rsidR="00113ABC" w:rsidRDefault="00113ABC">
            <w:pPr>
              <w:pStyle w:val="TableText"/>
              <w:rPr>
                <w:rFonts w:cs="Arial"/>
                <w:szCs w:val="16"/>
                <w:lang w:val="en-GB" w:eastAsia="en-US"/>
              </w:rPr>
            </w:pPr>
            <w:r>
              <w:rPr>
                <w:rFonts w:cs="Arial"/>
                <w:szCs w:val="16"/>
                <w:lang w:val="en-GB" w:eastAsia="en-US"/>
              </w:rPr>
              <w:t>BrowseName</w:t>
            </w:r>
          </w:p>
        </w:tc>
        <w:tc>
          <w:tcPr>
            <w:tcW w:w="6951" w:type="dxa"/>
            <w:gridSpan w:val="5"/>
            <w:tcBorders>
              <w:top w:val="double" w:sz="4" w:space="0" w:color="auto"/>
              <w:left w:val="single" w:sz="4" w:space="0" w:color="auto"/>
              <w:bottom w:val="single" w:sz="4" w:space="0" w:color="auto"/>
              <w:right w:val="single" w:sz="4" w:space="0" w:color="auto"/>
            </w:tcBorders>
            <w:hideMark/>
          </w:tcPr>
          <w:p w14:paraId="69B26643" w14:textId="77777777" w:rsidR="00113ABC" w:rsidRDefault="00113ABC">
            <w:pPr>
              <w:pStyle w:val="TableText"/>
              <w:rPr>
                <w:rFonts w:cs="Arial"/>
                <w:szCs w:val="16"/>
                <w:lang w:val="en-GB" w:eastAsia="en-US"/>
              </w:rPr>
            </w:pPr>
            <w:r>
              <w:rPr>
                <w:rFonts w:cs="Arial"/>
                <w:szCs w:val="16"/>
                <w:lang w:val="en-GB" w:eastAsia="en-US"/>
              </w:rPr>
              <w:t>YArrayItemType</w:t>
            </w:r>
          </w:p>
        </w:tc>
      </w:tr>
      <w:tr w:rsidR="00113ABC" w14:paraId="2AF9A396" w14:textId="77777777" w:rsidTr="00B370FA">
        <w:trPr>
          <w:jc w:val="center"/>
        </w:trPr>
        <w:tc>
          <w:tcPr>
            <w:tcW w:w="1566" w:type="dxa"/>
            <w:tcBorders>
              <w:top w:val="single" w:sz="4" w:space="0" w:color="auto"/>
              <w:left w:val="single" w:sz="4" w:space="0" w:color="auto"/>
              <w:bottom w:val="single" w:sz="4" w:space="0" w:color="auto"/>
              <w:right w:val="single" w:sz="4" w:space="0" w:color="auto"/>
            </w:tcBorders>
            <w:hideMark/>
          </w:tcPr>
          <w:p w14:paraId="271DA38C" w14:textId="77777777" w:rsidR="00113ABC" w:rsidRDefault="00113ABC">
            <w:pPr>
              <w:pStyle w:val="TableText"/>
              <w:rPr>
                <w:rFonts w:cs="Arial"/>
                <w:szCs w:val="16"/>
                <w:lang w:val="en-GB" w:eastAsia="en-US"/>
              </w:rPr>
            </w:pPr>
            <w:r>
              <w:rPr>
                <w:rFonts w:cs="Arial"/>
                <w:szCs w:val="16"/>
                <w:lang w:val="en-GB" w:eastAsia="en-US"/>
              </w:rPr>
              <w:t>IsAbstract</w:t>
            </w:r>
          </w:p>
        </w:tc>
        <w:tc>
          <w:tcPr>
            <w:tcW w:w="6951" w:type="dxa"/>
            <w:gridSpan w:val="5"/>
            <w:tcBorders>
              <w:top w:val="single" w:sz="4" w:space="0" w:color="auto"/>
              <w:left w:val="single" w:sz="4" w:space="0" w:color="auto"/>
              <w:bottom w:val="single" w:sz="4" w:space="0" w:color="auto"/>
              <w:right w:val="single" w:sz="4" w:space="0" w:color="auto"/>
            </w:tcBorders>
            <w:hideMark/>
          </w:tcPr>
          <w:p w14:paraId="3717E6AF" w14:textId="77777777" w:rsidR="00113ABC" w:rsidRDefault="00113ABC">
            <w:pPr>
              <w:pStyle w:val="TableText"/>
              <w:rPr>
                <w:rFonts w:cs="Arial"/>
                <w:szCs w:val="16"/>
                <w:lang w:val="en-GB" w:eastAsia="en-US"/>
              </w:rPr>
            </w:pPr>
            <w:r>
              <w:rPr>
                <w:rFonts w:cs="Arial"/>
                <w:szCs w:val="16"/>
                <w:lang w:val="en-GB" w:eastAsia="en-US"/>
              </w:rPr>
              <w:t>False</w:t>
            </w:r>
          </w:p>
        </w:tc>
      </w:tr>
      <w:tr w:rsidR="00113ABC" w14:paraId="152B488E" w14:textId="77777777" w:rsidTr="00B370FA">
        <w:trPr>
          <w:jc w:val="center"/>
        </w:trPr>
        <w:tc>
          <w:tcPr>
            <w:tcW w:w="1566" w:type="dxa"/>
            <w:tcBorders>
              <w:top w:val="single" w:sz="4" w:space="0" w:color="auto"/>
              <w:left w:val="single" w:sz="4" w:space="0" w:color="auto"/>
              <w:bottom w:val="single" w:sz="4" w:space="0" w:color="auto"/>
              <w:right w:val="single" w:sz="4" w:space="0" w:color="auto"/>
            </w:tcBorders>
          </w:tcPr>
          <w:p w14:paraId="46058D6E" w14:textId="77777777" w:rsidR="00113ABC" w:rsidRDefault="00113ABC">
            <w:pPr>
              <w:pStyle w:val="TableText"/>
              <w:rPr>
                <w:rFonts w:cs="Arial"/>
                <w:szCs w:val="16"/>
                <w:lang w:val="en-GB" w:eastAsia="en-US"/>
              </w:rPr>
            </w:pPr>
            <w:r>
              <w:rPr>
                <w:rFonts w:cs="Arial"/>
                <w:szCs w:val="16"/>
                <w:lang w:val="en-GB" w:eastAsia="en-US"/>
              </w:rPr>
              <w:t>ValueRank</w:t>
            </w:r>
          </w:p>
        </w:tc>
        <w:tc>
          <w:tcPr>
            <w:tcW w:w="6951" w:type="dxa"/>
            <w:gridSpan w:val="5"/>
            <w:tcBorders>
              <w:top w:val="single" w:sz="4" w:space="0" w:color="auto"/>
              <w:left w:val="single" w:sz="4" w:space="0" w:color="auto"/>
              <w:bottom w:val="single" w:sz="4" w:space="0" w:color="auto"/>
              <w:right w:val="single" w:sz="4" w:space="0" w:color="auto"/>
            </w:tcBorders>
          </w:tcPr>
          <w:p w14:paraId="5E0F89EE" w14:textId="77777777" w:rsidR="00113ABC" w:rsidRDefault="00113ABC">
            <w:pPr>
              <w:pStyle w:val="TableText"/>
              <w:rPr>
                <w:rFonts w:cs="Arial"/>
                <w:szCs w:val="16"/>
                <w:lang w:val="en-GB" w:eastAsia="en-US"/>
              </w:rPr>
            </w:pPr>
            <w:r>
              <w:rPr>
                <w:rFonts w:cs="Arial"/>
                <w:szCs w:val="16"/>
                <w:lang w:val="en-GB" w:eastAsia="en-US"/>
              </w:rPr>
              <w:t>1</w:t>
            </w:r>
          </w:p>
        </w:tc>
      </w:tr>
      <w:tr w:rsidR="00113ABC" w14:paraId="76C5B013" w14:textId="77777777" w:rsidTr="00B370FA">
        <w:trPr>
          <w:jc w:val="center"/>
        </w:trPr>
        <w:tc>
          <w:tcPr>
            <w:tcW w:w="1566" w:type="dxa"/>
            <w:tcBorders>
              <w:top w:val="single" w:sz="4" w:space="0" w:color="auto"/>
              <w:left w:val="single" w:sz="4" w:space="0" w:color="auto"/>
              <w:bottom w:val="single" w:sz="4" w:space="0" w:color="auto"/>
              <w:right w:val="single" w:sz="4" w:space="0" w:color="auto"/>
            </w:tcBorders>
          </w:tcPr>
          <w:p w14:paraId="388B21F0" w14:textId="77777777" w:rsidR="00113ABC" w:rsidRDefault="00113ABC">
            <w:pPr>
              <w:pStyle w:val="TableText"/>
              <w:rPr>
                <w:rFonts w:cs="Arial"/>
                <w:szCs w:val="16"/>
                <w:lang w:val="en-GB" w:eastAsia="en-US"/>
              </w:rPr>
            </w:pPr>
            <w:r>
              <w:rPr>
                <w:rFonts w:cs="Arial"/>
                <w:szCs w:val="16"/>
                <w:lang w:val="en-GB" w:eastAsia="en-US"/>
              </w:rPr>
              <w:t>DataType</w:t>
            </w:r>
          </w:p>
        </w:tc>
        <w:tc>
          <w:tcPr>
            <w:tcW w:w="6951" w:type="dxa"/>
            <w:gridSpan w:val="5"/>
            <w:tcBorders>
              <w:top w:val="single" w:sz="4" w:space="0" w:color="auto"/>
              <w:left w:val="single" w:sz="4" w:space="0" w:color="auto"/>
              <w:bottom w:val="single" w:sz="4" w:space="0" w:color="auto"/>
              <w:right w:val="single" w:sz="4" w:space="0" w:color="auto"/>
            </w:tcBorders>
          </w:tcPr>
          <w:p w14:paraId="4CA1D06C" w14:textId="77777777" w:rsidR="00113ABC" w:rsidRDefault="00113ABC">
            <w:pPr>
              <w:pStyle w:val="TableText"/>
              <w:rPr>
                <w:rFonts w:cs="Arial"/>
                <w:szCs w:val="16"/>
                <w:lang w:val="en-GB" w:eastAsia="en-US"/>
              </w:rPr>
            </w:pPr>
            <w:r>
              <w:rPr>
                <w:rFonts w:cs="Arial"/>
                <w:szCs w:val="16"/>
                <w:lang w:val="en-GB" w:eastAsia="en-US"/>
              </w:rPr>
              <w:t>BaseDataType</w:t>
            </w:r>
          </w:p>
        </w:tc>
      </w:tr>
      <w:tr w:rsidR="00113ABC" w14:paraId="0AD01F18" w14:textId="77777777" w:rsidTr="00B370FA">
        <w:trPr>
          <w:jc w:val="center"/>
        </w:trPr>
        <w:tc>
          <w:tcPr>
            <w:tcW w:w="1566" w:type="dxa"/>
            <w:tcBorders>
              <w:top w:val="single" w:sz="4" w:space="0" w:color="auto"/>
              <w:left w:val="single" w:sz="4" w:space="0" w:color="auto"/>
              <w:bottom w:val="single" w:sz="4" w:space="0" w:color="auto"/>
              <w:right w:val="single" w:sz="4" w:space="0" w:color="auto"/>
            </w:tcBorders>
          </w:tcPr>
          <w:p w14:paraId="1900B7E0" w14:textId="77777777" w:rsidR="00113ABC" w:rsidRDefault="00113ABC">
            <w:pPr>
              <w:pStyle w:val="TableText"/>
              <w:rPr>
                <w:rFonts w:cs="Arial"/>
                <w:szCs w:val="16"/>
                <w:lang w:val="en-GB" w:eastAsia="en-US"/>
              </w:rPr>
            </w:pPr>
            <w:r>
              <w:rPr>
                <w:lang w:val="en-GB" w:eastAsia="en-US"/>
              </w:rPr>
              <w:t>ArrayDimensions</w:t>
            </w:r>
          </w:p>
        </w:tc>
        <w:tc>
          <w:tcPr>
            <w:tcW w:w="6951" w:type="dxa"/>
            <w:gridSpan w:val="5"/>
            <w:tcBorders>
              <w:top w:val="single" w:sz="4" w:space="0" w:color="auto"/>
              <w:left w:val="single" w:sz="4" w:space="0" w:color="auto"/>
              <w:bottom w:val="single" w:sz="4" w:space="0" w:color="auto"/>
              <w:right w:val="single" w:sz="4" w:space="0" w:color="auto"/>
            </w:tcBorders>
          </w:tcPr>
          <w:p w14:paraId="4B9AC04D" w14:textId="77777777" w:rsidR="00113ABC" w:rsidRPr="00E05147" w:rsidRDefault="00113ABC">
            <w:pPr>
              <w:pStyle w:val="TableText"/>
              <w:rPr>
                <w:lang w:val="en-US" w:eastAsia="en-US"/>
              </w:rPr>
            </w:pPr>
            <w:r>
              <w:rPr>
                <w:lang w:val="en-GB" w:eastAsia="en-US"/>
              </w:rPr>
              <w:t>{0} (0 = UnknownSize)</w:t>
            </w:r>
          </w:p>
        </w:tc>
      </w:tr>
      <w:tr w:rsidR="00113ABC" w14:paraId="44794DFF" w14:textId="77777777" w:rsidTr="00B370FA">
        <w:trPr>
          <w:jc w:val="center"/>
        </w:trPr>
        <w:tc>
          <w:tcPr>
            <w:tcW w:w="1566" w:type="dxa"/>
            <w:tcBorders>
              <w:top w:val="single" w:sz="4" w:space="0" w:color="auto"/>
              <w:left w:val="single" w:sz="4" w:space="0" w:color="auto"/>
              <w:bottom w:val="single" w:sz="4" w:space="0" w:color="auto"/>
              <w:right w:val="single" w:sz="4" w:space="0" w:color="auto"/>
            </w:tcBorders>
            <w:hideMark/>
          </w:tcPr>
          <w:p w14:paraId="6D459C61" w14:textId="77777777" w:rsidR="00113ABC" w:rsidRDefault="00113ABC">
            <w:pPr>
              <w:pStyle w:val="TableText"/>
              <w:rPr>
                <w:rFonts w:cs="Arial"/>
                <w:b/>
                <w:szCs w:val="16"/>
                <w:lang w:val="en-GB" w:eastAsia="en-US"/>
              </w:rPr>
            </w:pPr>
            <w:r>
              <w:rPr>
                <w:rFonts w:cs="Arial"/>
                <w:b/>
                <w:szCs w:val="16"/>
                <w:lang w:val="en-GB" w:eastAsia="en-US"/>
              </w:rPr>
              <w:t>References</w:t>
            </w:r>
          </w:p>
        </w:tc>
        <w:tc>
          <w:tcPr>
            <w:tcW w:w="1269" w:type="dxa"/>
            <w:tcBorders>
              <w:top w:val="single" w:sz="4" w:space="0" w:color="auto"/>
              <w:left w:val="single" w:sz="4" w:space="0" w:color="auto"/>
              <w:bottom w:val="single" w:sz="4" w:space="0" w:color="auto"/>
              <w:right w:val="single" w:sz="4" w:space="0" w:color="auto"/>
            </w:tcBorders>
            <w:hideMark/>
          </w:tcPr>
          <w:p w14:paraId="228D2C14" w14:textId="77777777" w:rsidR="00113ABC" w:rsidRDefault="00113ABC">
            <w:pPr>
              <w:pStyle w:val="TableText"/>
              <w:rPr>
                <w:rFonts w:cs="Arial"/>
                <w:b/>
                <w:szCs w:val="16"/>
                <w:lang w:val="en-GB" w:eastAsia="en-US"/>
              </w:rPr>
            </w:pPr>
            <w:r>
              <w:rPr>
                <w:rFonts w:cs="Arial"/>
                <w:b/>
                <w:szCs w:val="16"/>
                <w:lang w:val="en-GB" w:eastAsia="en-US"/>
              </w:rPr>
              <w:t>NodeClass</w:t>
            </w:r>
          </w:p>
        </w:tc>
        <w:tc>
          <w:tcPr>
            <w:tcW w:w="1417" w:type="dxa"/>
            <w:tcBorders>
              <w:top w:val="single" w:sz="4" w:space="0" w:color="auto"/>
              <w:left w:val="single" w:sz="4" w:space="0" w:color="auto"/>
              <w:bottom w:val="single" w:sz="4" w:space="0" w:color="auto"/>
              <w:right w:val="single" w:sz="4" w:space="0" w:color="auto"/>
            </w:tcBorders>
            <w:hideMark/>
          </w:tcPr>
          <w:p w14:paraId="1CE0B20A" w14:textId="77777777" w:rsidR="00113ABC" w:rsidRDefault="00113ABC">
            <w:pPr>
              <w:pStyle w:val="TableText"/>
              <w:rPr>
                <w:rFonts w:cs="Arial"/>
                <w:b/>
                <w:szCs w:val="16"/>
                <w:lang w:val="en-GB" w:eastAsia="en-US"/>
              </w:rPr>
            </w:pPr>
            <w:r>
              <w:rPr>
                <w:rFonts w:cs="Arial"/>
                <w:b/>
                <w:szCs w:val="16"/>
                <w:lang w:val="en-GB" w:eastAsia="en-US"/>
              </w:rPr>
              <w:t xml:space="preserve">BrowseName </w:t>
            </w:r>
          </w:p>
        </w:tc>
        <w:tc>
          <w:tcPr>
            <w:tcW w:w="1418" w:type="dxa"/>
            <w:tcBorders>
              <w:top w:val="single" w:sz="4" w:space="0" w:color="auto"/>
              <w:left w:val="single" w:sz="4" w:space="0" w:color="auto"/>
              <w:bottom w:val="single" w:sz="4" w:space="0" w:color="auto"/>
              <w:right w:val="single" w:sz="4" w:space="0" w:color="auto"/>
            </w:tcBorders>
            <w:hideMark/>
          </w:tcPr>
          <w:p w14:paraId="731AFB01" w14:textId="77777777" w:rsidR="00113ABC" w:rsidRDefault="00113ABC">
            <w:pPr>
              <w:pStyle w:val="TableText"/>
              <w:rPr>
                <w:rFonts w:cs="Arial"/>
                <w:b/>
                <w:szCs w:val="16"/>
                <w:lang w:val="en-GB" w:eastAsia="en-US"/>
              </w:rPr>
            </w:pPr>
            <w:r>
              <w:rPr>
                <w:rFonts w:cs="Arial"/>
                <w:b/>
                <w:szCs w:val="16"/>
                <w:lang w:val="en-GB" w:eastAsia="en-US"/>
              </w:rPr>
              <w:t>DataType</w:t>
            </w:r>
          </w:p>
        </w:tc>
        <w:tc>
          <w:tcPr>
            <w:tcW w:w="1417" w:type="dxa"/>
            <w:tcBorders>
              <w:top w:val="single" w:sz="4" w:space="0" w:color="auto"/>
              <w:left w:val="single" w:sz="4" w:space="0" w:color="auto"/>
              <w:bottom w:val="single" w:sz="4" w:space="0" w:color="auto"/>
              <w:right w:val="single" w:sz="4" w:space="0" w:color="auto"/>
            </w:tcBorders>
            <w:hideMark/>
          </w:tcPr>
          <w:p w14:paraId="6D1C393E" w14:textId="77777777" w:rsidR="00113ABC" w:rsidRDefault="00113ABC">
            <w:pPr>
              <w:pStyle w:val="TableText"/>
              <w:rPr>
                <w:rFonts w:cs="Arial"/>
                <w:b/>
                <w:szCs w:val="16"/>
                <w:lang w:val="en-GB" w:eastAsia="en-US"/>
              </w:rPr>
            </w:pPr>
            <w:r>
              <w:rPr>
                <w:rFonts w:cs="Arial"/>
                <w:b/>
                <w:szCs w:val="16"/>
                <w:lang w:val="en-GB" w:eastAsia="en-US"/>
              </w:rPr>
              <w:t>TypeDefinition</w:t>
            </w:r>
          </w:p>
        </w:tc>
        <w:tc>
          <w:tcPr>
            <w:tcW w:w="1430" w:type="dxa"/>
            <w:tcBorders>
              <w:top w:val="single" w:sz="4" w:space="0" w:color="auto"/>
              <w:left w:val="single" w:sz="4" w:space="0" w:color="auto"/>
              <w:bottom w:val="single" w:sz="4" w:space="0" w:color="auto"/>
              <w:right w:val="single" w:sz="4" w:space="0" w:color="auto"/>
            </w:tcBorders>
            <w:hideMark/>
          </w:tcPr>
          <w:p w14:paraId="6ECCDE4E" w14:textId="77777777" w:rsidR="00113ABC" w:rsidRDefault="00113ABC">
            <w:pPr>
              <w:pStyle w:val="TableText"/>
              <w:rPr>
                <w:rFonts w:cs="Arial"/>
                <w:b/>
                <w:szCs w:val="16"/>
                <w:lang w:val="en-GB" w:eastAsia="en-US"/>
              </w:rPr>
            </w:pPr>
            <w:r>
              <w:rPr>
                <w:rFonts w:cs="Arial"/>
                <w:b/>
                <w:szCs w:val="16"/>
                <w:lang w:val="en-GB" w:eastAsia="en-US"/>
              </w:rPr>
              <w:t>ModellingRule</w:t>
            </w:r>
          </w:p>
        </w:tc>
      </w:tr>
      <w:tr w:rsidR="00113ABC" w14:paraId="559B198F" w14:textId="77777777" w:rsidTr="00B370FA">
        <w:trPr>
          <w:trHeight w:val="208"/>
          <w:jc w:val="center"/>
        </w:trPr>
        <w:tc>
          <w:tcPr>
            <w:tcW w:w="8517" w:type="dxa"/>
            <w:gridSpan w:val="6"/>
            <w:tcBorders>
              <w:top w:val="single" w:sz="4" w:space="0" w:color="auto"/>
              <w:left w:val="single" w:sz="4" w:space="0" w:color="auto"/>
              <w:bottom w:val="single" w:sz="4" w:space="0" w:color="auto"/>
              <w:right w:val="single" w:sz="4" w:space="0" w:color="auto"/>
            </w:tcBorders>
            <w:hideMark/>
          </w:tcPr>
          <w:p w14:paraId="7CB20C9F" w14:textId="5B9A6592" w:rsidR="00113ABC" w:rsidRDefault="00113ABC" w:rsidP="00113ABC">
            <w:pPr>
              <w:pStyle w:val="TableText"/>
              <w:rPr>
                <w:rFonts w:cs="Arial"/>
                <w:szCs w:val="16"/>
                <w:lang w:val="en-GB" w:eastAsia="en-US"/>
              </w:rPr>
            </w:pPr>
            <w:r>
              <w:rPr>
                <w:szCs w:val="16"/>
                <w:lang w:val="en-GB" w:eastAsia="en-US"/>
              </w:rPr>
              <w:t xml:space="preserve">Subtype of the </w:t>
            </w:r>
            <w:r>
              <w:rPr>
                <w:i/>
                <w:szCs w:val="16"/>
                <w:lang w:val="en-GB" w:eastAsia="en-US"/>
              </w:rPr>
              <w:t xml:space="preserve">ArrayItemType </w:t>
            </w:r>
            <w:r w:rsidRPr="00B93C25">
              <w:rPr>
                <w:szCs w:val="16"/>
                <w:lang w:val="en-GB" w:eastAsia="en-US"/>
              </w:rPr>
              <w:t xml:space="preserve">defined in </w:t>
            </w:r>
            <w:r>
              <w:rPr>
                <w:szCs w:val="16"/>
                <w:lang w:val="en-GB" w:eastAsia="en-US"/>
              </w:rPr>
              <w:fldChar w:fldCharType="begin"/>
            </w:r>
            <w:r>
              <w:rPr>
                <w:szCs w:val="16"/>
                <w:lang w:val="en-GB" w:eastAsia="en-US"/>
              </w:rPr>
              <w:instrText xml:space="preserve"> REF _Ref323828323 \r \h </w:instrText>
            </w:r>
            <w:r>
              <w:rPr>
                <w:szCs w:val="16"/>
                <w:lang w:val="en-GB" w:eastAsia="en-US"/>
              </w:rPr>
            </w:r>
            <w:r>
              <w:rPr>
                <w:szCs w:val="16"/>
                <w:lang w:val="en-GB" w:eastAsia="en-US"/>
              </w:rPr>
              <w:fldChar w:fldCharType="separate"/>
            </w:r>
            <w:r w:rsidR="0071793B">
              <w:rPr>
                <w:szCs w:val="16"/>
                <w:lang w:val="en-GB" w:eastAsia="en-US"/>
              </w:rPr>
              <w:t>5.3.4.1</w:t>
            </w:r>
            <w:r>
              <w:rPr>
                <w:szCs w:val="16"/>
                <w:lang w:val="en-GB" w:eastAsia="en-US"/>
              </w:rPr>
              <w:fldChar w:fldCharType="end"/>
            </w:r>
          </w:p>
        </w:tc>
      </w:tr>
      <w:tr w:rsidR="00113ABC" w14:paraId="29682629" w14:textId="77777777" w:rsidTr="00B370FA">
        <w:trPr>
          <w:jc w:val="center"/>
        </w:trPr>
        <w:tc>
          <w:tcPr>
            <w:tcW w:w="1566" w:type="dxa"/>
            <w:tcBorders>
              <w:top w:val="single" w:sz="4" w:space="0" w:color="auto"/>
              <w:left w:val="single" w:sz="4" w:space="0" w:color="auto"/>
              <w:bottom w:val="single" w:sz="4" w:space="0" w:color="auto"/>
              <w:right w:val="single" w:sz="4" w:space="0" w:color="auto"/>
            </w:tcBorders>
          </w:tcPr>
          <w:p w14:paraId="3A306F12" w14:textId="77777777" w:rsidR="00113ABC" w:rsidRDefault="00113ABC">
            <w:pPr>
              <w:pStyle w:val="TableText"/>
              <w:rPr>
                <w:rFonts w:cs="Arial"/>
                <w:szCs w:val="16"/>
                <w:lang w:val="en-GB" w:eastAsia="en-US"/>
              </w:rPr>
            </w:pPr>
          </w:p>
        </w:tc>
        <w:tc>
          <w:tcPr>
            <w:tcW w:w="1269" w:type="dxa"/>
            <w:tcBorders>
              <w:top w:val="single" w:sz="4" w:space="0" w:color="auto"/>
              <w:left w:val="single" w:sz="4" w:space="0" w:color="auto"/>
              <w:bottom w:val="single" w:sz="4" w:space="0" w:color="auto"/>
              <w:right w:val="single" w:sz="4" w:space="0" w:color="auto"/>
            </w:tcBorders>
          </w:tcPr>
          <w:p w14:paraId="6F21E37F" w14:textId="77777777" w:rsidR="00113ABC" w:rsidRDefault="00113ABC">
            <w:pPr>
              <w:pStyle w:val="TableText"/>
              <w:rPr>
                <w:rFonts w:cs="Arial"/>
                <w:szCs w:val="16"/>
                <w:lang w:val="en-GB" w:eastAsia="en-US"/>
              </w:rPr>
            </w:pPr>
          </w:p>
        </w:tc>
        <w:tc>
          <w:tcPr>
            <w:tcW w:w="1417" w:type="dxa"/>
            <w:tcBorders>
              <w:top w:val="single" w:sz="4" w:space="0" w:color="auto"/>
              <w:left w:val="single" w:sz="4" w:space="0" w:color="auto"/>
              <w:bottom w:val="single" w:sz="4" w:space="0" w:color="auto"/>
              <w:right w:val="single" w:sz="4" w:space="0" w:color="auto"/>
            </w:tcBorders>
          </w:tcPr>
          <w:p w14:paraId="022176CD" w14:textId="77777777" w:rsidR="00113ABC" w:rsidRDefault="00113ABC">
            <w:pPr>
              <w:pStyle w:val="TableTextWithTabs"/>
              <w:rPr>
                <w:rFonts w:cs="Arial"/>
                <w:szCs w:val="16"/>
                <w:lang w:val="en-GB" w:eastAsia="en-US"/>
              </w:rPr>
            </w:pPr>
          </w:p>
        </w:tc>
        <w:tc>
          <w:tcPr>
            <w:tcW w:w="1418" w:type="dxa"/>
            <w:tcBorders>
              <w:top w:val="single" w:sz="4" w:space="0" w:color="auto"/>
              <w:left w:val="single" w:sz="4" w:space="0" w:color="auto"/>
              <w:bottom w:val="single" w:sz="4" w:space="0" w:color="auto"/>
              <w:right w:val="single" w:sz="4" w:space="0" w:color="auto"/>
            </w:tcBorders>
          </w:tcPr>
          <w:p w14:paraId="58D74D18" w14:textId="77777777" w:rsidR="00113ABC" w:rsidRDefault="00113ABC">
            <w:pPr>
              <w:pStyle w:val="TableTextWithTabs"/>
              <w:rPr>
                <w:rFonts w:cs="Arial"/>
                <w:szCs w:val="16"/>
                <w:lang w:val="en-GB" w:eastAsia="en-US"/>
              </w:rPr>
            </w:pPr>
          </w:p>
        </w:tc>
        <w:tc>
          <w:tcPr>
            <w:tcW w:w="1417" w:type="dxa"/>
            <w:tcBorders>
              <w:top w:val="single" w:sz="4" w:space="0" w:color="auto"/>
              <w:left w:val="single" w:sz="4" w:space="0" w:color="auto"/>
              <w:bottom w:val="single" w:sz="4" w:space="0" w:color="auto"/>
              <w:right w:val="single" w:sz="4" w:space="0" w:color="auto"/>
            </w:tcBorders>
          </w:tcPr>
          <w:p w14:paraId="56B57B85" w14:textId="77777777" w:rsidR="00113ABC" w:rsidRDefault="00113ABC">
            <w:pPr>
              <w:pStyle w:val="TableText"/>
              <w:rPr>
                <w:rFonts w:cs="Arial"/>
                <w:szCs w:val="16"/>
                <w:lang w:val="en-GB" w:eastAsia="en-US"/>
              </w:rPr>
            </w:pPr>
          </w:p>
        </w:tc>
        <w:tc>
          <w:tcPr>
            <w:tcW w:w="1430" w:type="dxa"/>
            <w:tcBorders>
              <w:top w:val="single" w:sz="4" w:space="0" w:color="auto"/>
              <w:left w:val="single" w:sz="4" w:space="0" w:color="auto"/>
              <w:bottom w:val="single" w:sz="4" w:space="0" w:color="auto"/>
              <w:right w:val="single" w:sz="4" w:space="0" w:color="auto"/>
            </w:tcBorders>
          </w:tcPr>
          <w:p w14:paraId="0B507A15" w14:textId="77777777" w:rsidR="00113ABC" w:rsidRDefault="00113ABC">
            <w:pPr>
              <w:pStyle w:val="TableText"/>
              <w:rPr>
                <w:rFonts w:cs="Arial"/>
                <w:szCs w:val="16"/>
                <w:lang w:val="en-GB" w:eastAsia="en-US"/>
              </w:rPr>
            </w:pPr>
          </w:p>
        </w:tc>
      </w:tr>
      <w:tr w:rsidR="00113ABC" w14:paraId="29AF7322" w14:textId="77777777" w:rsidTr="00B370FA">
        <w:trPr>
          <w:jc w:val="center"/>
        </w:trPr>
        <w:tc>
          <w:tcPr>
            <w:tcW w:w="1566" w:type="dxa"/>
            <w:tcBorders>
              <w:top w:val="single" w:sz="4" w:space="0" w:color="auto"/>
              <w:left w:val="single" w:sz="4" w:space="0" w:color="auto"/>
              <w:bottom w:val="single" w:sz="4" w:space="0" w:color="auto"/>
              <w:right w:val="single" w:sz="4" w:space="0" w:color="auto"/>
            </w:tcBorders>
            <w:hideMark/>
          </w:tcPr>
          <w:p w14:paraId="1B8CC505" w14:textId="77777777" w:rsidR="00113ABC" w:rsidRDefault="00113ABC">
            <w:pPr>
              <w:pStyle w:val="TableText"/>
              <w:rPr>
                <w:rFonts w:cs="Arial"/>
                <w:szCs w:val="16"/>
                <w:lang w:val="en-GB" w:eastAsia="en-US"/>
              </w:rPr>
            </w:pPr>
            <w:r>
              <w:rPr>
                <w:rFonts w:cs="Arial"/>
                <w:szCs w:val="16"/>
                <w:lang w:val="en-GB" w:eastAsia="en-US"/>
              </w:rPr>
              <w:t>HasProperty</w:t>
            </w:r>
          </w:p>
        </w:tc>
        <w:tc>
          <w:tcPr>
            <w:tcW w:w="1269" w:type="dxa"/>
            <w:tcBorders>
              <w:top w:val="single" w:sz="4" w:space="0" w:color="auto"/>
              <w:left w:val="single" w:sz="4" w:space="0" w:color="auto"/>
              <w:bottom w:val="single" w:sz="4" w:space="0" w:color="auto"/>
              <w:right w:val="single" w:sz="4" w:space="0" w:color="auto"/>
            </w:tcBorders>
          </w:tcPr>
          <w:p w14:paraId="026F074B" w14:textId="77777777" w:rsidR="00113ABC" w:rsidRDefault="00113ABC">
            <w:pPr>
              <w:pStyle w:val="TableText"/>
              <w:rPr>
                <w:rFonts w:cs="Arial"/>
                <w:szCs w:val="16"/>
                <w:lang w:val="en-GB" w:eastAsia="en-US"/>
              </w:rPr>
            </w:pPr>
            <w:r>
              <w:rPr>
                <w:rFonts w:cs="Arial"/>
                <w:szCs w:val="16"/>
                <w:lang w:val="en-GB" w:eastAsia="en-US"/>
              </w:rPr>
              <w:t>Variable</w:t>
            </w:r>
          </w:p>
        </w:tc>
        <w:tc>
          <w:tcPr>
            <w:tcW w:w="1417" w:type="dxa"/>
            <w:tcBorders>
              <w:top w:val="single" w:sz="4" w:space="0" w:color="auto"/>
              <w:left w:val="single" w:sz="4" w:space="0" w:color="auto"/>
              <w:bottom w:val="single" w:sz="4" w:space="0" w:color="auto"/>
              <w:right w:val="single" w:sz="4" w:space="0" w:color="auto"/>
            </w:tcBorders>
            <w:hideMark/>
          </w:tcPr>
          <w:p w14:paraId="78777DBE" w14:textId="77777777" w:rsidR="00113ABC" w:rsidRDefault="00113ABC">
            <w:pPr>
              <w:pStyle w:val="TableTextWithTabs"/>
              <w:rPr>
                <w:rFonts w:cs="Arial"/>
                <w:szCs w:val="16"/>
                <w:lang w:val="en-GB" w:eastAsia="en-US"/>
              </w:rPr>
            </w:pPr>
            <w:r>
              <w:rPr>
                <w:rFonts w:cs="Arial"/>
                <w:szCs w:val="16"/>
                <w:lang w:val="en-GB" w:eastAsia="en-US"/>
              </w:rPr>
              <w:t>XAxisDefinition</w:t>
            </w:r>
          </w:p>
        </w:tc>
        <w:tc>
          <w:tcPr>
            <w:tcW w:w="1418" w:type="dxa"/>
            <w:tcBorders>
              <w:top w:val="single" w:sz="4" w:space="0" w:color="auto"/>
              <w:left w:val="single" w:sz="4" w:space="0" w:color="auto"/>
              <w:bottom w:val="single" w:sz="4" w:space="0" w:color="auto"/>
              <w:right w:val="single" w:sz="4" w:space="0" w:color="auto"/>
            </w:tcBorders>
            <w:hideMark/>
          </w:tcPr>
          <w:p w14:paraId="1B1FD664" w14:textId="77777777" w:rsidR="00113ABC" w:rsidRDefault="00113ABC">
            <w:pPr>
              <w:pStyle w:val="TableTextWithTabs"/>
              <w:rPr>
                <w:rFonts w:cs="Arial"/>
                <w:szCs w:val="16"/>
                <w:lang w:val="en-GB" w:eastAsia="en-US"/>
              </w:rPr>
            </w:pPr>
            <w:r>
              <w:rPr>
                <w:rFonts w:cs="Arial"/>
                <w:szCs w:val="16"/>
                <w:lang w:val="en-GB" w:eastAsia="en-US"/>
              </w:rPr>
              <w:t>AxisInformation</w:t>
            </w:r>
          </w:p>
        </w:tc>
        <w:tc>
          <w:tcPr>
            <w:tcW w:w="1417" w:type="dxa"/>
            <w:tcBorders>
              <w:top w:val="single" w:sz="4" w:space="0" w:color="auto"/>
              <w:left w:val="single" w:sz="4" w:space="0" w:color="auto"/>
              <w:bottom w:val="single" w:sz="4" w:space="0" w:color="auto"/>
              <w:right w:val="single" w:sz="4" w:space="0" w:color="auto"/>
            </w:tcBorders>
            <w:hideMark/>
          </w:tcPr>
          <w:p w14:paraId="2F70882E" w14:textId="77777777" w:rsidR="00113ABC" w:rsidRDefault="00113ABC">
            <w:pPr>
              <w:pStyle w:val="TableText"/>
              <w:rPr>
                <w:rFonts w:cs="Arial"/>
                <w:szCs w:val="16"/>
                <w:lang w:val="en-GB" w:eastAsia="en-US"/>
              </w:rPr>
            </w:pPr>
            <w:r>
              <w:rPr>
                <w:rFonts w:cs="Arial"/>
                <w:szCs w:val="16"/>
                <w:lang w:val="en-GB" w:eastAsia="en-US"/>
              </w:rPr>
              <w:t>PropertyType</w:t>
            </w:r>
          </w:p>
        </w:tc>
        <w:tc>
          <w:tcPr>
            <w:tcW w:w="1430" w:type="dxa"/>
            <w:tcBorders>
              <w:top w:val="single" w:sz="4" w:space="0" w:color="auto"/>
              <w:left w:val="single" w:sz="4" w:space="0" w:color="auto"/>
              <w:bottom w:val="single" w:sz="4" w:space="0" w:color="auto"/>
              <w:right w:val="single" w:sz="4" w:space="0" w:color="auto"/>
            </w:tcBorders>
            <w:hideMark/>
          </w:tcPr>
          <w:p w14:paraId="0B251BFD" w14:textId="77777777" w:rsidR="00113ABC" w:rsidRDefault="00113ABC">
            <w:pPr>
              <w:pStyle w:val="TableText"/>
              <w:rPr>
                <w:rFonts w:cs="Arial"/>
                <w:szCs w:val="16"/>
                <w:lang w:val="en-GB" w:eastAsia="en-US"/>
              </w:rPr>
            </w:pPr>
            <w:r>
              <w:rPr>
                <w:rFonts w:cs="Arial"/>
                <w:szCs w:val="16"/>
                <w:lang w:val="en-GB" w:eastAsia="en-US"/>
              </w:rPr>
              <w:t>Mandatory</w:t>
            </w:r>
          </w:p>
        </w:tc>
      </w:tr>
    </w:tbl>
    <w:p w14:paraId="4AE097FF" w14:textId="77777777" w:rsidR="00113ABC" w:rsidRDefault="00113ABC" w:rsidP="00113ABC">
      <w:pPr>
        <w:pStyle w:val="spacer"/>
        <w:rPr>
          <w:rFonts w:eastAsia="平成明朝"/>
          <w:lang w:eastAsia="fr-FR"/>
        </w:rPr>
      </w:pPr>
    </w:p>
    <w:p w14:paraId="2533F7C4" w14:textId="77777777" w:rsidR="00113ABC" w:rsidRDefault="00113ABC" w:rsidP="00113ABC">
      <w:pPr>
        <w:pStyle w:val="PARAGRAPH"/>
        <w:rPr>
          <w:bCs/>
        </w:rPr>
      </w:pPr>
      <w:r>
        <w:rPr>
          <w:bCs/>
        </w:rPr>
        <w:t xml:space="preserve">The </w:t>
      </w:r>
      <w:r w:rsidRPr="00043683">
        <w:rPr>
          <w:bCs/>
          <w:i/>
        </w:rPr>
        <w:t>Value</w:t>
      </w:r>
      <w:r>
        <w:rPr>
          <w:bCs/>
        </w:rPr>
        <w:t xml:space="preserve"> of the </w:t>
      </w:r>
      <w:r w:rsidRPr="00043683">
        <w:rPr>
          <w:bCs/>
          <w:i/>
        </w:rPr>
        <w:t>YArrayItem</w:t>
      </w:r>
      <w:r>
        <w:rPr>
          <w:bCs/>
        </w:rPr>
        <w:t xml:space="preserve"> contains the numerical values for the Y-Axis. </w:t>
      </w:r>
      <w:r w:rsidRPr="007E625B">
        <w:rPr>
          <w:i/>
        </w:rPr>
        <w:t xml:space="preserve">Engineering </w:t>
      </w:r>
      <w:r w:rsidR="007E625B" w:rsidRPr="007E625B">
        <w:rPr>
          <w:i/>
        </w:rPr>
        <w:t>U</w:t>
      </w:r>
      <w:r w:rsidRPr="007E625B">
        <w:rPr>
          <w:i/>
        </w:rPr>
        <w:t>nits</w:t>
      </w:r>
      <w:r>
        <w:t xml:space="preserve"> and </w:t>
      </w:r>
      <w:r w:rsidR="007E625B" w:rsidRPr="007E625B">
        <w:rPr>
          <w:i/>
        </w:rPr>
        <w:t>R</w:t>
      </w:r>
      <w:r w:rsidRPr="007E625B">
        <w:rPr>
          <w:i/>
        </w:rPr>
        <w:t>ange</w:t>
      </w:r>
      <w:r>
        <w:t xml:space="preserve"> for the </w:t>
      </w:r>
      <w:r w:rsidRPr="00043A9A">
        <w:rPr>
          <w:i/>
        </w:rPr>
        <w:t>Value</w:t>
      </w:r>
      <w:r>
        <w:t xml:space="preserve"> are defined by corresponding </w:t>
      </w:r>
      <w:r w:rsidRPr="00043683">
        <w:rPr>
          <w:i/>
          <w:iCs/>
        </w:rPr>
        <w:t>Properties</w:t>
      </w:r>
      <w:r>
        <w:rPr>
          <w:iCs/>
        </w:rPr>
        <w:t xml:space="preserve"> inherited from the </w:t>
      </w:r>
      <w:r w:rsidRPr="00043683">
        <w:rPr>
          <w:i/>
          <w:iCs/>
        </w:rPr>
        <w:t>ArrayItemType</w:t>
      </w:r>
      <w:r>
        <w:rPr>
          <w:iCs/>
        </w:rPr>
        <w:t>.</w:t>
      </w:r>
    </w:p>
    <w:p w14:paraId="55B4E3C8" w14:textId="77777777" w:rsidR="00113ABC" w:rsidRDefault="00113ABC" w:rsidP="00113ABC">
      <w:pPr>
        <w:pStyle w:val="PARAGRAPH"/>
      </w:pPr>
      <w:r>
        <w:t xml:space="preserve">The </w:t>
      </w:r>
      <w:r w:rsidRPr="00B93C25">
        <w:rPr>
          <w:i/>
        </w:rPr>
        <w:t>DataType</w:t>
      </w:r>
      <w:r>
        <w:t xml:space="preserve"> of this </w:t>
      </w:r>
      <w:r w:rsidRPr="00B93C25">
        <w:rPr>
          <w:i/>
        </w:rPr>
        <w:t>VariableType</w:t>
      </w:r>
      <w:r>
        <w:t xml:space="preserve"> is restricted to SByte, Int16, Int32, Int64, Float, Double, </w:t>
      </w:r>
      <w:r w:rsidRPr="007E625B">
        <w:rPr>
          <w:i/>
        </w:rPr>
        <w:t>ComplexNumberType</w:t>
      </w:r>
      <w:r>
        <w:t xml:space="preserve"> and </w:t>
      </w:r>
      <w:r w:rsidRPr="007E625B">
        <w:rPr>
          <w:i/>
        </w:rPr>
        <w:t>DoubleComplexNumberType</w:t>
      </w:r>
      <w:r>
        <w:t>.</w:t>
      </w:r>
    </w:p>
    <w:p w14:paraId="179357BC" w14:textId="77777777" w:rsidR="00113ABC" w:rsidRDefault="00113ABC" w:rsidP="00113ABC">
      <w:pPr>
        <w:pStyle w:val="PARAGRAPH"/>
      </w:pPr>
      <w:r>
        <w:rPr>
          <w:bCs/>
        </w:rPr>
        <w:t xml:space="preserve">The </w:t>
      </w:r>
      <w:r>
        <w:rPr>
          <w:bCs/>
          <w:i/>
        </w:rPr>
        <w:t>XAxisDefinition</w:t>
      </w:r>
      <w:r>
        <w:t xml:space="preserve"> </w:t>
      </w:r>
      <w:r>
        <w:rPr>
          <w:i/>
        </w:rPr>
        <w:t>Property</w:t>
      </w:r>
      <w:r>
        <w:t xml:space="preserve"> holds the information about the </w:t>
      </w:r>
      <w:r w:rsidR="007E625B" w:rsidRPr="007E625B">
        <w:rPr>
          <w:i/>
        </w:rPr>
        <w:t>E</w:t>
      </w:r>
      <w:r w:rsidRPr="007E625B">
        <w:rPr>
          <w:i/>
        </w:rPr>
        <w:t xml:space="preserve">ngineering </w:t>
      </w:r>
      <w:r w:rsidR="007E625B" w:rsidRPr="007E625B">
        <w:rPr>
          <w:i/>
        </w:rPr>
        <w:t>U</w:t>
      </w:r>
      <w:r w:rsidRPr="007E625B">
        <w:rPr>
          <w:i/>
        </w:rPr>
        <w:t>nits</w:t>
      </w:r>
      <w:r>
        <w:t xml:space="preserve"> and </w:t>
      </w:r>
      <w:r w:rsidR="007E625B" w:rsidRPr="007E625B">
        <w:rPr>
          <w:i/>
        </w:rPr>
        <w:t>R</w:t>
      </w:r>
      <w:r w:rsidRPr="007E625B">
        <w:rPr>
          <w:i/>
        </w:rPr>
        <w:t>ange</w:t>
      </w:r>
      <w:r>
        <w:t xml:space="preserve"> for the X-Axis.</w:t>
      </w:r>
    </w:p>
    <w:p w14:paraId="0A99863D" w14:textId="66799723" w:rsidR="00113ABC" w:rsidRDefault="00113ABC" w:rsidP="00113ABC">
      <w:pPr>
        <w:pStyle w:val="PARAGRAPH"/>
      </w:pPr>
      <w:r>
        <w:t xml:space="preserve">The </w:t>
      </w:r>
      <w:r>
        <w:rPr>
          <w:i/>
          <w:iCs/>
        </w:rPr>
        <w:t>StatusCode SemanticsChanged</w:t>
      </w:r>
      <w:r>
        <w:t xml:space="preserve"> bit shall be set if any of the following five </w:t>
      </w:r>
      <w:r w:rsidRPr="00B93C25">
        <w:rPr>
          <w:i/>
        </w:rPr>
        <w:t>Properties</w:t>
      </w:r>
      <w:r>
        <w:t xml:space="preserve"> are changed: </w:t>
      </w:r>
      <w:r>
        <w:rPr>
          <w:i/>
          <w:iCs/>
        </w:rPr>
        <w:t xml:space="preserve">InstrumentRange, EURange, EngineeringUnits, Title </w:t>
      </w:r>
      <w:r>
        <w:t>or</w:t>
      </w:r>
      <w:r>
        <w:rPr>
          <w:i/>
          <w:iCs/>
        </w:rPr>
        <w:t xml:space="preserve"> XAxisDefinition</w:t>
      </w:r>
      <w:r>
        <w:t xml:space="preserve"> (see </w:t>
      </w:r>
      <w:r>
        <w:fldChar w:fldCharType="begin"/>
      </w:r>
      <w:r>
        <w:instrText xml:space="preserve"> REF _Ref327352371 \r \h </w:instrText>
      </w:r>
      <w:r>
        <w:fldChar w:fldCharType="separate"/>
      </w:r>
      <w:r w:rsidR="0071793B">
        <w:t>5.2</w:t>
      </w:r>
      <w:r>
        <w:fldChar w:fldCharType="end"/>
      </w:r>
      <w:r>
        <w:t xml:space="preserve"> for additional information).</w:t>
      </w:r>
    </w:p>
    <w:p w14:paraId="3EBF9BD1" w14:textId="2CF453C0" w:rsidR="00113ABC" w:rsidRDefault="00113ABC" w:rsidP="00113ABC">
      <w:pPr>
        <w:pStyle w:val="PARAGRAPH"/>
      </w:pPr>
      <w:r>
        <w:fldChar w:fldCharType="begin"/>
      </w:r>
      <w:r>
        <w:instrText xml:space="preserve"> REF _Ref231783825 \h </w:instrText>
      </w:r>
      <w:r>
        <w:fldChar w:fldCharType="separate"/>
      </w:r>
      <w:r w:rsidR="0071793B" w:rsidRPr="00312F27">
        <w:rPr>
          <w:lang w:val="en-US"/>
        </w:rPr>
        <w:t xml:space="preserve">Figure </w:t>
      </w:r>
      <w:r w:rsidR="0071793B">
        <w:rPr>
          <w:lang w:val="en-US"/>
        </w:rPr>
        <w:t>3</w:t>
      </w:r>
      <w:r>
        <w:fldChar w:fldCharType="end"/>
      </w:r>
      <w:r>
        <w:t xml:space="preserve"> shows an example of how </w:t>
      </w:r>
      <w:r w:rsidRPr="00CB4A8C">
        <w:rPr>
          <w:i/>
        </w:rPr>
        <w:t>Attributes</w:t>
      </w:r>
      <w:r>
        <w:t xml:space="preserve"> and </w:t>
      </w:r>
      <w:r w:rsidRPr="00CB4A8C">
        <w:rPr>
          <w:i/>
        </w:rPr>
        <w:t>Properties</w:t>
      </w:r>
      <w:r>
        <w:t xml:space="preserve"> may be used in a graphical interface. </w:t>
      </w:r>
    </w:p>
    <w:p w14:paraId="57C9699B" w14:textId="77777777" w:rsidR="00113ABC" w:rsidRDefault="00A82AC2" w:rsidP="00113ABC">
      <w:pPr>
        <w:pStyle w:val="PARAGRAPH"/>
      </w:pPr>
      <w:r>
        <w:rPr>
          <w:lang w:val="en-US" w:eastAsia="en-US"/>
        </w:rPr>
        <w:lastRenderedPageBreak/>
        <w:drawing>
          <wp:inline distT="0" distB="0" distL="0" distR="0" wp14:anchorId="7026599C" wp14:editId="0A489882">
            <wp:extent cx="6106160" cy="3814445"/>
            <wp:effectExtent l="0" t="0" r="8890" b="0"/>
            <wp:docPr id="3" name="Picture 3" descr="Filte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erGrap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160" cy="3814445"/>
                    </a:xfrm>
                    <a:prstGeom prst="rect">
                      <a:avLst/>
                    </a:prstGeom>
                    <a:noFill/>
                    <a:ln>
                      <a:noFill/>
                    </a:ln>
                  </pic:spPr>
                </pic:pic>
              </a:graphicData>
            </a:graphic>
          </wp:inline>
        </w:drawing>
      </w:r>
    </w:p>
    <w:p w14:paraId="64E5407D" w14:textId="4103A3A9" w:rsidR="00113ABC" w:rsidRPr="00312F27" w:rsidRDefault="00113ABC" w:rsidP="00113ABC">
      <w:pPr>
        <w:pStyle w:val="FIGURE-title"/>
        <w:rPr>
          <w:lang w:val="en-US"/>
        </w:rPr>
      </w:pPr>
      <w:bookmarkStart w:id="312" w:name="_Ref231783825"/>
      <w:bookmarkStart w:id="313" w:name="_Toc240388880"/>
      <w:bookmarkStart w:id="314" w:name="_Ref231783726"/>
      <w:bookmarkStart w:id="315" w:name="_Toc330200990"/>
      <w:bookmarkStart w:id="316" w:name="_Toc361321685"/>
      <w:bookmarkStart w:id="317" w:name="_Toc497301430"/>
      <w:r w:rsidRPr="00312F27">
        <w:rPr>
          <w:lang w:val="en-US"/>
        </w:rPr>
        <w:t xml:space="preserve">Figure </w:t>
      </w:r>
      <w:r w:rsidRPr="00312F27">
        <w:rPr>
          <w:lang w:val="fr-FR"/>
        </w:rPr>
        <w:fldChar w:fldCharType="begin"/>
      </w:r>
      <w:r w:rsidRPr="00312F27">
        <w:rPr>
          <w:lang w:val="en-US"/>
        </w:rPr>
        <w:instrText xml:space="preserve"> SEQ Figure \* ARABIC </w:instrText>
      </w:r>
      <w:r w:rsidRPr="00312F27">
        <w:rPr>
          <w:lang w:val="fr-FR"/>
        </w:rPr>
        <w:fldChar w:fldCharType="separate"/>
      </w:r>
      <w:r w:rsidR="0071793B">
        <w:rPr>
          <w:lang w:val="en-US"/>
        </w:rPr>
        <w:t>3</w:t>
      </w:r>
      <w:r w:rsidRPr="00312F27">
        <w:rPr>
          <w:lang w:val="fr-FR"/>
        </w:rPr>
        <w:fldChar w:fldCharType="end"/>
      </w:r>
      <w:bookmarkEnd w:id="312"/>
      <w:r w:rsidRPr="00312F27">
        <w:rPr>
          <w:lang w:val="en-US"/>
        </w:rPr>
        <w:t xml:space="preserve"> – Graphical view of a </w:t>
      </w:r>
      <w:r w:rsidRPr="00312F27">
        <w:rPr>
          <w:i/>
          <w:lang w:val="en-US"/>
        </w:rPr>
        <w:t>YArrayItem</w:t>
      </w:r>
      <w:bookmarkEnd w:id="313"/>
      <w:bookmarkEnd w:id="314"/>
      <w:bookmarkEnd w:id="315"/>
      <w:bookmarkEnd w:id="316"/>
      <w:bookmarkEnd w:id="317"/>
    </w:p>
    <w:p w14:paraId="49E7EBCD" w14:textId="6FDD8943" w:rsidR="00113ABC" w:rsidRDefault="00113ABC" w:rsidP="00113ABC">
      <w:pPr>
        <w:pStyle w:val="PARAGRAPH"/>
      </w:pPr>
      <w:r>
        <w:fldChar w:fldCharType="begin"/>
      </w:r>
      <w:r>
        <w:instrText xml:space="preserve"> REF _Ref231804163 \h </w:instrText>
      </w:r>
      <w:r>
        <w:fldChar w:fldCharType="separate"/>
      </w:r>
      <w:r w:rsidR="0071793B">
        <w:t>Table 9</w:t>
      </w:r>
      <w:r>
        <w:fldChar w:fldCharType="end"/>
      </w:r>
      <w:r>
        <w:t xml:space="preserve"> describes the values of each element presented in </w:t>
      </w:r>
      <w:r>
        <w:fldChar w:fldCharType="begin"/>
      </w:r>
      <w:r>
        <w:instrText xml:space="preserve"> REF _Ref231783825 \h </w:instrText>
      </w:r>
      <w:r>
        <w:fldChar w:fldCharType="separate"/>
      </w:r>
      <w:r w:rsidR="0071793B" w:rsidRPr="00312F27">
        <w:rPr>
          <w:lang w:val="en-US"/>
        </w:rPr>
        <w:t xml:space="preserve">Figure </w:t>
      </w:r>
      <w:r w:rsidR="0071793B">
        <w:rPr>
          <w:lang w:val="en-US"/>
        </w:rPr>
        <w:t>3</w:t>
      </w:r>
      <w:r>
        <w:fldChar w:fldCharType="end"/>
      </w:r>
      <w:r>
        <w:t>.</w:t>
      </w:r>
    </w:p>
    <w:p w14:paraId="614E02FE" w14:textId="76D2D626" w:rsidR="00113ABC" w:rsidRDefault="00113ABC" w:rsidP="00113ABC">
      <w:pPr>
        <w:pStyle w:val="TABLE-title"/>
      </w:pPr>
      <w:bookmarkStart w:id="318" w:name="_Ref231804163"/>
      <w:bookmarkStart w:id="319" w:name="_Toc240388953"/>
      <w:bookmarkStart w:id="320" w:name="_Toc330201000"/>
      <w:bookmarkStart w:id="321" w:name="_Toc361321695"/>
      <w:bookmarkStart w:id="322" w:name="_Toc497301446"/>
      <w:r>
        <w:t xml:space="preserve">Table </w:t>
      </w:r>
      <w:r>
        <w:fldChar w:fldCharType="begin"/>
      </w:r>
      <w:r>
        <w:instrText xml:space="preserve"> SEQ Table \* ARABIC </w:instrText>
      </w:r>
      <w:r>
        <w:fldChar w:fldCharType="separate"/>
      </w:r>
      <w:r w:rsidR="0071793B">
        <w:t>9</w:t>
      </w:r>
      <w:r>
        <w:fldChar w:fldCharType="end"/>
      </w:r>
      <w:bookmarkEnd w:id="318"/>
      <w:r>
        <w:rPr>
          <w:rStyle w:val="PageNumber"/>
        </w:rPr>
        <w:t xml:space="preserve"> – </w:t>
      </w:r>
      <w:r w:rsidRPr="00312F27">
        <w:rPr>
          <w:rStyle w:val="PageNumber"/>
          <w:i/>
        </w:rPr>
        <w:t>YArrayItem</w:t>
      </w:r>
      <w:r>
        <w:rPr>
          <w:rStyle w:val="PageNumber"/>
        </w:rPr>
        <w:t xml:space="preserve"> item description</w:t>
      </w:r>
      <w:bookmarkEnd w:id="319"/>
      <w:bookmarkEnd w:id="320"/>
      <w:bookmarkEnd w:id="321"/>
      <w:bookmarkEnd w:id="3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1"/>
        <w:gridCol w:w="4008"/>
      </w:tblGrid>
      <w:tr w:rsidR="00113ABC" w14:paraId="50836204" w14:textId="77777777" w:rsidTr="00CD4228">
        <w:trPr>
          <w:cantSplit/>
          <w:trHeight w:hRule="exact" w:val="288"/>
          <w:tblHeader/>
          <w:jc w:val="center"/>
        </w:trPr>
        <w:tc>
          <w:tcPr>
            <w:tcW w:w="0" w:type="auto"/>
            <w:tcBorders>
              <w:top w:val="single" w:sz="4" w:space="0" w:color="auto"/>
              <w:left w:val="single" w:sz="4" w:space="0" w:color="auto"/>
              <w:bottom w:val="double" w:sz="4" w:space="0" w:color="auto"/>
              <w:right w:val="single" w:sz="4" w:space="0" w:color="auto"/>
            </w:tcBorders>
            <w:hideMark/>
          </w:tcPr>
          <w:p w14:paraId="08D5BD38" w14:textId="77777777" w:rsidR="00113ABC" w:rsidRDefault="00113ABC">
            <w:pPr>
              <w:pStyle w:val="PARAGRAPH"/>
              <w:jc w:val="center"/>
              <w:rPr>
                <w:b/>
                <w:bCs/>
                <w:sz w:val="16"/>
                <w:szCs w:val="16"/>
              </w:rPr>
            </w:pPr>
            <w:r>
              <w:rPr>
                <w:b/>
                <w:bCs/>
                <w:sz w:val="16"/>
                <w:szCs w:val="16"/>
              </w:rPr>
              <w:t>Attribute / Property</w:t>
            </w:r>
          </w:p>
        </w:tc>
        <w:tc>
          <w:tcPr>
            <w:tcW w:w="0" w:type="auto"/>
            <w:tcBorders>
              <w:top w:val="single" w:sz="4" w:space="0" w:color="auto"/>
              <w:left w:val="single" w:sz="4" w:space="0" w:color="auto"/>
              <w:bottom w:val="double" w:sz="4" w:space="0" w:color="auto"/>
              <w:right w:val="single" w:sz="4" w:space="0" w:color="auto"/>
            </w:tcBorders>
            <w:hideMark/>
          </w:tcPr>
          <w:p w14:paraId="0AC8B2E3" w14:textId="77777777" w:rsidR="00113ABC" w:rsidRDefault="00113ABC">
            <w:pPr>
              <w:pStyle w:val="PARAGRAPH"/>
              <w:jc w:val="center"/>
              <w:rPr>
                <w:b/>
                <w:bCs/>
                <w:sz w:val="16"/>
                <w:szCs w:val="16"/>
              </w:rPr>
            </w:pPr>
            <w:r>
              <w:rPr>
                <w:b/>
                <w:bCs/>
                <w:sz w:val="16"/>
                <w:szCs w:val="16"/>
              </w:rPr>
              <w:t>Item value</w:t>
            </w:r>
          </w:p>
        </w:tc>
      </w:tr>
      <w:tr w:rsidR="00113ABC" w14:paraId="1631BD83" w14:textId="77777777" w:rsidTr="00113ABC">
        <w:trPr>
          <w:cantSplit/>
          <w:trHeight w:hRule="exact" w:val="288"/>
          <w:jc w:val="center"/>
        </w:trPr>
        <w:tc>
          <w:tcPr>
            <w:tcW w:w="0" w:type="auto"/>
            <w:tcBorders>
              <w:top w:val="double" w:sz="4" w:space="0" w:color="auto"/>
              <w:left w:val="single" w:sz="4" w:space="0" w:color="auto"/>
              <w:bottom w:val="single" w:sz="4" w:space="0" w:color="auto"/>
              <w:right w:val="double" w:sz="4" w:space="0" w:color="auto"/>
            </w:tcBorders>
          </w:tcPr>
          <w:p w14:paraId="5B540C18" w14:textId="77777777" w:rsidR="00113ABC" w:rsidRDefault="00113ABC">
            <w:pPr>
              <w:pStyle w:val="PARAGRAPH"/>
              <w:rPr>
                <w:sz w:val="16"/>
                <w:szCs w:val="16"/>
              </w:rPr>
            </w:pPr>
            <w:r>
              <w:rPr>
                <w:sz w:val="16"/>
                <w:szCs w:val="16"/>
              </w:rPr>
              <w:t>Description</w:t>
            </w:r>
          </w:p>
        </w:tc>
        <w:tc>
          <w:tcPr>
            <w:tcW w:w="0" w:type="auto"/>
            <w:tcBorders>
              <w:top w:val="double" w:sz="4" w:space="0" w:color="auto"/>
              <w:left w:val="double" w:sz="4" w:space="0" w:color="auto"/>
              <w:bottom w:val="single" w:sz="4" w:space="0" w:color="auto"/>
              <w:right w:val="single" w:sz="4" w:space="0" w:color="auto"/>
            </w:tcBorders>
          </w:tcPr>
          <w:p w14:paraId="4260C9FD" w14:textId="77777777" w:rsidR="00113ABC" w:rsidRDefault="00113ABC">
            <w:pPr>
              <w:pStyle w:val="PARAGRAPH"/>
              <w:rPr>
                <w:sz w:val="16"/>
                <w:szCs w:val="16"/>
              </w:rPr>
            </w:pPr>
            <w:r>
              <w:rPr>
                <w:sz w:val="16"/>
                <w:szCs w:val="16"/>
              </w:rPr>
              <w:t>Magnitude Response (dB)</w:t>
            </w:r>
          </w:p>
        </w:tc>
      </w:tr>
      <w:tr w:rsidR="00113ABC" w14:paraId="318528F0" w14:textId="77777777" w:rsidTr="00113ABC">
        <w:trPr>
          <w:cantSplit/>
          <w:trHeight w:hRule="exact" w:val="288"/>
          <w:jc w:val="center"/>
        </w:trPr>
        <w:tc>
          <w:tcPr>
            <w:tcW w:w="0" w:type="auto"/>
            <w:tcBorders>
              <w:top w:val="double" w:sz="4" w:space="0" w:color="auto"/>
              <w:left w:val="single" w:sz="4" w:space="0" w:color="auto"/>
              <w:bottom w:val="single" w:sz="4" w:space="0" w:color="auto"/>
              <w:right w:val="double" w:sz="4" w:space="0" w:color="auto"/>
            </w:tcBorders>
          </w:tcPr>
          <w:p w14:paraId="0D4012D3" w14:textId="77777777" w:rsidR="00113ABC" w:rsidRDefault="00113ABC">
            <w:pPr>
              <w:pStyle w:val="PARAGRAPH"/>
              <w:rPr>
                <w:sz w:val="16"/>
                <w:szCs w:val="16"/>
              </w:rPr>
            </w:pPr>
            <w:r>
              <w:rPr>
                <w:sz w:val="16"/>
                <w:szCs w:val="16"/>
              </w:rPr>
              <w:t>axisScaleType</w:t>
            </w:r>
          </w:p>
        </w:tc>
        <w:tc>
          <w:tcPr>
            <w:tcW w:w="0" w:type="auto"/>
            <w:tcBorders>
              <w:top w:val="double" w:sz="4" w:space="0" w:color="auto"/>
              <w:left w:val="double" w:sz="4" w:space="0" w:color="auto"/>
              <w:bottom w:val="single" w:sz="4" w:space="0" w:color="auto"/>
              <w:right w:val="single" w:sz="4" w:space="0" w:color="auto"/>
            </w:tcBorders>
          </w:tcPr>
          <w:p w14:paraId="6E1EE006" w14:textId="77777777" w:rsidR="00113ABC" w:rsidRDefault="00113ABC" w:rsidP="00113ABC">
            <w:pPr>
              <w:pStyle w:val="PARAGRAPH"/>
              <w:rPr>
                <w:sz w:val="16"/>
                <w:szCs w:val="16"/>
              </w:rPr>
            </w:pPr>
            <w:r>
              <w:rPr>
                <w:sz w:val="16"/>
                <w:szCs w:val="16"/>
              </w:rPr>
              <w:t>AxisScaleEnumeration.LINEAR_0</w:t>
            </w:r>
          </w:p>
        </w:tc>
      </w:tr>
      <w:tr w:rsidR="00113ABC" w14:paraId="53EFDF9C" w14:textId="77777777" w:rsidTr="00113ABC">
        <w:trPr>
          <w:cantSplit/>
          <w:trHeight w:hRule="exact" w:val="288"/>
          <w:jc w:val="center"/>
        </w:trPr>
        <w:tc>
          <w:tcPr>
            <w:tcW w:w="0" w:type="auto"/>
            <w:tcBorders>
              <w:top w:val="double" w:sz="4" w:space="0" w:color="auto"/>
              <w:left w:val="single" w:sz="4" w:space="0" w:color="auto"/>
              <w:bottom w:val="single" w:sz="4" w:space="0" w:color="auto"/>
              <w:right w:val="double" w:sz="4" w:space="0" w:color="auto"/>
            </w:tcBorders>
            <w:hideMark/>
          </w:tcPr>
          <w:p w14:paraId="5C80423F" w14:textId="77777777" w:rsidR="00113ABC" w:rsidRDefault="00113ABC">
            <w:pPr>
              <w:pStyle w:val="PARAGRAPH"/>
              <w:rPr>
                <w:sz w:val="16"/>
                <w:szCs w:val="16"/>
              </w:rPr>
            </w:pPr>
            <w:r>
              <w:rPr>
                <w:sz w:val="16"/>
                <w:szCs w:val="16"/>
              </w:rPr>
              <w:t>InstrumentRange.low</w:t>
            </w:r>
          </w:p>
        </w:tc>
        <w:tc>
          <w:tcPr>
            <w:tcW w:w="0" w:type="auto"/>
            <w:tcBorders>
              <w:top w:val="double" w:sz="4" w:space="0" w:color="auto"/>
              <w:left w:val="double" w:sz="4" w:space="0" w:color="auto"/>
              <w:bottom w:val="single" w:sz="4" w:space="0" w:color="auto"/>
              <w:right w:val="single" w:sz="4" w:space="0" w:color="auto"/>
            </w:tcBorders>
            <w:hideMark/>
          </w:tcPr>
          <w:p w14:paraId="3F7A5A88" w14:textId="77777777" w:rsidR="00113ABC" w:rsidRDefault="00113ABC">
            <w:pPr>
              <w:pStyle w:val="PARAGRAPH"/>
              <w:rPr>
                <w:sz w:val="16"/>
                <w:szCs w:val="16"/>
              </w:rPr>
            </w:pPr>
            <w:r>
              <w:rPr>
                <w:sz w:val="16"/>
                <w:szCs w:val="16"/>
              </w:rPr>
              <w:t>-90</w:t>
            </w:r>
          </w:p>
        </w:tc>
      </w:tr>
      <w:tr w:rsidR="00113ABC" w14:paraId="11E210EE"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34623319" w14:textId="77777777" w:rsidR="00113ABC" w:rsidRDefault="00113ABC">
            <w:pPr>
              <w:pStyle w:val="PARAGRAPH"/>
              <w:rPr>
                <w:sz w:val="16"/>
                <w:szCs w:val="16"/>
              </w:rPr>
            </w:pPr>
            <w:r>
              <w:rPr>
                <w:sz w:val="16"/>
                <w:szCs w:val="16"/>
              </w:rPr>
              <w:t>InstrumentRange.high</w:t>
            </w:r>
          </w:p>
        </w:tc>
        <w:tc>
          <w:tcPr>
            <w:tcW w:w="0" w:type="auto"/>
            <w:tcBorders>
              <w:top w:val="single" w:sz="4" w:space="0" w:color="auto"/>
              <w:left w:val="single" w:sz="4" w:space="0" w:color="auto"/>
              <w:bottom w:val="single" w:sz="4" w:space="0" w:color="auto"/>
              <w:right w:val="single" w:sz="4" w:space="0" w:color="auto"/>
            </w:tcBorders>
            <w:hideMark/>
          </w:tcPr>
          <w:p w14:paraId="364F0E3D" w14:textId="77777777" w:rsidR="00113ABC" w:rsidRDefault="00113ABC">
            <w:pPr>
              <w:pStyle w:val="PARAGRAPH"/>
              <w:rPr>
                <w:sz w:val="16"/>
                <w:szCs w:val="16"/>
              </w:rPr>
            </w:pPr>
            <w:r>
              <w:rPr>
                <w:sz w:val="16"/>
                <w:szCs w:val="16"/>
              </w:rPr>
              <w:t>5</w:t>
            </w:r>
          </w:p>
        </w:tc>
      </w:tr>
      <w:tr w:rsidR="00113ABC" w14:paraId="43FEC749"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28B03AFA" w14:textId="77777777" w:rsidR="00113ABC" w:rsidRDefault="00113ABC">
            <w:pPr>
              <w:pStyle w:val="PARAGRAPH"/>
              <w:rPr>
                <w:sz w:val="16"/>
                <w:szCs w:val="16"/>
              </w:rPr>
            </w:pPr>
            <w:r>
              <w:rPr>
                <w:sz w:val="16"/>
                <w:szCs w:val="16"/>
              </w:rPr>
              <w:t>EURange.low</w:t>
            </w:r>
          </w:p>
        </w:tc>
        <w:tc>
          <w:tcPr>
            <w:tcW w:w="0" w:type="auto"/>
            <w:tcBorders>
              <w:top w:val="single" w:sz="4" w:space="0" w:color="auto"/>
              <w:left w:val="single" w:sz="4" w:space="0" w:color="auto"/>
              <w:bottom w:val="single" w:sz="4" w:space="0" w:color="auto"/>
              <w:right w:val="single" w:sz="4" w:space="0" w:color="auto"/>
            </w:tcBorders>
            <w:hideMark/>
          </w:tcPr>
          <w:p w14:paraId="0BD34B5C" w14:textId="77777777" w:rsidR="00113ABC" w:rsidRDefault="00113ABC">
            <w:pPr>
              <w:pStyle w:val="PARAGRAPH"/>
              <w:rPr>
                <w:sz w:val="16"/>
                <w:szCs w:val="16"/>
              </w:rPr>
            </w:pPr>
            <w:r>
              <w:rPr>
                <w:sz w:val="16"/>
                <w:szCs w:val="16"/>
              </w:rPr>
              <w:t>-90</w:t>
            </w:r>
          </w:p>
        </w:tc>
      </w:tr>
      <w:tr w:rsidR="00113ABC" w14:paraId="48D435EA"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20302492" w14:textId="77777777" w:rsidR="00113ABC" w:rsidRDefault="00113ABC">
            <w:pPr>
              <w:pStyle w:val="PARAGRAPH"/>
              <w:rPr>
                <w:sz w:val="16"/>
                <w:szCs w:val="16"/>
              </w:rPr>
            </w:pPr>
            <w:r>
              <w:rPr>
                <w:sz w:val="16"/>
                <w:szCs w:val="16"/>
              </w:rPr>
              <w:t>EURange.high</w:t>
            </w:r>
          </w:p>
        </w:tc>
        <w:tc>
          <w:tcPr>
            <w:tcW w:w="0" w:type="auto"/>
            <w:tcBorders>
              <w:top w:val="single" w:sz="4" w:space="0" w:color="auto"/>
              <w:left w:val="single" w:sz="4" w:space="0" w:color="auto"/>
              <w:bottom w:val="single" w:sz="4" w:space="0" w:color="auto"/>
              <w:right w:val="single" w:sz="4" w:space="0" w:color="auto"/>
            </w:tcBorders>
            <w:hideMark/>
          </w:tcPr>
          <w:p w14:paraId="71F7C1D6" w14:textId="77777777" w:rsidR="00113ABC" w:rsidRDefault="00113ABC">
            <w:pPr>
              <w:pStyle w:val="PARAGRAPH"/>
              <w:rPr>
                <w:sz w:val="16"/>
                <w:szCs w:val="16"/>
              </w:rPr>
            </w:pPr>
            <w:r>
              <w:rPr>
                <w:sz w:val="16"/>
                <w:szCs w:val="16"/>
              </w:rPr>
              <w:t>2</w:t>
            </w:r>
          </w:p>
        </w:tc>
      </w:tr>
      <w:tr w:rsidR="00113ABC" w14:paraId="432E592F"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10251F90" w14:textId="77777777" w:rsidR="00113ABC" w:rsidRDefault="00113ABC">
            <w:pPr>
              <w:pStyle w:val="PARAGRAPH"/>
              <w:rPr>
                <w:sz w:val="16"/>
                <w:szCs w:val="16"/>
              </w:rPr>
            </w:pPr>
            <w:r>
              <w:rPr>
                <w:sz w:val="16"/>
                <w:szCs w:val="16"/>
              </w:rPr>
              <w:t>EngineeringUnits.namespaceUrl</w:t>
            </w:r>
          </w:p>
        </w:tc>
        <w:tc>
          <w:tcPr>
            <w:tcW w:w="0" w:type="auto"/>
            <w:tcBorders>
              <w:top w:val="single" w:sz="4" w:space="0" w:color="auto"/>
              <w:left w:val="single" w:sz="4" w:space="0" w:color="auto"/>
              <w:bottom w:val="single" w:sz="4" w:space="0" w:color="auto"/>
              <w:right w:val="single" w:sz="4" w:space="0" w:color="auto"/>
            </w:tcBorders>
            <w:hideMark/>
          </w:tcPr>
          <w:p w14:paraId="7B388AB6" w14:textId="77777777" w:rsidR="00113ABC" w:rsidRDefault="00113ABC">
            <w:pPr>
              <w:pStyle w:val="PARAGRAPH"/>
              <w:rPr>
                <w:sz w:val="16"/>
                <w:szCs w:val="16"/>
              </w:rPr>
            </w:pPr>
            <w:r w:rsidRPr="00B93C25">
              <w:rPr>
                <w:sz w:val="16"/>
                <w:szCs w:val="16"/>
              </w:rPr>
              <w:t>http://www.opcfoundation.org/UA/units/un/cefact</w:t>
            </w:r>
          </w:p>
        </w:tc>
      </w:tr>
      <w:tr w:rsidR="00113ABC" w14:paraId="0F3A7623"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64203DA8" w14:textId="77777777" w:rsidR="00113ABC" w:rsidRDefault="00113ABC">
            <w:pPr>
              <w:pStyle w:val="PARAGRAPH"/>
              <w:rPr>
                <w:sz w:val="16"/>
                <w:szCs w:val="16"/>
              </w:rPr>
            </w:pPr>
            <w:r>
              <w:rPr>
                <w:sz w:val="16"/>
                <w:szCs w:val="16"/>
              </w:rPr>
              <w:t>EngineeringUnits.unitId</w:t>
            </w:r>
          </w:p>
        </w:tc>
        <w:tc>
          <w:tcPr>
            <w:tcW w:w="0" w:type="auto"/>
            <w:tcBorders>
              <w:top w:val="single" w:sz="4" w:space="0" w:color="auto"/>
              <w:left w:val="single" w:sz="4" w:space="0" w:color="auto"/>
              <w:bottom w:val="single" w:sz="4" w:space="0" w:color="auto"/>
              <w:right w:val="single" w:sz="4" w:space="0" w:color="auto"/>
            </w:tcBorders>
            <w:hideMark/>
          </w:tcPr>
          <w:p w14:paraId="43EA5137" w14:textId="77777777" w:rsidR="00113ABC" w:rsidRDefault="00113ABC">
            <w:pPr>
              <w:pStyle w:val="PARAGRAPH"/>
              <w:rPr>
                <w:sz w:val="16"/>
                <w:szCs w:val="16"/>
              </w:rPr>
            </w:pPr>
            <w:r>
              <w:rPr>
                <w:sz w:val="16"/>
                <w:szCs w:val="16"/>
              </w:rPr>
              <w:t>2N</w:t>
            </w:r>
          </w:p>
        </w:tc>
      </w:tr>
      <w:tr w:rsidR="00113ABC" w14:paraId="24BE7BF6"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50D2D74F" w14:textId="77777777" w:rsidR="00113ABC" w:rsidRDefault="00113ABC">
            <w:pPr>
              <w:pStyle w:val="PARAGRAPH"/>
              <w:rPr>
                <w:sz w:val="16"/>
                <w:szCs w:val="16"/>
              </w:rPr>
            </w:pPr>
            <w:r>
              <w:rPr>
                <w:sz w:val="16"/>
                <w:szCs w:val="16"/>
              </w:rPr>
              <w:t>EngineeringUnits.displayName</w:t>
            </w:r>
          </w:p>
        </w:tc>
        <w:tc>
          <w:tcPr>
            <w:tcW w:w="0" w:type="auto"/>
            <w:tcBorders>
              <w:top w:val="single" w:sz="4" w:space="0" w:color="auto"/>
              <w:left w:val="single" w:sz="4" w:space="0" w:color="auto"/>
              <w:bottom w:val="single" w:sz="4" w:space="0" w:color="auto"/>
              <w:right w:val="single" w:sz="4" w:space="0" w:color="auto"/>
            </w:tcBorders>
            <w:hideMark/>
          </w:tcPr>
          <w:p w14:paraId="439ACD30" w14:textId="77777777" w:rsidR="00113ABC" w:rsidRDefault="00113ABC" w:rsidP="00113ABC">
            <w:pPr>
              <w:pStyle w:val="PARAGRAPH"/>
              <w:rPr>
                <w:sz w:val="16"/>
                <w:szCs w:val="16"/>
              </w:rPr>
            </w:pPr>
            <w:r>
              <w:rPr>
                <w:sz w:val="16"/>
                <w:szCs w:val="16"/>
              </w:rPr>
              <w:t>“en-us”, “dB”</w:t>
            </w:r>
          </w:p>
        </w:tc>
      </w:tr>
      <w:tr w:rsidR="00113ABC" w14:paraId="51AB827B"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3AA657D2" w14:textId="77777777" w:rsidR="00113ABC" w:rsidRDefault="00113ABC">
            <w:pPr>
              <w:pStyle w:val="PARAGRAPH"/>
              <w:rPr>
                <w:sz w:val="16"/>
                <w:szCs w:val="16"/>
              </w:rPr>
            </w:pPr>
            <w:r>
              <w:rPr>
                <w:sz w:val="16"/>
                <w:szCs w:val="16"/>
              </w:rPr>
              <w:t>EngineeringUnits.description</w:t>
            </w:r>
          </w:p>
        </w:tc>
        <w:tc>
          <w:tcPr>
            <w:tcW w:w="0" w:type="auto"/>
            <w:tcBorders>
              <w:top w:val="single" w:sz="4" w:space="0" w:color="auto"/>
              <w:left w:val="single" w:sz="4" w:space="0" w:color="auto"/>
              <w:bottom w:val="single" w:sz="4" w:space="0" w:color="auto"/>
              <w:right w:val="single" w:sz="4" w:space="0" w:color="auto"/>
            </w:tcBorders>
            <w:hideMark/>
          </w:tcPr>
          <w:p w14:paraId="1A83E9C2" w14:textId="77777777" w:rsidR="00113ABC" w:rsidRDefault="00113ABC" w:rsidP="00113ABC">
            <w:pPr>
              <w:pStyle w:val="PARAGRAPH"/>
              <w:rPr>
                <w:sz w:val="16"/>
                <w:szCs w:val="16"/>
              </w:rPr>
            </w:pPr>
            <w:r>
              <w:rPr>
                <w:sz w:val="16"/>
                <w:szCs w:val="16"/>
              </w:rPr>
              <w:t>“en-us”, “decibel”</w:t>
            </w:r>
          </w:p>
        </w:tc>
      </w:tr>
      <w:tr w:rsidR="00113ABC" w14:paraId="7CCB5208" w14:textId="77777777" w:rsidTr="00113ABC">
        <w:trPr>
          <w:cantSplit/>
          <w:trHeight w:hRule="exact" w:val="288"/>
          <w:jc w:val="center"/>
        </w:trPr>
        <w:tc>
          <w:tcPr>
            <w:tcW w:w="0" w:type="auto"/>
            <w:tcBorders>
              <w:top w:val="single" w:sz="4" w:space="0" w:color="auto"/>
              <w:left w:val="single" w:sz="4" w:space="0" w:color="auto"/>
              <w:bottom w:val="nil"/>
              <w:right w:val="single" w:sz="4" w:space="0" w:color="auto"/>
            </w:tcBorders>
            <w:hideMark/>
          </w:tcPr>
          <w:p w14:paraId="3BB97BB4" w14:textId="77777777" w:rsidR="00113ABC" w:rsidRDefault="00113ABC">
            <w:pPr>
              <w:pStyle w:val="PARAGRAPH"/>
              <w:rPr>
                <w:sz w:val="16"/>
                <w:szCs w:val="16"/>
              </w:rPr>
            </w:pPr>
            <w:r>
              <w:rPr>
                <w:sz w:val="16"/>
                <w:szCs w:val="16"/>
              </w:rPr>
              <w:t>Title</w:t>
            </w:r>
          </w:p>
        </w:tc>
        <w:tc>
          <w:tcPr>
            <w:tcW w:w="0" w:type="auto"/>
            <w:tcBorders>
              <w:top w:val="single" w:sz="4" w:space="0" w:color="auto"/>
              <w:left w:val="single" w:sz="4" w:space="0" w:color="auto"/>
              <w:bottom w:val="nil"/>
              <w:right w:val="single" w:sz="4" w:space="0" w:color="auto"/>
            </w:tcBorders>
            <w:hideMark/>
          </w:tcPr>
          <w:p w14:paraId="55CB8C1F" w14:textId="77777777" w:rsidR="00113ABC" w:rsidRDefault="00113ABC" w:rsidP="00113ABC">
            <w:pPr>
              <w:pStyle w:val="PARAGRAPH"/>
              <w:rPr>
                <w:sz w:val="16"/>
                <w:szCs w:val="16"/>
              </w:rPr>
            </w:pPr>
            <w:r>
              <w:rPr>
                <w:sz w:val="16"/>
                <w:szCs w:val="16"/>
              </w:rPr>
              <w:t>Magnitude</w:t>
            </w:r>
          </w:p>
        </w:tc>
      </w:tr>
      <w:tr w:rsidR="00113ABC" w14:paraId="64B14A71"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1F16F5C5" w14:textId="77777777" w:rsidR="00113ABC" w:rsidRDefault="00113ABC">
            <w:pPr>
              <w:pStyle w:val="PARAGRAPH"/>
              <w:rPr>
                <w:sz w:val="16"/>
                <w:szCs w:val="16"/>
              </w:rPr>
            </w:pPr>
            <w:r>
              <w:rPr>
                <w:sz w:val="16"/>
                <w:szCs w:val="16"/>
              </w:rPr>
              <w:t>XAxisDefinition.EngineeringUnits.namespaceUrl</w:t>
            </w:r>
          </w:p>
        </w:tc>
        <w:tc>
          <w:tcPr>
            <w:tcW w:w="0" w:type="auto"/>
            <w:tcBorders>
              <w:top w:val="single" w:sz="4" w:space="0" w:color="auto"/>
              <w:left w:val="single" w:sz="4" w:space="0" w:color="auto"/>
              <w:bottom w:val="single" w:sz="4" w:space="0" w:color="auto"/>
              <w:right w:val="single" w:sz="4" w:space="0" w:color="auto"/>
            </w:tcBorders>
            <w:hideMark/>
          </w:tcPr>
          <w:p w14:paraId="4EDF3998" w14:textId="77777777" w:rsidR="00113ABC" w:rsidRDefault="00113ABC">
            <w:pPr>
              <w:pStyle w:val="PARAGRAPH"/>
              <w:rPr>
                <w:sz w:val="16"/>
                <w:szCs w:val="16"/>
              </w:rPr>
            </w:pPr>
            <w:r w:rsidRPr="00B93C25">
              <w:rPr>
                <w:sz w:val="16"/>
                <w:szCs w:val="16"/>
              </w:rPr>
              <w:t>http://www.opcfoundation.org/UA/units/un/cefact</w:t>
            </w:r>
          </w:p>
        </w:tc>
      </w:tr>
      <w:tr w:rsidR="00113ABC" w14:paraId="7C081276"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0081C32C" w14:textId="77777777" w:rsidR="00113ABC" w:rsidRDefault="00113ABC">
            <w:pPr>
              <w:pStyle w:val="PARAGRAPH"/>
              <w:rPr>
                <w:sz w:val="16"/>
                <w:szCs w:val="16"/>
              </w:rPr>
            </w:pPr>
            <w:r>
              <w:rPr>
                <w:sz w:val="16"/>
                <w:szCs w:val="16"/>
              </w:rPr>
              <w:t>XAxisDefinition.EngineeringUnits.unitId</w:t>
            </w:r>
          </w:p>
        </w:tc>
        <w:tc>
          <w:tcPr>
            <w:tcW w:w="0" w:type="auto"/>
            <w:tcBorders>
              <w:top w:val="single" w:sz="4" w:space="0" w:color="auto"/>
              <w:left w:val="single" w:sz="4" w:space="0" w:color="auto"/>
              <w:bottom w:val="single" w:sz="4" w:space="0" w:color="auto"/>
              <w:right w:val="single" w:sz="4" w:space="0" w:color="auto"/>
            </w:tcBorders>
            <w:hideMark/>
          </w:tcPr>
          <w:p w14:paraId="0D29149A" w14:textId="77777777" w:rsidR="00113ABC" w:rsidRDefault="00113ABC">
            <w:pPr>
              <w:pStyle w:val="PARAGRAPH"/>
              <w:rPr>
                <w:sz w:val="16"/>
                <w:szCs w:val="16"/>
              </w:rPr>
            </w:pPr>
            <w:r>
              <w:rPr>
                <w:sz w:val="16"/>
                <w:szCs w:val="16"/>
              </w:rPr>
              <w:t>kHz</w:t>
            </w:r>
          </w:p>
        </w:tc>
      </w:tr>
      <w:tr w:rsidR="00113ABC" w14:paraId="5A8535EC"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5CB93F40" w14:textId="77777777" w:rsidR="00113ABC" w:rsidRDefault="00113ABC">
            <w:pPr>
              <w:pStyle w:val="PARAGRAPH"/>
              <w:rPr>
                <w:sz w:val="16"/>
                <w:szCs w:val="16"/>
              </w:rPr>
            </w:pPr>
            <w:r>
              <w:rPr>
                <w:sz w:val="16"/>
                <w:szCs w:val="16"/>
              </w:rPr>
              <w:t>XAxisDefinition.EngineeringUnits.displayName</w:t>
            </w:r>
          </w:p>
        </w:tc>
        <w:tc>
          <w:tcPr>
            <w:tcW w:w="0" w:type="auto"/>
            <w:tcBorders>
              <w:top w:val="single" w:sz="4" w:space="0" w:color="auto"/>
              <w:left w:val="single" w:sz="4" w:space="0" w:color="auto"/>
              <w:bottom w:val="single" w:sz="4" w:space="0" w:color="auto"/>
              <w:right w:val="single" w:sz="4" w:space="0" w:color="auto"/>
            </w:tcBorders>
            <w:hideMark/>
          </w:tcPr>
          <w:p w14:paraId="49BC5E94" w14:textId="77777777" w:rsidR="00113ABC" w:rsidRDefault="00113ABC">
            <w:pPr>
              <w:pStyle w:val="PARAGRAPH"/>
              <w:rPr>
                <w:sz w:val="16"/>
                <w:szCs w:val="16"/>
              </w:rPr>
            </w:pPr>
            <w:r>
              <w:rPr>
                <w:sz w:val="16"/>
                <w:szCs w:val="16"/>
              </w:rPr>
              <w:t>“en-us”, “kHz”</w:t>
            </w:r>
          </w:p>
        </w:tc>
      </w:tr>
      <w:tr w:rsidR="00113ABC" w14:paraId="6F3FFE22"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437276A0" w14:textId="77777777" w:rsidR="00113ABC" w:rsidRDefault="00113ABC">
            <w:pPr>
              <w:pStyle w:val="PARAGRAPH"/>
              <w:rPr>
                <w:sz w:val="16"/>
                <w:szCs w:val="16"/>
              </w:rPr>
            </w:pPr>
            <w:r>
              <w:rPr>
                <w:sz w:val="16"/>
                <w:szCs w:val="16"/>
              </w:rPr>
              <w:t>XAxisDefinition.EngineeringUnits.description</w:t>
            </w:r>
          </w:p>
        </w:tc>
        <w:tc>
          <w:tcPr>
            <w:tcW w:w="0" w:type="auto"/>
            <w:tcBorders>
              <w:top w:val="single" w:sz="4" w:space="0" w:color="auto"/>
              <w:left w:val="single" w:sz="4" w:space="0" w:color="auto"/>
              <w:bottom w:val="single" w:sz="4" w:space="0" w:color="auto"/>
              <w:right w:val="single" w:sz="4" w:space="0" w:color="auto"/>
            </w:tcBorders>
            <w:hideMark/>
          </w:tcPr>
          <w:p w14:paraId="193DB470" w14:textId="77C1CC2E" w:rsidR="00113ABC" w:rsidRDefault="00113ABC" w:rsidP="00113ABC">
            <w:pPr>
              <w:pStyle w:val="PARAGRAPH"/>
              <w:rPr>
                <w:sz w:val="16"/>
                <w:szCs w:val="16"/>
              </w:rPr>
            </w:pPr>
            <w:r>
              <w:rPr>
                <w:sz w:val="16"/>
                <w:szCs w:val="16"/>
              </w:rPr>
              <w:t xml:space="preserve">“en-us”, </w:t>
            </w:r>
            <w:r w:rsidR="00FA20EB">
              <w:rPr>
                <w:sz w:val="16"/>
                <w:szCs w:val="16"/>
              </w:rPr>
              <w:t>“</w:t>
            </w:r>
            <w:r>
              <w:rPr>
                <w:sz w:val="16"/>
                <w:szCs w:val="16"/>
              </w:rPr>
              <w:t>kilohertz”</w:t>
            </w:r>
          </w:p>
        </w:tc>
      </w:tr>
      <w:tr w:rsidR="00113ABC" w14:paraId="4B6E7D45"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05054934" w14:textId="77777777" w:rsidR="00113ABC" w:rsidRDefault="00113ABC">
            <w:pPr>
              <w:pStyle w:val="PARAGRAPH"/>
              <w:rPr>
                <w:sz w:val="16"/>
                <w:szCs w:val="16"/>
              </w:rPr>
            </w:pPr>
            <w:r>
              <w:rPr>
                <w:sz w:val="16"/>
                <w:szCs w:val="16"/>
              </w:rPr>
              <w:t>XAxisDefinition.Range.low</w:t>
            </w:r>
          </w:p>
        </w:tc>
        <w:tc>
          <w:tcPr>
            <w:tcW w:w="0" w:type="auto"/>
            <w:tcBorders>
              <w:top w:val="single" w:sz="4" w:space="0" w:color="auto"/>
              <w:left w:val="single" w:sz="4" w:space="0" w:color="auto"/>
              <w:bottom w:val="single" w:sz="4" w:space="0" w:color="auto"/>
              <w:right w:val="single" w:sz="4" w:space="0" w:color="auto"/>
            </w:tcBorders>
            <w:hideMark/>
          </w:tcPr>
          <w:p w14:paraId="36D60444" w14:textId="77777777" w:rsidR="00113ABC" w:rsidRDefault="00113ABC">
            <w:pPr>
              <w:pStyle w:val="PARAGRAPH"/>
              <w:rPr>
                <w:sz w:val="16"/>
                <w:szCs w:val="16"/>
              </w:rPr>
            </w:pPr>
            <w:r>
              <w:rPr>
                <w:sz w:val="16"/>
                <w:szCs w:val="16"/>
              </w:rPr>
              <w:t>0</w:t>
            </w:r>
          </w:p>
        </w:tc>
      </w:tr>
      <w:tr w:rsidR="00113ABC" w14:paraId="3AB1F8DE"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68C88E5D" w14:textId="77777777" w:rsidR="00113ABC" w:rsidRDefault="00113ABC">
            <w:pPr>
              <w:pStyle w:val="PARAGRAPH"/>
              <w:rPr>
                <w:sz w:val="16"/>
                <w:szCs w:val="16"/>
              </w:rPr>
            </w:pPr>
            <w:r>
              <w:rPr>
                <w:sz w:val="16"/>
                <w:szCs w:val="16"/>
              </w:rPr>
              <w:t>XAxisDefinition.Range.high</w:t>
            </w:r>
          </w:p>
        </w:tc>
        <w:tc>
          <w:tcPr>
            <w:tcW w:w="0" w:type="auto"/>
            <w:tcBorders>
              <w:top w:val="single" w:sz="4" w:space="0" w:color="auto"/>
              <w:left w:val="single" w:sz="4" w:space="0" w:color="auto"/>
              <w:bottom w:val="single" w:sz="4" w:space="0" w:color="auto"/>
              <w:right w:val="single" w:sz="4" w:space="0" w:color="auto"/>
            </w:tcBorders>
            <w:hideMark/>
          </w:tcPr>
          <w:p w14:paraId="710A7EDE" w14:textId="77777777" w:rsidR="00113ABC" w:rsidRDefault="00113ABC">
            <w:pPr>
              <w:pStyle w:val="PARAGRAPH"/>
              <w:rPr>
                <w:sz w:val="16"/>
                <w:szCs w:val="16"/>
              </w:rPr>
            </w:pPr>
            <w:r>
              <w:rPr>
                <w:sz w:val="16"/>
                <w:szCs w:val="16"/>
              </w:rPr>
              <w:t>25</w:t>
            </w:r>
          </w:p>
        </w:tc>
      </w:tr>
      <w:tr w:rsidR="00113ABC" w14:paraId="148AFB16"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58A53DFB" w14:textId="77777777" w:rsidR="00113ABC" w:rsidRDefault="00113ABC">
            <w:pPr>
              <w:pStyle w:val="PARAGRAPH"/>
              <w:rPr>
                <w:sz w:val="16"/>
                <w:szCs w:val="16"/>
              </w:rPr>
            </w:pPr>
            <w:r>
              <w:rPr>
                <w:sz w:val="16"/>
                <w:szCs w:val="16"/>
              </w:rPr>
              <w:t>XAxisDefinition.title</w:t>
            </w:r>
          </w:p>
        </w:tc>
        <w:tc>
          <w:tcPr>
            <w:tcW w:w="0" w:type="auto"/>
            <w:tcBorders>
              <w:top w:val="single" w:sz="4" w:space="0" w:color="auto"/>
              <w:left w:val="single" w:sz="4" w:space="0" w:color="auto"/>
              <w:bottom w:val="single" w:sz="4" w:space="0" w:color="auto"/>
              <w:right w:val="single" w:sz="4" w:space="0" w:color="auto"/>
            </w:tcBorders>
            <w:hideMark/>
          </w:tcPr>
          <w:p w14:paraId="56479E26" w14:textId="77777777" w:rsidR="00113ABC" w:rsidRDefault="00113ABC" w:rsidP="00113ABC">
            <w:pPr>
              <w:pStyle w:val="PARAGRAPH"/>
              <w:rPr>
                <w:sz w:val="16"/>
                <w:szCs w:val="16"/>
              </w:rPr>
            </w:pPr>
            <w:r>
              <w:rPr>
                <w:sz w:val="16"/>
                <w:szCs w:val="16"/>
              </w:rPr>
              <w:t>“en-us”, “Frequency”</w:t>
            </w:r>
          </w:p>
        </w:tc>
      </w:tr>
      <w:tr w:rsidR="00113ABC" w14:paraId="503B555F"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32CF4852" w14:textId="77777777" w:rsidR="00113ABC" w:rsidRDefault="00113ABC">
            <w:pPr>
              <w:pStyle w:val="PARAGRAPH"/>
              <w:rPr>
                <w:sz w:val="16"/>
                <w:szCs w:val="16"/>
              </w:rPr>
            </w:pPr>
            <w:r>
              <w:rPr>
                <w:sz w:val="16"/>
                <w:szCs w:val="16"/>
              </w:rPr>
              <w:t>XAxisDefinition.axisScaleType</w:t>
            </w:r>
          </w:p>
        </w:tc>
        <w:tc>
          <w:tcPr>
            <w:tcW w:w="0" w:type="auto"/>
            <w:tcBorders>
              <w:top w:val="single" w:sz="4" w:space="0" w:color="auto"/>
              <w:left w:val="single" w:sz="4" w:space="0" w:color="auto"/>
              <w:bottom w:val="single" w:sz="4" w:space="0" w:color="auto"/>
              <w:right w:val="single" w:sz="4" w:space="0" w:color="auto"/>
            </w:tcBorders>
            <w:hideMark/>
          </w:tcPr>
          <w:p w14:paraId="551636A6" w14:textId="77777777" w:rsidR="00113ABC" w:rsidRDefault="00113ABC">
            <w:pPr>
              <w:pStyle w:val="PARAGRAPH"/>
              <w:rPr>
                <w:sz w:val="16"/>
                <w:szCs w:val="16"/>
              </w:rPr>
            </w:pPr>
            <w:r>
              <w:rPr>
                <w:sz w:val="16"/>
                <w:szCs w:val="16"/>
              </w:rPr>
              <w:t>AxisScaleEnumeration.LINEAR_0</w:t>
            </w:r>
          </w:p>
        </w:tc>
      </w:tr>
      <w:tr w:rsidR="00113ABC" w14:paraId="2CAA44D2" w14:textId="77777777" w:rsidTr="00113ABC">
        <w:trPr>
          <w:cantSplit/>
          <w:trHeight w:hRule="exact" w:val="288"/>
          <w:jc w:val="center"/>
        </w:trPr>
        <w:tc>
          <w:tcPr>
            <w:tcW w:w="0" w:type="auto"/>
            <w:tcBorders>
              <w:top w:val="single" w:sz="4" w:space="0" w:color="auto"/>
              <w:left w:val="single" w:sz="4" w:space="0" w:color="auto"/>
              <w:bottom w:val="single" w:sz="4" w:space="0" w:color="auto"/>
              <w:right w:val="single" w:sz="4" w:space="0" w:color="auto"/>
            </w:tcBorders>
            <w:hideMark/>
          </w:tcPr>
          <w:p w14:paraId="0F46F9E7" w14:textId="77777777" w:rsidR="00113ABC" w:rsidRDefault="00113ABC">
            <w:pPr>
              <w:pStyle w:val="PARAGRAPH"/>
              <w:rPr>
                <w:sz w:val="16"/>
                <w:szCs w:val="16"/>
              </w:rPr>
            </w:pPr>
            <w:r>
              <w:rPr>
                <w:sz w:val="16"/>
                <w:szCs w:val="16"/>
              </w:rPr>
              <w:t>XAxisDefinition.axisSteps</w:t>
            </w:r>
          </w:p>
        </w:tc>
        <w:tc>
          <w:tcPr>
            <w:tcW w:w="0" w:type="auto"/>
            <w:tcBorders>
              <w:top w:val="single" w:sz="4" w:space="0" w:color="auto"/>
              <w:left w:val="single" w:sz="4" w:space="0" w:color="auto"/>
              <w:bottom w:val="single" w:sz="4" w:space="0" w:color="auto"/>
              <w:right w:val="single" w:sz="4" w:space="0" w:color="auto"/>
            </w:tcBorders>
            <w:hideMark/>
          </w:tcPr>
          <w:p w14:paraId="30EDC4F9" w14:textId="77777777" w:rsidR="00113ABC" w:rsidRDefault="00113ABC">
            <w:pPr>
              <w:pStyle w:val="PARAGRAPH"/>
              <w:rPr>
                <w:sz w:val="16"/>
                <w:szCs w:val="16"/>
              </w:rPr>
            </w:pPr>
            <w:r>
              <w:rPr>
                <w:sz w:val="16"/>
                <w:szCs w:val="16"/>
              </w:rPr>
              <w:t>null</w:t>
            </w:r>
          </w:p>
        </w:tc>
      </w:tr>
    </w:tbl>
    <w:p w14:paraId="1B1F0741" w14:textId="77777777" w:rsidR="00113ABC" w:rsidRDefault="00113ABC" w:rsidP="00113ABC">
      <w:pPr>
        <w:pStyle w:val="spacer"/>
        <w:rPr>
          <w:rFonts w:eastAsia="平成明朝"/>
          <w:lang w:eastAsia="fr-FR"/>
        </w:rPr>
      </w:pPr>
    </w:p>
    <w:p w14:paraId="10660FB9" w14:textId="77777777" w:rsidR="00113ABC" w:rsidRDefault="00113ABC" w:rsidP="00113ABC">
      <w:pPr>
        <w:pStyle w:val="PARAGRAPH"/>
      </w:pPr>
      <w:r>
        <w:t>Interpretation notes:</w:t>
      </w:r>
    </w:p>
    <w:p w14:paraId="3675EE25" w14:textId="77777777" w:rsidR="00113ABC" w:rsidRDefault="00113ABC" w:rsidP="00CD4228">
      <w:pPr>
        <w:pStyle w:val="ListBullet2"/>
        <w:tabs>
          <w:tab w:val="clear" w:pos="340"/>
          <w:tab w:val="left" w:pos="709"/>
        </w:tabs>
        <w:ind w:left="709" w:hanging="369"/>
      </w:pPr>
      <w:r>
        <w:lastRenderedPageBreak/>
        <w:t>Not all elements of this table are used in the graphic.</w:t>
      </w:r>
    </w:p>
    <w:p w14:paraId="653DD549" w14:textId="77777777" w:rsidR="00113ABC" w:rsidRDefault="00113ABC" w:rsidP="00CD4228">
      <w:pPr>
        <w:pStyle w:val="ListBullet2"/>
        <w:tabs>
          <w:tab w:val="clear" w:pos="340"/>
          <w:tab w:val="left" w:pos="709"/>
        </w:tabs>
        <w:ind w:left="709" w:hanging="369"/>
      </w:pPr>
      <w:r>
        <w:t xml:space="preserve">The X axis is displayed in reverse order, however, the </w:t>
      </w:r>
      <w:r>
        <w:rPr>
          <w:i/>
          <w:iCs/>
        </w:rPr>
        <w:t>XAxisDefinition.Range.low</w:t>
      </w:r>
      <w:r>
        <w:t xml:space="preserve"> shall be lower than </w:t>
      </w:r>
      <w:r>
        <w:rPr>
          <w:i/>
          <w:iCs/>
        </w:rPr>
        <w:t>XAxisDefinition.Range.high</w:t>
      </w:r>
      <w:r>
        <w:t>. It is only a graphical representation that reverses the display order.</w:t>
      </w:r>
    </w:p>
    <w:p w14:paraId="102C352D" w14:textId="77777777" w:rsidR="00113ABC" w:rsidRDefault="00113ABC" w:rsidP="00CD4228">
      <w:pPr>
        <w:pStyle w:val="ListBullet2"/>
        <w:tabs>
          <w:tab w:val="clear" w:pos="340"/>
          <w:tab w:val="left" w:pos="709"/>
        </w:tabs>
        <w:ind w:left="709" w:hanging="369"/>
      </w:pPr>
      <w:r>
        <w:t>There is a constant X axis</w:t>
      </w:r>
    </w:p>
    <w:p w14:paraId="0B00C928" w14:textId="77777777" w:rsidR="00113ABC" w:rsidRPr="009443A4" w:rsidRDefault="00113ABC" w:rsidP="00CD4228">
      <w:pPr>
        <w:pStyle w:val="Heading4"/>
      </w:pPr>
      <w:bookmarkStart w:id="323" w:name="_Toc240388797"/>
      <w:bookmarkStart w:id="324" w:name="_Ref224356127"/>
      <w:bookmarkStart w:id="325" w:name="_Toc205977549"/>
      <w:bookmarkStart w:id="326" w:name="_Ref323828757"/>
      <w:bookmarkStart w:id="327" w:name="_Ref323830772"/>
      <w:r w:rsidRPr="009443A4">
        <w:t>XYArrayItemType</w:t>
      </w:r>
      <w:bookmarkEnd w:id="323"/>
      <w:bookmarkEnd w:id="324"/>
      <w:bookmarkEnd w:id="325"/>
      <w:bookmarkEnd w:id="326"/>
      <w:bookmarkEnd w:id="327"/>
    </w:p>
    <w:p w14:paraId="3831B3C9" w14:textId="4C22BA47" w:rsidR="00113ABC" w:rsidRDefault="00113ABC" w:rsidP="00113ABC">
      <w:pPr>
        <w:pStyle w:val="PARAGRAPH"/>
      </w:pPr>
      <w:r>
        <w:rPr>
          <w:i/>
          <w:iCs/>
        </w:rPr>
        <w:t>XYArrayItemType</w:t>
      </w:r>
      <w:r>
        <w:t xml:space="preserve"> represents a vector of XVType values like a list of peaks, where </w:t>
      </w:r>
      <w:r>
        <w:rPr>
          <w:bCs/>
        </w:rPr>
        <w:t>XVType.x</w:t>
      </w:r>
      <w:r>
        <w:t xml:space="preserve"> is the position of the peak and </w:t>
      </w:r>
      <w:r>
        <w:rPr>
          <w:bCs/>
        </w:rPr>
        <w:t>XVType.value</w:t>
      </w:r>
      <w:r>
        <w:t xml:space="preserve"> is its intensity. </w:t>
      </w:r>
      <w:r>
        <w:rPr>
          <w:i/>
          <w:iCs/>
        </w:rPr>
        <w:t>XYArrayItemType</w:t>
      </w:r>
      <w:r>
        <w:t xml:space="preserve"> is formally defined in </w:t>
      </w:r>
      <w:r>
        <w:fldChar w:fldCharType="begin"/>
      </w:r>
      <w:r>
        <w:instrText xml:space="preserve"> REF _Ref232390760 \h </w:instrText>
      </w:r>
      <w:r>
        <w:fldChar w:fldCharType="separate"/>
      </w:r>
      <w:r w:rsidR="0071793B">
        <w:t>Table 10</w:t>
      </w:r>
      <w:r>
        <w:fldChar w:fldCharType="end"/>
      </w:r>
      <w:r>
        <w:t>.</w:t>
      </w:r>
    </w:p>
    <w:p w14:paraId="65CAFEF5" w14:textId="7B389294" w:rsidR="00113ABC" w:rsidRDefault="00113ABC" w:rsidP="00113ABC">
      <w:pPr>
        <w:pStyle w:val="TABLE-title"/>
      </w:pPr>
      <w:bookmarkStart w:id="328" w:name="_Ref232390760"/>
      <w:bookmarkStart w:id="329" w:name="_Toc240388954"/>
      <w:bookmarkStart w:id="330" w:name="_Toc205977628"/>
      <w:bookmarkStart w:id="331" w:name="_Ref205948579"/>
      <w:bookmarkStart w:id="332" w:name="_Toc330201001"/>
      <w:bookmarkStart w:id="333" w:name="_Toc361321696"/>
      <w:bookmarkStart w:id="334" w:name="_Toc497301447"/>
      <w:r>
        <w:t xml:space="preserve">Table </w:t>
      </w:r>
      <w:r>
        <w:fldChar w:fldCharType="begin"/>
      </w:r>
      <w:r>
        <w:instrText xml:space="preserve"> SEQ Table \* ARABIC </w:instrText>
      </w:r>
      <w:r>
        <w:fldChar w:fldCharType="separate"/>
      </w:r>
      <w:r w:rsidR="0071793B">
        <w:t>10</w:t>
      </w:r>
      <w:r>
        <w:fldChar w:fldCharType="end"/>
      </w:r>
      <w:bookmarkEnd w:id="328"/>
      <w:r>
        <w:t xml:space="preserve"> – XYArrayItemType </w:t>
      </w:r>
      <w:r w:rsidR="00B52863">
        <w:t>d</w:t>
      </w:r>
      <w:r>
        <w:t>efinition</w:t>
      </w:r>
      <w:bookmarkEnd w:id="329"/>
      <w:bookmarkEnd w:id="330"/>
      <w:bookmarkEnd w:id="331"/>
      <w:bookmarkEnd w:id="332"/>
      <w:bookmarkEnd w:id="333"/>
      <w:bookmarkEnd w:id="334"/>
    </w:p>
    <w:tbl>
      <w:tblPr>
        <w:tblW w:w="883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4A0" w:firstRow="1" w:lastRow="0" w:firstColumn="1" w:lastColumn="0" w:noHBand="0" w:noVBand="1"/>
      </w:tblPr>
      <w:tblGrid>
        <w:gridCol w:w="48"/>
        <w:gridCol w:w="1394"/>
        <w:gridCol w:w="1275"/>
        <w:gridCol w:w="1569"/>
        <w:gridCol w:w="1621"/>
        <w:gridCol w:w="1531"/>
        <w:gridCol w:w="1397"/>
      </w:tblGrid>
      <w:tr w:rsidR="00113ABC" w14:paraId="75C85876" w14:textId="77777777" w:rsidTr="000C0ADD">
        <w:trPr>
          <w:gridBefore w:val="1"/>
          <w:wBefore w:w="48" w:type="dxa"/>
          <w:jc w:val="center"/>
        </w:trPr>
        <w:tc>
          <w:tcPr>
            <w:tcW w:w="1394" w:type="dxa"/>
            <w:tcBorders>
              <w:top w:val="single" w:sz="4" w:space="0" w:color="auto"/>
              <w:left w:val="single" w:sz="4" w:space="0" w:color="auto"/>
              <w:bottom w:val="double" w:sz="4" w:space="0" w:color="auto"/>
              <w:right w:val="single" w:sz="4" w:space="0" w:color="auto"/>
            </w:tcBorders>
            <w:hideMark/>
          </w:tcPr>
          <w:p w14:paraId="37A3EE25" w14:textId="77777777" w:rsidR="00113ABC" w:rsidRDefault="00113ABC">
            <w:pPr>
              <w:pStyle w:val="TableText"/>
              <w:rPr>
                <w:b/>
                <w:szCs w:val="16"/>
                <w:lang w:val="en-GB" w:eastAsia="en-US"/>
              </w:rPr>
            </w:pPr>
            <w:r>
              <w:rPr>
                <w:b/>
                <w:szCs w:val="16"/>
                <w:lang w:val="en-GB" w:eastAsia="en-US"/>
              </w:rPr>
              <w:t>Attribute</w:t>
            </w:r>
          </w:p>
        </w:tc>
        <w:tc>
          <w:tcPr>
            <w:tcW w:w="7393" w:type="dxa"/>
            <w:gridSpan w:val="5"/>
            <w:tcBorders>
              <w:top w:val="single" w:sz="4" w:space="0" w:color="auto"/>
              <w:left w:val="single" w:sz="4" w:space="0" w:color="auto"/>
              <w:bottom w:val="double" w:sz="4" w:space="0" w:color="auto"/>
              <w:right w:val="single" w:sz="4" w:space="0" w:color="auto"/>
            </w:tcBorders>
            <w:hideMark/>
          </w:tcPr>
          <w:p w14:paraId="26F3E5EC" w14:textId="77777777" w:rsidR="00113ABC" w:rsidRDefault="00113ABC">
            <w:pPr>
              <w:pStyle w:val="TableText"/>
              <w:rPr>
                <w:b/>
                <w:szCs w:val="16"/>
                <w:lang w:val="en-GB" w:eastAsia="en-US"/>
              </w:rPr>
            </w:pPr>
            <w:r>
              <w:rPr>
                <w:b/>
                <w:szCs w:val="16"/>
                <w:lang w:val="en-GB" w:eastAsia="en-US"/>
              </w:rPr>
              <w:t>Value</w:t>
            </w:r>
          </w:p>
        </w:tc>
      </w:tr>
      <w:tr w:rsidR="00113ABC" w14:paraId="04DEA2C0" w14:textId="77777777" w:rsidTr="000C0ADD">
        <w:trPr>
          <w:gridBefore w:val="1"/>
          <w:wBefore w:w="48" w:type="dxa"/>
          <w:jc w:val="center"/>
        </w:trPr>
        <w:tc>
          <w:tcPr>
            <w:tcW w:w="1394" w:type="dxa"/>
            <w:tcBorders>
              <w:top w:val="double" w:sz="4" w:space="0" w:color="auto"/>
              <w:left w:val="single" w:sz="4" w:space="0" w:color="auto"/>
              <w:bottom w:val="single" w:sz="4" w:space="0" w:color="auto"/>
              <w:right w:val="single" w:sz="4" w:space="0" w:color="auto"/>
            </w:tcBorders>
            <w:hideMark/>
          </w:tcPr>
          <w:p w14:paraId="21F69CE2" w14:textId="77777777" w:rsidR="00113ABC" w:rsidRDefault="00113ABC">
            <w:pPr>
              <w:pStyle w:val="TableText"/>
              <w:rPr>
                <w:rFonts w:cs="Arial"/>
                <w:szCs w:val="16"/>
                <w:lang w:val="en-GB" w:eastAsia="en-US"/>
              </w:rPr>
            </w:pPr>
            <w:r>
              <w:rPr>
                <w:rFonts w:cs="Arial"/>
                <w:szCs w:val="16"/>
                <w:lang w:val="en-GB" w:eastAsia="en-US"/>
              </w:rPr>
              <w:t>BrowseName</w:t>
            </w:r>
          </w:p>
        </w:tc>
        <w:tc>
          <w:tcPr>
            <w:tcW w:w="7393" w:type="dxa"/>
            <w:gridSpan w:val="5"/>
            <w:tcBorders>
              <w:top w:val="double" w:sz="4" w:space="0" w:color="auto"/>
              <w:left w:val="single" w:sz="4" w:space="0" w:color="auto"/>
              <w:bottom w:val="single" w:sz="4" w:space="0" w:color="auto"/>
              <w:right w:val="single" w:sz="4" w:space="0" w:color="auto"/>
            </w:tcBorders>
            <w:hideMark/>
          </w:tcPr>
          <w:p w14:paraId="0CED40E1" w14:textId="77777777" w:rsidR="00113ABC" w:rsidRDefault="00113ABC">
            <w:pPr>
              <w:pStyle w:val="TableText"/>
              <w:rPr>
                <w:rFonts w:cs="Arial"/>
                <w:szCs w:val="16"/>
                <w:lang w:val="en-GB" w:eastAsia="en-US"/>
              </w:rPr>
            </w:pPr>
            <w:r>
              <w:rPr>
                <w:rFonts w:cs="Arial"/>
                <w:szCs w:val="16"/>
                <w:lang w:val="en-GB" w:eastAsia="en-US"/>
              </w:rPr>
              <w:t>XYArrayItemType</w:t>
            </w:r>
          </w:p>
        </w:tc>
      </w:tr>
      <w:tr w:rsidR="00113ABC" w14:paraId="21EF24C4" w14:textId="77777777" w:rsidTr="000C0ADD">
        <w:trPr>
          <w:gridBefore w:val="1"/>
          <w:wBefore w:w="48" w:type="dxa"/>
          <w:jc w:val="center"/>
        </w:trPr>
        <w:tc>
          <w:tcPr>
            <w:tcW w:w="1394" w:type="dxa"/>
            <w:tcBorders>
              <w:top w:val="single" w:sz="4" w:space="0" w:color="auto"/>
              <w:left w:val="single" w:sz="4" w:space="0" w:color="auto"/>
              <w:bottom w:val="single" w:sz="4" w:space="0" w:color="auto"/>
              <w:right w:val="single" w:sz="4" w:space="0" w:color="auto"/>
            </w:tcBorders>
            <w:hideMark/>
          </w:tcPr>
          <w:p w14:paraId="6C165D44" w14:textId="77777777" w:rsidR="00113ABC" w:rsidRDefault="00113ABC">
            <w:pPr>
              <w:pStyle w:val="TableText"/>
              <w:rPr>
                <w:rFonts w:cs="Arial"/>
                <w:szCs w:val="16"/>
                <w:lang w:val="en-GB" w:eastAsia="en-US"/>
              </w:rPr>
            </w:pPr>
            <w:r>
              <w:rPr>
                <w:rFonts w:cs="Arial"/>
                <w:szCs w:val="16"/>
                <w:lang w:val="en-GB" w:eastAsia="en-US"/>
              </w:rPr>
              <w:t>IsAbstract</w:t>
            </w:r>
          </w:p>
        </w:tc>
        <w:tc>
          <w:tcPr>
            <w:tcW w:w="7393" w:type="dxa"/>
            <w:gridSpan w:val="5"/>
            <w:tcBorders>
              <w:top w:val="single" w:sz="4" w:space="0" w:color="auto"/>
              <w:left w:val="single" w:sz="4" w:space="0" w:color="auto"/>
              <w:bottom w:val="single" w:sz="4" w:space="0" w:color="auto"/>
              <w:right w:val="single" w:sz="4" w:space="0" w:color="auto"/>
            </w:tcBorders>
            <w:hideMark/>
          </w:tcPr>
          <w:p w14:paraId="3104D86A" w14:textId="77777777" w:rsidR="00113ABC" w:rsidRDefault="00113ABC">
            <w:pPr>
              <w:pStyle w:val="TableText"/>
              <w:rPr>
                <w:rFonts w:cs="Arial"/>
                <w:szCs w:val="16"/>
                <w:lang w:val="en-GB" w:eastAsia="en-US"/>
              </w:rPr>
            </w:pPr>
            <w:r>
              <w:rPr>
                <w:rFonts w:cs="Arial"/>
                <w:szCs w:val="16"/>
                <w:lang w:val="en-GB" w:eastAsia="en-US"/>
              </w:rPr>
              <w:t>False</w:t>
            </w:r>
          </w:p>
        </w:tc>
      </w:tr>
      <w:tr w:rsidR="00113ABC" w14:paraId="04189F3E" w14:textId="77777777" w:rsidTr="000C0ADD">
        <w:trPr>
          <w:gridBefore w:val="1"/>
          <w:wBefore w:w="48" w:type="dxa"/>
          <w:jc w:val="center"/>
        </w:trPr>
        <w:tc>
          <w:tcPr>
            <w:tcW w:w="1394" w:type="dxa"/>
            <w:tcBorders>
              <w:top w:val="single" w:sz="4" w:space="0" w:color="auto"/>
              <w:left w:val="single" w:sz="4" w:space="0" w:color="auto"/>
              <w:bottom w:val="single" w:sz="4" w:space="0" w:color="auto"/>
              <w:right w:val="single" w:sz="4" w:space="0" w:color="auto"/>
            </w:tcBorders>
          </w:tcPr>
          <w:p w14:paraId="6E6226E7" w14:textId="77777777" w:rsidR="00113ABC" w:rsidRDefault="00113ABC">
            <w:pPr>
              <w:pStyle w:val="TableText"/>
              <w:rPr>
                <w:rFonts w:cs="Arial"/>
                <w:szCs w:val="16"/>
                <w:lang w:val="en-GB" w:eastAsia="en-US"/>
              </w:rPr>
            </w:pPr>
            <w:r>
              <w:rPr>
                <w:rFonts w:cs="Arial"/>
                <w:szCs w:val="16"/>
                <w:lang w:val="en-GB" w:eastAsia="en-US"/>
              </w:rPr>
              <w:t>ValueRank</w:t>
            </w:r>
          </w:p>
        </w:tc>
        <w:tc>
          <w:tcPr>
            <w:tcW w:w="7393" w:type="dxa"/>
            <w:gridSpan w:val="5"/>
            <w:tcBorders>
              <w:top w:val="single" w:sz="4" w:space="0" w:color="auto"/>
              <w:left w:val="single" w:sz="4" w:space="0" w:color="auto"/>
              <w:bottom w:val="single" w:sz="4" w:space="0" w:color="auto"/>
              <w:right w:val="single" w:sz="4" w:space="0" w:color="auto"/>
            </w:tcBorders>
          </w:tcPr>
          <w:p w14:paraId="467B527F" w14:textId="77777777" w:rsidR="00113ABC" w:rsidRDefault="00113ABC">
            <w:pPr>
              <w:pStyle w:val="TableText"/>
              <w:rPr>
                <w:rFonts w:cs="Arial"/>
                <w:szCs w:val="16"/>
                <w:lang w:val="en-GB" w:eastAsia="en-US"/>
              </w:rPr>
            </w:pPr>
            <w:r>
              <w:rPr>
                <w:rFonts w:cs="Arial"/>
                <w:szCs w:val="16"/>
                <w:lang w:val="en-GB" w:eastAsia="en-US"/>
              </w:rPr>
              <w:t>1</w:t>
            </w:r>
          </w:p>
        </w:tc>
      </w:tr>
      <w:tr w:rsidR="00113ABC" w14:paraId="7764A502" w14:textId="77777777" w:rsidTr="000C0ADD">
        <w:trPr>
          <w:gridBefore w:val="1"/>
          <w:wBefore w:w="48" w:type="dxa"/>
          <w:jc w:val="center"/>
        </w:trPr>
        <w:tc>
          <w:tcPr>
            <w:tcW w:w="1394" w:type="dxa"/>
            <w:tcBorders>
              <w:top w:val="single" w:sz="4" w:space="0" w:color="auto"/>
              <w:left w:val="single" w:sz="4" w:space="0" w:color="auto"/>
              <w:bottom w:val="single" w:sz="4" w:space="0" w:color="auto"/>
              <w:right w:val="single" w:sz="4" w:space="0" w:color="auto"/>
            </w:tcBorders>
          </w:tcPr>
          <w:p w14:paraId="3FA1BD7A" w14:textId="77777777" w:rsidR="00113ABC" w:rsidRDefault="00113ABC">
            <w:pPr>
              <w:pStyle w:val="TableText"/>
              <w:rPr>
                <w:rFonts w:cs="Arial"/>
                <w:szCs w:val="16"/>
                <w:lang w:val="en-GB" w:eastAsia="en-US"/>
              </w:rPr>
            </w:pPr>
            <w:r>
              <w:rPr>
                <w:rFonts w:cs="Arial"/>
                <w:szCs w:val="16"/>
                <w:lang w:val="en-GB" w:eastAsia="en-US"/>
              </w:rPr>
              <w:t>DataType</w:t>
            </w:r>
          </w:p>
        </w:tc>
        <w:tc>
          <w:tcPr>
            <w:tcW w:w="7393" w:type="dxa"/>
            <w:gridSpan w:val="5"/>
            <w:tcBorders>
              <w:top w:val="single" w:sz="4" w:space="0" w:color="auto"/>
              <w:left w:val="single" w:sz="4" w:space="0" w:color="auto"/>
              <w:bottom w:val="single" w:sz="4" w:space="0" w:color="auto"/>
              <w:right w:val="single" w:sz="4" w:space="0" w:color="auto"/>
            </w:tcBorders>
          </w:tcPr>
          <w:p w14:paraId="3AEED4C0" w14:textId="2346E3B1" w:rsidR="00113ABC" w:rsidRDefault="00113ABC" w:rsidP="00113ABC">
            <w:pPr>
              <w:pStyle w:val="TableText"/>
              <w:rPr>
                <w:rFonts w:cs="Arial"/>
                <w:szCs w:val="16"/>
                <w:lang w:val="en-GB" w:eastAsia="en-US"/>
              </w:rPr>
            </w:pPr>
            <w:r>
              <w:rPr>
                <w:rFonts w:cs="Arial"/>
                <w:szCs w:val="16"/>
                <w:lang w:val="en-GB" w:eastAsia="en-US"/>
              </w:rPr>
              <w:t xml:space="preserve">XVType (defined in </w:t>
            </w:r>
            <w:r>
              <w:rPr>
                <w:rFonts w:cs="Arial"/>
                <w:szCs w:val="16"/>
                <w:lang w:val="en-GB" w:eastAsia="en-US"/>
              </w:rPr>
              <w:fldChar w:fldCharType="begin"/>
            </w:r>
            <w:r>
              <w:rPr>
                <w:rFonts w:cs="Arial"/>
                <w:szCs w:val="16"/>
                <w:lang w:val="en-GB" w:eastAsia="en-US"/>
              </w:rPr>
              <w:instrText xml:space="preserve"> REF _Ref327354605 \r \h </w:instrText>
            </w:r>
            <w:r>
              <w:rPr>
                <w:rFonts w:cs="Arial"/>
                <w:szCs w:val="16"/>
                <w:lang w:val="en-GB" w:eastAsia="en-US"/>
              </w:rPr>
            </w:r>
            <w:r>
              <w:rPr>
                <w:rFonts w:cs="Arial"/>
                <w:szCs w:val="16"/>
                <w:lang w:val="en-GB" w:eastAsia="en-US"/>
              </w:rPr>
              <w:fldChar w:fldCharType="separate"/>
            </w:r>
            <w:r w:rsidR="0071793B">
              <w:rPr>
                <w:rFonts w:cs="Arial"/>
                <w:szCs w:val="16"/>
                <w:lang w:val="en-GB" w:eastAsia="en-US"/>
              </w:rPr>
              <w:t>5.6.8</w:t>
            </w:r>
            <w:r>
              <w:rPr>
                <w:rFonts w:cs="Arial"/>
                <w:szCs w:val="16"/>
                <w:lang w:val="en-GB" w:eastAsia="en-US"/>
              </w:rPr>
              <w:fldChar w:fldCharType="end"/>
            </w:r>
            <w:r>
              <w:rPr>
                <w:rFonts w:cs="Arial"/>
                <w:szCs w:val="16"/>
                <w:lang w:val="en-GB" w:eastAsia="en-US"/>
              </w:rPr>
              <w:t>)</w:t>
            </w:r>
          </w:p>
        </w:tc>
      </w:tr>
      <w:tr w:rsidR="00113ABC" w14:paraId="0F5E219C" w14:textId="77777777" w:rsidTr="000C0ADD">
        <w:trPr>
          <w:jc w:val="center"/>
        </w:trPr>
        <w:tc>
          <w:tcPr>
            <w:tcW w:w="1442" w:type="dxa"/>
            <w:gridSpan w:val="2"/>
            <w:tcBorders>
              <w:top w:val="single" w:sz="4" w:space="0" w:color="auto"/>
              <w:left w:val="single" w:sz="4" w:space="0" w:color="auto"/>
              <w:bottom w:val="single" w:sz="4" w:space="0" w:color="auto"/>
              <w:right w:val="single" w:sz="4" w:space="0" w:color="auto"/>
            </w:tcBorders>
            <w:hideMark/>
          </w:tcPr>
          <w:p w14:paraId="6B1B4711" w14:textId="77777777" w:rsidR="00113ABC" w:rsidRDefault="00113ABC">
            <w:pPr>
              <w:pStyle w:val="TableText"/>
              <w:rPr>
                <w:rFonts w:cs="Arial"/>
                <w:b/>
                <w:szCs w:val="16"/>
                <w:lang w:val="en-GB" w:eastAsia="en-US"/>
              </w:rPr>
            </w:pPr>
            <w:r>
              <w:rPr>
                <w:rFonts w:cs="Arial"/>
                <w:b/>
                <w:szCs w:val="16"/>
                <w:lang w:val="en-GB" w:eastAsia="en-US"/>
              </w:rPr>
              <w:t>References</w:t>
            </w:r>
          </w:p>
        </w:tc>
        <w:tc>
          <w:tcPr>
            <w:tcW w:w="1275" w:type="dxa"/>
            <w:tcBorders>
              <w:top w:val="single" w:sz="4" w:space="0" w:color="auto"/>
              <w:left w:val="single" w:sz="4" w:space="0" w:color="auto"/>
              <w:bottom w:val="single" w:sz="4" w:space="0" w:color="auto"/>
              <w:right w:val="single" w:sz="4" w:space="0" w:color="auto"/>
            </w:tcBorders>
          </w:tcPr>
          <w:p w14:paraId="1082556F" w14:textId="77777777" w:rsidR="00113ABC" w:rsidRDefault="00113ABC">
            <w:pPr>
              <w:pStyle w:val="TableText"/>
              <w:rPr>
                <w:rFonts w:cs="Arial"/>
                <w:b/>
                <w:szCs w:val="16"/>
                <w:lang w:val="en-GB" w:eastAsia="en-US"/>
              </w:rPr>
            </w:pPr>
            <w:r>
              <w:rPr>
                <w:rFonts w:cs="Arial"/>
                <w:b/>
                <w:szCs w:val="16"/>
                <w:lang w:val="en-GB" w:eastAsia="en-US"/>
              </w:rPr>
              <w:t>NodeClass</w:t>
            </w:r>
          </w:p>
        </w:tc>
        <w:tc>
          <w:tcPr>
            <w:tcW w:w="1569" w:type="dxa"/>
            <w:tcBorders>
              <w:top w:val="single" w:sz="4" w:space="0" w:color="auto"/>
              <w:left w:val="single" w:sz="4" w:space="0" w:color="auto"/>
              <w:bottom w:val="single" w:sz="4" w:space="0" w:color="auto"/>
              <w:right w:val="single" w:sz="4" w:space="0" w:color="auto"/>
            </w:tcBorders>
            <w:hideMark/>
          </w:tcPr>
          <w:p w14:paraId="73143958" w14:textId="77777777" w:rsidR="00113ABC" w:rsidRDefault="00113ABC">
            <w:pPr>
              <w:pStyle w:val="TableText"/>
              <w:rPr>
                <w:rFonts w:cs="Arial"/>
                <w:b/>
                <w:szCs w:val="16"/>
                <w:lang w:val="en-GB" w:eastAsia="en-US"/>
              </w:rPr>
            </w:pPr>
            <w:r>
              <w:rPr>
                <w:rFonts w:cs="Arial"/>
                <w:b/>
                <w:szCs w:val="16"/>
                <w:lang w:val="en-GB" w:eastAsia="en-US"/>
              </w:rPr>
              <w:t xml:space="preserve">BrowseName </w:t>
            </w:r>
          </w:p>
        </w:tc>
        <w:tc>
          <w:tcPr>
            <w:tcW w:w="1621" w:type="dxa"/>
            <w:tcBorders>
              <w:top w:val="single" w:sz="4" w:space="0" w:color="auto"/>
              <w:left w:val="single" w:sz="4" w:space="0" w:color="auto"/>
              <w:bottom w:val="single" w:sz="4" w:space="0" w:color="auto"/>
              <w:right w:val="single" w:sz="4" w:space="0" w:color="auto"/>
            </w:tcBorders>
            <w:hideMark/>
          </w:tcPr>
          <w:p w14:paraId="69E8E3BF" w14:textId="77777777" w:rsidR="00113ABC" w:rsidRDefault="00113ABC">
            <w:pPr>
              <w:pStyle w:val="TableText"/>
              <w:rPr>
                <w:rFonts w:cs="Arial"/>
                <w:b/>
                <w:szCs w:val="16"/>
                <w:lang w:val="en-GB" w:eastAsia="en-US"/>
              </w:rPr>
            </w:pPr>
            <w:r>
              <w:rPr>
                <w:rFonts w:cs="Arial"/>
                <w:b/>
                <w:szCs w:val="16"/>
                <w:lang w:val="en-GB" w:eastAsia="en-US"/>
              </w:rPr>
              <w:t>DataType</w:t>
            </w:r>
          </w:p>
        </w:tc>
        <w:tc>
          <w:tcPr>
            <w:tcW w:w="1531" w:type="dxa"/>
            <w:tcBorders>
              <w:top w:val="single" w:sz="4" w:space="0" w:color="auto"/>
              <w:left w:val="single" w:sz="4" w:space="0" w:color="auto"/>
              <w:bottom w:val="single" w:sz="4" w:space="0" w:color="auto"/>
              <w:right w:val="single" w:sz="4" w:space="0" w:color="auto"/>
            </w:tcBorders>
            <w:hideMark/>
          </w:tcPr>
          <w:p w14:paraId="2675FD1E" w14:textId="77777777" w:rsidR="00113ABC" w:rsidRDefault="00113ABC">
            <w:pPr>
              <w:pStyle w:val="TableText"/>
              <w:rPr>
                <w:rFonts w:cs="Arial"/>
                <w:b/>
                <w:szCs w:val="16"/>
                <w:lang w:val="en-GB" w:eastAsia="en-US"/>
              </w:rPr>
            </w:pPr>
            <w:r>
              <w:rPr>
                <w:rFonts w:cs="Arial"/>
                <w:b/>
                <w:szCs w:val="16"/>
                <w:lang w:val="en-GB" w:eastAsia="en-US"/>
              </w:rPr>
              <w:t>TypeDefinition</w:t>
            </w:r>
          </w:p>
        </w:tc>
        <w:tc>
          <w:tcPr>
            <w:tcW w:w="1397" w:type="dxa"/>
            <w:tcBorders>
              <w:top w:val="single" w:sz="4" w:space="0" w:color="auto"/>
              <w:left w:val="single" w:sz="4" w:space="0" w:color="auto"/>
              <w:bottom w:val="single" w:sz="4" w:space="0" w:color="auto"/>
              <w:right w:val="single" w:sz="4" w:space="0" w:color="auto"/>
            </w:tcBorders>
            <w:hideMark/>
          </w:tcPr>
          <w:p w14:paraId="177C1C80" w14:textId="77777777" w:rsidR="00113ABC" w:rsidRDefault="00113ABC">
            <w:pPr>
              <w:pStyle w:val="TableText"/>
              <w:rPr>
                <w:rFonts w:cs="Arial"/>
                <w:b/>
                <w:szCs w:val="16"/>
                <w:lang w:val="en-GB" w:eastAsia="en-US"/>
              </w:rPr>
            </w:pPr>
            <w:r>
              <w:rPr>
                <w:rFonts w:cs="Arial"/>
                <w:b/>
                <w:szCs w:val="16"/>
                <w:lang w:val="en-GB" w:eastAsia="en-US"/>
              </w:rPr>
              <w:t>ModellingRule</w:t>
            </w:r>
          </w:p>
        </w:tc>
      </w:tr>
      <w:tr w:rsidR="00113ABC" w14:paraId="02957785" w14:textId="77777777" w:rsidTr="000C0ADD">
        <w:trPr>
          <w:trHeight w:val="208"/>
          <w:jc w:val="center"/>
        </w:trPr>
        <w:tc>
          <w:tcPr>
            <w:tcW w:w="8835" w:type="dxa"/>
            <w:gridSpan w:val="7"/>
            <w:tcBorders>
              <w:top w:val="single" w:sz="4" w:space="0" w:color="auto"/>
              <w:left w:val="single" w:sz="4" w:space="0" w:color="auto"/>
              <w:bottom w:val="single" w:sz="4" w:space="0" w:color="auto"/>
              <w:right w:val="single" w:sz="4" w:space="0" w:color="auto"/>
            </w:tcBorders>
            <w:hideMark/>
          </w:tcPr>
          <w:p w14:paraId="293C1F9C" w14:textId="355557F5" w:rsidR="00113ABC" w:rsidRDefault="00113ABC">
            <w:pPr>
              <w:pStyle w:val="TableText"/>
              <w:rPr>
                <w:rFonts w:cs="Arial"/>
                <w:szCs w:val="16"/>
                <w:lang w:val="en-GB" w:eastAsia="en-US"/>
              </w:rPr>
            </w:pPr>
            <w:r>
              <w:rPr>
                <w:szCs w:val="16"/>
                <w:lang w:val="en-GB" w:eastAsia="en-US"/>
              </w:rPr>
              <w:t xml:space="preserve">Subtype of the </w:t>
            </w:r>
            <w:r>
              <w:rPr>
                <w:i/>
                <w:szCs w:val="16"/>
                <w:lang w:val="en-GB" w:eastAsia="en-US"/>
              </w:rPr>
              <w:t xml:space="preserve">ArrayItemType </w:t>
            </w:r>
            <w:r w:rsidRPr="00553843">
              <w:rPr>
                <w:szCs w:val="16"/>
                <w:lang w:val="en-GB" w:eastAsia="en-US"/>
              </w:rPr>
              <w:t xml:space="preserve">defined in </w:t>
            </w:r>
            <w:r>
              <w:rPr>
                <w:szCs w:val="16"/>
                <w:lang w:val="en-GB" w:eastAsia="en-US"/>
              </w:rPr>
              <w:fldChar w:fldCharType="begin"/>
            </w:r>
            <w:r>
              <w:rPr>
                <w:szCs w:val="16"/>
                <w:lang w:val="en-GB" w:eastAsia="en-US"/>
              </w:rPr>
              <w:instrText xml:space="preserve"> REF _Ref323828323 \r \h </w:instrText>
            </w:r>
            <w:r w:rsidR="000C0ADD">
              <w:rPr>
                <w:szCs w:val="16"/>
                <w:lang w:val="en-GB" w:eastAsia="en-US"/>
              </w:rPr>
              <w:instrText xml:space="preserve"> \* MERGEFORMAT </w:instrText>
            </w:r>
            <w:r>
              <w:rPr>
                <w:szCs w:val="16"/>
                <w:lang w:val="en-GB" w:eastAsia="en-US"/>
              </w:rPr>
            </w:r>
            <w:r>
              <w:rPr>
                <w:szCs w:val="16"/>
                <w:lang w:val="en-GB" w:eastAsia="en-US"/>
              </w:rPr>
              <w:fldChar w:fldCharType="separate"/>
            </w:r>
            <w:r w:rsidR="0071793B">
              <w:rPr>
                <w:szCs w:val="16"/>
                <w:lang w:val="en-GB" w:eastAsia="en-US"/>
              </w:rPr>
              <w:t>5.3.4.1</w:t>
            </w:r>
            <w:r>
              <w:rPr>
                <w:szCs w:val="16"/>
                <w:lang w:val="en-GB" w:eastAsia="en-US"/>
              </w:rPr>
              <w:fldChar w:fldCharType="end"/>
            </w:r>
          </w:p>
        </w:tc>
      </w:tr>
      <w:tr w:rsidR="00113ABC" w14:paraId="6FB772C9" w14:textId="77777777" w:rsidTr="000C0ADD">
        <w:trPr>
          <w:jc w:val="center"/>
        </w:trPr>
        <w:tc>
          <w:tcPr>
            <w:tcW w:w="1442" w:type="dxa"/>
            <w:gridSpan w:val="2"/>
            <w:tcBorders>
              <w:top w:val="single" w:sz="4" w:space="0" w:color="auto"/>
              <w:left w:val="single" w:sz="4" w:space="0" w:color="auto"/>
              <w:bottom w:val="single" w:sz="4" w:space="0" w:color="auto"/>
              <w:right w:val="single" w:sz="4" w:space="0" w:color="auto"/>
            </w:tcBorders>
          </w:tcPr>
          <w:p w14:paraId="3B16E69C" w14:textId="77777777" w:rsidR="00113ABC" w:rsidRDefault="00113ABC">
            <w:pPr>
              <w:pStyle w:val="TableText"/>
              <w:rPr>
                <w:rFonts w:cs="Arial"/>
                <w:szCs w:val="16"/>
                <w:lang w:val="en-GB" w:eastAsia="en-US"/>
              </w:rPr>
            </w:pPr>
          </w:p>
        </w:tc>
        <w:tc>
          <w:tcPr>
            <w:tcW w:w="1275" w:type="dxa"/>
            <w:tcBorders>
              <w:top w:val="single" w:sz="4" w:space="0" w:color="auto"/>
              <w:left w:val="single" w:sz="4" w:space="0" w:color="auto"/>
              <w:bottom w:val="single" w:sz="4" w:space="0" w:color="auto"/>
              <w:right w:val="single" w:sz="4" w:space="0" w:color="auto"/>
            </w:tcBorders>
          </w:tcPr>
          <w:p w14:paraId="7899B87A" w14:textId="77777777" w:rsidR="00113ABC" w:rsidRDefault="00113ABC">
            <w:pPr>
              <w:pStyle w:val="TableText"/>
              <w:rPr>
                <w:rFonts w:cs="Arial"/>
                <w:szCs w:val="16"/>
                <w:lang w:val="en-GB" w:eastAsia="en-US"/>
              </w:rPr>
            </w:pPr>
          </w:p>
        </w:tc>
        <w:tc>
          <w:tcPr>
            <w:tcW w:w="1569" w:type="dxa"/>
            <w:tcBorders>
              <w:top w:val="single" w:sz="4" w:space="0" w:color="auto"/>
              <w:left w:val="single" w:sz="4" w:space="0" w:color="auto"/>
              <w:bottom w:val="single" w:sz="4" w:space="0" w:color="auto"/>
              <w:right w:val="single" w:sz="4" w:space="0" w:color="auto"/>
            </w:tcBorders>
          </w:tcPr>
          <w:p w14:paraId="3C470DF1" w14:textId="77777777" w:rsidR="00113ABC" w:rsidRDefault="00113ABC">
            <w:pPr>
              <w:pStyle w:val="TableTextWithTabs"/>
              <w:rPr>
                <w:rFonts w:cs="Arial"/>
                <w:szCs w:val="16"/>
                <w:lang w:val="en-GB" w:eastAsia="en-US"/>
              </w:rPr>
            </w:pPr>
          </w:p>
        </w:tc>
        <w:tc>
          <w:tcPr>
            <w:tcW w:w="1621" w:type="dxa"/>
            <w:tcBorders>
              <w:top w:val="single" w:sz="4" w:space="0" w:color="auto"/>
              <w:left w:val="single" w:sz="4" w:space="0" w:color="auto"/>
              <w:bottom w:val="single" w:sz="4" w:space="0" w:color="auto"/>
              <w:right w:val="single" w:sz="4" w:space="0" w:color="auto"/>
            </w:tcBorders>
          </w:tcPr>
          <w:p w14:paraId="0CEEA681" w14:textId="77777777" w:rsidR="00113ABC" w:rsidRDefault="00113ABC">
            <w:pPr>
              <w:pStyle w:val="TableTextWithTabs"/>
              <w:rPr>
                <w:rFonts w:cs="Arial"/>
                <w:szCs w:val="16"/>
                <w:lang w:val="en-GB" w:eastAsia="en-US"/>
              </w:rPr>
            </w:pPr>
          </w:p>
        </w:tc>
        <w:tc>
          <w:tcPr>
            <w:tcW w:w="1531" w:type="dxa"/>
            <w:tcBorders>
              <w:top w:val="single" w:sz="4" w:space="0" w:color="auto"/>
              <w:left w:val="single" w:sz="4" w:space="0" w:color="auto"/>
              <w:bottom w:val="single" w:sz="4" w:space="0" w:color="auto"/>
              <w:right w:val="single" w:sz="4" w:space="0" w:color="auto"/>
            </w:tcBorders>
          </w:tcPr>
          <w:p w14:paraId="3A764F12" w14:textId="77777777" w:rsidR="00113ABC" w:rsidRDefault="00113ABC">
            <w:pPr>
              <w:pStyle w:val="TableText"/>
              <w:rPr>
                <w:rFonts w:cs="Arial"/>
                <w:szCs w:val="16"/>
                <w:lang w:val="en-GB" w:eastAsia="en-US"/>
              </w:rPr>
            </w:pPr>
          </w:p>
        </w:tc>
        <w:tc>
          <w:tcPr>
            <w:tcW w:w="1397" w:type="dxa"/>
            <w:tcBorders>
              <w:top w:val="single" w:sz="4" w:space="0" w:color="auto"/>
              <w:left w:val="single" w:sz="4" w:space="0" w:color="auto"/>
              <w:bottom w:val="single" w:sz="4" w:space="0" w:color="auto"/>
              <w:right w:val="single" w:sz="4" w:space="0" w:color="auto"/>
            </w:tcBorders>
          </w:tcPr>
          <w:p w14:paraId="67C445D2" w14:textId="77777777" w:rsidR="00113ABC" w:rsidRDefault="00113ABC">
            <w:pPr>
              <w:pStyle w:val="TableText"/>
              <w:rPr>
                <w:rFonts w:cs="Arial"/>
                <w:szCs w:val="16"/>
                <w:lang w:val="en-GB" w:eastAsia="en-US"/>
              </w:rPr>
            </w:pPr>
          </w:p>
        </w:tc>
      </w:tr>
      <w:tr w:rsidR="00113ABC" w14:paraId="0BE5DC53" w14:textId="77777777" w:rsidTr="000C0ADD">
        <w:trPr>
          <w:jc w:val="center"/>
        </w:trPr>
        <w:tc>
          <w:tcPr>
            <w:tcW w:w="1442" w:type="dxa"/>
            <w:gridSpan w:val="2"/>
            <w:tcBorders>
              <w:top w:val="single" w:sz="4" w:space="0" w:color="auto"/>
              <w:left w:val="single" w:sz="4" w:space="0" w:color="auto"/>
              <w:bottom w:val="single" w:sz="4" w:space="0" w:color="auto"/>
              <w:right w:val="single" w:sz="4" w:space="0" w:color="auto"/>
            </w:tcBorders>
            <w:hideMark/>
          </w:tcPr>
          <w:p w14:paraId="6BBB7FA1" w14:textId="77777777" w:rsidR="00113ABC" w:rsidRDefault="00113ABC">
            <w:pPr>
              <w:pStyle w:val="TableText"/>
              <w:rPr>
                <w:rFonts w:cs="Arial"/>
                <w:szCs w:val="16"/>
                <w:lang w:val="en-GB" w:eastAsia="en-US"/>
              </w:rPr>
            </w:pPr>
            <w:r>
              <w:rPr>
                <w:rFonts w:cs="Arial"/>
                <w:szCs w:val="16"/>
                <w:lang w:val="en-GB" w:eastAsia="en-US"/>
              </w:rPr>
              <w:t>HasProperty</w:t>
            </w:r>
          </w:p>
        </w:tc>
        <w:tc>
          <w:tcPr>
            <w:tcW w:w="1275" w:type="dxa"/>
            <w:tcBorders>
              <w:top w:val="single" w:sz="4" w:space="0" w:color="auto"/>
              <w:left w:val="single" w:sz="4" w:space="0" w:color="auto"/>
              <w:bottom w:val="single" w:sz="4" w:space="0" w:color="auto"/>
              <w:right w:val="single" w:sz="4" w:space="0" w:color="auto"/>
            </w:tcBorders>
          </w:tcPr>
          <w:p w14:paraId="131C3203" w14:textId="77777777" w:rsidR="00113ABC" w:rsidRDefault="00113ABC">
            <w:pPr>
              <w:pStyle w:val="TableText"/>
              <w:rPr>
                <w:rFonts w:cs="Arial"/>
                <w:szCs w:val="16"/>
                <w:lang w:val="en-GB" w:eastAsia="en-US"/>
              </w:rPr>
            </w:pPr>
            <w:r>
              <w:rPr>
                <w:rFonts w:cs="Arial"/>
                <w:szCs w:val="16"/>
                <w:lang w:val="en-GB" w:eastAsia="en-US"/>
              </w:rPr>
              <w:t>Variable</w:t>
            </w:r>
          </w:p>
        </w:tc>
        <w:tc>
          <w:tcPr>
            <w:tcW w:w="1569" w:type="dxa"/>
            <w:tcBorders>
              <w:top w:val="single" w:sz="4" w:space="0" w:color="auto"/>
              <w:left w:val="single" w:sz="4" w:space="0" w:color="auto"/>
              <w:bottom w:val="single" w:sz="4" w:space="0" w:color="auto"/>
              <w:right w:val="single" w:sz="4" w:space="0" w:color="auto"/>
            </w:tcBorders>
            <w:hideMark/>
          </w:tcPr>
          <w:p w14:paraId="3BB74D92" w14:textId="77777777" w:rsidR="00113ABC" w:rsidRDefault="00113ABC">
            <w:pPr>
              <w:pStyle w:val="TableTextWithTabs"/>
              <w:rPr>
                <w:rFonts w:cs="Arial"/>
                <w:szCs w:val="16"/>
                <w:lang w:val="en-GB" w:eastAsia="en-US"/>
              </w:rPr>
            </w:pPr>
            <w:r>
              <w:rPr>
                <w:rFonts w:cs="Arial"/>
                <w:szCs w:val="16"/>
                <w:lang w:val="en-GB" w:eastAsia="en-US"/>
              </w:rPr>
              <w:t>XAxisDefinition</w:t>
            </w:r>
          </w:p>
        </w:tc>
        <w:tc>
          <w:tcPr>
            <w:tcW w:w="1621" w:type="dxa"/>
            <w:tcBorders>
              <w:top w:val="single" w:sz="4" w:space="0" w:color="auto"/>
              <w:left w:val="single" w:sz="4" w:space="0" w:color="auto"/>
              <w:bottom w:val="single" w:sz="4" w:space="0" w:color="auto"/>
              <w:right w:val="single" w:sz="4" w:space="0" w:color="auto"/>
            </w:tcBorders>
            <w:hideMark/>
          </w:tcPr>
          <w:p w14:paraId="0227A186" w14:textId="77777777" w:rsidR="00113ABC" w:rsidRDefault="00113ABC">
            <w:pPr>
              <w:pStyle w:val="TableTextWithTabs"/>
              <w:rPr>
                <w:rFonts w:cs="Arial"/>
                <w:szCs w:val="16"/>
                <w:lang w:val="en-GB" w:eastAsia="en-US"/>
              </w:rPr>
            </w:pPr>
            <w:r>
              <w:rPr>
                <w:rFonts w:cs="Arial"/>
                <w:szCs w:val="16"/>
                <w:lang w:val="en-GB" w:eastAsia="en-US"/>
              </w:rPr>
              <w:t>AxisInformation</w:t>
            </w:r>
          </w:p>
        </w:tc>
        <w:tc>
          <w:tcPr>
            <w:tcW w:w="1531" w:type="dxa"/>
            <w:tcBorders>
              <w:top w:val="single" w:sz="4" w:space="0" w:color="auto"/>
              <w:left w:val="single" w:sz="4" w:space="0" w:color="auto"/>
              <w:bottom w:val="single" w:sz="4" w:space="0" w:color="auto"/>
              <w:right w:val="single" w:sz="4" w:space="0" w:color="auto"/>
            </w:tcBorders>
            <w:hideMark/>
          </w:tcPr>
          <w:p w14:paraId="456C5018" w14:textId="77777777" w:rsidR="00113ABC" w:rsidRDefault="00113ABC">
            <w:pPr>
              <w:pStyle w:val="TableText"/>
              <w:rPr>
                <w:rFonts w:cs="Arial"/>
                <w:szCs w:val="16"/>
                <w:lang w:val="en-GB" w:eastAsia="en-US"/>
              </w:rPr>
            </w:pPr>
            <w:r>
              <w:rPr>
                <w:rFonts w:cs="Arial"/>
                <w:szCs w:val="16"/>
                <w:lang w:val="en-GB" w:eastAsia="en-US"/>
              </w:rPr>
              <w:t>PropertyType</w:t>
            </w:r>
          </w:p>
        </w:tc>
        <w:tc>
          <w:tcPr>
            <w:tcW w:w="1397" w:type="dxa"/>
            <w:tcBorders>
              <w:top w:val="single" w:sz="4" w:space="0" w:color="auto"/>
              <w:left w:val="single" w:sz="4" w:space="0" w:color="auto"/>
              <w:bottom w:val="single" w:sz="4" w:space="0" w:color="auto"/>
              <w:right w:val="single" w:sz="4" w:space="0" w:color="auto"/>
            </w:tcBorders>
            <w:hideMark/>
          </w:tcPr>
          <w:p w14:paraId="67498E52" w14:textId="77777777" w:rsidR="00113ABC" w:rsidRDefault="00113ABC">
            <w:pPr>
              <w:pStyle w:val="TableText"/>
              <w:rPr>
                <w:rFonts w:cs="Arial"/>
                <w:szCs w:val="16"/>
                <w:lang w:val="en-GB" w:eastAsia="en-US"/>
              </w:rPr>
            </w:pPr>
            <w:r>
              <w:rPr>
                <w:rFonts w:cs="Arial"/>
                <w:szCs w:val="16"/>
                <w:lang w:val="en-GB" w:eastAsia="en-US"/>
              </w:rPr>
              <w:t>Mandatory</w:t>
            </w:r>
          </w:p>
        </w:tc>
      </w:tr>
    </w:tbl>
    <w:p w14:paraId="0C420B49" w14:textId="77777777" w:rsidR="00113ABC" w:rsidRDefault="00113ABC" w:rsidP="00113ABC">
      <w:pPr>
        <w:pStyle w:val="spacer"/>
        <w:rPr>
          <w:rFonts w:eastAsia="平成明朝"/>
          <w:lang w:eastAsia="fr-FR"/>
        </w:rPr>
      </w:pPr>
    </w:p>
    <w:p w14:paraId="5CB7ACA9" w14:textId="77777777" w:rsidR="00113ABC" w:rsidRDefault="00113ABC" w:rsidP="00113ABC">
      <w:pPr>
        <w:pStyle w:val="PARAGRAPH"/>
        <w:rPr>
          <w:bCs/>
        </w:rPr>
      </w:pPr>
      <w:r>
        <w:rPr>
          <w:bCs/>
        </w:rPr>
        <w:t xml:space="preserve">The </w:t>
      </w:r>
      <w:r w:rsidRPr="00043683">
        <w:rPr>
          <w:bCs/>
          <w:i/>
        </w:rPr>
        <w:t>Value</w:t>
      </w:r>
      <w:r>
        <w:rPr>
          <w:bCs/>
        </w:rPr>
        <w:t xml:space="preserve"> of the X</w:t>
      </w:r>
      <w:r w:rsidRPr="00043683">
        <w:rPr>
          <w:bCs/>
          <w:i/>
        </w:rPr>
        <w:t>YArrayItem</w:t>
      </w:r>
      <w:r>
        <w:rPr>
          <w:bCs/>
        </w:rPr>
        <w:t xml:space="preserve"> contains an array of structures (XVType) where each structure specifies the position for the X-Axis (XVType.x) and the value itself (XVType.value), used for the Y-Axis. </w:t>
      </w:r>
      <w:r>
        <w:t xml:space="preserve">Engineering units and range for the </w:t>
      </w:r>
      <w:r w:rsidRPr="00043A9A">
        <w:rPr>
          <w:i/>
        </w:rPr>
        <w:t>Value</w:t>
      </w:r>
      <w:r>
        <w:t xml:space="preserve"> are defined by corresponding </w:t>
      </w:r>
      <w:r w:rsidRPr="00043683">
        <w:rPr>
          <w:i/>
          <w:iCs/>
        </w:rPr>
        <w:t>Properties</w:t>
      </w:r>
      <w:r>
        <w:rPr>
          <w:iCs/>
        </w:rPr>
        <w:t xml:space="preserve"> inherited from the </w:t>
      </w:r>
      <w:r w:rsidRPr="00043683">
        <w:rPr>
          <w:i/>
          <w:iCs/>
        </w:rPr>
        <w:t>ArrayItemType</w:t>
      </w:r>
      <w:r>
        <w:rPr>
          <w:iCs/>
        </w:rPr>
        <w:t>.</w:t>
      </w:r>
    </w:p>
    <w:p w14:paraId="0D67B1A1" w14:textId="77777777" w:rsidR="00113ABC" w:rsidRDefault="00113ABC" w:rsidP="00113ABC">
      <w:pPr>
        <w:pStyle w:val="PARAGRAPH"/>
      </w:pPr>
      <w:r>
        <w:rPr>
          <w:i/>
          <w:iCs/>
        </w:rPr>
        <w:t>XAxisDefinition</w:t>
      </w:r>
      <w:r>
        <w:t xml:space="preserve"> </w:t>
      </w:r>
      <w:r>
        <w:rPr>
          <w:i/>
        </w:rPr>
        <w:t>Property</w:t>
      </w:r>
      <w:r>
        <w:t xml:space="preserve"> holds the information about the </w:t>
      </w:r>
      <w:r w:rsidR="007E625B" w:rsidRPr="007E625B">
        <w:rPr>
          <w:i/>
        </w:rPr>
        <w:t>E</w:t>
      </w:r>
      <w:r w:rsidRPr="007E625B">
        <w:rPr>
          <w:i/>
        </w:rPr>
        <w:t xml:space="preserve">ngineering </w:t>
      </w:r>
      <w:r w:rsidR="007E625B" w:rsidRPr="007E625B">
        <w:rPr>
          <w:i/>
        </w:rPr>
        <w:t>U</w:t>
      </w:r>
      <w:r w:rsidRPr="007E625B">
        <w:rPr>
          <w:i/>
        </w:rPr>
        <w:t>nits</w:t>
      </w:r>
      <w:r>
        <w:t xml:space="preserve"> and </w:t>
      </w:r>
      <w:r w:rsidR="007E625B" w:rsidRPr="007E625B">
        <w:rPr>
          <w:i/>
        </w:rPr>
        <w:t>R</w:t>
      </w:r>
      <w:r w:rsidRPr="007E625B">
        <w:rPr>
          <w:i/>
        </w:rPr>
        <w:t>ange</w:t>
      </w:r>
      <w:r>
        <w:t xml:space="preserve"> for the X-Axis.</w:t>
      </w:r>
    </w:p>
    <w:p w14:paraId="5E1625FC" w14:textId="77777777" w:rsidR="00113ABC" w:rsidRDefault="00113ABC" w:rsidP="00113ABC">
      <w:pPr>
        <w:pStyle w:val="PARAGRAPH"/>
      </w:pPr>
      <w:r>
        <w:rPr>
          <w:iCs/>
        </w:rPr>
        <w:t xml:space="preserve">The </w:t>
      </w:r>
      <w:r>
        <w:rPr>
          <w:i/>
          <w:iCs/>
        </w:rPr>
        <w:t xml:space="preserve">axisSteps </w:t>
      </w:r>
      <w:r>
        <w:rPr>
          <w:iCs/>
        </w:rPr>
        <w:t xml:space="preserve">of </w:t>
      </w:r>
      <w:r>
        <w:rPr>
          <w:i/>
          <w:iCs/>
        </w:rPr>
        <w:t>XAxisDefinition</w:t>
      </w:r>
      <w:r>
        <w:t xml:space="preserve"> shall be set to NULL because it is not used.</w:t>
      </w:r>
    </w:p>
    <w:p w14:paraId="12BC0CBE" w14:textId="22A54550" w:rsidR="00113ABC" w:rsidRDefault="00113ABC" w:rsidP="00113ABC">
      <w:pPr>
        <w:pStyle w:val="PARAGRAPH"/>
      </w:pPr>
      <w:r>
        <w:t xml:space="preserve">The </w:t>
      </w:r>
      <w:r>
        <w:rPr>
          <w:i/>
          <w:iCs/>
        </w:rPr>
        <w:t>StatusCode SemanticsChanged</w:t>
      </w:r>
      <w:r>
        <w:t xml:space="preserve"> bit shall be set if any of the </w:t>
      </w:r>
      <w:r>
        <w:rPr>
          <w:i/>
          <w:iCs/>
        </w:rPr>
        <w:t xml:space="preserve">InstrumentRange, EURange, EngineeringUnits, Title </w:t>
      </w:r>
      <w:r>
        <w:t>or</w:t>
      </w:r>
      <w:r>
        <w:rPr>
          <w:i/>
          <w:iCs/>
        </w:rPr>
        <w:t xml:space="preserve"> XAxisDefinition</w:t>
      </w:r>
      <w:r>
        <w:t xml:space="preserve"> </w:t>
      </w:r>
      <w:r w:rsidRPr="009443A4">
        <w:rPr>
          <w:i/>
        </w:rPr>
        <w:t>Properties</w:t>
      </w:r>
      <w:r>
        <w:t xml:space="preserve"> are changed (see </w:t>
      </w:r>
      <w:r>
        <w:fldChar w:fldCharType="begin"/>
      </w:r>
      <w:r>
        <w:instrText xml:space="preserve"> REF _Ref327352371 \r \h </w:instrText>
      </w:r>
      <w:r>
        <w:fldChar w:fldCharType="separate"/>
      </w:r>
      <w:r w:rsidR="0071793B">
        <w:t>5.2</w:t>
      </w:r>
      <w:r>
        <w:fldChar w:fldCharType="end"/>
      </w:r>
      <w:r>
        <w:t xml:space="preserve"> for additional information).</w:t>
      </w:r>
    </w:p>
    <w:p w14:paraId="5341807B" w14:textId="77777777" w:rsidR="00113ABC" w:rsidRDefault="00113ABC" w:rsidP="00CD4228">
      <w:pPr>
        <w:pStyle w:val="Heading4"/>
      </w:pPr>
      <w:bookmarkStart w:id="335" w:name="_Toc205977550"/>
      <w:bookmarkStart w:id="336" w:name="_Toc240388798"/>
      <w:bookmarkStart w:id="337" w:name="_Ref323828767"/>
      <w:r w:rsidRPr="009443A4">
        <w:t>ImageItemType</w:t>
      </w:r>
      <w:bookmarkEnd w:id="335"/>
      <w:bookmarkEnd w:id="336"/>
      <w:bookmarkEnd w:id="337"/>
    </w:p>
    <w:p w14:paraId="12EAD603" w14:textId="77777777" w:rsidR="00113ABC" w:rsidRDefault="00113ABC" w:rsidP="00113ABC">
      <w:pPr>
        <w:pStyle w:val="PARAGRAPH"/>
      </w:pPr>
      <w:r>
        <w:rPr>
          <w:i/>
          <w:iCs/>
        </w:rPr>
        <w:t>ImageItemType</w:t>
      </w:r>
      <w:r>
        <w:t xml:space="preserve"> defines the general characteristics of an ImageItem which represents a matrix of values like an image, where the pixel position is given by X which is the column and Y the row. The value is the pixel intensity.</w:t>
      </w:r>
    </w:p>
    <w:p w14:paraId="5620F712" w14:textId="7AA8AD33" w:rsidR="00113ABC" w:rsidRDefault="00113ABC" w:rsidP="00113ABC">
      <w:pPr>
        <w:pStyle w:val="PARAGRAPH"/>
      </w:pPr>
      <w:r>
        <w:rPr>
          <w:i/>
          <w:iCs/>
        </w:rPr>
        <w:t>ImageItemType</w:t>
      </w:r>
      <w:r>
        <w:t xml:space="preserve"> is formally defined in </w:t>
      </w:r>
      <w:r>
        <w:fldChar w:fldCharType="begin"/>
      </w:r>
      <w:r>
        <w:instrText xml:space="preserve"> REF _Ref217730401 \h </w:instrText>
      </w:r>
      <w:r>
        <w:fldChar w:fldCharType="separate"/>
      </w:r>
      <w:r w:rsidR="0071793B">
        <w:t>Table 11</w:t>
      </w:r>
      <w:r>
        <w:fldChar w:fldCharType="end"/>
      </w:r>
      <w:r>
        <w:t>.</w:t>
      </w:r>
    </w:p>
    <w:p w14:paraId="49B36067" w14:textId="78CF08DC" w:rsidR="00113ABC" w:rsidRDefault="00113ABC" w:rsidP="00113ABC">
      <w:pPr>
        <w:pStyle w:val="TABLE-title"/>
      </w:pPr>
      <w:bookmarkStart w:id="338" w:name="_Ref217730401"/>
      <w:bookmarkStart w:id="339" w:name="_Toc240388956"/>
      <w:bookmarkStart w:id="340" w:name="_Toc205977630"/>
      <w:bookmarkStart w:id="341" w:name="_Ref205948976"/>
      <w:bookmarkStart w:id="342" w:name="_Toc330201002"/>
      <w:bookmarkStart w:id="343" w:name="_Toc361321697"/>
      <w:bookmarkStart w:id="344" w:name="_Toc497301448"/>
      <w:r>
        <w:t xml:space="preserve">Table </w:t>
      </w:r>
      <w:r>
        <w:fldChar w:fldCharType="begin"/>
      </w:r>
      <w:r>
        <w:instrText xml:space="preserve"> SEQ Table \* ARABIC </w:instrText>
      </w:r>
      <w:r>
        <w:fldChar w:fldCharType="separate"/>
      </w:r>
      <w:r w:rsidR="0071793B">
        <w:t>11</w:t>
      </w:r>
      <w:r>
        <w:fldChar w:fldCharType="end"/>
      </w:r>
      <w:bookmarkEnd w:id="338"/>
      <w:r>
        <w:t xml:space="preserve"> – ImageItemType </w:t>
      </w:r>
      <w:r w:rsidR="00B52863">
        <w:t>d</w:t>
      </w:r>
      <w:r>
        <w:t>efinition</w:t>
      </w:r>
      <w:bookmarkEnd w:id="339"/>
      <w:bookmarkEnd w:id="340"/>
      <w:bookmarkEnd w:id="341"/>
      <w:bookmarkEnd w:id="342"/>
      <w:bookmarkEnd w:id="343"/>
      <w:bookmarkEnd w:id="344"/>
    </w:p>
    <w:tbl>
      <w:tblPr>
        <w:tblW w:w="8502"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4A0" w:firstRow="1" w:lastRow="0" w:firstColumn="1" w:lastColumn="0" w:noHBand="0" w:noVBand="1"/>
      </w:tblPr>
      <w:tblGrid>
        <w:gridCol w:w="1410"/>
        <w:gridCol w:w="1243"/>
        <w:gridCol w:w="1429"/>
        <w:gridCol w:w="1439"/>
        <w:gridCol w:w="1529"/>
        <w:gridCol w:w="1452"/>
      </w:tblGrid>
      <w:tr w:rsidR="00113ABC" w14:paraId="04F50C39" w14:textId="77777777" w:rsidTr="000C0ADD">
        <w:trPr>
          <w:jc w:val="center"/>
        </w:trPr>
        <w:tc>
          <w:tcPr>
            <w:tcW w:w="1410" w:type="dxa"/>
            <w:tcBorders>
              <w:top w:val="single" w:sz="4" w:space="0" w:color="auto"/>
              <w:left w:val="single" w:sz="4" w:space="0" w:color="auto"/>
              <w:bottom w:val="double" w:sz="4" w:space="0" w:color="auto"/>
              <w:right w:val="single" w:sz="4" w:space="0" w:color="auto"/>
            </w:tcBorders>
            <w:hideMark/>
          </w:tcPr>
          <w:p w14:paraId="01863AB8" w14:textId="77777777" w:rsidR="00113ABC" w:rsidRDefault="00113ABC">
            <w:pPr>
              <w:pStyle w:val="TableText"/>
              <w:rPr>
                <w:b/>
                <w:szCs w:val="16"/>
                <w:lang w:val="en-GB" w:eastAsia="en-US"/>
              </w:rPr>
            </w:pPr>
            <w:r>
              <w:rPr>
                <w:b/>
                <w:szCs w:val="16"/>
                <w:lang w:val="en-GB" w:eastAsia="en-US"/>
              </w:rPr>
              <w:t>Attribute</w:t>
            </w:r>
          </w:p>
        </w:tc>
        <w:tc>
          <w:tcPr>
            <w:tcW w:w="7092" w:type="dxa"/>
            <w:gridSpan w:val="5"/>
            <w:tcBorders>
              <w:top w:val="single" w:sz="4" w:space="0" w:color="auto"/>
              <w:left w:val="single" w:sz="4" w:space="0" w:color="auto"/>
              <w:bottom w:val="double" w:sz="4" w:space="0" w:color="auto"/>
              <w:right w:val="single" w:sz="4" w:space="0" w:color="auto"/>
            </w:tcBorders>
            <w:hideMark/>
          </w:tcPr>
          <w:p w14:paraId="15875C85" w14:textId="77777777" w:rsidR="00113ABC" w:rsidRDefault="00113ABC">
            <w:pPr>
              <w:pStyle w:val="TableText"/>
              <w:rPr>
                <w:b/>
                <w:szCs w:val="16"/>
                <w:lang w:val="en-GB" w:eastAsia="en-US"/>
              </w:rPr>
            </w:pPr>
            <w:r>
              <w:rPr>
                <w:b/>
                <w:szCs w:val="16"/>
                <w:lang w:val="en-GB" w:eastAsia="en-US"/>
              </w:rPr>
              <w:t>Value</w:t>
            </w:r>
          </w:p>
        </w:tc>
      </w:tr>
      <w:tr w:rsidR="00113ABC" w14:paraId="1E04027D" w14:textId="77777777" w:rsidTr="000C0ADD">
        <w:trPr>
          <w:jc w:val="center"/>
        </w:trPr>
        <w:tc>
          <w:tcPr>
            <w:tcW w:w="1410" w:type="dxa"/>
            <w:tcBorders>
              <w:top w:val="double" w:sz="4" w:space="0" w:color="auto"/>
              <w:left w:val="single" w:sz="4" w:space="0" w:color="auto"/>
              <w:bottom w:val="single" w:sz="4" w:space="0" w:color="auto"/>
              <w:right w:val="single" w:sz="4" w:space="0" w:color="auto"/>
            </w:tcBorders>
            <w:hideMark/>
          </w:tcPr>
          <w:p w14:paraId="47E2A4A3" w14:textId="77777777" w:rsidR="00113ABC" w:rsidRDefault="00113ABC">
            <w:pPr>
              <w:pStyle w:val="TableText"/>
              <w:rPr>
                <w:rFonts w:cs="Arial"/>
                <w:szCs w:val="16"/>
                <w:lang w:val="en-GB" w:eastAsia="en-US"/>
              </w:rPr>
            </w:pPr>
            <w:r>
              <w:rPr>
                <w:rFonts w:cs="Arial"/>
                <w:szCs w:val="16"/>
                <w:lang w:val="en-GB" w:eastAsia="en-US"/>
              </w:rPr>
              <w:t>BrowseName</w:t>
            </w:r>
          </w:p>
        </w:tc>
        <w:tc>
          <w:tcPr>
            <w:tcW w:w="7092" w:type="dxa"/>
            <w:gridSpan w:val="5"/>
            <w:tcBorders>
              <w:top w:val="double" w:sz="4" w:space="0" w:color="auto"/>
              <w:left w:val="single" w:sz="4" w:space="0" w:color="auto"/>
              <w:bottom w:val="single" w:sz="4" w:space="0" w:color="auto"/>
              <w:right w:val="single" w:sz="4" w:space="0" w:color="auto"/>
            </w:tcBorders>
            <w:hideMark/>
          </w:tcPr>
          <w:p w14:paraId="5CD2CCB4" w14:textId="77777777" w:rsidR="00113ABC" w:rsidRDefault="00113ABC">
            <w:pPr>
              <w:pStyle w:val="TableText"/>
              <w:rPr>
                <w:rFonts w:cs="Arial"/>
                <w:szCs w:val="16"/>
                <w:lang w:val="en-GB" w:eastAsia="en-US"/>
              </w:rPr>
            </w:pPr>
            <w:r>
              <w:rPr>
                <w:rFonts w:cs="Arial"/>
                <w:szCs w:val="16"/>
                <w:lang w:val="en-GB" w:eastAsia="en-US"/>
              </w:rPr>
              <w:t>ImageItemType</w:t>
            </w:r>
          </w:p>
        </w:tc>
      </w:tr>
      <w:tr w:rsidR="00113ABC" w14:paraId="406483DD" w14:textId="77777777" w:rsidTr="000C0ADD">
        <w:trPr>
          <w:jc w:val="center"/>
        </w:trPr>
        <w:tc>
          <w:tcPr>
            <w:tcW w:w="1410" w:type="dxa"/>
            <w:tcBorders>
              <w:top w:val="single" w:sz="4" w:space="0" w:color="auto"/>
              <w:left w:val="single" w:sz="4" w:space="0" w:color="auto"/>
              <w:bottom w:val="single" w:sz="4" w:space="0" w:color="auto"/>
              <w:right w:val="single" w:sz="4" w:space="0" w:color="auto"/>
            </w:tcBorders>
            <w:hideMark/>
          </w:tcPr>
          <w:p w14:paraId="1AE03ADF" w14:textId="77777777" w:rsidR="00113ABC" w:rsidRDefault="00113ABC">
            <w:pPr>
              <w:pStyle w:val="TableText"/>
              <w:rPr>
                <w:rFonts w:cs="Arial"/>
                <w:szCs w:val="16"/>
                <w:lang w:val="en-GB" w:eastAsia="en-US"/>
              </w:rPr>
            </w:pPr>
            <w:r>
              <w:rPr>
                <w:rFonts w:cs="Arial"/>
                <w:szCs w:val="16"/>
                <w:lang w:val="en-GB" w:eastAsia="en-US"/>
              </w:rPr>
              <w:t>IsAbstract</w:t>
            </w:r>
          </w:p>
        </w:tc>
        <w:tc>
          <w:tcPr>
            <w:tcW w:w="7092" w:type="dxa"/>
            <w:gridSpan w:val="5"/>
            <w:tcBorders>
              <w:top w:val="single" w:sz="4" w:space="0" w:color="auto"/>
              <w:left w:val="single" w:sz="4" w:space="0" w:color="auto"/>
              <w:bottom w:val="single" w:sz="4" w:space="0" w:color="auto"/>
              <w:right w:val="single" w:sz="4" w:space="0" w:color="auto"/>
            </w:tcBorders>
            <w:hideMark/>
          </w:tcPr>
          <w:p w14:paraId="273F3F1A" w14:textId="77777777" w:rsidR="00113ABC" w:rsidRDefault="00113ABC">
            <w:pPr>
              <w:pStyle w:val="TableText"/>
              <w:rPr>
                <w:rFonts w:cs="Arial"/>
                <w:szCs w:val="16"/>
                <w:lang w:val="en-GB" w:eastAsia="en-US"/>
              </w:rPr>
            </w:pPr>
            <w:r>
              <w:rPr>
                <w:rFonts w:cs="Arial"/>
                <w:szCs w:val="16"/>
                <w:lang w:val="en-GB" w:eastAsia="en-US"/>
              </w:rPr>
              <w:t>False</w:t>
            </w:r>
          </w:p>
        </w:tc>
      </w:tr>
      <w:tr w:rsidR="00113ABC" w14:paraId="2A113CC8" w14:textId="77777777" w:rsidTr="000C0ADD">
        <w:trPr>
          <w:jc w:val="center"/>
        </w:trPr>
        <w:tc>
          <w:tcPr>
            <w:tcW w:w="1410" w:type="dxa"/>
            <w:tcBorders>
              <w:top w:val="single" w:sz="4" w:space="0" w:color="auto"/>
              <w:left w:val="single" w:sz="4" w:space="0" w:color="auto"/>
              <w:bottom w:val="single" w:sz="4" w:space="0" w:color="auto"/>
              <w:right w:val="single" w:sz="4" w:space="0" w:color="auto"/>
            </w:tcBorders>
          </w:tcPr>
          <w:p w14:paraId="6B2390B2" w14:textId="77777777" w:rsidR="00113ABC" w:rsidRDefault="00113ABC">
            <w:pPr>
              <w:pStyle w:val="TableText"/>
              <w:rPr>
                <w:rFonts w:cs="Arial"/>
                <w:szCs w:val="16"/>
                <w:lang w:val="en-GB" w:eastAsia="en-US"/>
              </w:rPr>
            </w:pPr>
            <w:r>
              <w:rPr>
                <w:rFonts w:cs="Arial"/>
                <w:szCs w:val="16"/>
                <w:lang w:val="en-GB" w:eastAsia="en-US"/>
              </w:rPr>
              <w:t>ValueRank</w:t>
            </w:r>
          </w:p>
        </w:tc>
        <w:tc>
          <w:tcPr>
            <w:tcW w:w="7092" w:type="dxa"/>
            <w:gridSpan w:val="5"/>
            <w:tcBorders>
              <w:top w:val="single" w:sz="4" w:space="0" w:color="auto"/>
              <w:left w:val="single" w:sz="4" w:space="0" w:color="auto"/>
              <w:bottom w:val="single" w:sz="4" w:space="0" w:color="auto"/>
              <w:right w:val="single" w:sz="4" w:space="0" w:color="auto"/>
            </w:tcBorders>
          </w:tcPr>
          <w:p w14:paraId="4E72ED95" w14:textId="77777777" w:rsidR="00113ABC" w:rsidRDefault="00113ABC" w:rsidP="00113ABC">
            <w:pPr>
              <w:pStyle w:val="TableText"/>
              <w:rPr>
                <w:rFonts w:cs="Arial"/>
                <w:szCs w:val="16"/>
                <w:lang w:val="en-GB" w:eastAsia="en-US"/>
              </w:rPr>
            </w:pPr>
            <w:r w:rsidRPr="00B45180">
              <w:rPr>
                <w:lang w:val="en-GB" w:eastAsia="en-US"/>
              </w:rPr>
              <w:t xml:space="preserve">2 (2 = </w:t>
            </w:r>
            <w:r>
              <w:rPr>
                <w:lang w:val="en-GB" w:eastAsia="en-US"/>
              </w:rPr>
              <w:t>two dimensional array</w:t>
            </w:r>
            <w:r w:rsidRPr="00B45180">
              <w:rPr>
                <w:lang w:val="en-GB" w:eastAsia="en-US"/>
              </w:rPr>
              <w:t>)</w:t>
            </w:r>
          </w:p>
        </w:tc>
      </w:tr>
      <w:tr w:rsidR="00113ABC" w14:paraId="05D2C2F2" w14:textId="77777777" w:rsidTr="000C0ADD">
        <w:trPr>
          <w:jc w:val="center"/>
        </w:trPr>
        <w:tc>
          <w:tcPr>
            <w:tcW w:w="1410" w:type="dxa"/>
            <w:tcBorders>
              <w:top w:val="single" w:sz="4" w:space="0" w:color="auto"/>
              <w:left w:val="single" w:sz="4" w:space="0" w:color="auto"/>
              <w:bottom w:val="single" w:sz="4" w:space="0" w:color="auto"/>
              <w:right w:val="single" w:sz="4" w:space="0" w:color="auto"/>
            </w:tcBorders>
          </w:tcPr>
          <w:p w14:paraId="72557B5A" w14:textId="77777777" w:rsidR="00113ABC" w:rsidRDefault="00113ABC">
            <w:pPr>
              <w:pStyle w:val="TableText"/>
              <w:rPr>
                <w:rFonts w:cs="Arial"/>
                <w:szCs w:val="16"/>
                <w:lang w:val="en-GB" w:eastAsia="en-US"/>
              </w:rPr>
            </w:pPr>
            <w:r>
              <w:rPr>
                <w:rFonts w:cs="Arial"/>
                <w:szCs w:val="16"/>
                <w:lang w:val="en-GB" w:eastAsia="en-US"/>
              </w:rPr>
              <w:t>DataType</w:t>
            </w:r>
          </w:p>
        </w:tc>
        <w:tc>
          <w:tcPr>
            <w:tcW w:w="7092" w:type="dxa"/>
            <w:gridSpan w:val="5"/>
            <w:tcBorders>
              <w:top w:val="single" w:sz="4" w:space="0" w:color="auto"/>
              <w:left w:val="single" w:sz="4" w:space="0" w:color="auto"/>
              <w:bottom w:val="single" w:sz="4" w:space="0" w:color="auto"/>
              <w:right w:val="single" w:sz="4" w:space="0" w:color="auto"/>
            </w:tcBorders>
          </w:tcPr>
          <w:p w14:paraId="546A1C76" w14:textId="77777777" w:rsidR="00113ABC" w:rsidRPr="00B45180" w:rsidRDefault="00113ABC" w:rsidP="00113ABC">
            <w:pPr>
              <w:pStyle w:val="TableText"/>
              <w:rPr>
                <w:lang w:val="en-GB" w:eastAsia="en-US"/>
              </w:rPr>
            </w:pPr>
            <w:r>
              <w:rPr>
                <w:lang w:val="en-GB" w:eastAsia="en-US"/>
              </w:rPr>
              <w:t>BaseDataType</w:t>
            </w:r>
          </w:p>
        </w:tc>
      </w:tr>
      <w:tr w:rsidR="00113ABC" w14:paraId="46CDC879" w14:textId="77777777" w:rsidTr="000C0ADD">
        <w:trPr>
          <w:jc w:val="center"/>
        </w:trPr>
        <w:tc>
          <w:tcPr>
            <w:tcW w:w="1410" w:type="dxa"/>
            <w:tcBorders>
              <w:top w:val="single" w:sz="4" w:space="0" w:color="auto"/>
              <w:left w:val="single" w:sz="4" w:space="0" w:color="auto"/>
              <w:bottom w:val="single" w:sz="4" w:space="0" w:color="auto"/>
              <w:right w:val="single" w:sz="4" w:space="0" w:color="auto"/>
            </w:tcBorders>
            <w:hideMark/>
          </w:tcPr>
          <w:p w14:paraId="018D7CDC" w14:textId="77777777" w:rsidR="00113ABC" w:rsidRDefault="00113ABC">
            <w:pPr>
              <w:pStyle w:val="TableText"/>
              <w:rPr>
                <w:rFonts w:cs="Arial"/>
                <w:b/>
                <w:szCs w:val="16"/>
                <w:lang w:val="en-GB" w:eastAsia="en-US"/>
              </w:rPr>
            </w:pPr>
            <w:r>
              <w:rPr>
                <w:rFonts w:cs="Arial"/>
                <w:b/>
                <w:szCs w:val="16"/>
                <w:lang w:val="en-GB" w:eastAsia="en-US"/>
              </w:rPr>
              <w:t>References</w:t>
            </w:r>
          </w:p>
        </w:tc>
        <w:tc>
          <w:tcPr>
            <w:tcW w:w="1243" w:type="dxa"/>
            <w:tcBorders>
              <w:top w:val="single" w:sz="4" w:space="0" w:color="auto"/>
              <w:left w:val="single" w:sz="4" w:space="0" w:color="auto"/>
              <w:bottom w:val="single" w:sz="4" w:space="0" w:color="auto"/>
              <w:right w:val="single" w:sz="4" w:space="0" w:color="auto"/>
            </w:tcBorders>
            <w:hideMark/>
          </w:tcPr>
          <w:p w14:paraId="2BFBA737" w14:textId="77777777" w:rsidR="00113ABC" w:rsidRDefault="00113ABC">
            <w:pPr>
              <w:pStyle w:val="TableText"/>
              <w:rPr>
                <w:rFonts w:cs="Arial"/>
                <w:b/>
                <w:szCs w:val="16"/>
                <w:lang w:val="en-GB" w:eastAsia="en-US"/>
              </w:rPr>
            </w:pPr>
            <w:r>
              <w:rPr>
                <w:rFonts w:cs="Arial"/>
                <w:b/>
                <w:szCs w:val="16"/>
                <w:lang w:val="en-GB" w:eastAsia="en-US"/>
              </w:rPr>
              <w:t>NodeClass</w:t>
            </w:r>
          </w:p>
        </w:tc>
        <w:tc>
          <w:tcPr>
            <w:tcW w:w="1429" w:type="dxa"/>
            <w:tcBorders>
              <w:top w:val="single" w:sz="4" w:space="0" w:color="auto"/>
              <w:left w:val="single" w:sz="4" w:space="0" w:color="auto"/>
              <w:bottom w:val="single" w:sz="4" w:space="0" w:color="auto"/>
              <w:right w:val="single" w:sz="4" w:space="0" w:color="auto"/>
            </w:tcBorders>
            <w:hideMark/>
          </w:tcPr>
          <w:p w14:paraId="704AB1A9" w14:textId="77777777" w:rsidR="00113ABC" w:rsidRDefault="00113ABC">
            <w:pPr>
              <w:pStyle w:val="TableText"/>
              <w:rPr>
                <w:rFonts w:cs="Arial"/>
                <w:b/>
                <w:szCs w:val="16"/>
                <w:lang w:val="en-GB" w:eastAsia="en-US"/>
              </w:rPr>
            </w:pPr>
            <w:r>
              <w:rPr>
                <w:rFonts w:cs="Arial"/>
                <w:b/>
                <w:szCs w:val="16"/>
                <w:lang w:val="en-GB" w:eastAsia="en-US"/>
              </w:rPr>
              <w:t xml:space="preserve">BrowseName </w:t>
            </w:r>
          </w:p>
        </w:tc>
        <w:tc>
          <w:tcPr>
            <w:tcW w:w="1439" w:type="dxa"/>
            <w:tcBorders>
              <w:top w:val="single" w:sz="4" w:space="0" w:color="auto"/>
              <w:left w:val="single" w:sz="4" w:space="0" w:color="auto"/>
              <w:bottom w:val="single" w:sz="4" w:space="0" w:color="auto"/>
              <w:right w:val="single" w:sz="4" w:space="0" w:color="auto"/>
            </w:tcBorders>
            <w:hideMark/>
          </w:tcPr>
          <w:p w14:paraId="7C8E8D13" w14:textId="77777777" w:rsidR="00113ABC" w:rsidRDefault="00113ABC">
            <w:pPr>
              <w:pStyle w:val="TableText"/>
              <w:rPr>
                <w:rFonts w:cs="Arial"/>
                <w:b/>
                <w:szCs w:val="16"/>
                <w:lang w:val="en-GB" w:eastAsia="en-US"/>
              </w:rPr>
            </w:pPr>
            <w:r>
              <w:rPr>
                <w:rFonts w:cs="Arial"/>
                <w:b/>
                <w:szCs w:val="16"/>
                <w:lang w:val="en-GB" w:eastAsia="en-US"/>
              </w:rPr>
              <w:t>DataType</w:t>
            </w:r>
          </w:p>
        </w:tc>
        <w:tc>
          <w:tcPr>
            <w:tcW w:w="1529" w:type="dxa"/>
            <w:tcBorders>
              <w:top w:val="single" w:sz="4" w:space="0" w:color="auto"/>
              <w:left w:val="single" w:sz="4" w:space="0" w:color="auto"/>
              <w:bottom w:val="single" w:sz="4" w:space="0" w:color="auto"/>
              <w:right w:val="single" w:sz="4" w:space="0" w:color="auto"/>
            </w:tcBorders>
            <w:hideMark/>
          </w:tcPr>
          <w:p w14:paraId="03C7110F" w14:textId="77777777" w:rsidR="00113ABC" w:rsidRDefault="00113ABC">
            <w:pPr>
              <w:pStyle w:val="TableText"/>
              <w:rPr>
                <w:rFonts w:cs="Arial"/>
                <w:b/>
                <w:szCs w:val="16"/>
                <w:lang w:val="en-GB" w:eastAsia="en-US"/>
              </w:rPr>
            </w:pPr>
            <w:r>
              <w:rPr>
                <w:rFonts w:cs="Arial"/>
                <w:b/>
                <w:szCs w:val="16"/>
                <w:lang w:val="en-GB" w:eastAsia="en-US"/>
              </w:rPr>
              <w:t>TypeDefinition</w:t>
            </w:r>
          </w:p>
        </w:tc>
        <w:tc>
          <w:tcPr>
            <w:tcW w:w="1452" w:type="dxa"/>
            <w:tcBorders>
              <w:top w:val="single" w:sz="4" w:space="0" w:color="auto"/>
              <w:left w:val="single" w:sz="4" w:space="0" w:color="auto"/>
              <w:bottom w:val="single" w:sz="4" w:space="0" w:color="auto"/>
              <w:right w:val="single" w:sz="4" w:space="0" w:color="auto"/>
            </w:tcBorders>
            <w:hideMark/>
          </w:tcPr>
          <w:p w14:paraId="06E6295F" w14:textId="77777777" w:rsidR="00113ABC" w:rsidRDefault="00113ABC">
            <w:pPr>
              <w:pStyle w:val="TableText"/>
              <w:rPr>
                <w:rFonts w:cs="Arial"/>
                <w:b/>
                <w:szCs w:val="16"/>
                <w:lang w:val="en-GB" w:eastAsia="en-US"/>
              </w:rPr>
            </w:pPr>
            <w:r>
              <w:rPr>
                <w:rFonts w:cs="Arial"/>
                <w:b/>
                <w:szCs w:val="16"/>
                <w:lang w:val="en-GB" w:eastAsia="en-US"/>
              </w:rPr>
              <w:t>ModellingRule</w:t>
            </w:r>
          </w:p>
        </w:tc>
      </w:tr>
      <w:tr w:rsidR="00113ABC" w14:paraId="4D837CC7" w14:textId="77777777" w:rsidTr="000C0ADD">
        <w:trPr>
          <w:trHeight w:val="208"/>
          <w:jc w:val="center"/>
        </w:trPr>
        <w:tc>
          <w:tcPr>
            <w:tcW w:w="8502" w:type="dxa"/>
            <w:gridSpan w:val="6"/>
            <w:tcBorders>
              <w:top w:val="single" w:sz="4" w:space="0" w:color="auto"/>
              <w:left w:val="single" w:sz="4" w:space="0" w:color="auto"/>
              <w:bottom w:val="single" w:sz="4" w:space="0" w:color="auto"/>
              <w:right w:val="single" w:sz="4" w:space="0" w:color="auto"/>
            </w:tcBorders>
            <w:hideMark/>
          </w:tcPr>
          <w:p w14:paraId="5F90B52E" w14:textId="678E8A44" w:rsidR="00113ABC" w:rsidRDefault="00113ABC">
            <w:pPr>
              <w:pStyle w:val="TableText"/>
              <w:rPr>
                <w:rFonts w:cs="Arial"/>
                <w:szCs w:val="16"/>
                <w:lang w:val="en-GB" w:eastAsia="en-US"/>
              </w:rPr>
            </w:pPr>
            <w:r>
              <w:rPr>
                <w:szCs w:val="16"/>
                <w:lang w:val="en-GB" w:eastAsia="en-US"/>
              </w:rPr>
              <w:t xml:space="preserve">Subtype of the </w:t>
            </w:r>
            <w:r>
              <w:rPr>
                <w:i/>
                <w:szCs w:val="16"/>
                <w:lang w:val="en-GB" w:eastAsia="en-US"/>
              </w:rPr>
              <w:t xml:space="preserve">ArrayItemType </w:t>
            </w:r>
            <w:r w:rsidRPr="00553843">
              <w:rPr>
                <w:szCs w:val="16"/>
                <w:lang w:val="en-GB" w:eastAsia="en-US"/>
              </w:rPr>
              <w:t xml:space="preserve">defined in </w:t>
            </w:r>
            <w:r>
              <w:rPr>
                <w:szCs w:val="16"/>
                <w:lang w:val="en-GB" w:eastAsia="en-US"/>
              </w:rPr>
              <w:fldChar w:fldCharType="begin"/>
            </w:r>
            <w:r>
              <w:rPr>
                <w:szCs w:val="16"/>
                <w:lang w:val="en-GB" w:eastAsia="en-US"/>
              </w:rPr>
              <w:instrText xml:space="preserve"> REF _Ref323828323 \r \h </w:instrText>
            </w:r>
            <w:r w:rsidR="000C0ADD">
              <w:rPr>
                <w:szCs w:val="16"/>
                <w:lang w:val="en-GB" w:eastAsia="en-US"/>
              </w:rPr>
              <w:instrText xml:space="preserve"> \* MERGEFORMAT </w:instrText>
            </w:r>
            <w:r>
              <w:rPr>
                <w:szCs w:val="16"/>
                <w:lang w:val="en-GB" w:eastAsia="en-US"/>
              </w:rPr>
            </w:r>
            <w:r>
              <w:rPr>
                <w:szCs w:val="16"/>
                <w:lang w:val="en-GB" w:eastAsia="en-US"/>
              </w:rPr>
              <w:fldChar w:fldCharType="separate"/>
            </w:r>
            <w:r w:rsidR="0071793B">
              <w:rPr>
                <w:szCs w:val="16"/>
                <w:lang w:val="en-GB" w:eastAsia="en-US"/>
              </w:rPr>
              <w:t>5.3.4.1</w:t>
            </w:r>
            <w:r>
              <w:rPr>
                <w:szCs w:val="16"/>
                <w:lang w:val="en-GB" w:eastAsia="en-US"/>
              </w:rPr>
              <w:fldChar w:fldCharType="end"/>
            </w:r>
          </w:p>
        </w:tc>
      </w:tr>
      <w:tr w:rsidR="00113ABC" w14:paraId="4C5228D1" w14:textId="77777777" w:rsidTr="000C0ADD">
        <w:trPr>
          <w:jc w:val="center"/>
        </w:trPr>
        <w:tc>
          <w:tcPr>
            <w:tcW w:w="1410" w:type="dxa"/>
            <w:tcBorders>
              <w:top w:val="single" w:sz="4" w:space="0" w:color="auto"/>
              <w:left w:val="single" w:sz="4" w:space="0" w:color="auto"/>
              <w:bottom w:val="single" w:sz="4" w:space="0" w:color="auto"/>
              <w:right w:val="single" w:sz="4" w:space="0" w:color="auto"/>
            </w:tcBorders>
          </w:tcPr>
          <w:p w14:paraId="4856BAAE" w14:textId="77777777" w:rsidR="00113ABC" w:rsidRDefault="00113ABC">
            <w:pPr>
              <w:pStyle w:val="TableText"/>
              <w:rPr>
                <w:rFonts w:cs="Arial"/>
                <w:szCs w:val="16"/>
                <w:lang w:val="en-GB" w:eastAsia="en-US"/>
              </w:rPr>
            </w:pPr>
          </w:p>
        </w:tc>
        <w:tc>
          <w:tcPr>
            <w:tcW w:w="1243" w:type="dxa"/>
            <w:tcBorders>
              <w:top w:val="single" w:sz="4" w:space="0" w:color="auto"/>
              <w:left w:val="single" w:sz="4" w:space="0" w:color="auto"/>
              <w:bottom w:val="single" w:sz="4" w:space="0" w:color="auto"/>
              <w:right w:val="single" w:sz="4" w:space="0" w:color="auto"/>
            </w:tcBorders>
          </w:tcPr>
          <w:p w14:paraId="42447DA0" w14:textId="77777777" w:rsidR="00113ABC" w:rsidRDefault="00113ABC">
            <w:pPr>
              <w:pStyle w:val="TableText"/>
              <w:rPr>
                <w:rFonts w:cs="Arial"/>
                <w:szCs w:val="16"/>
                <w:lang w:val="en-GB" w:eastAsia="en-US"/>
              </w:rPr>
            </w:pPr>
          </w:p>
        </w:tc>
        <w:tc>
          <w:tcPr>
            <w:tcW w:w="1429" w:type="dxa"/>
            <w:tcBorders>
              <w:top w:val="single" w:sz="4" w:space="0" w:color="auto"/>
              <w:left w:val="single" w:sz="4" w:space="0" w:color="auto"/>
              <w:bottom w:val="single" w:sz="4" w:space="0" w:color="auto"/>
              <w:right w:val="single" w:sz="4" w:space="0" w:color="auto"/>
            </w:tcBorders>
          </w:tcPr>
          <w:p w14:paraId="589449DA" w14:textId="77777777" w:rsidR="00113ABC" w:rsidRDefault="00113ABC">
            <w:pPr>
              <w:pStyle w:val="TableTextWithTabs"/>
              <w:rPr>
                <w:rFonts w:cs="Arial"/>
                <w:szCs w:val="16"/>
                <w:lang w:val="en-GB" w:eastAsia="en-US"/>
              </w:rPr>
            </w:pPr>
          </w:p>
        </w:tc>
        <w:tc>
          <w:tcPr>
            <w:tcW w:w="1439" w:type="dxa"/>
            <w:tcBorders>
              <w:top w:val="single" w:sz="4" w:space="0" w:color="auto"/>
              <w:left w:val="single" w:sz="4" w:space="0" w:color="auto"/>
              <w:bottom w:val="single" w:sz="4" w:space="0" w:color="auto"/>
              <w:right w:val="single" w:sz="4" w:space="0" w:color="auto"/>
            </w:tcBorders>
          </w:tcPr>
          <w:p w14:paraId="4BE20B28" w14:textId="77777777" w:rsidR="00113ABC" w:rsidRDefault="00113ABC">
            <w:pPr>
              <w:pStyle w:val="TableTextWithTabs"/>
              <w:rPr>
                <w:rFonts w:cs="Arial"/>
                <w:szCs w:val="16"/>
                <w:lang w:val="en-GB" w:eastAsia="en-US"/>
              </w:rPr>
            </w:pPr>
          </w:p>
        </w:tc>
        <w:tc>
          <w:tcPr>
            <w:tcW w:w="1529" w:type="dxa"/>
            <w:tcBorders>
              <w:top w:val="single" w:sz="4" w:space="0" w:color="auto"/>
              <w:left w:val="single" w:sz="4" w:space="0" w:color="auto"/>
              <w:bottom w:val="single" w:sz="4" w:space="0" w:color="auto"/>
              <w:right w:val="single" w:sz="4" w:space="0" w:color="auto"/>
            </w:tcBorders>
          </w:tcPr>
          <w:p w14:paraId="39D2EB01" w14:textId="77777777" w:rsidR="00113ABC" w:rsidRDefault="00113ABC">
            <w:pPr>
              <w:pStyle w:val="TableText"/>
              <w:rPr>
                <w:rFonts w:cs="Arial"/>
                <w:szCs w:val="16"/>
                <w:lang w:val="en-GB" w:eastAsia="en-US"/>
              </w:rPr>
            </w:pPr>
          </w:p>
        </w:tc>
        <w:tc>
          <w:tcPr>
            <w:tcW w:w="1452" w:type="dxa"/>
            <w:tcBorders>
              <w:top w:val="single" w:sz="4" w:space="0" w:color="auto"/>
              <w:left w:val="single" w:sz="4" w:space="0" w:color="auto"/>
              <w:bottom w:val="single" w:sz="4" w:space="0" w:color="auto"/>
              <w:right w:val="single" w:sz="4" w:space="0" w:color="auto"/>
            </w:tcBorders>
          </w:tcPr>
          <w:p w14:paraId="6B8E474C" w14:textId="77777777" w:rsidR="00113ABC" w:rsidRDefault="00113ABC">
            <w:pPr>
              <w:pStyle w:val="TableText"/>
              <w:rPr>
                <w:rFonts w:cs="Arial"/>
                <w:szCs w:val="16"/>
                <w:lang w:val="en-GB" w:eastAsia="en-US"/>
              </w:rPr>
            </w:pPr>
          </w:p>
        </w:tc>
      </w:tr>
      <w:tr w:rsidR="00113ABC" w14:paraId="3A9B3AFA" w14:textId="77777777" w:rsidTr="000C0ADD">
        <w:trPr>
          <w:jc w:val="center"/>
        </w:trPr>
        <w:tc>
          <w:tcPr>
            <w:tcW w:w="1410" w:type="dxa"/>
            <w:tcBorders>
              <w:top w:val="single" w:sz="4" w:space="0" w:color="auto"/>
              <w:left w:val="single" w:sz="4" w:space="0" w:color="auto"/>
              <w:bottom w:val="single" w:sz="4" w:space="0" w:color="auto"/>
              <w:right w:val="single" w:sz="4" w:space="0" w:color="auto"/>
            </w:tcBorders>
            <w:hideMark/>
          </w:tcPr>
          <w:p w14:paraId="06F4BDA9" w14:textId="77777777" w:rsidR="00113ABC" w:rsidRDefault="00113ABC">
            <w:pPr>
              <w:pStyle w:val="TableText"/>
              <w:rPr>
                <w:rFonts w:cs="Arial"/>
                <w:szCs w:val="16"/>
                <w:lang w:val="en-GB" w:eastAsia="en-US"/>
              </w:rPr>
            </w:pPr>
            <w:r>
              <w:rPr>
                <w:rFonts w:cs="Arial"/>
                <w:szCs w:val="16"/>
                <w:lang w:val="en-GB" w:eastAsia="en-US"/>
              </w:rPr>
              <w:t>HasProperty</w:t>
            </w:r>
          </w:p>
        </w:tc>
        <w:tc>
          <w:tcPr>
            <w:tcW w:w="1243" w:type="dxa"/>
            <w:tcBorders>
              <w:top w:val="single" w:sz="4" w:space="0" w:color="auto"/>
              <w:left w:val="single" w:sz="4" w:space="0" w:color="auto"/>
              <w:bottom w:val="single" w:sz="4" w:space="0" w:color="auto"/>
              <w:right w:val="single" w:sz="4" w:space="0" w:color="auto"/>
            </w:tcBorders>
            <w:hideMark/>
          </w:tcPr>
          <w:p w14:paraId="761CA6CD" w14:textId="77777777" w:rsidR="00113ABC" w:rsidRDefault="00113ABC">
            <w:pPr>
              <w:pStyle w:val="TableText"/>
              <w:rPr>
                <w:rFonts w:cs="Arial"/>
                <w:szCs w:val="16"/>
                <w:lang w:val="en-GB" w:eastAsia="en-US"/>
              </w:rPr>
            </w:pPr>
            <w:r>
              <w:rPr>
                <w:rFonts w:cs="Arial"/>
                <w:szCs w:val="16"/>
                <w:lang w:val="en-GB" w:eastAsia="en-US"/>
              </w:rPr>
              <w:t>Variable</w:t>
            </w:r>
          </w:p>
        </w:tc>
        <w:tc>
          <w:tcPr>
            <w:tcW w:w="1429" w:type="dxa"/>
            <w:tcBorders>
              <w:top w:val="single" w:sz="4" w:space="0" w:color="auto"/>
              <w:left w:val="single" w:sz="4" w:space="0" w:color="auto"/>
              <w:bottom w:val="single" w:sz="4" w:space="0" w:color="auto"/>
              <w:right w:val="single" w:sz="4" w:space="0" w:color="auto"/>
            </w:tcBorders>
            <w:vAlign w:val="bottom"/>
            <w:hideMark/>
          </w:tcPr>
          <w:p w14:paraId="4437FF55" w14:textId="77777777" w:rsidR="00113ABC" w:rsidRDefault="00113ABC">
            <w:pPr>
              <w:pStyle w:val="TableTextWithTabs"/>
              <w:rPr>
                <w:rFonts w:cs="Arial"/>
                <w:szCs w:val="16"/>
                <w:lang w:val="en-GB" w:eastAsia="en-US"/>
              </w:rPr>
            </w:pPr>
            <w:r>
              <w:rPr>
                <w:rFonts w:cs="Arial"/>
                <w:szCs w:val="16"/>
                <w:lang w:val="en-GB" w:eastAsia="en-US"/>
              </w:rPr>
              <w:t>XAxisDefinition</w:t>
            </w:r>
          </w:p>
        </w:tc>
        <w:tc>
          <w:tcPr>
            <w:tcW w:w="1439" w:type="dxa"/>
            <w:tcBorders>
              <w:top w:val="single" w:sz="4" w:space="0" w:color="auto"/>
              <w:left w:val="single" w:sz="4" w:space="0" w:color="auto"/>
              <w:bottom w:val="single" w:sz="4" w:space="0" w:color="auto"/>
              <w:right w:val="single" w:sz="4" w:space="0" w:color="auto"/>
            </w:tcBorders>
            <w:hideMark/>
          </w:tcPr>
          <w:p w14:paraId="334B3945" w14:textId="77777777" w:rsidR="00113ABC" w:rsidRDefault="00113ABC">
            <w:pPr>
              <w:pStyle w:val="TableTextWithTabs"/>
              <w:rPr>
                <w:rFonts w:cs="Arial"/>
                <w:szCs w:val="16"/>
                <w:lang w:val="en-GB" w:eastAsia="en-US"/>
              </w:rPr>
            </w:pPr>
            <w:r>
              <w:rPr>
                <w:rFonts w:cs="Arial"/>
                <w:i/>
                <w:szCs w:val="16"/>
                <w:lang w:val="en-GB" w:eastAsia="en-US"/>
              </w:rPr>
              <w:t>AxisInformation</w:t>
            </w:r>
          </w:p>
        </w:tc>
        <w:tc>
          <w:tcPr>
            <w:tcW w:w="1529" w:type="dxa"/>
            <w:tcBorders>
              <w:top w:val="single" w:sz="4" w:space="0" w:color="auto"/>
              <w:left w:val="single" w:sz="4" w:space="0" w:color="auto"/>
              <w:bottom w:val="single" w:sz="4" w:space="0" w:color="auto"/>
              <w:right w:val="single" w:sz="4" w:space="0" w:color="auto"/>
            </w:tcBorders>
            <w:hideMark/>
          </w:tcPr>
          <w:p w14:paraId="67E0DA4A" w14:textId="77777777" w:rsidR="00113ABC" w:rsidRDefault="00113ABC">
            <w:pPr>
              <w:pStyle w:val="TableText"/>
              <w:rPr>
                <w:rFonts w:cs="Arial"/>
                <w:szCs w:val="16"/>
                <w:lang w:val="en-GB" w:eastAsia="en-US"/>
              </w:rPr>
            </w:pPr>
            <w:r>
              <w:rPr>
                <w:rFonts w:cs="Arial"/>
                <w:szCs w:val="16"/>
                <w:lang w:val="en-GB" w:eastAsia="en-US"/>
              </w:rPr>
              <w:t>PropertyType</w:t>
            </w:r>
          </w:p>
        </w:tc>
        <w:tc>
          <w:tcPr>
            <w:tcW w:w="1452" w:type="dxa"/>
            <w:tcBorders>
              <w:top w:val="single" w:sz="4" w:space="0" w:color="auto"/>
              <w:left w:val="single" w:sz="4" w:space="0" w:color="auto"/>
              <w:bottom w:val="single" w:sz="4" w:space="0" w:color="auto"/>
              <w:right w:val="single" w:sz="4" w:space="0" w:color="auto"/>
            </w:tcBorders>
            <w:hideMark/>
          </w:tcPr>
          <w:p w14:paraId="38233B00" w14:textId="77777777" w:rsidR="00113ABC" w:rsidRDefault="00113ABC">
            <w:pPr>
              <w:pStyle w:val="TableText"/>
              <w:rPr>
                <w:rFonts w:cs="Arial"/>
                <w:szCs w:val="16"/>
                <w:lang w:val="en-GB" w:eastAsia="en-US"/>
              </w:rPr>
            </w:pPr>
            <w:r>
              <w:rPr>
                <w:rFonts w:cs="Arial"/>
                <w:szCs w:val="16"/>
                <w:lang w:val="en-GB" w:eastAsia="en-US"/>
              </w:rPr>
              <w:t>Mandatory</w:t>
            </w:r>
          </w:p>
        </w:tc>
      </w:tr>
      <w:tr w:rsidR="00113ABC" w14:paraId="30538945" w14:textId="77777777" w:rsidTr="000C0ADD">
        <w:trPr>
          <w:jc w:val="center"/>
        </w:trPr>
        <w:tc>
          <w:tcPr>
            <w:tcW w:w="1410" w:type="dxa"/>
            <w:tcBorders>
              <w:top w:val="single" w:sz="4" w:space="0" w:color="auto"/>
              <w:left w:val="single" w:sz="4" w:space="0" w:color="auto"/>
              <w:bottom w:val="single" w:sz="4" w:space="0" w:color="auto"/>
              <w:right w:val="single" w:sz="4" w:space="0" w:color="auto"/>
            </w:tcBorders>
            <w:hideMark/>
          </w:tcPr>
          <w:p w14:paraId="703269B3" w14:textId="77777777" w:rsidR="00113ABC" w:rsidRDefault="00113ABC">
            <w:pPr>
              <w:pStyle w:val="TableText"/>
              <w:rPr>
                <w:rFonts w:cs="Arial"/>
                <w:szCs w:val="16"/>
                <w:lang w:val="en-GB" w:eastAsia="en-US"/>
              </w:rPr>
            </w:pPr>
            <w:r>
              <w:rPr>
                <w:rFonts w:cs="Arial"/>
                <w:szCs w:val="16"/>
                <w:lang w:val="en-GB" w:eastAsia="en-US"/>
              </w:rPr>
              <w:t>HasProperty</w:t>
            </w:r>
          </w:p>
        </w:tc>
        <w:tc>
          <w:tcPr>
            <w:tcW w:w="1243" w:type="dxa"/>
            <w:tcBorders>
              <w:top w:val="single" w:sz="4" w:space="0" w:color="auto"/>
              <w:left w:val="single" w:sz="4" w:space="0" w:color="auto"/>
              <w:bottom w:val="single" w:sz="4" w:space="0" w:color="auto"/>
              <w:right w:val="single" w:sz="4" w:space="0" w:color="auto"/>
            </w:tcBorders>
            <w:hideMark/>
          </w:tcPr>
          <w:p w14:paraId="590DF2E9" w14:textId="77777777" w:rsidR="00113ABC" w:rsidRDefault="00113ABC">
            <w:pPr>
              <w:pStyle w:val="TableText"/>
              <w:rPr>
                <w:rFonts w:cs="Arial"/>
                <w:szCs w:val="16"/>
                <w:lang w:val="en-GB" w:eastAsia="en-US"/>
              </w:rPr>
            </w:pPr>
            <w:r>
              <w:rPr>
                <w:rFonts w:cs="Arial"/>
                <w:szCs w:val="16"/>
                <w:lang w:val="en-GB" w:eastAsia="en-US"/>
              </w:rPr>
              <w:t>Variable</w:t>
            </w:r>
          </w:p>
        </w:tc>
        <w:tc>
          <w:tcPr>
            <w:tcW w:w="1429" w:type="dxa"/>
            <w:tcBorders>
              <w:top w:val="single" w:sz="4" w:space="0" w:color="auto"/>
              <w:left w:val="single" w:sz="4" w:space="0" w:color="auto"/>
              <w:bottom w:val="single" w:sz="4" w:space="0" w:color="auto"/>
              <w:right w:val="single" w:sz="4" w:space="0" w:color="auto"/>
            </w:tcBorders>
            <w:vAlign w:val="bottom"/>
            <w:hideMark/>
          </w:tcPr>
          <w:p w14:paraId="072CAA4B" w14:textId="77777777" w:rsidR="00113ABC" w:rsidRDefault="00113ABC">
            <w:pPr>
              <w:pStyle w:val="TableTextWithTabs"/>
              <w:rPr>
                <w:rFonts w:cs="Arial"/>
                <w:szCs w:val="16"/>
                <w:lang w:val="en-GB" w:eastAsia="en-US"/>
              </w:rPr>
            </w:pPr>
            <w:r>
              <w:rPr>
                <w:rFonts w:cs="Arial"/>
                <w:szCs w:val="16"/>
                <w:lang w:val="en-GB" w:eastAsia="en-US"/>
              </w:rPr>
              <w:t>YAxisDefinition</w:t>
            </w:r>
          </w:p>
        </w:tc>
        <w:tc>
          <w:tcPr>
            <w:tcW w:w="1439" w:type="dxa"/>
            <w:tcBorders>
              <w:top w:val="single" w:sz="4" w:space="0" w:color="auto"/>
              <w:left w:val="single" w:sz="4" w:space="0" w:color="auto"/>
              <w:bottom w:val="single" w:sz="4" w:space="0" w:color="auto"/>
              <w:right w:val="single" w:sz="4" w:space="0" w:color="auto"/>
            </w:tcBorders>
            <w:hideMark/>
          </w:tcPr>
          <w:p w14:paraId="578DA3F6" w14:textId="77777777" w:rsidR="00113ABC" w:rsidRDefault="00113ABC">
            <w:pPr>
              <w:pStyle w:val="TableTextWithTabs"/>
              <w:rPr>
                <w:rFonts w:cs="Arial"/>
                <w:szCs w:val="16"/>
                <w:lang w:val="en-GB" w:eastAsia="en-US"/>
              </w:rPr>
            </w:pPr>
            <w:r>
              <w:rPr>
                <w:rFonts w:cs="Arial"/>
                <w:i/>
                <w:szCs w:val="16"/>
                <w:lang w:val="en-GB" w:eastAsia="en-US"/>
              </w:rPr>
              <w:t>AxisInformation</w:t>
            </w:r>
          </w:p>
        </w:tc>
        <w:tc>
          <w:tcPr>
            <w:tcW w:w="1529" w:type="dxa"/>
            <w:tcBorders>
              <w:top w:val="single" w:sz="4" w:space="0" w:color="auto"/>
              <w:left w:val="single" w:sz="4" w:space="0" w:color="auto"/>
              <w:bottom w:val="single" w:sz="4" w:space="0" w:color="auto"/>
              <w:right w:val="single" w:sz="4" w:space="0" w:color="auto"/>
            </w:tcBorders>
            <w:hideMark/>
          </w:tcPr>
          <w:p w14:paraId="6FD7EE5A" w14:textId="77777777" w:rsidR="00113ABC" w:rsidRDefault="00113ABC">
            <w:pPr>
              <w:pStyle w:val="TableText"/>
              <w:rPr>
                <w:rFonts w:cs="Arial"/>
                <w:szCs w:val="16"/>
                <w:lang w:val="en-GB" w:eastAsia="en-US"/>
              </w:rPr>
            </w:pPr>
            <w:r>
              <w:rPr>
                <w:rFonts w:cs="Arial"/>
                <w:szCs w:val="16"/>
                <w:lang w:val="en-GB" w:eastAsia="en-US"/>
              </w:rPr>
              <w:t>PropertyType</w:t>
            </w:r>
          </w:p>
        </w:tc>
        <w:tc>
          <w:tcPr>
            <w:tcW w:w="1452" w:type="dxa"/>
            <w:tcBorders>
              <w:top w:val="single" w:sz="4" w:space="0" w:color="auto"/>
              <w:left w:val="single" w:sz="4" w:space="0" w:color="auto"/>
              <w:bottom w:val="single" w:sz="4" w:space="0" w:color="auto"/>
              <w:right w:val="single" w:sz="4" w:space="0" w:color="auto"/>
            </w:tcBorders>
            <w:hideMark/>
          </w:tcPr>
          <w:p w14:paraId="49DFF8AB" w14:textId="77777777" w:rsidR="00113ABC" w:rsidRDefault="00113ABC">
            <w:pPr>
              <w:pStyle w:val="TableText"/>
              <w:rPr>
                <w:rFonts w:cs="Arial"/>
                <w:szCs w:val="16"/>
                <w:lang w:val="en-GB" w:eastAsia="en-US"/>
              </w:rPr>
            </w:pPr>
            <w:r>
              <w:rPr>
                <w:rFonts w:cs="Arial"/>
                <w:szCs w:val="16"/>
                <w:lang w:val="en-GB" w:eastAsia="en-US"/>
              </w:rPr>
              <w:t>Mandatory</w:t>
            </w:r>
          </w:p>
        </w:tc>
      </w:tr>
    </w:tbl>
    <w:p w14:paraId="0FC5EB0B" w14:textId="77777777" w:rsidR="00113ABC" w:rsidRDefault="00113ABC" w:rsidP="00113ABC">
      <w:pPr>
        <w:pStyle w:val="spacer"/>
        <w:rPr>
          <w:rFonts w:eastAsia="平成明朝"/>
          <w:lang w:eastAsia="fr-FR"/>
        </w:rPr>
      </w:pPr>
    </w:p>
    <w:p w14:paraId="36D6C9B5" w14:textId="77777777" w:rsidR="00113ABC" w:rsidRDefault="00113ABC" w:rsidP="00113ABC">
      <w:pPr>
        <w:pStyle w:val="PARAGRAPH"/>
        <w:rPr>
          <w:bCs/>
        </w:rPr>
      </w:pPr>
      <w:r>
        <w:t xml:space="preserve">Engineering units and range for the </w:t>
      </w:r>
      <w:r w:rsidRPr="00043A9A">
        <w:rPr>
          <w:i/>
        </w:rPr>
        <w:t>Value</w:t>
      </w:r>
      <w:r>
        <w:t xml:space="preserve"> are defined by corresponding </w:t>
      </w:r>
      <w:r w:rsidRPr="00043683">
        <w:rPr>
          <w:i/>
          <w:iCs/>
        </w:rPr>
        <w:t>Properties</w:t>
      </w:r>
      <w:r>
        <w:rPr>
          <w:iCs/>
        </w:rPr>
        <w:t xml:space="preserve"> inherited from the </w:t>
      </w:r>
      <w:r w:rsidRPr="00043683">
        <w:rPr>
          <w:i/>
          <w:iCs/>
        </w:rPr>
        <w:t>ArrayItemType</w:t>
      </w:r>
      <w:r>
        <w:rPr>
          <w:iCs/>
        </w:rPr>
        <w:t>.</w:t>
      </w:r>
    </w:p>
    <w:p w14:paraId="6904EDE2" w14:textId="77777777" w:rsidR="00113ABC" w:rsidRDefault="00113ABC" w:rsidP="00113ABC">
      <w:pPr>
        <w:pStyle w:val="PARAGRAPH"/>
      </w:pPr>
      <w:r>
        <w:t xml:space="preserve">The </w:t>
      </w:r>
      <w:r w:rsidRPr="00F149D8">
        <w:rPr>
          <w:i/>
        </w:rPr>
        <w:t>DataType</w:t>
      </w:r>
      <w:r>
        <w:t xml:space="preserve"> of this </w:t>
      </w:r>
      <w:r w:rsidRPr="00F149D8">
        <w:rPr>
          <w:i/>
        </w:rPr>
        <w:t>VariableType</w:t>
      </w:r>
      <w:r>
        <w:t xml:space="preserve"> is restricted to SByte, Int16, Int32, Int64, Float, Double, ComplexNumberType and DoubleComplexNumberType.</w:t>
      </w:r>
    </w:p>
    <w:p w14:paraId="7D26DBBA" w14:textId="77777777" w:rsidR="00113ABC" w:rsidRDefault="00113ABC" w:rsidP="00113ABC">
      <w:pPr>
        <w:pStyle w:val="PARAGRAPH"/>
      </w:pPr>
      <w:r>
        <w:lastRenderedPageBreak/>
        <w:t xml:space="preserve">The </w:t>
      </w:r>
      <w:r w:rsidRPr="002D5205">
        <w:rPr>
          <w:i/>
        </w:rPr>
        <w:t>ArrayDimensions</w:t>
      </w:r>
      <w:r>
        <w:t xml:space="preserve"> </w:t>
      </w:r>
      <w:r w:rsidRPr="002D5205">
        <w:rPr>
          <w:i/>
        </w:rPr>
        <w:t>Attribute</w:t>
      </w:r>
      <w:r>
        <w:t xml:space="preserve"> for </w:t>
      </w:r>
      <w:r w:rsidRPr="002D5205">
        <w:rPr>
          <w:i/>
        </w:rPr>
        <w:t>Variables</w:t>
      </w:r>
      <w:r>
        <w:t xml:space="preserve"> of this type or subtypes shall use the first entry in the array ([0]) to define the number of columns and the second entry ([1]) to define the number of rows, assuming the size of the matrix is not dynamic.</w:t>
      </w:r>
    </w:p>
    <w:p w14:paraId="56C86C99" w14:textId="77777777" w:rsidR="00113ABC" w:rsidRDefault="00113ABC" w:rsidP="00113ABC">
      <w:pPr>
        <w:pStyle w:val="PARAGRAPH"/>
      </w:pPr>
      <w:bookmarkStart w:id="345" w:name="_Toc240388799"/>
      <w:bookmarkStart w:id="346" w:name="_Toc205977551"/>
      <w:bookmarkStart w:id="347" w:name="_Ref323828773"/>
      <w:r>
        <w:rPr>
          <w:i/>
          <w:iCs/>
        </w:rPr>
        <w:t>XAxisDefinition</w:t>
      </w:r>
      <w:r>
        <w:t xml:space="preserve"> </w:t>
      </w:r>
      <w:r>
        <w:rPr>
          <w:i/>
        </w:rPr>
        <w:t>Property</w:t>
      </w:r>
      <w:r>
        <w:t xml:space="preserve"> holds the information about the engineering units and range for the X-Axis.</w:t>
      </w:r>
    </w:p>
    <w:p w14:paraId="61FB1780" w14:textId="77777777" w:rsidR="00113ABC" w:rsidRDefault="00113ABC" w:rsidP="00113ABC">
      <w:pPr>
        <w:pStyle w:val="PARAGRAPH"/>
      </w:pPr>
      <w:r>
        <w:rPr>
          <w:i/>
          <w:iCs/>
        </w:rPr>
        <w:t>YAxisDefinition</w:t>
      </w:r>
      <w:r>
        <w:t xml:space="preserve"> </w:t>
      </w:r>
      <w:r>
        <w:rPr>
          <w:i/>
        </w:rPr>
        <w:t>Property</w:t>
      </w:r>
      <w:r>
        <w:t xml:space="preserve"> holds the information about the engineering units and range for the Y-Axis.</w:t>
      </w:r>
    </w:p>
    <w:p w14:paraId="78C1753E" w14:textId="77777777" w:rsidR="00113ABC" w:rsidRDefault="00113ABC" w:rsidP="00113ABC">
      <w:pPr>
        <w:pStyle w:val="PARAGRAPH"/>
      </w:pPr>
      <w:r>
        <w:t xml:space="preserve">The </w:t>
      </w:r>
      <w:r>
        <w:rPr>
          <w:i/>
          <w:iCs/>
        </w:rPr>
        <w:t>StatusCode.SemanticsChanged</w:t>
      </w:r>
      <w:r>
        <w:t xml:space="preserve"> bit shall be set if any of the </w:t>
      </w:r>
      <w:r>
        <w:rPr>
          <w:i/>
          <w:iCs/>
        </w:rPr>
        <w:t>InstrumentRange, EURange, EngineeringUnits, Title, XAxisDefinition</w:t>
      </w:r>
      <w:r>
        <w:t xml:space="preserve"> or </w:t>
      </w:r>
      <w:r>
        <w:rPr>
          <w:i/>
          <w:iCs/>
        </w:rPr>
        <w:t>YAxisDefinition</w:t>
      </w:r>
      <w:r>
        <w:t xml:space="preserve"> </w:t>
      </w:r>
      <w:r w:rsidRPr="009443A4">
        <w:rPr>
          <w:i/>
        </w:rPr>
        <w:t>Properties</w:t>
      </w:r>
      <w:r>
        <w:t xml:space="preserve"> are changed.</w:t>
      </w:r>
    </w:p>
    <w:p w14:paraId="30BBD35F" w14:textId="77777777" w:rsidR="00113ABC" w:rsidRPr="009443A4" w:rsidRDefault="00113ABC" w:rsidP="00CD4228">
      <w:pPr>
        <w:pStyle w:val="Heading4"/>
      </w:pPr>
      <w:bookmarkStart w:id="348" w:name="_Ref330306742"/>
      <w:r w:rsidRPr="009443A4">
        <w:t>CubeItemType</w:t>
      </w:r>
      <w:bookmarkEnd w:id="345"/>
      <w:bookmarkEnd w:id="346"/>
      <w:bookmarkEnd w:id="347"/>
      <w:bookmarkEnd w:id="348"/>
    </w:p>
    <w:p w14:paraId="30A8A321" w14:textId="6BECAB8B" w:rsidR="00113ABC" w:rsidRDefault="00113ABC" w:rsidP="00113ABC">
      <w:pPr>
        <w:pStyle w:val="PARAGRAPH"/>
      </w:pPr>
      <w:r>
        <w:rPr>
          <w:i/>
          <w:iCs/>
        </w:rPr>
        <w:t>CubeItemType</w:t>
      </w:r>
      <w:r>
        <w:t xml:space="preserve"> represents a cube of values like a spatial particle distribution, where the particle position is given by X which is the column, Y the row and Z the depth. In the example of a spatial partical distribution, the value is the particle size. </w:t>
      </w:r>
      <w:r>
        <w:rPr>
          <w:i/>
          <w:iCs/>
        </w:rPr>
        <w:t>CubeItemType</w:t>
      </w:r>
      <w:r>
        <w:t xml:space="preserve"> is formally defined in </w:t>
      </w:r>
      <w:r>
        <w:fldChar w:fldCharType="begin"/>
      </w:r>
      <w:r>
        <w:instrText xml:space="preserve"> REF _Ref232390475 \h </w:instrText>
      </w:r>
      <w:r>
        <w:fldChar w:fldCharType="separate"/>
      </w:r>
      <w:r w:rsidR="0071793B">
        <w:t>Table 12</w:t>
      </w:r>
      <w:r>
        <w:fldChar w:fldCharType="end"/>
      </w:r>
      <w:r>
        <w:t>.</w:t>
      </w:r>
    </w:p>
    <w:p w14:paraId="5086E4A1" w14:textId="379C78E6" w:rsidR="00113ABC" w:rsidRDefault="00113ABC" w:rsidP="00113ABC">
      <w:pPr>
        <w:pStyle w:val="TABLE-title"/>
      </w:pPr>
      <w:bookmarkStart w:id="349" w:name="_Ref232390475"/>
      <w:bookmarkStart w:id="350" w:name="_Toc240388958"/>
      <w:bookmarkStart w:id="351" w:name="_Toc205977632"/>
      <w:bookmarkStart w:id="352" w:name="_Ref205949292"/>
      <w:bookmarkStart w:id="353" w:name="_Toc330201003"/>
      <w:bookmarkStart w:id="354" w:name="_Toc361321698"/>
      <w:bookmarkStart w:id="355" w:name="_Toc497301449"/>
      <w:r>
        <w:t xml:space="preserve">Table </w:t>
      </w:r>
      <w:r>
        <w:fldChar w:fldCharType="begin"/>
      </w:r>
      <w:r>
        <w:instrText xml:space="preserve"> SEQ Table \* ARABIC </w:instrText>
      </w:r>
      <w:r>
        <w:fldChar w:fldCharType="separate"/>
      </w:r>
      <w:r w:rsidR="0071793B">
        <w:t>12</w:t>
      </w:r>
      <w:r>
        <w:fldChar w:fldCharType="end"/>
      </w:r>
      <w:bookmarkEnd w:id="349"/>
      <w:r>
        <w:t xml:space="preserve"> – CubeItemType </w:t>
      </w:r>
      <w:r w:rsidR="00B52863">
        <w:t>d</w:t>
      </w:r>
      <w:r>
        <w:t>efinition</w:t>
      </w:r>
      <w:bookmarkEnd w:id="350"/>
      <w:bookmarkEnd w:id="351"/>
      <w:bookmarkEnd w:id="352"/>
      <w:bookmarkEnd w:id="353"/>
      <w:bookmarkEnd w:id="354"/>
      <w:bookmarkEnd w:id="355"/>
    </w:p>
    <w:tbl>
      <w:tblPr>
        <w:tblW w:w="877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4A0" w:firstRow="1" w:lastRow="0" w:firstColumn="1" w:lastColumn="0" w:noHBand="0" w:noVBand="1"/>
      </w:tblPr>
      <w:tblGrid>
        <w:gridCol w:w="1533"/>
        <w:gridCol w:w="1355"/>
        <w:gridCol w:w="1453"/>
        <w:gridCol w:w="1559"/>
        <w:gridCol w:w="1417"/>
        <w:gridCol w:w="1460"/>
      </w:tblGrid>
      <w:tr w:rsidR="00113ABC" w14:paraId="769FA806" w14:textId="77777777" w:rsidTr="000C0ADD">
        <w:trPr>
          <w:jc w:val="center"/>
        </w:trPr>
        <w:tc>
          <w:tcPr>
            <w:tcW w:w="1533" w:type="dxa"/>
            <w:tcBorders>
              <w:top w:val="single" w:sz="4" w:space="0" w:color="auto"/>
              <w:left w:val="single" w:sz="4" w:space="0" w:color="auto"/>
              <w:bottom w:val="double" w:sz="4" w:space="0" w:color="auto"/>
              <w:right w:val="single" w:sz="4" w:space="0" w:color="auto"/>
            </w:tcBorders>
            <w:hideMark/>
          </w:tcPr>
          <w:p w14:paraId="61FDE4CE" w14:textId="77777777" w:rsidR="00113ABC" w:rsidRDefault="00113ABC">
            <w:pPr>
              <w:pStyle w:val="TableText"/>
              <w:rPr>
                <w:b/>
                <w:szCs w:val="16"/>
                <w:lang w:val="en-GB" w:eastAsia="en-US"/>
              </w:rPr>
            </w:pPr>
            <w:r>
              <w:rPr>
                <w:b/>
                <w:szCs w:val="16"/>
                <w:lang w:val="en-GB" w:eastAsia="en-US"/>
              </w:rPr>
              <w:t>Attribute</w:t>
            </w:r>
          </w:p>
        </w:tc>
        <w:tc>
          <w:tcPr>
            <w:tcW w:w="7244" w:type="dxa"/>
            <w:gridSpan w:val="5"/>
            <w:tcBorders>
              <w:top w:val="single" w:sz="4" w:space="0" w:color="auto"/>
              <w:left w:val="single" w:sz="4" w:space="0" w:color="auto"/>
              <w:bottom w:val="double" w:sz="4" w:space="0" w:color="auto"/>
              <w:right w:val="single" w:sz="4" w:space="0" w:color="auto"/>
            </w:tcBorders>
            <w:hideMark/>
          </w:tcPr>
          <w:p w14:paraId="643F9763" w14:textId="77777777" w:rsidR="00113ABC" w:rsidRDefault="00113ABC">
            <w:pPr>
              <w:pStyle w:val="TableText"/>
              <w:rPr>
                <w:b/>
                <w:szCs w:val="16"/>
                <w:lang w:val="en-GB" w:eastAsia="en-US"/>
              </w:rPr>
            </w:pPr>
            <w:r>
              <w:rPr>
                <w:b/>
                <w:szCs w:val="16"/>
                <w:lang w:val="en-GB" w:eastAsia="en-US"/>
              </w:rPr>
              <w:t>Value</w:t>
            </w:r>
          </w:p>
        </w:tc>
      </w:tr>
      <w:tr w:rsidR="00113ABC" w14:paraId="61C810B3" w14:textId="77777777" w:rsidTr="000C0ADD">
        <w:trPr>
          <w:jc w:val="center"/>
        </w:trPr>
        <w:tc>
          <w:tcPr>
            <w:tcW w:w="1533" w:type="dxa"/>
            <w:tcBorders>
              <w:top w:val="double" w:sz="4" w:space="0" w:color="auto"/>
              <w:left w:val="single" w:sz="4" w:space="0" w:color="auto"/>
              <w:bottom w:val="single" w:sz="4" w:space="0" w:color="auto"/>
              <w:right w:val="single" w:sz="4" w:space="0" w:color="auto"/>
            </w:tcBorders>
            <w:hideMark/>
          </w:tcPr>
          <w:p w14:paraId="65FDE012" w14:textId="77777777" w:rsidR="00113ABC" w:rsidRDefault="00113ABC">
            <w:pPr>
              <w:pStyle w:val="TableText"/>
              <w:rPr>
                <w:rFonts w:cs="Arial"/>
                <w:szCs w:val="16"/>
                <w:lang w:val="en-GB" w:eastAsia="en-US"/>
              </w:rPr>
            </w:pPr>
            <w:r>
              <w:rPr>
                <w:rFonts w:cs="Arial"/>
                <w:szCs w:val="16"/>
                <w:lang w:val="en-GB" w:eastAsia="en-US"/>
              </w:rPr>
              <w:t>BrowseName</w:t>
            </w:r>
          </w:p>
        </w:tc>
        <w:tc>
          <w:tcPr>
            <w:tcW w:w="7244" w:type="dxa"/>
            <w:gridSpan w:val="5"/>
            <w:tcBorders>
              <w:top w:val="double" w:sz="4" w:space="0" w:color="auto"/>
              <w:left w:val="single" w:sz="4" w:space="0" w:color="auto"/>
              <w:bottom w:val="single" w:sz="4" w:space="0" w:color="auto"/>
              <w:right w:val="single" w:sz="4" w:space="0" w:color="auto"/>
            </w:tcBorders>
            <w:hideMark/>
          </w:tcPr>
          <w:p w14:paraId="5789EFF9" w14:textId="77777777" w:rsidR="00113ABC" w:rsidRDefault="00113ABC">
            <w:pPr>
              <w:pStyle w:val="TableText"/>
              <w:rPr>
                <w:rFonts w:cs="Arial"/>
                <w:szCs w:val="16"/>
                <w:lang w:val="en-GB" w:eastAsia="en-US"/>
              </w:rPr>
            </w:pPr>
            <w:r>
              <w:rPr>
                <w:rFonts w:cs="Arial"/>
                <w:szCs w:val="16"/>
                <w:lang w:val="en-GB" w:eastAsia="en-US"/>
              </w:rPr>
              <w:t>CubeItemType</w:t>
            </w:r>
          </w:p>
        </w:tc>
      </w:tr>
      <w:tr w:rsidR="00113ABC" w14:paraId="28D1B29A" w14:textId="77777777" w:rsidTr="000C0ADD">
        <w:trPr>
          <w:jc w:val="center"/>
        </w:trPr>
        <w:tc>
          <w:tcPr>
            <w:tcW w:w="1533" w:type="dxa"/>
            <w:tcBorders>
              <w:top w:val="single" w:sz="4" w:space="0" w:color="auto"/>
              <w:left w:val="single" w:sz="4" w:space="0" w:color="auto"/>
              <w:bottom w:val="single" w:sz="4" w:space="0" w:color="auto"/>
              <w:right w:val="single" w:sz="4" w:space="0" w:color="auto"/>
            </w:tcBorders>
            <w:hideMark/>
          </w:tcPr>
          <w:p w14:paraId="53359CC9" w14:textId="77777777" w:rsidR="00113ABC" w:rsidRDefault="00113ABC">
            <w:pPr>
              <w:pStyle w:val="TableText"/>
              <w:rPr>
                <w:rFonts w:cs="Arial"/>
                <w:szCs w:val="16"/>
                <w:lang w:val="en-GB" w:eastAsia="en-US"/>
              </w:rPr>
            </w:pPr>
            <w:r>
              <w:rPr>
                <w:rFonts w:cs="Arial"/>
                <w:szCs w:val="16"/>
                <w:lang w:val="en-GB" w:eastAsia="en-US"/>
              </w:rPr>
              <w:t>IsAbstract</w:t>
            </w:r>
          </w:p>
        </w:tc>
        <w:tc>
          <w:tcPr>
            <w:tcW w:w="7244" w:type="dxa"/>
            <w:gridSpan w:val="5"/>
            <w:tcBorders>
              <w:top w:val="single" w:sz="4" w:space="0" w:color="auto"/>
              <w:left w:val="single" w:sz="4" w:space="0" w:color="auto"/>
              <w:bottom w:val="single" w:sz="4" w:space="0" w:color="auto"/>
              <w:right w:val="single" w:sz="4" w:space="0" w:color="auto"/>
            </w:tcBorders>
            <w:hideMark/>
          </w:tcPr>
          <w:p w14:paraId="4ACCAB3A" w14:textId="77777777" w:rsidR="00113ABC" w:rsidRDefault="00113ABC">
            <w:pPr>
              <w:pStyle w:val="TableText"/>
              <w:rPr>
                <w:rFonts w:cs="Arial"/>
                <w:szCs w:val="16"/>
                <w:lang w:val="en-GB" w:eastAsia="en-US"/>
              </w:rPr>
            </w:pPr>
            <w:r>
              <w:rPr>
                <w:rFonts w:cs="Arial"/>
                <w:szCs w:val="16"/>
                <w:lang w:val="en-GB" w:eastAsia="en-US"/>
              </w:rPr>
              <w:t>False</w:t>
            </w:r>
          </w:p>
        </w:tc>
      </w:tr>
      <w:tr w:rsidR="00113ABC" w14:paraId="64A2ECAB" w14:textId="77777777" w:rsidTr="000C0ADD">
        <w:trPr>
          <w:jc w:val="center"/>
        </w:trPr>
        <w:tc>
          <w:tcPr>
            <w:tcW w:w="1533" w:type="dxa"/>
            <w:tcBorders>
              <w:top w:val="single" w:sz="4" w:space="0" w:color="auto"/>
              <w:left w:val="single" w:sz="4" w:space="0" w:color="auto"/>
              <w:bottom w:val="single" w:sz="4" w:space="0" w:color="auto"/>
              <w:right w:val="single" w:sz="4" w:space="0" w:color="auto"/>
            </w:tcBorders>
          </w:tcPr>
          <w:p w14:paraId="0FBD9251" w14:textId="77777777" w:rsidR="00113ABC" w:rsidRDefault="00113ABC">
            <w:pPr>
              <w:pStyle w:val="TableText"/>
              <w:rPr>
                <w:rFonts w:cs="Arial"/>
                <w:szCs w:val="16"/>
                <w:lang w:val="en-GB" w:eastAsia="en-US"/>
              </w:rPr>
            </w:pPr>
            <w:r>
              <w:rPr>
                <w:rFonts w:cs="Arial"/>
                <w:szCs w:val="16"/>
                <w:lang w:val="en-GB" w:eastAsia="en-US"/>
              </w:rPr>
              <w:t>ValueRank</w:t>
            </w:r>
          </w:p>
        </w:tc>
        <w:tc>
          <w:tcPr>
            <w:tcW w:w="7244" w:type="dxa"/>
            <w:gridSpan w:val="5"/>
            <w:tcBorders>
              <w:top w:val="single" w:sz="4" w:space="0" w:color="auto"/>
              <w:left w:val="single" w:sz="4" w:space="0" w:color="auto"/>
              <w:bottom w:val="single" w:sz="4" w:space="0" w:color="auto"/>
              <w:right w:val="single" w:sz="4" w:space="0" w:color="auto"/>
            </w:tcBorders>
          </w:tcPr>
          <w:p w14:paraId="76A2F521" w14:textId="77777777" w:rsidR="00113ABC" w:rsidRDefault="00113ABC">
            <w:pPr>
              <w:pStyle w:val="TableText"/>
              <w:rPr>
                <w:rFonts w:cs="Arial"/>
                <w:szCs w:val="16"/>
                <w:lang w:val="en-GB" w:eastAsia="en-US"/>
              </w:rPr>
            </w:pPr>
            <w:r>
              <w:rPr>
                <w:rFonts w:cs="Arial"/>
                <w:szCs w:val="16"/>
                <w:lang w:val="en-GB" w:eastAsia="en-US"/>
              </w:rPr>
              <w:t>3 (3 = three dimensional array)</w:t>
            </w:r>
          </w:p>
        </w:tc>
      </w:tr>
      <w:tr w:rsidR="00113ABC" w14:paraId="39CE01EB" w14:textId="77777777" w:rsidTr="000C0ADD">
        <w:trPr>
          <w:jc w:val="center"/>
        </w:trPr>
        <w:tc>
          <w:tcPr>
            <w:tcW w:w="1533" w:type="dxa"/>
            <w:tcBorders>
              <w:top w:val="single" w:sz="4" w:space="0" w:color="auto"/>
              <w:left w:val="single" w:sz="4" w:space="0" w:color="auto"/>
              <w:bottom w:val="single" w:sz="4" w:space="0" w:color="auto"/>
              <w:right w:val="single" w:sz="4" w:space="0" w:color="auto"/>
            </w:tcBorders>
          </w:tcPr>
          <w:p w14:paraId="595E5BB9" w14:textId="77777777" w:rsidR="00113ABC" w:rsidRDefault="00113ABC">
            <w:pPr>
              <w:pStyle w:val="TableText"/>
              <w:rPr>
                <w:rFonts w:cs="Arial"/>
                <w:szCs w:val="16"/>
                <w:lang w:val="en-GB" w:eastAsia="en-US"/>
              </w:rPr>
            </w:pPr>
            <w:r>
              <w:rPr>
                <w:rFonts w:cs="Arial"/>
                <w:szCs w:val="16"/>
                <w:lang w:val="en-GB" w:eastAsia="en-US"/>
              </w:rPr>
              <w:t>DataType</w:t>
            </w:r>
          </w:p>
        </w:tc>
        <w:tc>
          <w:tcPr>
            <w:tcW w:w="7244" w:type="dxa"/>
            <w:gridSpan w:val="5"/>
            <w:tcBorders>
              <w:top w:val="single" w:sz="4" w:space="0" w:color="auto"/>
              <w:left w:val="single" w:sz="4" w:space="0" w:color="auto"/>
              <w:bottom w:val="single" w:sz="4" w:space="0" w:color="auto"/>
              <w:right w:val="single" w:sz="4" w:space="0" w:color="auto"/>
            </w:tcBorders>
          </w:tcPr>
          <w:p w14:paraId="13F1AEDD" w14:textId="77777777" w:rsidR="00113ABC" w:rsidRDefault="00113ABC">
            <w:pPr>
              <w:pStyle w:val="TableText"/>
              <w:rPr>
                <w:rFonts w:cs="Arial"/>
                <w:szCs w:val="16"/>
                <w:lang w:val="en-GB" w:eastAsia="en-US"/>
              </w:rPr>
            </w:pPr>
            <w:r>
              <w:rPr>
                <w:rFonts w:cs="Arial"/>
                <w:szCs w:val="16"/>
                <w:lang w:val="en-GB" w:eastAsia="en-US"/>
              </w:rPr>
              <w:t>BaseDataType</w:t>
            </w:r>
          </w:p>
        </w:tc>
      </w:tr>
      <w:tr w:rsidR="00113ABC" w14:paraId="583BB74A" w14:textId="77777777" w:rsidTr="000C0ADD">
        <w:trPr>
          <w:jc w:val="center"/>
        </w:trPr>
        <w:tc>
          <w:tcPr>
            <w:tcW w:w="1533" w:type="dxa"/>
            <w:tcBorders>
              <w:top w:val="single" w:sz="4" w:space="0" w:color="auto"/>
              <w:left w:val="single" w:sz="4" w:space="0" w:color="auto"/>
              <w:bottom w:val="single" w:sz="4" w:space="0" w:color="auto"/>
              <w:right w:val="single" w:sz="4" w:space="0" w:color="auto"/>
            </w:tcBorders>
            <w:hideMark/>
          </w:tcPr>
          <w:p w14:paraId="2F2C5F9A" w14:textId="77777777" w:rsidR="00113ABC" w:rsidRDefault="00113ABC">
            <w:pPr>
              <w:pStyle w:val="TableText"/>
              <w:rPr>
                <w:rFonts w:cs="Arial"/>
                <w:b/>
                <w:szCs w:val="16"/>
                <w:lang w:val="en-GB" w:eastAsia="en-US"/>
              </w:rPr>
            </w:pPr>
            <w:r>
              <w:rPr>
                <w:rFonts w:cs="Arial"/>
                <w:b/>
                <w:szCs w:val="16"/>
                <w:lang w:val="en-GB" w:eastAsia="en-US"/>
              </w:rPr>
              <w:t>References</w:t>
            </w:r>
          </w:p>
        </w:tc>
        <w:tc>
          <w:tcPr>
            <w:tcW w:w="1355" w:type="dxa"/>
            <w:tcBorders>
              <w:top w:val="single" w:sz="4" w:space="0" w:color="auto"/>
              <w:left w:val="single" w:sz="4" w:space="0" w:color="auto"/>
              <w:bottom w:val="single" w:sz="4" w:space="0" w:color="auto"/>
              <w:right w:val="single" w:sz="4" w:space="0" w:color="auto"/>
            </w:tcBorders>
            <w:hideMark/>
          </w:tcPr>
          <w:p w14:paraId="545C5882" w14:textId="77777777" w:rsidR="00113ABC" w:rsidRDefault="00113ABC">
            <w:pPr>
              <w:pStyle w:val="TableText"/>
              <w:rPr>
                <w:rFonts w:cs="Arial"/>
                <w:b/>
                <w:szCs w:val="16"/>
                <w:lang w:val="en-GB" w:eastAsia="en-US"/>
              </w:rPr>
            </w:pPr>
            <w:r>
              <w:rPr>
                <w:rFonts w:cs="Arial"/>
                <w:b/>
                <w:szCs w:val="16"/>
                <w:lang w:val="en-GB" w:eastAsia="en-US"/>
              </w:rPr>
              <w:t>NodeClass</w:t>
            </w:r>
          </w:p>
        </w:tc>
        <w:tc>
          <w:tcPr>
            <w:tcW w:w="1453" w:type="dxa"/>
            <w:tcBorders>
              <w:top w:val="single" w:sz="4" w:space="0" w:color="auto"/>
              <w:left w:val="single" w:sz="4" w:space="0" w:color="auto"/>
              <w:bottom w:val="single" w:sz="4" w:space="0" w:color="auto"/>
              <w:right w:val="single" w:sz="4" w:space="0" w:color="auto"/>
            </w:tcBorders>
            <w:hideMark/>
          </w:tcPr>
          <w:p w14:paraId="75BC4A97" w14:textId="77777777" w:rsidR="00113ABC" w:rsidRDefault="00113ABC">
            <w:pPr>
              <w:pStyle w:val="TableText"/>
              <w:rPr>
                <w:rFonts w:cs="Arial"/>
                <w:b/>
                <w:szCs w:val="16"/>
                <w:lang w:val="en-GB" w:eastAsia="en-US"/>
              </w:rPr>
            </w:pPr>
            <w:r>
              <w:rPr>
                <w:rFonts w:cs="Arial"/>
                <w:b/>
                <w:szCs w:val="16"/>
                <w:lang w:val="en-GB" w:eastAsia="en-US"/>
              </w:rPr>
              <w:t xml:space="preserve">BrowseName </w:t>
            </w:r>
          </w:p>
        </w:tc>
        <w:tc>
          <w:tcPr>
            <w:tcW w:w="1559" w:type="dxa"/>
            <w:tcBorders>
              <w:top w:val="single" w:sz="4" w:space="0" w:color="auto"/>
              <w:left w:val="single" w:sz="4" w:space="0" w:color="auto"/>
              <w:bottom w:val="single" w:sz="4" w:space="0" w:color="auto"/>
              <w:right w:val="single" w:sz="4" w:space="0" w:color="auto"/>
            </w:tcBorders>
            <w:hideMark/>
          </w:tcPr>
          <w:p w14:paraId="53867B1D" w14:textId="77777777" w:rsidR="00113ABC" w:rsidRDefault="00113ABC">
            <w:pPr>
              <w:pStyle w:val="TableText"/>
              <w:rPr>
                <w:rFonts w:cs="Arial"/>
                <w:b/>
                <w:szCs w:val="16"/>
                <w:lang w:val="en-GB" w:eastAsia="en-US"/>
              </w:rPr>
            </w:pPr>
            <w:r>
              <w:rPr>
                <w:rFonts w:cs="Arial"/>
                <w:b/>
                <w:szCs w:val="16"/>
                <w:lang w:val="en-GB" w:eastAsia="en-US"/>
              </w:rPr>
              <w:t>DataType</w:t>
            </w:r>
          </w:p>
        </w:tc>
        <w:tc>
          <w:tcPr>
            <w:tcW w:w="1417" w:type="dxa"/>
            <w:tcBorders>
              <w:top w:val="single" w:sz="4" w:space="0" w:color="auto"/>
              <w:left w:val="single" w:sz="4" w:space="0" w:color="auto"/>
              <w:bottom w:val="single" w:sz="4" w:space="0" w:color="auto"/>
              <w:right w:val="single" w:sz="4" w:space="0" w:color="auto"/>
            </w:tcBorders>
            <w:hideMark/>
          </w:tcPr>
          <w:p w14:paraId="692DF5E7" w14:textId="77777777" w:rsidR="00113ABC" w:rsidRDefault="00113ABC">
            <w:pPr>
              <w:pStyle w:val="TableText"/>
              <w:rPr>
                <w:rFonts w:cs="Arial"/>
                <w:b/>
                <w:szCs w:val="16"/>
                <w:lang w:val="en-GB" w:eastAsia="en-US"/>
              </w:rPr>
            </w:pPr>
            <w:r>
              <w:rPr>
                <w:rFonts w:cs="Arial"/>
                <w:b/>
                <w:szCs w:val="16"/>
                <w:lang w:val="en-GB" w:eastAsia="en-US"/>
              </w:rPr>
              <w:t>TypeDefinition</w:t>
            </w:r>
          </w:p>
        </w:tc>
        <w:tc>
          <w:tcPr>
            <w:tcW w:w="1460" w:type="dxa"/>
            <w:tcBorders>
              <w:top w:val="single" w:sz="4" w:space="0" w:color="auto"/>
              <w:left w:val="single" w:sz="4" w:space="0" w:color="auto"/>
              <w:bottom w:val="single" w:sz="4" w:space="0" w:color="auto"/>
              <w:right w:val="single" w:sz="4" w:space="0" w:color="auto"/>
            </w:tcBorders>
            <w:hideMark/>
          </w:tcPr>
          <w:p w14:paraId="233F8E1D" w14:textId="77777777" w:rsidR="00113ABC" w:rsidRDefault="00113ABC">
            <w:pPr>
              <w:pStyle w:val="TableText"/>
              <w:rPr>
                <w:rFonts w:cs="Arial"/>
                <w:b/>
                <w:szCs w:val="16"/>
                <w:lang w:val="en-GB" w:eastAsia="en-US"/>
              </w:rPr>
            </w:pPr>
            <w:r>
              <w:rPr>
                <w:rFonts w:cs="Arial"/>
                <w:b/>
                <w:szCs w:val="16"/>
                <w:lang w:val="en-GB" w:eastAsia="en-US"/>
              </w:rPr>
              <w:t>ModellingRule</w:t>
            </w:r>
          </w:p>
        </w:tc>
      </w:tr>
      <w:tr w:rsidR="00113ABC" w14:paraId="689D712D" w14:textId="77777777" w:rsidTr="000C0ADD">
        <w:trPr>
          <w:trHeight w:val="208"/>
          <w:jc w:val="center"/>
        </w:trPr>
        <w:tc>
          <w:tcPr>
            <w:tcW w:w="8777" w:type="dxa"/>
            <w:gridSpan w:val="6"/>
            <w:tcBorders>
              <w:top w:val="single" w:sz="4" w:space="0" w:color="auto"/>
              <w:left w:val="single" w:sz="4" w:space="0" w:color="auto"/>
              <w:bottom w:val="single" w:sz="4" w:space="0" w:color="auto"/>
              <w:right w:val="single" w:sz="4" w:space="0" w:color="auto"/>
            </w:tcBorders>
            <w:hideMark/>
          </w:tcPr>
          <w:p w14:paraId="05F37A09" w14:textId="086546EB" w:rsidR="00113ABC" w:rsidRDefault="00113ABC">
            <w:pPr>
              <w:pStyle w:val="TableText"/>
              <w:rPr>
                <w:rFonts w:cs="Arial"/>
                <w:szCs w:val="16"/>
                <w:lang w:val="en-GB" w:eastAsia="en-US"/>
              </w:rPr>
            </w:pPr>
            <w:r>
              <w:rPr>
                <w:szCs w:val="16"/>
                <w:lang w:val="en-GB" w:eastAsia="en-US"/>
              </w:rPr>
              <w:t xml:space="preserve">Subtype of the </w:t>
            </w:r>
            <w:r>
              <w:rPr>
                <w:i/>
                <w:szCs w:val="16"/>
                <w:lang w:val="en-GB" w:eastAsia="en-US"/>
              </w:rPr>
              <w:t xml:space="preserve">ArrayItemType </w:t>
            </w:r>
            <w:r w:rsidRPr="00553843">
              <w:rPr>
                <w:szCs w:val="16"/>
                <w:lang w:val="en-GB" w:eastAsia="en-US"/>
              </w:rPr>
              <w:t xml:space="preserve">defined in </w:t>
            </w:r>
            <w:r>
              <w:rPr>
                <w:szCs w:val="16"/>
                <w:lang w:val="en-GB" w:eastAsia="en-US"/>
              </w:rPr>
              <w:fldChar w:fldCharType="begin"/>
            </w:r>
            <w:r>
              <w:rPr>
                <w:szCs w:val="16"/>
                <w:lang w:val="en-GB" w:eastAsia="en-US"/>
              </w:rPr>
              <w:instrText xml:space="preserve"> REF _Ref323828323 \r \h </w:instrText>
            </w:r>
            <w:r w:rsidR="000C0ADD">
              <w:rPr>
                <w:szCs w:val="16"/>
                <w:lang w:val="en-GB" w:eastAsia="en-US"/>
              </w:rPr>
              <w:instrText xml:space="preserve"> \* MERGEFORMAT </w:instrText>
            </w:r>
            <w:r>
              <w:rPr>
                <w:szCs w:val="16"/>
                <w:lang w:val="en-GB" w:eastAsia="en-US"/>
              </w:rPr>
            </w:r>
            <w:r>
              <w:rPr>
                <w:szCs w:val="16"/>
                <w:lang w:val="en-GB" w:eastAsia="en-US"/>
              </w:rPr>
              <w:fldChar w:fldCharType="separate"/>
            </w:r>
            <w:r w:rsidR="0071793B">
              <w:rPr>
                <w:szCs w:val="16"/>
                <w:lang w:val="en-GB" w:eastAsia="en-US"/>
              </w:rPr>
              <w:t>5.3.4.1</w:t>
            </w:r>
            <w:r>
              <w:rPr>
                <w:szCs w:val="16"/>
                <w:lang w:val="en-GB" w:eastAsia="en-US"/>
              </w:rPr>
              <w:fldChar w:fldCharType="end"/>
            </w:r>
          </w:p>
        </w:tc>
      </w:tr>
      <w:tr w:rsidR="00113ABC" w14:paraId="1D46E687" w14:textId="77777777" w:rsidTr="000C0ADD">
        <w:trPr>
          <w:jc w:val="center"/>
        </w:trPr>
        <w:tc>
          <w:tcPr>
            <w:tcW w:w="1533" w:type="dxa"/>
            <w:tcBorders>
              <w:top w:val="single" w:sz="4" w:space="0" w:color="auto"/>
              <w:left w:val="single" w:sz="4" w:space="0" w:color="auto"/>
              <w:bottom w:val="single" w:sz="4" w:space="0" w:color="auto"/>
              <w:right w:val="single" w:sz="4" w:space="0" w:color="auto"/>
            </w:tcBorders>
          </w:tcPr>
          <w:p w14:paraId="7B0BB73E" w14:textId="77777777" w:rsidR="00113ABC" w:rsidRDefault="00113ABC">
            <w:pPr>
              <w:pStyle w:val="TableText"/>
              <w:rPr>
                <w:rFonts w:cs="Arial"/>
                <w:szCs w:val="16"/>
                <w:lang w:val="en-GB" w:eastAsia="en-US"/>
              </w:rPr>
            </w:pPr>
          </w:p>
        </w:tc>
        <w:tc>
          <w:tcPr>
            <w:tcW w:w="1355" w:type="dxa"/>
            <w:tcBorders>
              <w:top w:val="single" w:sz="4" w:space="0" w:color="auto"/>
              <w:left w:val="single" w:sz="4" w:space="0" w:color="auto"/>
              <w:bottom w:val="single" w:sz="4" w:space="0" w:color="auto"/>
              <w:right w:val="single" w:sz="4" w:space="0" w:color="auto"/>
            </w:tcBorders>
          </w:tcPr>
          <w:p w14:paraId="0B81B4F2" w14:textId="77777777" w:rsidR="00113ABC" w:rsidRDefault="00113ABC">
            <w:pPr>
              <w:pStyle w:val="TableText"/>
              <w:rPr>
                <w:rFonts w:cs="Arial"/>
                <w:szCs w:val="16"/>
                <w:lang w:val="en-GB" w:eastAsia="en-US"/>
              </w:rPr>
            </w:pPr>
          </w:p>
        </w:tc>
        <w:tc>
          <w:tcPr>
            <w:tcW w:w="1453" w:type="dxa"/>
            <w:tcBorders>
              <w:top w:val="single" w:sz="4" w:space="0" w:color="auto"/>
              <w:left w:val="single" w:sz="4" w:space="0" w:color="auto"/>
              <w:bottom w:val="single" w:sz="4" w:space="0" w:color="auto"/>
              <w:right w:val="single" w:sz="4" w:space="0" w:color="auto"/>
            </w:tcBorders>
          </w:tcPr>
          <w:p w14:paraId="0A075F4A" w14:textId="77777777" w:rsidR="00113ABC" w:rsidRDefault="00113ABC">
            <w:pPr>
              <w:pStyle w:val="TableTextWithTabs"/>
              <w:rPr>
                <w:rFonts w:cs="Arial"/>
                <w:szCs w:val="16"/>
                <w:lang w:val="en-GB" w:eastAsia="en-US"/>
              </w:rPr>
            </w:pPr>
          </w:p>
        </w:tc>
        <w:tc>
          <w:tcPr>
            <w:tcW w:w="1559" w:type="dxa"/>
            <w:tcBorders>
              <w:top w:val="single" w:sz="4" w:space="0" w:color="auto"/>
              <w:left w:val="single" w:sz="4" w:space="0" w:color="auto"/>
              <w:bottom w:val="single" w:sz="4" w:space="0" w:color="auto"/>
              <w:right w:val="single" w:sz="4" w:space="0" w:color="auto"/>
            </w:tcBorders>
          </w:tcPr>
          <w:p w14:paraId="57DF5646" w14:textId="77777777" w:rsidR="00113ABC" w:rsidRDefault="00113ABC">
            <w:pPr>
              <w:pStyle w:val="TableTextWithTabs"/>
              <w:rPr>
                <w:rFonts w:cs="Arial"/>
                <w:szCs w:val="16"/>
                <w:lang w:val="en-GB" w:eastAsia="en-US"/>
              </w:rPr>
            </w:pPr>
          </w:p>
        </w:tc>
        <w:tc>
          <w:tcPr>
            <w:tcW w:w="1417" w:type="dxa"/>
            <w:tcBorders>
              <w:top w:val="single" w:sz="4" w:space="0" w:color="auto"/>
              <w:left w:val="single" w:sz="4" w:space="0" w:color="auto"/>
              <w:bottom w:val="single" w:sz="4" w:space="0" w:color="auto"/>
              <w:right w:val="single" w:sz="4" w:space="0" w:color="auto"/>
            </w:tcBorders>
          </w:tcPr>
          <w:p w14:paraId="2DFDA4B5" w14:textId="77777777" w:rsidR="00113ABC" w:rsidRDefault="00113ABC">
            <w:pPr>
              <w:pStyle w:val="TableText"/>
              <w:rPr>
                <w:rFonts w:cs="Arial"/>
                <w:szCs w:val="16"/>
                <w:lang w:val="en-GB" w:eastAsia="en-US"/>
              </w:rPr>
            </w:pPr>
          </w:p>
        </w:tc>
        <w:tc>
          <w:tcPr>
            <w:tcW w:w="1460" w:type="dxa"/>
            <w:tcBorders>
              <w:top w:val="single" w:sz="4" w:space="0" w:color="auto"/>
              <w:left w:val="single" w:sz="4" w:space="0" w:color="auto"/>
              <w:bottom w:val="single" w:sz="4" w:space="0" w:color="auto"/>
              <w:right w:val="single" w:sz="4" w:space="0" w:color="auto"/>
            </w:tcBorders>
          </w:tcPr>
          <w:p w14:paraId="76A46F18" w14:textId="77777777" w:rsidR="00113ABC" w:rsidRDefault="00113ABC">
            <w:pPr>
              <w:pStyle w:val="TableText"/>
              <w:rPr>
                <w:rFonts w:cs="Arial"/>
                <w:szCs w:val="16"/>
                <w:lang w:val="en-GB" w:eastAsia="en-US"/>
              </w:rPr>
            </w:pPr>
          </w:p>
        </w:tc>
      </w:tr>
      <w:tr w:rsidR="00113ABC" w14:paraId="443B799B" w14:textId="77777777" w:rsidTr="000C0ADD">
        <w:trPr>
          <w:jc w:val="center"/>
        </w:trPr>
        <w:tc>
          <w:tcPr>
            <w:tcW w:w="1533" w:type="dxa"/>
            <w:tcBorders>
              <w:top w:val="single" w:sz="4" w:space="0" w:color="auto"/>
              <w:left w:val="single" w:sz="4" w:space="0" w:color="auto"/>
              <w:bottom w:val="single" w:sz="4" w:space="0" w:color="auto"/>
              <w:right w:val="single" w:sz="4" w:space="0" w:color="auto"/>
            </w:tcBorders>
            <w:hideMark/>
          </w:tcPr>
          <w:p w14:paraId="440697CB" w14:textId="77777777" w:rsidR="00113ABC" w:rsidRDefault="00113ABC">
            <w:pPr>
              <w:pStyle w:val="TableText"/>
              <w:rPr>
                <w:rFonts w:cs="Arial"/>
                <w:szCs w:val="16"/>
                <w:lang w:val="en-GB" w:eastAsia="en-US"/>
              </w:rPr>
            </w:pPr>
            <w:r>
              <w:rPr>
                <w:rFonts w:cs="Arial"/>
                <w:szCs w:val="16"/>
                <w:lang w:val="en-GB" w:eastAsia="en-US"/>
              </w:rPr>
              <w:t>HasProperty</w:t>
            </w:r>
          </w:p>
        </w:tc>
        <w:tc>
          <w:tcPr>
            <w:tcW w:w="1355" w:type="dxa"/>
            <w:tcBorders>
              <w:top w:val="single" w:sz="4" w:space="0" w:color="auto"/>
              <w:left w:val="single" w:sz="4" w:space="0" w:color="auto"/>
              <w:bottom w:val="single" w:sz="4" w:space="0" w:color="auto"/>
              <w:right w:val="single" w:sz="4" w:space="0" w:color="auto"/>
            </w:tcBorders>
            <w:hideMark/>
          </w:tcPr>
          <w:p w14:paraId="4BFA1CEA" w14:textId="77777777" w:rsidR="00113ABC" w:rsidRDefault="00113ABC">
            <w:pPr>
              <w:pStyle w:val="TableText"/>
              <w:rPr>
                <w:rFonts w:cs="Arial"/>
                <w:szCs w:val="16"/>
                <w:lang w:val="en-GB" w:eastAsia="en-US"/>
              </w:rPr>
            </w:pPr>
            <w:r>
              <w:rPr>
                <w:rFonts w:cs="Arial"/>
                <w:szCs w:val="16"/>
                <w:lang w:val="en-GB" w:eastAsia="en-US"/>
              </w:rPr>
              <w:t>Variable</w:t>
            </w:r>
          </w:p>
        </w:tc>
        <w:tc>
          <w:tcPr>
            <w:tcW w:w="1453" w:type="dxa"/>
            <w:tcBorders>
              <w:top w:val="single" w:sz="4" w:space="0" w:color="auto"/>
              <w:left w:val="single" w:sz="4" w:space="0" w:color="auto"/>
              <w:bottom w:val="single" w:sz="4" w:space="0" w:color="auto"/>
              <w:right w:val="single" w:sz="4" w:space="0" w:color="auto"/>
            </w:tcBorders>
            <w:vAlign w:val="bottom"/>
            <w:hideMark/>
          </w:tcPr>
          <w:p w14:paraId="55341280" w14:textId="77777777" w:rsidR="00113ABC" w:rsidRDefault="00113ABC">
            <w:pPr>
              <w:pStyle w:val="TableTextWithTabs"/>
              <w:rPr>
                <w:rFonts w:cs="Arial"/>
                <w:szCs w:val="16"/>
                <w:lang w:val="en-GB" w:eastAsia="en-US"/>
              </w:rPr>
            </w:pPr>
            <w:r>
              <w:rPr>
                <w:rFonts w:cs="Arial"/>
                <w:szCs w:val="16"/>
                <w:lang w:val="en-GB" w:eastAsia="en-US"/>
              </w:rPr>
              <w:t>XAxisDefinition</w:t>
            </w:r>
          </w:p>
        </w:tc>
        <w:tc>
          <w:tcPr>
            <w:tcW w:w="1559" w:type="dxa"/>
            <w:tcBorders>
              <w:top w:val="single" w:sz="4" w:space="0" w:color="auto"/>
              <w:left w:val="single" w:sz="4" w:space="0" w:color="auto"/>
              <w:bottom w:val="single" w:sz="4" w:space="0" w:color="auto"/>
              <w:right w:val="single" w:sz="4" w:space="0" w:color="auto"/>
            </w:tcBorders>
            <w:hideMark/>
          </w:tcPr>
          <w:p w14:paraId="49B69C01" w14:textId="77777777" w:rsidR="00113ABC" w:rsidRDefault="00113ABC">
            <w:pPr>
              <w:pStyle w:val="TableTextWithTabs"/>
              <w:rPr>
                <w:rFonts w:cs="Arial"/>
                <w:szCs w:val="16"/>
                <w:lang w:val="en-GB" w:eastAsia="en-US"/>
              </w:rPr>
            </w:pPr>
            <w:r>
              <w:rPr>
                <w:rFonts w:cs="Arial"/>
                <w:i/>
                <w:szCs w:val="16"/>
                <w:lang w:val="en-GB" w:eastAsia="en-US"/>
              </w:rPr>
              <w:t>AxisInformation</w:t>
            </w:r>
          </w:p>
        </w:tc>
        <w:tc>
          <w:tcPr>
            <w:tcW w:w="1417" w:type="dxa"/>
            <w:tcBorders>
              <w:top w:val="single" w:sz="4" w:space="0" w:color="auto"/>
              <w:left w:val="single" w:sz="4" w:space="0" w:color="auto"/>
              <w:bottom w:val="single" w:sz="4" w:space="0" w:color="auto"/>
              <w:right w:val="single" w:sz="4" w:space="0" w:color="auto"/>
            </w:tcBorders>
            <w:hideMark/>
          </w:tcPr>
          <w:p w14:paraId="7D8BB497" w14:textId="77777777" w:rsidR="00113ABC" w:rsidRDefault="00113ABC">
            <w:pPr>
              <w:pStyle w:val="TableText"/>
              <w:rPr>
                <w:rFonts w:cs="Arial"/>
                <w:szCs w:val="16"/>
                <w:lang w:val="en-GB" w:eastAsia="en-US"/>
              </w:rPr>
            </w:pPr>
            <w:r>
              <w:rPr>
                <w:rFonts w:cs="Arial"/>
                <w:szCs w:val="16"/>
                <w:lang w:val="en-GB" w:eastAsia="en-US"/>
              </w:rPr>
              <w:t>PropertyType</w:t>
            </w:r>
          </w:p>
        </w:tc>
        <w:tc>
          <w:tcPr>
            <w:tcW w:w="1460" w:type="dxa"/>
            <w:tcBorders>
              <w:top w:val="single" w:sz="4" w:space="0" w:color="auto"/>
              <w:left w:val="single" w:sz="4" w:space="0" w:color="auto"/>
              <w:bottom w:val="single" w:sz="4" w:space="0" w:color="auto"/>
              <w:right w:val="single" w:sz="4" w:space="0" w:color="auto"/>
            </w:tcBorders>
            <w:hideMark/>
          </w:tcPr>
          <w:p w14:paraId="739C0A13" w14:textId="77777777" w:rsidR="00113ABC" w:rsidRDefault="00113ABC">
            <w:pPr>
              <w:pStyle w:val="TableText"/>
              <w:rPr>
                <w:rFonts w:cs="Arial"/>
                <w:szCs w:val="16"/>
                <w:lang w:val="en-GB" w:eastAsia="en-US"/>
              </w:rPr>
            </w:pPr>
            <w:r>
              <w:rPr>
                <w:rFonts w:cs="Arial"/>
                <w:szCs w:val="16"/>
                <w:lang w:val="en-GB" w:eastAsia="en-US"/>
              </w:rPr>
              <w:t>Mandatory</w:t>
            </w:r>
          </w:p>
        </w:tc>
      </w:tr>
      <w:tr w:rsidR="00113ABC" w14:paraId="4C29D950" w14:textId="77777777" w:rsidTr="000C0ADD">
        <w:trPr>
          <w:jc w:val="center"/>
        </w:trPr>
        <w:tc>
          <w:tcPr>
            <w:tcW w:w="1533" w:type="dxa"/>
            <w:tcBorders>
              <w:top w:val="single" w:sz="4" w:space="0" w:color="auto"/>
              <w:left w:val="single" w:sz="4" w:space="0" w:color="auto"/>
              <w:bottom w:val="single" w:sz="4" w:space="0" w:color="auto"/>
              <w:right w:val="single" w:sz="4" w:space="0" w:color="auto"/>
            </w:tcBorders>
            <w:hideMark/>
          </w:tcPr>
          <w:p w14:paraId="38B50F25" w14:textId="77777777" w:rsidR="00113ABC" w:rsidRDefault="00113ABC">
            <w:pPr>
              <w:pStyle w:val="TableText"/>
              <w:rPr>
                <w:rFonts w:cs="Arial"/>
                <w:szCs w:val="16"/>
                <w:lang w:val="en-GB" w:eastAsia="en-US"/>
              </w:rPr>
            </w:pPr>
            <w:r>
              <w:rPr>
                <w:rFonts w:cs="Arial"/>
                <w:szCs w:val="16"/>
                <w:lang w:val="en-GB" w:eastAsia="en-US"/>
              </w:rPr>
              <w:t>HasProperty</w:t>
            </w:r>
          </w:p>
        </w:tc>
        <w:tc>
          <w:tcPr>
            <w:tcW w:w="1355" w:type="dxa"/>
            <w:tcBorders>
              <w:top w:val="single" w:sz="4" w:space="0" w:color="auto"/>
              <w:left w:val="single" w:sz="4" w:space="0" w:color="auto"/>
              <w:bottom w:val="single" w:sz="4" w:space="0" w:color="auto"/>
              <w:right w:val="single" w:sz="4" w:space="0" w:color="auto"/>
            </w:tcBorders>
            <w:hideMark/>
          </w:tcPr>
          <w:p w14:paraId="1512BE22" w14:textId="77777777" w:rsidR="00113ABC" w:rsidRDefault="00113ABC">
            <w:pPr>
              <w:pStyle w:val="TableText"/>
              <w:rPr>
                <w:rFonts w:cs="Arial"/>
                <w:szCs w:val="16"/>
                <w:lang w:val="en-GB" w:eastAsia="en-US"/>
              </w:rPr>
            </w:pPr>
            <w:r>
              <w:rPr>
                <w:rFonts w:cs="Arial"/>
                <w:szCs w:val="16"/>
                <w:lang w:val="en-GB" w:eastAsia="en-US"/>
              </w:rPr>
              <w:t>Variable</w:t>
            </w:r>
          </w:p>
        </w:tc>
        <w:tc>
          <w:tcPr>
            <w:tcW w:w="1453" w:type="dxa"/>
            <w:tcBorders>
              <w:top w:val="single" w:sz="4" w:space="0" w:color="auto"/>
              <w:left w:val="single" w:sz="4" w:space="0" w:color="auto"/>
              <w:bottom w:val="single" w:sz="4" w:space="0" w:color="auto"/>
              <w:right w:val="single" w:sz="4" w:space="0" w:color="auto"/>
            </w:tcBorders>
            <w:vAlign w:val="bottom"/>
            <w:hideMark/>
          </w:tcPr>
          <w:p w14:paraId="0B14E0F7" w14:textId="77777777" w:rsidR="00113ABC" w:rsidRDefault="00113ABC">
            <w:pPr>
              <w:pStyle w:val="TableTextWithTabs"/>
              <w:rPr>
                <w:rFonts w:cs="Arial"/>
                <w:szCs w:val="16"/>
                <w:lang w:val="en-GB" w:eastAsia="en-US"/>
              </w:rPr>
            </w:pPr>
            <w:r>
              <w:rPr>
                <w:rFonts w:cs="Arial"/>
                <w:szCs w:val="16"/>
                <w:lang w:val="en-GB" w:eastAsia="en-US"/>
              </w:rPr>
              <w:t>YAxisDefinition</w:t>
            </w:r>
          </w:p>
        </w:tc>
        <w:tc>
          <w:tcPr>
            <w:tcW w:w="1559" w:type="dxa"/>
            <w:tcBorders>
              <w:top w:val="single" w:sz="4" w:space="0" w:color="auto"/>
              <w:left w:val="single" w:sz="4" w:space="0" w:color="auto"/>
              <w:bottom w:val="single" w:sz="4" w:space="0" w:color="auto"/>
              <w:right w:val="single" w:sz="4" w:space="0" w:color="auto"/>
            </w:tcBorders>
            <w:hideMark/>
          </w:tcPr>
          <w:p w14:paraId="3B072990" w14:textId="77777777" w:rsidR="00113ABC" w:rsidRDefault="00113ABC">
            <w:pPr>
              <w:pStyle w:val="TableTextWithTabs"/>
              <w:rPr>
                <w:rFonts w:cs="Arial"/>
                <w:szCs w:val="16"/>
                <w:lang w:val="en-GB" w:eastAsia="en-US"/>
              </w:rPr>
            </w:pPr>
            <w:r>
              <w:rPr>
                <w:rFonts w:cs="Arial"/>
                <w:i/>
                <w:szCs w:val="16"/>
                <w:lang w:val="en-GB" w:eastAsia="en-US"/>
              </w:rPr>
              <w:t>AxisInformation</w:t>
            </w:r>
          </w:p>
        </w:tc>
        <w:tc>
          <w:tcPr>
            <w:tcW w:w="1417" w:type="dxa"/>
            <w:tcBorders>
              <w:top w:val="single" w:sz="4" w:space="0" w:color="auto"/>
              <w:left w:val="single" w:sz="4" w:space="0" w:color="auto"/>
              <w:bottom w:val="single" w:sz="4" w:space="0" w:color="auto"/>
              <w:right w:val="single" w:sz="4" w:space="0" w:color="auto"/>
            </w:tcBorders>
            <w:hideMark/>
          </w:tcPr>
          <w:p w14:paraId="1CD25E3E" w14:textId="77777777" w:rsidR="00113ABC" w:rsidRDefault="00113ABC">
            <w:pPr>
              <w:pStyle w:val="TableText"/>
              <w:rPr>
                <w:rFonts w:cs="Arial"/>
                <w:szCs w:val="16"/>
                <w:lang w:val="en-GB" w:eastAsia="en-US"/>
              </w:rPr>
            </w:pPr>
            <w:r>
              <w:rPr>
                <w:rFonts w:cs="Arial"/>
                <w:szCs w:val="16"/>
                <w:lang w:val="en-GB" w:eastAsia="en-US"/>
              </w:rPr>
              <w:t>PropertyType</w:t>
            </w:r>
          </w:p>
        </w:tc>
        <w:tc>
          <w:tcPr>
            <w:tcW w:w="1460" w:type="dxa"/>
            <w:tcBorders>
              <w:top w:val="single" w:sz="4" w:space="0" w:color="auto"/>
              <w:left w:val="single" w:sz="4" w:space="0" w:color="auto"/>
              <w:bottom w:val="single" w:sz="4" w:space="0" w:color="auto"/>
              <w:right w:val="single" w:sz="4" w:space="0" w:color="auto"/>
            </w:tcBorders>
            <w:hideMark/>
          </w:tcPr>
          <w:p w14:paraId="4D763DB3" w14:textId="77777777" w:rsidR="00113ABC" w:rsidRDefault="00113ABC">
            <w:pPr>
              <w:pStyle w:val="TableText"/>
              <w:rPr>
                <w:rFonts w:cs="Arial"/>
                <w:szCs w:val="16"/>
                <w:lang w:val="en-GB" w:eastAsia="en-US"/>
              </w:rPr>
            </w:pPr>
            <w:r>
              <w:rPr>
                <w:rFonts w:cs="Arial"/>
                <w:szCs w:val="16"/>
                <w:lang w:val="en-GB" w:eastAsia="en-US"/>
              </w:rPr>
              <w:t>Mandatory</w:t>
            </w:r>
          </w:p>
        </w:tc>
      </w:tr>
      <w:tr w:rsidR="00113ABC" w14:paraId="02D02474" w14:textId="77777777" w:rsidTr="000C0ADD">
        <w:trPr>
          <w:jc w:val="center"/>
        </w:trPr>
        <w:tc>
          <w:tcPr>
            <w:tcW w:w="1533" w:type="dxa"/>
            <w:tcBorders>
              <w:top w:val="single" w:sz="4" w:space="0" w:color="auto"/>
              <w:left w:val="single" w:sz="4" w:space="0" w:color="auto"/>
              <w:bottom w:val="single" w:sz="4" w:space="0" w:color="auto"/>
              <w:right w:val="single" w:sz="4" w:space="0" w:color="auto"/>
            </w:tcBorders>
            <w:hideMark/>
          </w:tcPr>
          <w:p w14:paraId="7C82B15E" w14:textId="77777777" w:rsidR="00113ABC" w:rsidRDefault="00113ABC">
            <w:pPr>
              <w:pStyle w:val="TableText"/>
              <w:rPr>
                <w:rFonts w:cs="Arial"/>
                <w:szCs w:val="16"/>
                <w:lang w:val="en-GB" w:eastAsia="en-US"/>
              </w:rPr>
            </w:pPr>
            <w:r>
              <w:rPr>
                <w:rFonts w:cs="Arial"/>
                <w:szCs w:val="16"/>
                <w:lang w:val="en-GB" w:eastAsia="en-US"/>
              </w:rPr>
              <w:t>HasProperty</w:t>
            </w:r>
          </w:p>
        </w:tc>
        <w:tc>
          <w:tcPr>
            <w:tcW w:w="1355" w:type="dxa"/>
            <w:tcBorders>
              <w:top w:val="single" w:sz="4" w:space="0" w:color="auto"/>
              <w:left w:val="single" w:sz="4" w:space="0" w:color="auto"/>
              <w:bottom w:val="single" w:sz="4" w:space="0" w:color="auto"/>
              <w:right w:val="single" w:sz="4" w:space="0" w:color="auto"/>
            </w:tcBorders>
            <w:hideMark/>
          </w:tcPr>
          <w:p w14:paraId="3CDB6526" w14:textId="77777777" w:rsidR="00113ABC" w:rsidRDefault="00113ABC">
            <w:pPr>
              <w:pStyle w:val="TableText"/>
              <w:rPr>
                <w:rFonts w:cs="Arial"/>
                <w:szCs w:val="16"/>
                <w:lang w:val="en-GB" w:eastAsia="en-US"/>
              </w:rPr>
            </w:pPr>
            <w:r>
              <w:rPr>
                <w:rFonts w:cs="Arial"/>
                <w:szCs w:val="16"/>
                <w:lang w:val="en-GB" w:eastAsia="en-US"/>
              </w:rPr>
              <w:t>Variable</w:t>
            </w:r>
          </w:p>
        </w:tc>
        <w:tc>
          <w:tcPr>
            <w:tcW w:w="1453" w:type="dxa"/>
            <w:tcBorders>
              <w:top w:val="single" w:sz="4" w:space="0" w:color="auto"/>
              <w:left w:val="single" w:sz="4" w:space="0" w:color="auto"/>
              <w:bottom w:val="single" w:sz="4" w:space="0" w:color="auto"/>
              <w:right w:val="single" w:sz="4" w:space="0" w:color="auto"/>
            </w:tcBorders>
            <w:vAlign w:val="bottom"/>
            <w:hideMark/>
          </w:tcPr>
          <w:p w14:paraId="47C44257" w14:textId="77777777" w:rsidR="00113ABC" w:rsidRDefault="00113ABC">
            <w:pPr>
              <w:pStyle w:val="TableTextWithTabs"/>
              <w:rPr>
                <w:rFonts w:cs="Arial"/>
                <w:szCs w:val="16"/>
                <w:lang w:val="en-GB" w:eastAsia="en-US"/>
              </w:rPr>
            </w:pPr>
            <w:r>
              <w:rPr>
                <w:rFonts w:cs="Arial"/>
                <w:szCs w:val="16"/>
                <w:lang w:val="en-GB" w:eastAsia="en-US"/>
              </w:rPr>
              <w:t>ZAxisDefinition</w:t>
            </w:r>
          </w:p>
        </w:tc>
        <w:tc>
          <w:tcPr>
            <w:tcW w:w="1559" w:type="dxa"/>
            <w:tcBorders>
              <w:top w:val="single" w:sz="4" w:space="0" w:color="auto"/>
              <w:left w:val="single" w:sz="4" w:space="0" w:color="auto"/>
              <w:bottom w:val="single" w:sz="4" w:space="0" w:color="auto"/>
              <w:right w:val="single" w:sz="4" w:space="0" w:color="auto"/>
            </w:tcBorders>
            <w:hideMark/>
          </w:tcPr>
          <w:p w14:paraId="4F31CDC9" w14:textId="77777777" w:rsidR="00113ABC" w:rsidRDefault="00113ABC">
            <w:pPr>
              <w:pStyle w:val="TableTextWithTabs"/>
              <w:rPr>
                <w:rFonts w:cs="Arial"/>
                <w:szCs w:val="16"/>
                <w:lang w:val="en-GB" w:eastAsia="en-US"/>
              </w:rPr>
            </w:pPr>
            <w:r>
              <w:rPr>
                <w:rFonts w:cs="Arial"/>
                <w:i/>
                <w:szCs w:val="16"/>
                <w:lang w:val="en-GB" w:eastAsia="en-US"/>
              </w:rPr>
              <w:t>AxisInformation</w:t>
            </w:r>
          </w:p>
        </w:tc>
        <w:tc>
          <w:tcPr>
            <w:tcW w:w="1417" w:type="dxa"/>
            <w:tcBorders>
              <w:top w:val="single" w:sz="4" w:space="0" w:color="auto"/>
              <w:left w:val="single" w:sz="4" w:space="0" w:color="auto"/>
              <w:bottom w:val="single" w:sz="4" w:space="0" w:color="auto"/>
              <w:right w:val="single" w:sz="4" w:space="0" w:color="auto"/>
            </w:tcBorders>
            <w:hideMark/>
          </w:tcPr>
          <w:p w14:paraId="44B06B1D" w14:textId="77777777" w:rsidR="00113ABC" w:rsidRDefault="00113ABC">
            <w:pPr>
              <w:pStyle w:val="TableText"/>
              <w:rPr>
                <w:rFonts w:cs="Arial"/>
                <w:szCs w:val="16"/>
                <w:lang w:val="en-GB" w:eastAsia="en-US"/>
              </w:rPr>
            </w:pPr>
            <w:r>
              <w:rPr>
                <w:rFonts w:cs="Arial"/>
                <w:szCs w:val="16"/>
                <w:lang w:val="en-GB" w:eastAsia="en-US"/>
              </w:rPr>
              <w:t>PropertyType</w:t>
            </w:r>
          </w:p>
        </w:tc>
        <w:tc>
          <w:tcPr>
            <w:tcW w:w="1460" w:type="dxa"/>
            <w:tcBorders>
              <w:top w:val="single" w:sz="4" w:space="0" w:color="auto"/>
              <w:left w:val="single" w:sz="4" w:space="0" w:color="auto"/>
              <w:bottom w:val="single" w:sz="4" w:space="0" w:color="auto"/>
              <w:right w:val="single" w:sz="4" w:space="0" w:color="auto"/>
            </w:tcBorders>
            <w:hideMark/>
          </w:tcPr>
          <w:p w14:paraId="3F0A223C" w14:textId="77777777" w:rsidR="00113ABC" w:rsidRDefault="00113ABC">
            <w:pPr>
              <w:pStyle w:val="TableText"/>
              <w:rPr>
                <w:rFonts w:cs="Arial"/>
                <w:szCs w:val="16"/>
                <w:lang w:val="en-GB" w:eastAsia="en-US"/>
              </w:rPr>
            </w:pPr>
            <w:r>
              <w:rPr>
                <w:rFonts w:cs="Arial"/>
                <w:szCs w:val="16"/>
                <w:lang w:val="en-GB" w:eastAsia="en-US"/>
              </w:rPr>
              <w:t>Mandatory</w:t>
            </w:r>
          </w:p>
        </w:tc>
      </w:tr>
    </w:tbl>
    <w:p w14:paraId="061322A7" w14:textId="77777777" w:rsidR="00113ABC" w:rsidRDefault="00113ABC" w:rsidP="00113ABC">
      <w:pPr>
        <w:pStyle w:val="spacer"/>
        <w:rPr>
          <w:rFonts w:eastAsia="平成明朝"/>
          <w:lang w:eastAsia="fr-FR"/>
        </w:rPr>
      </w:pPr>
    </w:p>
    <w:p w14:paraId="2725101A" w14:textId="77777777" w:rsidR="00113ABC" w:rsidRDefault="00113ABC" w:rsidP="00113ABC">
      <w:pPr>
        <w:pStyle w:val="PARAGRAPH"/>
        <w:rPr>
          <w:bCs/>
        </w:rPr>
      </w:pPr>
      <w:r>
        <w:t xml:space="preserve">Engineering units and range for the </w:t>
      </w:r>
      <w:r w:rsidRPr="00043A9A">
        <w:rPr>
          <w:i/>
        </w:rPr>
        <w:t>Value</w:t>
      </w:r>
      <w:r>
        <w:t xml:space="preserve"> are defined by corresponding </w:t>
      </w:r>
      <w:r w:rsidRPr="00043683">
        <w:rPr>
          <w:i/>
          <w:iCs/>
        </w:rPr>
        <w:t>Properties</w:t>
      </w:r>
      <w:r>
        <w:rPr>
          <w:iCs/>
        </w:rPr>
        <w:t xml:space="preserve"> inherited from the </w:t>
      </w:r>
      <w:r w:rsidRPr="00043683">
        <w:rPr>
          <w:i/>
          <w:iCs/>
        </w:rPr>
        <w:t>ArrayItemType</w:t>
      </w:r>
      <w:r>
        <w:rPr>
          <w:iCs/>
        </w:rPr>
        <w:t>.</w:t>
      </w:r>
    </w:p>
    <w:p w14:paraId="53E77F17" w14:textId="77777777" w:rsidR="00113ABC" w:rsidRDefault="00113ABC" w:rsidP="00113ABC">
      <w:pPr>
        <w:pStyle w:val="PARAGRAPH"/>
      </w:pPr>
      <w:r>
        <w:t xml:space="preserve">The </w:t>
      </w:r>
      <w:r w:rsidRPr="00F149D8">
        <w:rPr>
          <w:i/>
        </w:rPr>
        <w:t>DataType</w:t>
      </w:r>
      <w:r>
        <w:t xml:space="preserve"> of this </w:t>
      </w:r>
      <w:r w:rsidRPr="00F149D8">
        <w:rPr>
          <w:i/>
        </w:rPr>
        <w:t>VariableType</w:t>
      </w:r>
      <w:r>
        <w:t xml:space="preserve"> is restricted to SByte, Int16, Int32, Int64, Float, Double, </w:t>
      </w:r>
      <w:r w:rsidRPr="007E625B">
        <w:rPr>
          <w:i/>
        </w:rPr>
        <w:t>ComplexNumberType</w:t>
      </w:r>
      <w:r>
        <w:t xml:space="preserve"> and </w:t>
      </w:r>
      <w:r w:rsidRPr="007E625B">
        <w:rPr>
          <w:i/>
        </w:rPr>
        <w:t>DoubleComplexNumberType</w:t>
      </w:r>
      <w:r>
        <w:t>.</w:t>
      </w:r>
    </w:p>
    <w:p w14:paraId="73037526" w14:textId="77777777" w:rsidR="00113ABC" w:rsidRDefault="00113ABC" w:rsidP="00113ABC">
      <w:pPr>
        <w:pStyle w:val="PARAGRAPH"/>
      </w:pPr>
      <w:r>
        <w:t xml:space="preserve">The </w:t>
      </w:r>
      <w:r w:rsidRPr="002D5205">
        <w:rPr>
          <w:i/>
        </w:rPr>
        <w:t>ArrayDimensions</w:t>
      </w:r>
      <w:r>
        <w:t xml:space="preserve"> </w:t>
      </w:r>
      <w:r w:rsidRPr="002D5205">
        <w:rPr>
          <w:i/>
        </w:rPr>
        <w:t>Attribute</w:t>
      </w:r>
      <w:r>
        <w:t xml:space="preserve"> for </w:t>
      </w:r>
      <w:r w:rsidRPr="002D5205">
        <w:rPr>
          <w:i/>
        </w:rPr>
        <w:t>Variables</w:t>
      </w:r>
      <w:r>
        <w:t xml:space="preserve"> of this type or subtypes should use the first entry in the array ([0]) to define the number of columns, the second entry ([1]) to define the number of rows, and the third entry ([2]) define the number of steps in the Z axis, assuming the size of the matrix is not dynamic.</w:t>
      </w:r>
    </w:p>
    <w:p w14:paraId="66B22897" w14:textId="77777777" w:rsidR="00113ABC" w:rsidRDefault="00113ABC" w:rsidP="00113ABC">
      <w:pPr>
        <w:pStyle w:val="PARAGRAPH"/>
      </w:pPr>
      <w:r>
        <w:rPr>
          <w:i/>
          <w:iCs/>
        </w:rPr>
        <w:t>XAxisDefinition</w:t>
      </w:r>
      <w:r>
        <w:t xml:space="preserve"> </w:t>
      </w:r>
      <w:r>
        <w:rPr>
          <w:i/>
        </w:rPr>
        <w:t>Property</w:t>
      </w:r>
      <w:r>
        <w:t xml:space="preserve"> holds the information about the engineering units and range for the X-Axis.</w:t>
      </w:r>
    </w:p>
    <w:p w14:paraId="5BCC1760" w14:textId="77777777" w:rsidR="00113ABC" w:rsidRDefault="00113ABC" w:rsidP="00113ABC">
      <w:pPr>
        <w:pStyle w:val="PARAGRAPH"/>
      </w:pPr>
      <w:r>
        <w:rPr>
          <w:i/>
          <w:iCs/>
        </w:rPr>
        <w:t>YAxisDefinition</w:t>
      </w:r>
      <w:r>
        <w:t xml:space="preserve"> </w:t>
      </w:r>
      <w:r>
        <w:rPr>
          <w:i/>
        </w:rPr>
        <w:t>Property</w:t>
      </w:r>
      <w:r>
        <w:t xml:space="preserve"> holds the information about the engineering units and range for the Y-Axis.</w:t>
      </w:r>
    </w:p>
    <w:p w14:paraId="3FA994A4" w14:textId="77777777" w:rsidR="00113ABC" w:rsidRDefault="00113ABC" w:rsidP="00113ABC">
      <w:pPr>
        <w:pStyle w:val="PARAGRAPH"/>
      </w:pPr>
      <w:r>
        <w:rPr>
          <w:i/>
          <w:iCs/>
        </w:rPr>
        <w:t>ZAxisDefinition</w:t>
      </w:r>
      <w:r>
        <w:t xml:space="preserve"> </w:t>
      </w:r>
      <w:r>
        <w:rPr>
          <w:i/>
        </w:rPr>
        <w:t>Property</w:t>
      </w:r>
      <w:r>
        <w:t xml:space="preserve"> holds the information about the engineering units and range for the Z-Axis.</w:t>
      </w:r>
    </w:p>
    <w:p w14:paraId="67B83E74" w14:textId="2E9A4D78" w:rsidR="00113ABC" w:rsidRDefault="00113ABC" w:rsidP="00113ABC">
      <w:pPr>
        <w:pStyle w:val="PARAGRAPH"/>
      </w:pPr>
      <w:r>
        <w:t xml:space="preserve">The </w:t>
      </w:r>
      <w:r>
        <w:rPr>
          <w:i/>
          <w:iCs/>
        </w:rPr>
        <w:t>StatusCode SemanticsChanged</w:t>
      </w:r>
      <w:r>
        <w:t xml:space="preserve"> bit shall be set if any of </w:t>
      </w:r>
      <w:r>
        <w:rPr>
          <w:i/>
          <w:iCs/>
        </w:rPr>
        <w:t>the InstrumentRange, EURange, EngineeringUnits, Title, XAxisDefinition, YAxisDefinition</w:t>
      </w:r>
      <w:r>
        <w:t xml:space="preserve"> or </w:t>
      </w:r>
      <w:r>
        <w:rPr>
          <w:i/>
          <w:iCs/>
        </w:rPr>
        <w:t>ZAxisDefinition</w:t>
      </w:r>
      <w:r>
        <w:t xml:space="preserve"> </w:t>
      </w:r>
      <w:r w:rsidRPr="009443A4">
        <w:rPr>
          <w:i/>
        </w:rPr>
        <w:t>Properties</w:t>
      </w:r>
      <w:r>
        <w:t xml:space="preserve"> are changed (see </w:t>
      </w:r>
      <w:r>
        <w:fldChar w:fldCharType="begin"/>
      </w:r>
      <w:r>
        <w:instrText xml:space="preserve"> REF _Ref327352371 \r \h </w:instrText>
      </w:r>
      <w:r>
        <w:fldChar w:fldCharType="separate"/>
      </w:r>
      <w:r w:rsidR="0071793B">
        <w:t>5.2</w:t>
      </w:r>
      <w:r>
        <w:fldChar w:fldCharType="end"/>
      </w:r>
      <w:r>
        <w:t xml:space="preserve"> for additional information).</w:t>
      </w:r>
    </w:p>
    <w:p w14:paraId="2240D10B" w14:textId="77777777" w:rsidR="00113ABC" w:rsidRPr="009443A4" w:rsidRDefault="00113ABC" w:rsidP="00CD4228">
      <w:pPr>
        <w:pStyle w:val="Heading4"/>
      </w:pPr>
      <w:bookmarkStart w:id="356" w:name="_Toc240388800"/>
      <w:bookmarkStart w:id="357" w:name="_Toc205977552"/>
      <w:bookmarkStart w:id="358" w:name="_Ref323828778"/>
      <w:r w:rsidRPr="009443A4">
        <w:t>NDimensionArrayItemType</w:t>
      </w:r>
      <w:bookmarkEnd w:id="356"/>
      <w:bookmarkEnd w:id="357"/>
      <w:bookmarkEnd w:id="358"/>
    </w:p>
    <w:p w14:paraId="2BA051DD" w14:textId="77777777" w:rsidR="00113ABC" w:rsidRDefault="00113ABC" w:rsidP="00113ABC">
      <w:pPr>
        <w:pStyle w:val="PARAGRAPH"/>
      </w:pPr>
      <w:r>
        <w:t xml:space="preserve">This </w:t>
      </w:r>
      <w:r w:rsidRPr="009443A4">
        <w:rPr>
          <w:i/>
        </w:rPr>
        <w:t>VariableType</w:t>
      </w:r>
      <w:r>
        <w:t xml:space="preserve"> defines a generic multi-dimensional </w:t>
      </w:r>
      <w:r w:rsidRPr="009443A4">
        <w:rPr>
          <w:i/>
        </w:rPr>
        <w:t>ArrayItem</w:t>
      </w:r>
      <w:r>
        <w:t>.</w:t>
      </w:r>
    </w:p>
    <w:p w14:paraId="40714DF9" w14:textId="77777777" w:rsidR="00113ABC" w:rsidRDefault="00113ABC" w:rsidP="00113ABC">
      <w:pPr>
        <w:pStyle w:val="PARAGRAPH"/>
      </w:pPr>
      <w:r>
        <w:t>This approach minimizes the number of types however it may be proved more difficult to utilize for control system interactions.</w:t>
      </w:r>
    </w:p>
    <w:p w14:paraId="55C91642" w14:textId="3A57D09C" w:rsidR="00113ABC" w:rsidRDefault="00113ABC" w:rsidP="00113ABC">
      <w:pPr>
        <w:pStyle w:val="PARAGRAPH"/>
      </w:pPr>
      <w:r>
        <w:rPr>
          <w:i/>
          <w:iCs/>
        </w:rPr>
        <w:lastRenderedPageBreak/>
        <w:t>NDimensionArrayItemType</w:t>
      </w:r>
      <w:r>
        <w:t xml:space="preserve"> is formally defined in </w:t>
      </w:r>
      <w:r>
        <w:fldChar w:fldCharType="begin"/>
      </w:r>
      <w:r>
        <w:instrText xml:space="preserve"> REF _Ref327430559 \h </w:instrText>
      </w:r>
      <w:r>
        <w:fldChar w:fldCharType="separate"/>
      </w:r>
      <w:r w:rsidR="0071793B">
        <w:t>Table 13</w:t>
      </w:r>
      <w:r>
        <w:fldChar w:fldCharType="end"/>
      </w:r>
      <w:r>
        <w:t>.</w:t>
      </w:r>
    </w:p>
    <w:p w14:paraId="1E67C2C9" w14:textId="2DA3A93A" w:rsidR="00113ABC" w:rsidRDefault="00113ABC" w:rsidP="00113ABC">
      <w:pPr>
        <w:pStyle w:val="TABLE-title"/>
      </w:pPr>
      <w:bookmarkStart w:id="359" w:name="_Ref327430559"/>
      <w:bookmarkStart w:id="360" w:name="_Toc240388960"/>
      <w:bookmarkStart w:id="361" w:name="_Toc205977634"/>
      <w:bookmarkStart w:id="362" w:name="_Toc330201004"/>
      <w:bookmarkStart w:id="363" w:name="_Toc361321699"/>
      <w:bookmarkStart w:id="364" w:name="_Toc497301450"/>
      <w:r>
        <w:t xml:space="preserve">Table </w:t>
      </w:r>
      <w:r>
        <w:fldChar w:fldCharType="begin"/>
      </w:r>
      <w:r>
        <w:instrText xml:space="preserve"> SEQ Table \* ARABIC </w:instrText>
      </w:r>
      <w:r>
        <w:fldChar w:fldCharType="separate"/>
      </w:r>
      <w:r w:rsidR="0071793B">
        <w:t>13</w:t>
      </w:r>
      <w:r>
        <w:fldChar w:fldCharType="end"/>
      </w:r>
      <w:bookmarkEnd w:id="359"/>
      <w:r>
        <w:t xml:space="preserve"> – NDimensionArrayItemType </w:t>
      </w:r>
      <w:r w:rsidR="00B52863">
        <w:t>d</w:t>
      </w:r>
      <w:r>
        <w:t>efinition</w:t>
      </w:r>
      <w:bookmarkEnd w:id="360"/>
      <w:bookmarkEnd w:id="361"/>
      <w:bookmarkEnd w:id="362"/>
      <w:bookmarkEnd w:id="363"/>
      <w:bookmarkEnd w:id="364"/>
    </w:p>
    <w:tbl>
      <w:tblPr>
        <w:tblW w:w="851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4A0" w:firstRow="1" w:lastRow="0" w:firstColumn="1" w:lastColumn="0" w:noHBand="0" w:noVBand="1"/>
      </w:tblPr>
      <w:tblGrid>
        <w:gridCol w:w="1569"/>
        <w:gridCol w:w="1246"/>
        <w:gridCol w:w="1276"/>
        <w:gridCol w:w="1592"/>
        <w:gridCol w:w="1439"/>
        <w:gridCol w:w="1393"/>
      </w:tblGrid>
      <w:tr w:rsidR="00113ABC" w14:paraId="44EB518A" w14:textId="77777777" w:rsidTr="000C0ADD">
        <w:trPr>
          <w:jc w:val="center"/>
        </w:trPr>
        <w:tc>
          <w:tcPr>
            <w:tcW w:w="1569" w:type="dxa"/>
            <w:tcBorders>
              <w:top w:val="single" w:sz="4" w:space="0" w:color="auto"/>
              <w:left w:val="single" w:sz="4" w:space="0" w:color="auto"/>
              <w:bottom w:val="double" w:sz="4" w:space="0" w:color="auto"/>
              <w:right w:val="single" w:sz="4" w:space="0" w:color="auto"/>
            </w:tcBorders>
            <w:hideMark/>
          </w:tcPr>
          <w:p w14:paraId="0DA86693" w14:textId="77777777" w:rsidR="00113ABC" w:rsidRDefault="00113ABC">
            <w:pPr>
              <w:pStyle w:val="TableText"/>
              <w:rPr>
                <w:b/>
                <w:szCs w:val="16"/>
                <w:lang w:val="en-GB" w:eastAsia="en-US"/>
              </w:rPr>
            </w:pPr>
            <w:r>
              <w:rPr>
                <w:b/>
                <w:szCs w:val="16"/>
                <w:lang w:val="en-GB" w:eastAsia="en-US"/>
              </w:rPr>
              <w:t>Attribute</w:t>
            </w:r>
          </w:p>
        </w:tc>
        <w:tc>
          <w:tcPr>
            <w:tcW w:w="6946" w:type="dxa"/>
            <w:gridSpan w:val="5"/>
            <w:tcBorders>
              <w:top w:val="single" w:sz="4" w:space="0" w:color="auto"/>
              <w:left w:val="single" w:sz="4" w:space="0" w:color="auto"/>
              <w:bottom w:val="double" w:sz="4" w:space="0" w:color="auto"/>
              <w:right w:val="single" w:sz="4" w:space="0" w:color="auto"/>
            </w:tcBorders>
            <w:hideMark/>
          </w:tcPr>
          <w:p w14:paraId="1073C8CE" w14:textId="77777777" w:rsidR="00113ABC" w:rsidRDefault="00113ABC">
            <w:pPr>
              <w:pStyle w:val="TableText"/>
              <w:rPr>
                <w:b/>
                <w:szCs w:val="16"/>
                <w:lang w:val="en-GB" w:eastAsia="en-US"/>
              </w:rPr>
            </w:pPr>
            <w:r>
              <w:rPr>
                <w:b/>
                <w:szCs w:val="16"/>
                <w:lang w:val="en-GB" w:eastAsia="en-US"/>
              </w:rPr>
              <w:t>Value</w:t>
            </w:r>
          </w:p>
        </w:tc>
      </w:tr>
      <w:tr w:rsidR="00113ABC" w14:paraId="42ACFE05" w14:textId="77777777" w:rsidTr="000C0ADD">
        <w:trPr>
          <w:jc w:val="center"/>
        </w:trPr>
        <w:tc>
          <w:tcPr>
            <w:tcW w:w="1569" w:type="dxa"/>
            <w:tcBorders>
              <w:top w:val="double" w:sz="4" w:space="0" w:color="auto"/>
              <w:left w:val="single" w:sz="4" w:space="0" w:color="auto"/>
              <w:bottom w:val="single" w:sz="4" w:space="0" w:color="auto"/>
              <w:right w:val="single" w:sz="4" w:space="0" w:color="auto"/>
            </w:tcBorders>
            <w:hideMark/>
          </w:tcPr>
          <w:p w14:paraId="12A3F8A5" w14:textId="77777777" w:rsidR="00113ABC" w:rsidRDefault="00113ABC">
            <w:pPr>
              <w:pStyle w:val="TableText"/>
              <w:rPr>
                <w:rFonts w:cs="Arial"/>
                <w:szCs w:val="16"/>
                <w:lang w:val="en-GB" w:eastAsia="en-US"/>
              </w:rPr>
            </w:pPr>
            <w:r>
              <w:rPr>
                <w:rFonts w:cs="Arial"/>
                <w:szCs w:val="16"/>
                <w:lang w:val="en-GB" w:eastAsia="en-US"/>
              </w:rPr>
              <w:t>BrowseName</w:t>
            </w:r>
          </w:p>
        </w:tc>
        <w:tc>
          <w:tcPr>
            <w:tcW w:w="6946" w:type="dxa"/>
            <w:gridSpan w:val="5"/>
            <w:tcBorders>
              <w:top w:val="double" w:sz="4" w:space="0" w:color="auto"/>
              <w:left w:val="single" w:sz="4" w:space="0" w:color="auto"/>
              <w:bottom w:val="single" w:sz="4" w:space="0" w:color="auto"/>
              <w:right w:val="single" w:sz="4" w:space="0" w:color="auto"/>
            </w:tcBorders>
            <w:hideMark/>
          </w:tcPr>
          <w:p w14:paraId="37869FCB" w14:textId="77777777" w:rsidR="00113ABC" w:rsidRDefault="00113ABC">
            <w:pPr>
              <w:pStyle w:val="TableText"/>
              <w:rPr>
                <w:rFonts w:cs="Arial"/>
                <w:szCs w:val="16"/>
                <w:lang w:val="en-GB" w:eastAsia="en-US"/>
              </w:rPr>
            </w:pPr>
            <w:r>
              <w:rPr>
                <w:lang w:val="en-GB" w:eastAsia="en-US"/>
              </w:rPr>
              <w:t>NdimensionArray</w:t>
            </w:r>
            <w:r>
              <w:rPr>
                <w:rFonts w:cs="Arial"/>
                <w:szCs w:val="16"/>
                <w:lang w:val="en-GB" w:eastAsia="en-US"/>
              </w:rPr>
              <w:t>ItemType</w:t>
            </w:r>
          </w:p>
        </w:tc>
      </w:tr>
      <w:tr w:rsidR="00113ABC" w14:paraId="1CDD69F2" w14:textId="77777777" w:rsidTr="000C0ADD">
        <w:trPr>
          <w:jc w:val="center"/>
        </w:trPr>
        <w:tc>
          <w:tcPr>
            <w:tcW w:w="1569" w:type="dxa"/>
            <w:tcBorders>
              <w:top w:val="single" w:sz="4" w:space="0" w:color="auto"/>
              <w:left w:val="single" w:sz="4" w:space="0" w:color="auto"/>
              <w:bottom w:val="single" w:sz="4" w:space="0" w:color="auto"/>
              <w:right w:val="single" w:sz="4" w:space="0" w:color="auto"/>
            </w:tcBorders>
            <w:hideMark/>
          </w:tcPr>
          <w:p w14:paraId="0199E667" w14:textId="77777777" w:rsidR="00113ABC" w:rsidRDefault="00113ABC">
            <w:pPr>
              <w:pStyle w:val="TableText"/>
              <w:rPr>
                <w:rFonts w:cs="Arial"/>
                <w:szCs w:val="16"/>
                <w:lang w:val="en-GB" w:eastAsia="en-US"/>
              </w:rPr>
            </w:pPr>
            <w:r>
              <w:rPr>
                <w:rFonts w:cs="Arial"/>
                <w:szCs w:val="16"/>
                <w:lang w:val="en-GB" w:eastAsia="en-US"/>
              </w:rPr>
              <w:t>IsAbstract</w:t>
            </w:r>
          </w:p>
        </w:tc>
        <w:tc>
          <w:tcPr>
            <w:tcW w:w="6946" w:type="dxa"/>
            <w:gridSpan w:val="5"/>
            <w:tcBorders>
              <w:top w:val="single" w:sz="4" w:space="0" w:color="auto"/>
              <w:left w:val="single" w:sz="4" w:space="0" w:color="auto"/>
              <w:bottom w:val="single" w:sz="4" w:space="0" w:color="auto"/>
              <w:right w:val="single" w:sz="4" w:space="0" w:color="auto"/>
            </w:tcBorders>
            <w:hideMark/>
          </w:tcPr>
          <w:p w14:paraId="0828B611" w14:textId="77777777" w:rsidR="00113ABC" w:rsidRDefault="00113ABC">
            <w:pPr>
              <w:pStyle w:val="TableText"/>
              <w:rPr>
                <w:rFonts w:cs="Arial"/>
                <w:szCs w:val="16"/>
                <w:lang w:val="en-GB" w:eastAsia="en-US"/>
              </w:rPr>
            </w:pPr>
            <w:r>
              <w:rPr>
                <w:rFonts w:cs="Arial"/>
                <w:szCs w:val="16"/>
                <w:lang w:val="en-GB" w:eastAsia="en-US"/>
              </w:rPr>
              <w:t>False</w:t>
            </w:r>
          </w:p>
        </w:tc>
      </w:tr>
      <w:tr w:rsidR="00113ABC" w14:paraId="186B6773" w14:textId="77777777" w:rsidTr="000C0ADD">
        <w:trPr>
          <w:jc w:val="center"/>
        </w:trPr>
        <w:tc>
          <w:tcPr>
            <w:tcW w:w="1569" w:type="dxa"/>
            <w:tcBorders>
              <w:top w:val="single" w:sz="4" w:space="0" w:color="auto"/>
              <w:left w:val="single" w:sz="4" w:space="0" w:color="auto"/>
              <w:bottom w:val="single" w:sz="4" w:space="0" w:color="auto"/>
              <w:right w:val="single" w:sz="4" w:space="0" w:color="auto"/>
            </w:tcBorders>
          </w:tcPr>
          <w:p w14:paraId="753617A1" w14:textId="77777777" w:rsidR="00113ABC" w:rsidRDefault="00113ABC">
            <w:pPr>
              <w:pStyle w:val="TableText"/>
              <w:rPr>
                <w:rFonts w:cs="Arial"/>
                <w:szCs w:val="16"/>
                <w:lang w:val="en-GB" w:eastAsia="en-US"/>
              </w:rPr>
            </w:pPr>
            <w:r>
              <w:rPr>
                <w:rFonts w:cs="Arial"/>
                <w:szCs w:val="16"/>
                <w:lang w:val="en-GB" w:eastAsia="en-US"/>
              </w:rPr>
              <w:t>ValueRank</w:t>
            </w:r>
          </w:p>
        </w:tc>
        <w:tc>
          <w:tcPr>
            <w:tcW w:w="6946" w:type="dxa"/>
            <w:gridSpan w:val="5"/>
            <w:tcBorders>
              <w:top w:val="single" w:sz="4" w:space="0" w:color="auto"/>
              <w:left w:val="single" w:sz="4" w:space="0" w:color="auto"/>
              <w:bottom w:val="single" w:sz="4" w:space="0" w:color="auto"/>
              <w:right w:val="single" w:sz="4" w:space="0" w:color="auto"/>
            </w:tcBorders>
          </w:tcPr>
          <w:p w14:paraId="37357237" w14:textId="77777777" w:rsidR="00113ABC" w:rsidRDefault="00113ABC">
            <w:pPr>
              <w:pStyle w:val="TableText"/>
              <w:rPr>
                <w:rFonts w:cs="Arial"/>
                <w:szCs w:val="16"/>
                <w:lang w:val="en-GB" w:eastAsia="en-US"/>
              </w:rPr>
            </w:pPr>
            <w:r>
              <w:rPr>
                <w:rFonts w:cs="Arial"/>
                <w:szCs w:val="16"/>
                <w:lang w:val="en-GB" w:eastAsia="en-US"/>
              </w:rPr>
              <w:t xml:space="preserve">0 (0 = </w:t>
            </w:r>
            <w:r w:rsidRPr="008173B8">
              <w:rPr>
                <w:lang w:val="en-GB" w:eastAsia="en-US"/>
              </w:rPr>
              <w:t>OneOrMoreDimensions</w:t>
            </w:r>
            <w:r>
              <w:rPr>
                <w:lang w:val="en-GB" w:eastAsia="en-US"/>
              </w:rPr>
              <w:t>)</w:t>
            </w:r>
          </w:p>
        </w:tc>
      </w:tr>
      <w:tr w:rsidR="00113ABC" w14:paraId="1CDA8D68" w14:textId="77777777" w:rsidTr="000C0ADD">
        <w:trPr>
          <w:jc w:val="center"/>
        </w:trPr>
        <w:tc>
          <w:tcPr>
            <w:tcW w:w="1569" w:type="dxa"/>
            <w:tcBorders>
              <w:top w:val="single" w:sz="4" w:space="0" w:color="auto"/>
              <w:left w:val="single" w:sz="4" w:space="0" w:color="auto"/>
              <w:bottom w:val="single" w:sz="4" w:space="0" w:color="auto"/>
              <w:right w:val="single" w:sz="4" w:space="0" w:color="auto"/>
            </w:tcBorders>
          </w:tcPr>
          <w:p w14:paraId="6B6C547B" w14:textId="77777777" w:rsidR="00113ABC" w:rsidRDefault="00113ABC">
            <w:pPr>
              <w:pStyle w:val="TableText"/>
              <w:rPr>
                <w:rFonts w:cs="Arial"/>
                <w:szCs w:val="16"/>
                <w:lang w:val="en-GB" w:eastAsia="en-US"/>
              </w:rPr>
            </w:pPr>
            <w:r>
              <w:rPr>
                <w:rFonts w:cs="Arial"/>
                <w:szCs w:val="16"/>
                <w:lang w:val="en-GB" w:eastAsia="en-US"/>
              </w:rPr>
              <w:t>DataType</w:t>
            </w:r>
          </w:p>
        </w:tc>
        <w:tc>
          <w:tcPr>
            <w:tcW w:w="6946" w:type="dxa"/>
            <w:gridSpan w:val="5"/>
            <w:tcBorders>
              <w:top w:val="single" w:sz="4" w:space="0" w:color="auto"/>
              <w:left w:val="single" w:sz="4" w:space="0" w:color="auto"/>
              <w:bottom w:val="single" w:sz="4" w:space="0" w:color="auto"/>
              <w:right w:val="single" w:sz="4" w:space="0" w:color="auto"/>
            </w:tcBorders>
          </w:tcPr>
          <w:p w14:paraId="35F1EB3F" w14:textId="77777777" w:rsidR="00113ABC" w:rsidRDefault="00113ABC">
            <w:pPr>
              <w:pStyle w:val="TableText"/>
              <w:rPr>
                <w:rFonts w:cs="Arial"/>
                <w:szCs w:val="16"/>
                <w:lang w:val="en-GB" w:eastAsia="en-US"/>
              </w:rPr>
            </w:pPr>
            <w:r>
              <w:rPr>
                <w:rFonts w:cs="Arial"/>
                <w:szCs w:val="16"/>
                <w:lang w:val="en-GB" w:eastAsia="en-US"/>
              </w:rPr>
              <w:t>BaseDataType</w:t>
            </w:r>
          </w:p>
        </w:tc>
      </w:tr>
      <w:tr w:rsidR="00113ABC" w14:paraId="7261949E" w14:textId="77777777" w:rsidTr="000C0ADD">
        <w:trPr>
          <w:jc w:val="center"/>
        </w:trPr>
        <w:tc>
          <w:tcPr>
            <w:tcW w:w="1569" w:type="dxa"/>
            <w:tcBorders>
              <w:top w:val="single" w:sz="4" w:space="0" w:color="auto"/>
              <w:left w:val="single" w:sz="4" w:space="0" w:color="auto"/>
              <w:bottom w:val="single" w:sz="4" w:space="0" w:color="auto"/>
              <w:right w:val="single" w:sz="4" w:space="0" w:color="auto"/>
            </w:tcBorders>
            <w:hideMark/>
          </w:tcPr>
          <w:p w14:paraId="076F8722" w14:textId="77777777" w:rsidR="00113ABC" w:rsidRDefault="00113ABC">
            <w:pPr>
              <w:pStyle w:val="TableText"/>
              <w:rPr>
                <w:rFonts w:cs="Arial"/>
                <w:b/>
                <w:szCs w:val="16"/>
                <w:lang w:val="en-GB" w:eastAsia="en-US"/>
              </w:rPr>
            </w:pPr>
            <w:r>
              <w:rPr>
                <w:rFonts w:cs="Arial"/>
                <w:b/>
                <w:szCs w:val="16"/>
                <w:lang w:val="en-GB" w:eastAsia="en-US"/>
              </w:rPr>
              <w:t>References</w:t>
            </w:r>
          </w:p>
        </w:tc>
        <w:tc>
          <w:tcPr>
            <w:tcW w:w="1246" w:type="dxa"/>
            <w:tcBorders>
              <w:top w:val="single" w:sz="4" w:space="0" w:color="auto"/>
              <w:left w:val="single" w:sz="4" w:space="0" w:color="auto"/>
              <w:bottom w:val="single" w:sz="4" w:space="0" w:color="auto"/>
              <w:right w:val="single" w:sz="4" w:space="0" w:color="auto"/>
            </w:tcBorders>
          </w:tcPr>
          <w:p w14:paraId="5C9FC73E" w14:textId="77777777" w:rsidR="00113ABC" w:rsidRDefault="00113ABC">
            <w:pPr>
              <w:pStyle w:val="TableText"/>
              <w:rPr>
                <w:rFonts w:cs="Arial"/>
                <w:b/>
                <w:szCs w:val="16"/>
                <w:lang w:val="en-GB" w:eastAsia="en-US"/>
              </w:rPr>
            </w:pPr>
            <w:r>
              <w:rPr>
                <w:rFonts w:cs="Arial"/>
                <w:b/>
                <w:szCs w:val="16"/>
                <w:lang w:val="en-GB" w:eastAsia="en-US"/>
              </w:rPr>
              <w:t>NodeClass</w:t>
            </w:r>
          </w:p>
        </w:tc>
        <w:tc>
          <w:tcPr>
            <w:tcW w:w="1276" w:type="dxa"/>
            <w:tcBorders>
              <w:top w:val="single" w:sz="4" w:space="0" w:color="auto"/>
              <w:left w:val="single" w:sz="4" w:space="0" w:color="auto"/>
              <w:bottom w:val="single" w:sz="4" w:space="0" w:color="auto"/>
              <w:right w:val="single" w:sz="4" w:space="0" w:color="auto"/>
            </w:tcBorders>
            <w:hideMark/>
          </w:tcPr>
          <w:p w14:paraId="78AB6F96" w14:textId="77777777" w:rsidR="00113ABC" w:rsidRDefault="00113ABC">
            <w:pPr>
              <w:pStyle w:val="TableText"/>
              <w:rPr>
                <w:rFonts w:cs="Arial"/>
                <w:b/>
                <w:szCs w:val="16"/>
                <w:lang w:val="en-GB" w:eastAsia="en-US"/>
              </w:rPr>
            </w:pPr>
            <w:r>
              <w:rPr>
                <w:rFonts w:cs="Arial"/>
                <w:b/>
                <w:szCs w:val="16"/>
                <w:lang w:val="en-GB" w:eastAsia="en-US"/>
              </w:rPr>
              <w:t xml:space="preserve">BrowseName </w:t>
            </w:r>
          </w:p>
        </w:tc>
        <w:tc>
          <w:tcPr>
            <w:tcW w:w="1592" w:type="dxa"/>
            <w:tcBorders>
              <w:top w:val="single" w:sz="4" w:space="0" w:color="auto"/>
              <w:left w:val="single" w:sz="4" w:space="0" w:color="auto"/>
              <w:bottom w:val="single" w:sz="4" w:space="0" w:color="auto"/>
              <w:right w:val="single" w:sz="4" w:space="0" w:color="auto"/>
            </w:tcBorders>
            <w:hideMark/>
          </w:tcPr>
          <w:p w14:paraId="63E4B411" w14:textId="77777777" w:rsidR="00113ABC" w:rsidRDefault="00113ABC">
            <w:pPr>
              <w:pStyle w:val="TableText"/>
              <w:rPr>
                <w:rFonts w:cs="Arial"/>
                <w:b/>
                <w:szCs w:val="16"/>
                <w:lang w:val="en-GB" w:eastAsia="en-US"/>
              </w:rPr>
            </w:pPr>
            <w:r>
              <w:rPr>
                <w:rFonts w:cs="Arial"/>
                <w:b/>
                <w:szCs w:val="16"/>
                <w:lang w:val="en-GB" w:eastAsia="en-US"/>
              </w:rPr>
              <w:t>DataType</w:t>
            </w:r>
          </w:p>
        </w:tc>
        <w:tc>
          <w:tcPr>
            <w:tcW w:w="1439" w:type="dxa"/>
            <w:tcBorders>
              <w:top w:val="single" w:sz="4" w:space="0" w:color="auto"/>
              <w:left w:val="single" w:sz="4" w:space="0" w:color="auto"/>
              <w:bottom w:val="single" w:sz="4" w:space="0" w:color="auto"/>
              <w:right w:val="single" w:sz="4" w:space="0" w:color="auto"/>
            </w:tcBorders>
            <w:hideMark/>
          </w:tcPr>
          <w:p w14:paraId="57DCE3A4" w14:textId="77777777" w:rsidR="00113ABC" w:rsidRDefault="00113ABC">
            <w:pPr>
              <w:pStyle w:val="TableText"/>
              <w:rPr>
                <w:rFonts w:cs="Arial"/>
                <w:b/>
                <w:szCs w:val="16"/>
                <w:lang w:val="en-GB" w:eastAsia="en-US"/>
              </w:rPr>
            </w:pPr>
            <w:r>
              <w:rPr>
                <w:rFonts w:cs="Arial"/>
                <w:b/>
                <w:szCs w:val="16"/>
                <w:lang w:val="en-GB" w:eastAsia="en-US"/>
              </w:rPr>
              <w:t>TypeDefinition</w:t>
            </w:r>
          </w:p>
        </w:tc>
        <w:tc>
          <w:tcPr>
            <w:tcW w:w="1393" w:type="dxa"/>
            <w:tcBorders>
              <w:top w:val="single" w:sz="4" w:space="0" w:color="auto"/>
              <w:left w:val="single" w:sz="4" w:space="0" w:color="auto"/>
              <w:bottom w:val="single" w:sz="4" w:space="0" w:color="auto"/>
              <w:right w:val="single" w:sz="4" w:space="0" w:color="auto"/>
            </w:tcBorders>
            <w:hideMark/>
          </w:tcPr>
          <w:p w14:paraId="5015E0E5" w14:textId="77777777" w:rsidR="00113ABC" w:rsidRDefault="00113ABC">
            <w:pPr>
              <w:pStyle w:val="TableText"/>
              <w:rPr>
                <w:rFonts w:cs="Arial"/>
                <w:b/>
                <w:szCs w:val="16"/>
                <w:lang w:val="en-GB" w:eastAsia="en-US"/>
              </w:rPr>
            </w:pPr>
            <w:r>
              <w:rPr>
                <w:rFonts w:cs="Arial"/>
                <w:b/>
                <w:szCs w:val="16"/>
                <w:lang w:val="en-GB" w:eastAsia="en-US"/>
              </w:rPr>
              <w:t>ModellingRule</w:t>
            </w:r>
          </w:p>
        </w:tc>
      </w:tr>
      <w:tr w:rsidR="00113ABC" w14:paraId="2E3C9050" w14:textId="77777777" w:rsidTr="000C0ADD">
        <w:trPr>
          <w:trHeight w:val="208"/>
          <w:jc w:val="center"/>
        </w:trPr>
        <w:tc>
          <w:tcPr>
            <w:tcW w:w="8515" w:type="dxa"/>
            <w:gridSpan w:val="6"/>
            <w:tcBorders>
              <w:top w:val="single" w:sz="4" w:space="0" w:color="auto"/>
              <w:left w:val="single" w:sz="4" w:space="0" w:color="auto"/>
              <w:bottom w:val="single" w:sz="4" w:space="0" w:color="auto"/>
              <w:right w:val="single" w:sz="4" w:space="0" w:color="auto"/>
            </w:tcBorders>
            <w:hideMark/>
          </w:tcPr>
          <w:p w14:paraId="248F7307" w14:textId="2B56960A" w:rsidR="00113ABC" w:rsidRDefault="00113ABC">
            <w:pPr>
              <w:pStyle w:val="TableText"/>
              <w:rPr>
                <w:rFonts w:cs="Arial"/>
                <w:szCs w:val="16"/>
                <w:lang w:val="en-GB" w:eastAsia="en-US"/>
              </w:rPr>
            </w:pPr>
            <w:r>
              <w:rPr>
                <w:szCs w:val="16"/>
                <w:lang w:val="en-GB" w:eastAsia="en-US"/>
              </w:rPr>
              <w:t xml:space="preserve">Subtype of the </w:t>
            </w:r>
            <w:r>
              <w:rPr>
                <w:i/>
                <w:szCs w:val="16"/>
                <w:lang w:val="en-GB" w:eastAsia="en-US"/>
              </w:rPr>
              <w:t xml:space="preserve">ArrayItemType </w:t>
            </w:r>
            <w:r w:rsidRPr="00553843">
              <w:rPr>
                <w:szCs w:val="16"/>
                <w:lang w:val="en-GB" w:eastAsia="en-US"/>
              </w:rPr>
              <w:t xml:space="preserve">defined in </w:t>
            </w:r>
            <w:r>
              <w:rPr>
                <w:szCs w:val="16"/>
                <w:lang w:val="en-GB" w:eastAsia="en-US"/>
              </w:rPr>
              <w:fldChar w:fldCharType="begin"/>
            </w:r>
            <w:r>
              <w:rPr>
                <w:szCs w:val="16"/>
                <w:lang w:val="en-GB" w:eastAsia="en-US"/>
              </w:rPr>
              <w:instrText xml:space="preserve"> REF _Ref323828323 \r \h </w:instrText>
            </w:r>
            <w:r>
              <w:rPr>
                <w:szCs w:val="16"/>
                <w:lang w:val="en-GB" w:eastAsia="en-US"/>
              </w:rPr>
            </w:r>
            <w:r>
              <w:rPr>
                <w:szCs w:val="16"/>
                <w:lang w:val="en-GB" w:eastAsia="en-US"/>
              </w:rPr>
              <w:fldChar w:fldCharType="separate"/>
            </w:r>
            <w:r w:rsidR="0071793B">
              <w:rPr>
                <w:szCs w:val="16"/>
                <w:lang w:val="en-GB" w:eastAsia="en-US"/>
              </w:rPr>
              <w:t>5.3.4.1</w:t>
            </w:r>
            <w:r>
              <w:rPr>
                <w:szCs w:val="16"/>
                <w:lang w:val="en-GB" w:eastAsia="en-US"/>
              </w:rPr>
              <w:fldChar w:fldCharType="end"/>
            </w:r>
          </w:p>
        </w:tc>
      </w:tr>
      <w:tr w:rsidR="00113ABC" w14:paraId="7DA98E47" w14:textId="77777777" w:rsidTr="000C0ADD">
        <w:trPr>
          <w:jc w:val="center"/>
        </w:trPr>
        <w:tc>
          <w:tcPr>
            <w:tcW w:w="1569" w:type="dxa"/>
            <w:tcBorders>
              <w:top w:val="single" w:sz="4" w:space="0" w:color="auto"/>
              <w:left w:val="single" w:sz="4" w:space="0" w:color="auto"/>
              <w:bottom w:val="single" w:sz="4" w:space="0" w:color="auto"/>
              <w:right w:val="single" w:sz="4" w:space="0" w:color="auto"/>
            </w:tcBorders>
          </w:tcPr>
          <w:p w14:paraId="64790C73" w14:textId="77777777" w:rsidR="00113ABC" w:rsidRDefault="00113ABC">
            <w:pPr>
              <w:pStyle w:val="TableText"/>
              <w:rPr>
                <w:rFonts w:cs="Arial"/>
                <w:szCs w:val="16"/>
                <w:lang w:val="en-GB" w:eastAsia="en-US"/>
              </w:rPr>
            </w:pPr>
          </w:p>
        </w:tc>
        <w:tc>
          <w:tcPr>
            <w:tcW w:w="1246" w:type="dxa"/>
            <w:tcBorders>
              <w:top w:val="single" w:sz="4" w:space="0" w:color="auto"/>
              <w:left w:val="single" w:sz="4" w:space="0" w:color="auto"/>
              <w:bottom w:val="single" w:sz="4" w:space="0" w:color="auto"/>
              <w:right w:val="single" w:sz="4" w:space="0" w:color="auto"/>
            </w:tcBorders>
          </w:tcPr>
          <w:p w14:paraId="12DF8B3F" w14:textId="77777777" w:rsidR="00113ABC" w:rsidRDefault="00113ABC">
            <w:pPr>
              <w:pStyle w:val="TableText"/>
              <w:rPr>
                <w:rFonts w:cs="Arial"/>
                <w:szCs w:val="16"/>
                <w:lang w:val="en-GB" w:eastAsia="en-US"/>
              </w:rPr>
            </w:pPr>
          </w:p>
        </w:tc>
        <w:tc>
          <w:tcPr>
            <w:tcW w:w="1276" w:type="dxa"/>
            <w:tcBorders>
              <w:top w:val="single" w:sz="4" w:space="0" w:color="auto"/>
              <w:left w:val="single" w:sz="4" w:space="0" w:color="auto"/>
              <w:bottom w:val="single" w:sz="4" w:space="0" w:color="auto"/>
              <w:right w:val="single" w:sz="4" w:space="0" w:color="auto"/>
            </w:tcBorders>
          </w:tcPr>
          <w:p w14:paraId="24ED9FD8" w14:textId="77777777" w:rsidR="00113ABC" w:rsidRDefault="00113ABC">
            <w:pPr>
              <w:pStyle w:val="TableTextWithTabs"/>
              <w:rPr>
                <w:rFonts w:cs="Arial"/>
                <w:szCs w:val="16"/>
                <w:lang w:val="en-GB" w:eastAsia="en-US"/>
              </w:rPr>
            </w:pPr>
          </w:p>
        </w:tc>
        <w:tc>
          <w:tcPr>
            <w:tcW w:w="1592" w:type="dxa"/>
            <w:tcBorders>
              <w:top w:val="single" w:sz="4" w:space="0" w:color="auto"/>
              <w:left w:val="single" w:sz="4" w:space="0" w:color="auto"/>
              <w:bottom w:val="single" w:sz="4" w:space="0" w:color="auto"/>
              <w:right w:val="single" w:sz="4" w:space="0" w:color="auto"/>
            </w:tcBorders>
          </w:tcPr>
          <w:p w14:paraId="4B19DE89" w14:textId="77777777" w:rsidR="00113ABC" w:rsidRDefault="00113ABC">
            <w:pPr>
              <w:pStyle w:val="TableTextWithTabs"/>
              <w:rPr>
                <w:rFonts w:cs="Arial"/>
                <w:szCs w:val="16"/>
                <w:lang w:val="en-GB" w:eastAsia="en-US"/>
              </w:rPr>
            </w:pPr>
          </w:p>
        </w:tc>
        <w:tc>
          <w:tcPr>
            <w:tcW w:w="1439" w:type="dxa"/>
            <w:tcBorders>
              <w:top w:val="single" w:sz="4" w:space="0" w:color="auto"/>
              <w:left w:val="single" w:sz="4" w:space="0" w:color="auto"/>
              <w:bottom w:val="single" w:sz="4" w:space="0" w:color="auto"/>
              <w:right w:val="single" w:sz="4" w:space="0" w:color="auto"/>
            </w:tcBorders>
          </w:tcPr>
          <w:p w14:paraId="3A7B0908" w14:textId="77777777" w:rsidR="00113ABC" w:rsidRDefault="00113ABC">
            <w:pPr>
              <w:pStyle w:val="TableText"/>
              <w:rPr>
                <w:rFonts w:cs="Arial"/>
                <w:szCs w:val="16"/>
                <w:lang w:val="en-GB" w:eastAsia="en-US"/>
              </w:rPr>
            </w:pPr>
          </w:p>
        </w:tc>
        <w:tc>
          <w:tcPr>
            <w:tcW w:w="1393" w:type="dxa"/>
            <w:tcBorders>
              <w:top w:val="single" w:sz="4" w:space="0" w:color="auto"/>
              <w:left w:val="single" w:sz="4" w:space="0" w:color="auto"/>
              <w:bottom w:val="single" w:sz="4" w:space="0" w:color="auto"/>
              <w:right w:val="single" w:sz="4" w:space="0" w:color="auto"/>
            </w:tcBorders>
          </w:tcPr>
          <w:p w14:paraId="1D165AE4" w14:textId="77777777" w:rsidR="00113ABC" w:rsidRDefault="00113ABC">
            <w:pPr>
              <w:pStyle w:val="TableText"/>
              <w:rPr>
                <w:rFonts w:cs="Arial"/>
                <w:szCs w:val="16"/>
                <w:lang w:val="en-GB" w:eastAsia="en-US"/>
              </w:rPr>
            </w:pPr>
          </w:p>
        </w:tc>
      </w:tr>
      <w:tr w:rsidR="00113ABC" w14:paraId="09336B88" w14:textId="77777777" w:rsidTr="000C0ADD">
        <w:trPr>
          <w:jc w:val="center"/>
        </w:trPr>
        <w:tc>
          <w:tcPr>
            <w:tcW w:w="1569" w:type="dxa"/>
            <w:tcBorders>
              <w:top w:val="single" w:sz="4" w:space="0" w:color="auto"/>
              <w:left w:val="single" w:sz="4" w:space="0" w:color="auto"/>
              <w:bottom w:val="single" w:sz="4" w:space="0" w:color="auto"/>
              <w:right w:val="single" w:sz="4" w:space="0" w:color="auto"/>
            </w:tcBorders>
            <w:hideMark/>
          </w:tcPr>
          <w:p w14:paraId="6CC4357F" w14:textId="77777777" w:rsidR="00113ABC" w:rsidRDefault="00113ABC">
            <w:pPr>
              <w:pStyle w:val="TableText"/>
              <w:rPr>
                <w:rFonts w:cs="Arial"/>
                <w:szCs w:val="16"/>
                <w:lang w:val="en-GB" w:eastAsia="en-US"/>
              </w:rPr>
            </w:pPr>
            <w:r>
              <w:rPr>
                <w:rFonts w:cs="Arial"/>
                <w:szCs w:val="16"/>
                <w:lang w:val="en-GB" w:eastAsia="en-US"/>
              </w:rPr>
              <w:t>HasProperty</w:t>
            </w:r>
          </w:p>
        </w:tc>
        <w:tc>
          <w:tcPr>
            <w:tcW w:w="1246" w:type="dxa"/>
            <w:tcBorders>
              <w:top w:val="single" w:sz="4" w:space="0" w:color="auto"/>
              <w:left w:val="single" w:sz="4" w:space="0" w:color="auto"/>
              <w:bottom w:val="single" w:sz="4" w:space="0" w:color="auto"/>
              <w:right w:val="single" w:sz="4" w:space="0" w:color="auto"/>
            </w:tcBorders>
            <w:hideMark/>
          </w:tcPr>
          <w:p w14:paraId="3E454525" w14:textId="77777777" w:rsidR="00113ABC" w:rsidRDefault="00113ABC">
            <w:pPr>
              <w:pStyle w:val="TableText"/>
              <w:rPr>
                <w:rFonts w:cs="Arial"/>
                <w:szCs w:val="16"/>
                <w:lang w:val="en-GB" w:eastAsia="en-US"/>
              </w:rPr>
            </w:pPr>
            <w:r>
              <w:rPr>
                <w:rFonts w:cs="Arial"/>
                <w:szCs w:val="16"/>
                <w:lang w:val="en-GB" w:eastAsia="en-US"/>
              </w:rPr>
              <w:t>Variable</w:t>
            </w:r>
          </w:p>
        </w:tc>
        <w:tc>
          <w:tcPr>
            <w:tcW w:w="1276" w:type="dxa"/>
            <w:tcBorders>
              <w:top w:val="single" w:sz="4" w:space="0" w:color="auto"/>
              <w:left w:val="single" w:sz="4" w:space="0" w:color="auto"/>
              <w:bottom w:val="single" w:sz="4" w:space="0" w:color="auto"/>
              <w:right w:val="single" w:sz="4" w:space="0" w:color="auto"/>
            </w:tcBorders>
            <w:vAlign w:val="bottom"/>
            <w:hideMark/>
          </w:tcPr>
          <w:p w14:paraId="027A6799" w14:textId="77777777" w:rsidR="00113ABC" w:rsidRDefault="00113ABC">
            <w:pPr>
              <w:pStyle w:val="TableTextWithTabs"/>
              <w:rPr>
                <w:rFonts w:cs="Arial"/>
                <w:szCs w:val="16"/>
                <w:lang w:val="en-GB" w:eastAsia="en-US"/>
              </w:rPr>
            </w:pPr>
            <w:r>
              <w:rPr>
                <w:rFonts w:cs="Arial"/>
                <w:szCs w:val="16"/>
                <w:lang w:val="en-GB" w:eastAsia="en-US"/>
              </w:rPr>
              <w:t>AxisDefinition</w:t>
            </w:r>
          </w:p>
        </w:tc>
        <w:tc>
          <w:tcPr>
            <w:tcW w:w="1592" w:type="dxa"/>
            <w:tcBorders>
              <w:top w:val="single" w:sz="4" w:space="0" w:color="auto"/>
              <w:left w:val="single" w:sz="4" w:space="0" w:color="auto"/>
              <w:bottom w:val="single" w:sz="4" w:space="0" w:color="auto"/>
              <w:right w:val="single" w:sz="4" w:space="0" w:color="auto"/>
            </w:tcBorders>
            <w:hideMark/>
          </w:tcPr>
          <w:p w14:paraId="2CE5132D" w14:textId="77777777" w:rsidR="00113ABC" w:rsidRPr="00854898" w:rsidRDefault="00113ABC">
            <w:pPr>
              <w:pStyle w:val="TableTextWithTabs"/>
              <w:rPr>
                <w:rFonts w:cs="Arial"/>
                <w:szCs w:val="16"/>
                <w:lang w:val="en-GB" w:eastAsia="en-US"/>
              </w:rPr>
            </w:pPr>
            <w:r w:rsidRPr="009443A4">
              <w:rPr>
                <w:rFonts w:cs="Arial"/>
                <w:szCs w:val="16"/>
                <w:lang w:val="en-GB" w:eastAsia="en-US"/>
              </w:rPr>
              <w:t>AxisInformation []</w:t>
            </w:r>
          </w:p>
        </w:tc>
        <w:tc>
          <w:tcPr>
            <w:tcW w:w="1439" w:type="dxa"/>
            <w:tcBorders>
              <w:top w:val="single" w:sz="4" w:space="0" w:color="auto"/>
              <w:left w:val="single" w:sz="4" w:space="0" w:color="auto"/>
              <w:bottom w:val="single" w:sz="4" w:space="0" w:color="auto"/>
              <w:right w:val="single" w:sz="4" w:space="0" w:color="auto"/>
            </w:tcBorders>
            <w:hideMark/>
          </w:tcPr>
          <w:p w14:paraId="6B1D80D6" w14:textId="77777777" w:rsidR="00113ABC" w:rsidRPr="004F7C44" w:rsidRDefault="00113ABC">
            <w:pPr>
              <w:pStyle w:val="TableText"/>
              <w:rPr>
                <w:rFonts w:cs="Arial"/>
                <w:szCs w:val="16"/>
                <w:lang w:val="en-GB" w:eastAsia="en-US"/>
              </w:rPr>
            </w:pPr>
            <w:r w:rsidRPr="004F7C44">
              <w:rPr>
                <w:rFonts w:cs="Arial"/>
                <w:szCs w:val="16"/>
                <w:lang w:val="en-GB" w:eastAsia="en-US"/>
              </w:rPr>
              <w:t>PropertyType</w:t>
            </w:r>
          </w:p>
        </w:tc>
        <w:tc>
          <w:tcPr>
            <w:tcW w:w="1393" w:type="dxa"/>
            <w:tcBorders>
              <w:top w:val="single" w:sz="4" w:space="0" w:color="auto"/>
              <w:left w:val="single" w:sz="4" w:space="0" w:color="auto"/>
              <w:bottom w:val="single" w:sz="4" w:space="0" w:color="auto"/>
              <w:right w:val="single" w:sz="4" w:space="0" w:color="auto"/>
            </w:tcBorders>
            <w:hideMark/>
          </w:tcPr>
          <w:p w14:paraId="65E47A44" w14:textId="77777777" w:rsidR="00113ABC" w:rsidRDefault="00113ABC">
            <w:pPr>
              <w:pStyle w:val="TableText"/>
              <w:rPr>
                <w:rFonts w:cs="Arial"/>
                <w:szCs w:val="16"/>
                <w:lang w:val="en-GB" w:eastAsia="en-US"/>
              </w:rPr>
            </w:pPr>
            <w:r>
              <w:rPr>
                <w:rFonts w:cs="Arial"/>
                <w:szCs w:val="16"/>
                <w:lang w:val="en-GB" w:eastAsia="en-US"/>
              </w:rPr>
              <w:t>Mandatory</w:t>
            </w:r>
          </w:p>
        </w:tc>
      </w:tr>
    </w:tbl>
    <w:p w14:paraId="14B0F84E" w14:textId="77777777" w:rsidR="00113ABC" w:rsidRDefault="00113ABC" w:rsidP="00CD4228"/>
    <w:p w14:paraId="64328F24" w14:textId="77777777" w:rsidR="00113ABC" w:rsidRDefault="00113ABC" w:rsidP="00113ABC">
      <w:pPr>
        <w:pStyle w:val="PARAGRAPH"/>
      </w:pPr>
      <w:r>
        <w:t xml:space="preserve">The </w:t>
      </w:r>
      <w:r w:rsidRPr="00F149D8">
        <w:rPr>
          <w:i/>
        </w:rPr>
        <w:t>DataType</w:t>
      </w:r>
      <w:r>
        <w:t xml:space="preserve"> of this </w:t>
      </w:r>
      <w:r w:rsidRPr="00F149D8">
        <w:rPr>
          <w:i/>
        </w:rPr>
        <w:t>VariableType</w:t>
      </w:r>
      <w:r>
        <w:t xml:space="preserve"> is restricted to SByte, Int16, Int32, Int64, Float, Double, ComplexNumberType and DoubleComplexNumberType.</w:t>
      </w:r>
    </w:p>
    <w:p w14:paraId="02AA4ADF" w14:textId="77777777" w:rsidR="00113ABC" w:rsidRDefault="00113ABC" w:rsidP="00113ABC">
      <w:pPr>
        <w:pStyle w:val="PARAGRAPH"/>
      </w:pPr>
      <w:r>
        <w:rPr>
          <w:i/>
          <w:iCs/>
        </w:rPr>
        <w:t>AxisDefinition</w:t>
      </w:r>
      <w:r>
        <w:t xml:space="preserve"> </w:t>
      </w:r>
      <w:r>
        <w:rPr>
          <w:i/>
        </w:rPr>
        <w:t>Property</w:t>
      </w:r>
      <w:r>
        <w:t xml:space="preserve"> holds the information about the </w:t>
      </w:r>
      <w:r w:rsidR="007E625B" w:rsidRPr="007E625B">
        <w:rPr>
          <w:i/>
        </w:rPr>
        <w:t>E</w:t>
      </w:r>
      <w:r w:rsidRPr="007E625B">
        <w:rPr>
          <w:i/>
        </w:rPr>
        <w:t xml:space="preserve">ngineering </w:t>
      </w:r>
      <w:r w:rsidR="007E625B" w:rsidRPr="007E625B">
        <w:rPr>
          <w:i/>
        </w:rPr>
        <w:t>U</w:t>
      </w:r>
      <w:r w:rsidRPr="007E625B">
        <w:rPr>
          <w:i/>
        </w:rPr>
        <w:t>nits</w:t>
      </w:r>
      <w:r>
        <w:t xml:space="preserve"> and </w:t>
      </w:r>
      <w:r w:rsidR="007E625B" w:rsidRPr="007E625B">
        <w:rPr>
          <w:i/>
        </w:rPr>
        <w:t>R</w:t>
      </w:r>
      <w:r w:rsidRPr="007E625B">
        <w:rPr>
          <w:i/>
        </w:rPr>
        <w:t>ange</w:t>
      </w:r>
      <w:r>
        <w:t xml:space="preserve"> for all axis.</w:t>
      </w:r>
    </w:p>
    <w:p w14:paraId="5A070AFA" w14:textId="6C28A6F1" w:rsidR="00113ABC" w:rsidRDefault="00113ABC" w:rsidP="00113ABC">
      <w:pPr>
        <w:pStyle w:val="PARAGRAPH"/>
      </w:pPr>
      <w:r>
        <w:t xml:space="preserve">The </w:t>
      </w:r>
      <w:r>
        <w:rPr>
          <w:i/>
          <w:iCs/>
        </w:rPr>
        <w:t>StatusCode SemanticsChanged</w:t>
      </w:r>
      <w:r>
        <w:t xml:space="preserve"> bit shall be set if any of </w:t>
      </w:r>
      <w:r>
        <w:rPr>
          <w:i/>
          <w:iCs/>
        </w:rPr>
        <w:t>the InstrumentRange, EURange, EngineeringUnits, Title</w:t>
      </w:r>
      <w:r>
        <w:t xml:space="preserve"> or </w:t>
      </w:r>
      <w:r>
        <w:rPr>
          <w:i/>
          <w:iCs/>
        </w:rPr>
        <w:t>AxisDefinition</w:t>
      </w:r>
      <w:r>
        <w:t xml:space="preserve"> </w:t>
      </w:r>
      <w:r w:rsidRPr="009443A4">
        <w:rPr>
          <w:i/>
        </w:rPr>
        <w:t>Properties</w:t>
      </w:r>
      <w:r>
        <w:t xml:space="preserve"> are changed (see </w:t>
      </w:r>
      <w:r>
        <w:fldChar w:fldCharType="begin"/>
      </w:r>
      <w:r>
        <w:instrText xml:space="preserve"> REF _Ref327352371 \r \h </w:instrText>
      </w:r>
      <w:r>
        <w:fldChar w:fldCharType="separate"/>
      </w:r>
      <w:r w:rsidR="0071793B">
        <w:t>5.2</w:t>
      </w:r>
      <w:r>
        <w:fldChar w:fldCharType="end"/>
      </w:r>
      <w:r>
        <w:t xml:space="preserve"> for additional information).</w:t>
      </w:r>
    </w:p>
    <w:p w14:paraId="5B3CFAFA" w14:textId="77777777" w:rsidR="00113ABC" w:rsidRDefault="00113ABC" w:rsidP="00A967AC">
      <w:pPr>
        <w:pStyle w:val="Heading2"/>
      </w:pPr>
      <w:bookmarkStart w:id="365" w:name="_Toc193617417"/>
      <w:bookmarkStart w:id="366" w:name="_Toc201051550"/>
      <w:bookmarkStart w:id="367" w:name="_Toc201051604"/>
      <w:bookmarkStart w:id="368" w:name="_Toc202697998"/>
      <w:bookmarkStart w:id="369" w:name="_Toc330200971"/>
      <w:bookmarkStart w:id="370" w:name="_Toc361321665"/>
      <w:bookmarkStart w:id="371" w:name="_Toc497301394"/>
      <w:r>
        <w:t xml:space="preserve">Address Space </w:t>
      </w:r>
      <w:r w:rsidR="00B52863">
        <w:t>m</w:t>
      </w:r>
      <w:r>
        <w:t>odel</w:t>
      </w:r>
      <w:bookmarkEnd w:id="365"/>
      <w:bookmarkEnd w:id="366"/>
      <w:bookmarkEnd w:id="367"/>
      <w:bookmarkEnd w:id="368"/>
      <w:bookmarkEnd w:id="369"/>
      <w:bookmarkEnd w:id="370"/>
      <w:bookmarkEnd w:id="371"/>
    </w:p>
    <w:p w14:paraId="4D7537B7" w14:textId="77777777" w:rsidR="00113ABC" w:rsidRDefault="00113ABC" w:rsidP="00CD4228">
      <w:pPr>
        <w:pStyle w:val="PARAGRAPH"/>
      </w:pPr>
      <w:r w:rsidRPr="007922FB">
        <w:rPr>
          <w:i/>
          <w:lang w:val="en-US"/>
        </w:rPr>
        <w:t>DataItem</w:t>
      </w:r>
      <w:r w:rsidRPr="007922FB">
        <w:rPr>
          <w:lang w:val="en-US"/>
        </w:rPr>
        <w:t>s</w:t>
      </w:r>
      <w:r>
        <w:rPr>
          <w:lang w:val="en-US"/>
        </w:rPr>
        <w:t xml:space="preserve"> are always </w:t>
      </w:r>
      <w:r>
        <w:t xml:space="preserve">defined as data components of other </w:t>
      </w:r>
      <w:r>
        <w:rPr>
          <w:i/>
        </w:rPr>
        <w:t>N</w:t>
      </w:r>
      <w:r w:rsidRPr="00C76D47">
        <w:rPr>
          <w:i/>
        </w:rPr>
        <w:t>ode</w:t>
      </w:r>
      <w:r>
        <w:t xml:space="preserve">s in the </w:t>
      </w:r>
      <w:r>
        <w:rPr>
          <w:i/>
          <w:lang w:val="en-US"/>
        </w:rPr>
        <w:t>AddressSpace</w:t>
      </w:r>
      <w:r>
        <w:t xml:space="preserve">. They are never defined by themselves. A simple example of a container for </w:t>
      </w:r>
      <w:r>
        <w:rPr>
          <w:i/>
        </w:rPr>
        <w:t>D</w:t>
      </w:r>
      <w:r w:rsidRPr="00C76D47">
        <w:rPr>
          <w:i/>
        </w:rPr>
        <w:t>ata</w:t>
      </w:r>
      <w:r>
        <w:rPr>
          <w:i/>
        </w:rPr>
        <w:t>I</w:t>
      </w:r>
      <w:r w:rsidRPr="00C76D47">
        <w:rPr>
          <w:i/>
        </w:rPr>
        <w:t>tem</w:t>
      </w:r>
      <w:r>
        <w:t xml:space="preserve">s would be a “Folder Object” but it can be an </w:t>
      </w:r>
      <w:r>
        <w:rPr>
          <w:i/>
        </w:rPr>
        <w:t>O</w:t>
      </w:r>
      <w:r w:rsidRPr="00C76D47">
        <w:rPr>
          <w:i/>
        </w:rPr>
        <w:t>bject</w:t>
      </w:r>
      <w:r>
        <w:t xml:space="preserve"> of any other type.</w:t>
      </w:r>
    </w:p>
    <w:p w14:paraId="24E73ABA" w14:textId="76DCA7CD" w:rsidR="00113ABC" w:rsidRDefault="00113ABC" w:rsidP="00CD4228">
      <w:pPr>
        <w:pStyle w:val="PARAGRAPH"/>
      </w:pPr>
      <w:r>
        <w:fldChar w:fldCharType="begin"/>
      </w:r>
      <w:r>
        <w:instrText xml:space="preserve"> REF _Ref117661158 </w:instrText>
      </w:r>
      <w:r>
        <w:fldChar w:fldCharType="separate"/>
      </w:r>
      <w:r w:rsidR="0071793B">
        <w:rPr>
          <w:lang w:val="en-US"/>
        </w:rPr>
        <w:t>Figure 4</w:t>
      </w:r>
      <w:r>
        <w:fldChar w:fldCharType="end"/>
      </w:r>
      <w:r>
        <w:t xml:space="preserve"> illustrates the basic </w:t>
      </w:r>
      <w:r>
        <w:rPr>
          <w:i/>
          <w:lang w:val="en-US"/>
        </w:rPr>
        <w:t>AddressSpace</w:t>
      </w:r>
      <w:r>
        <w:t xml:space="preserve"> model of a </w:t>
      </w:r>
      <w:r>
        <w:rPr>
          <w:i/>
        </w:rPr>
        <w:t>D</w:t>
      </w:r>
      <w:r w:rsidRPr="00C76D47">
        <w:rPr>
          <w:i/>
        </w:rPr>
        <w:t>ata</w:t>
      </w:r>
      <w:r>
        <w:rPr>
          <w:i/>
        </w:rPr>
        <w:t>I</w:t>
      </w:r>
      <w:r w:rsidRPr="00C76D47">
        <w:rPr>
          <w:i/>
        </w:rPr>
        <w:t>tem</w:t>
      </w:r>
      <w:r>
        <w:rPr>
          <w:iCs/>
        </w:rPr>
        <w:t>,</w:t>
      </w:r>
      <w:r>
        <w:t xml:space="preserve"> in this case an </w:t>
      </w:r>
      <w:r w:rsidRPr="00C93CFA">
        <w:rPr>
          <w:i/>
        </w:rPr>
        <w:t>AnalogItem</w:t>
      </w:r>
      <w:r>
        <w:t>.</w:t>
      </w:r>
    </w:p>
    <w:p w14:paraId="55C4C3D7" w14:textId="77777777" w:rsidR="00113ABC" w:rsidRDefault="00113ABC" w:rsidP="00113ABC">
      <w:pPr>
        <w:pStyle w:val="PARAGRAPHKWNP"/>
        <w:jc w:val="center"/>
      </w:pPr>
      <w:r>
        <w:object w:dxaOrig="11144" w:dyaOrig="8069" w14:anchorId="1E0F56D2">
          <v:shape id="_x0000_i1028" type="#_x0000_t75" style="width:437.25pt;height:318pt" o:ole="" o:bordertopcolor="black" o:borderleftcolor="black" o:borderbottomcolor="black" o:borderrightcolor="black">
            <v:imagedata r:id="rId28" o:title=""/>
            <w10:bordertop type="single" width="6"/>
            <w10:borderleft type="single" width="6"/>
            <w10:borderbottom type="single" width="6"/>
            <w10:borderright type="single" width="6"/>
          </v:shape>
          <o:OLEObject Type="Embed" ProgID="Visio.Drawing.11" ShapeID="_x0000_i1028" DrawAspect="Content" ObjectID="_1600546979" r:id="rId29"/>
        </w:object>
      </w:r>
    </w:p>
    <w:p w14:paraId="7899F9E0" w14:textId="431C7360" w:rsidR="00113ABC" w:rsidRDefault="00113ABC" w:rsidP="00113ABC">
      <w:pPr>
        <w:pStyle w:val="FIGURE-title"/>
        <w:rPr>
          <w:lang w:val="en-US"/>
        </w:rPr>
      </w:pPr>
      <w:bookmarkStart w:id="372" w:name="_Ref117661158"/>
      <w:bookmarkStart w:id="373" w:name="_Toc193617432"/>
      <w:bookmarkStart w:id="374" w:name="_Toc201051565"/>
      <w:bookmarkStart w:id="375" w:name="_Toc201051619"/>
      <w:bookmarkStart w:id="376" w:name="_Toc202698013"/>
      <w:bookmarkStart w:id="377" w:name="_Toc330200991"/>
      <w:bookmarkStart w:id="378" w:name="_Toc361321686"/>
      <w:bookmarkStart w:id="379" w:name="_Toc497301431"/>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71793B">
        <w:rPr>
          <w:lang w:val="en-US"/>
        </w:rPr>
        <w:t>4</w:t>
      </w:r>
      <w:r>
        <w:rPr>
          <w:lang w:val="en-US"/>
        </w:rPr>
        <w:fldChar w:fldCharType="end"/>
      </w:r>
      <w:bookmarkEnd w:id="372"/>
      <w:r>
        <w:rPr>
          <w:lang w:val="en-US"/>
        </w:rPr>
        <w:t xml:space="preserve"> – Representation of </w:t>
      </w:r>
      <w:r w:rsidRPr="0059305C">
        <w:rPr>
          <w:lang w:val="en-US"/>
        </w:rPr>
        <w:t>DataItems</w:t>
      </w:r>
      <w:r>
        <w:rPr>
          <w:lang w:val="en-US"/>
        </w:rPr>
        <w:t xml:space="preserve"> in the </w:t>
      </w:r>
      <w:r w:rsidRPr="0059305C">
        <w:rPr>
          <w:lang w:val="en-US"/>
        </w:rPr>
        <w:t>AddressSpace</w:t>
      </w:r>
      <w:bookmarkEnd w:id="373"/>
      <w:bookmarkEnd w:id="374"/>
      <w:bookmarkEnd w:id="375"/>
      <w:bookmarkEnd w:id="376"/>
      <w:bookmarkEnd w:id="377"/>
      <w:bookmarkEnd w:id="378"/>
      <w:bookmarkEnd w:id="379"/>
    </w:p>
    <w:p w14:paraId="4614005C" w14:textId="4A055FA1" w:rsidR="00113ABC" w:rsidRDefault="00113ABC" w:rsidP="00113ABC">
      <w:pPr>
        <w:pStyle w:val="PARAGRAPH"/>
        <w:rPr>
          <w:lang w:val="en-US"/>
        </w:rPr>
      </w:pPr>
      <w:r>
        <w:rPr>
          <w:lang w:val="en-US"/>
        </w:rPr>
        <w:lastRenderedPageBreak/>
        <w:t xml:space="preserve">Each </w:t>
      </w:r>
      <w:r>
        <w:rPr>
          <w:i/>
          <w:lang w:val="en-US"/>
        </w:rPr>
        <w:t>D</w:t>
      </w:r>
      <w:r w:rsidRPr="00C76D47">
        <w:rPr>
          <w:i/>
          <w:lang w:val="en-US"/>
        </w:rPr>
        <w:t>ata</w:t>
      </w:r>
      <w:r>
        <w:rPr>
          <w:i/>
          <w:lang w:val="en-US"/>
        </w:rPr>
        <w:t>I</w:t>
      </w:r>
      <w:r w:rsidRPr="00C76D47">
        <w:rPr>
          <w:i/>
          <w:lang w:val="en-US"/>
        </w:rPr>
        <w:t>tem</w:t>
      </w:r>
      <w:r>
        <w:rPr>
          <w:lang w:val="en-US"/>
        </w:rPr>
        <w:t xml:space="preserve"> is represented by a </w:t>
      </w:r>
      <w:r>
        <w:rPr>
          <w:i/>
          <w:lang w:val="en-US"/>
        </w:rPr>
        <w:t>DataV</w:t>
      </w:r>
      <w:r w:rsidRPr="0048489D">
        <w:rPr>
          <w:i/>
          <w:lang w:val="en-US"/>
        </w:rPr>
        <w:t>ariable</w:t>
      </w:r>
      <w:r>
        <w:rPr>
          <w:lang w:val="en-US"/>
        </w:rPr>
        <w:t xml:space="preserve"> with a specific set of </w:t>
      </w:r>
      <w:r>
        <w:rPr>
          <w:i/>
          <w:lang w:val="en-US"/>
        </w:rPr>
        <w:t>A</w:t>
      </w:r>
      <w:r w:rsidRPr="00C76D47">
        <w:rPr>
          <w:i/>
          <w:lang w:val="en-US"/>
        </w:rPr>
        <w:t>ttribute</w:t>
      </w:r>
      <w:r>
        <w:rPr>
          <w:lang w:val="en-US"/>
        </w:rPr>
        <w:t xml:space="preserve">s. The </w:t>
      </w:r>
      <w:r w:rsidRPr="00C93CFA">
        <w:rPr>
          <w:i/>
          <w:lang w:val="en-US"/>
        </w:rPr>
        <w:t>TypeDefinition</w:t>
      </w:r>
      <w:r>
        <w:rPr>
          <w:lang w:val="en-US"/>
        </w:rPr>
        <w:t xml:space="preserve"> reference indicates the type of the </w:t>
      </w:r>
      <w:r w:rsidRPr="00C93CFA">
        <w:rPr>
          <w:i/>
          <w:lang w:val="en-US"/>
        </w:rPr>
        <w:t>DataItem</w:t>
      </w:r>
      <w:r>
        <w:rPr>
          <w:lang w:val="en-US"/>
        </w:rPr>
        <w:t xml:space="preserve"> (in this case the </w:t>
      </w:r>
      <w:r w:rsidRPr="00C93CFA">
        <w:rPr>
          <w:i/>
          <w:lang w:val="en-US"/>
        </w:rPr>
        <w:t>Analog</w:t>
      </w:r>
      <w:r>
        <w:rPr>
          <w:i/>
          <w:lang w:val="en-US"/>
        </w:rPr>
        <w:t>Item</w:t>
      </w:r>
      <w:r w:rsidRPr="00C93CFA">
        <w:rPr>
          <w:i/>
          <w:lang w:val="en-US"/>
        </w:rPr>
        <w:t>Type</w:t>
      </w:r>
      <w:r>
        <w:rPr>
          <w:lang w:val="en-US"/>
        </w:rPr>
        <w:t xml:space="preserve">). Additional characteristics of </w:t>
      </w:r>
      <w:r>
        <w:rPr>
          <w:i/>
          <w:lang w:val="en-US"/>
        </w:rPr>
        <w:t>D</w:t>
      </w:r>
      <w:r w:rsidRPr="00C76D47">
        <w:rPr>
          <w:i/>
          <w:lang w:val="en-US"/>
        </w:rPr>
        <w:t>ata</w:t>
      </w:r>
      <w:r>
        <w:rPr>
          <w:i/>
          <w:lang w:val="en-US"/>
        </w:rPr>
        <w:t>I</w:t>
      </w:r>
      <w:r w:rsidRPr="00C76D47">
        <w:rPr>
          <w:i/>
          <w:lang w:val="en-US"/>
        </w:rPr>
        <w:t>tem</w:t>
      </w:r>
      <w:r>
        <w:rPr>
          <w:lang w:val="en-US"/>
        </w:rPr>
        <w:t xml:space="preserve">s are defined using </w:t>
      </w:r>
      <w:r>
        <w:rPr>
          <w:i/>
          <w:lang w:val="en-US"/>
        </w:rPr>
        <w:t>P</w:t>
      </w:r>
      <w:r w:rsidRPr="00C76D47">
        <w:rPr>
          <w:i/>
          <w:lang w:val="en-US"/>
        </w:rPr>
        <w:t>roperties</w:t>
      </w:r>
      <w:r>
        <w:rPr>
          <w:lang w:val="en-US"/>
        </w:rPr>
        <w:t xml:space="preserve">. The </w:t>
      </w:r>
      <w:r w:rsidRPr="000B66D3">
        <w:rPr>
          <w:i/>
          <w:lang w:val="en-US"/>
        </w:rPr>
        <w:t>VariableTypes</w:t>
      </w:r>
      <w:r>
        <w:rPr>
          <w:lang w:val="en-US"/>
        </w:rPr>
        <w:t xml:space="preserve"> in </w:t>
      </w:r>
      <w:r>
        <w:rPr>
          <w:lang w:val="en-US"/>
        </w:rPr>
        <w:fldChar w:fldCharType="begin"/>
      </w:r>
      <w:r>
        <w:rPr>
          <w:lang w:val="en-US"/>
        </w:rPr>
        <w:instrText xml:space="preserve"> REF _Ref201049421 \r \h </w:instrText>
      </w:r>
      <w:r>
        <w:rPr>
          <w:lang w:val="en-US"/>
        </w:rPr>
      </w:r>
      <w:r>
        <w:rPr>
          <w:lang w:val="en-US"/>
        </w:rPr>
        <w:fldChar w:fldCharType="separate"/>
      </w:r>
      <w:r w:rsidR="0071793B">
        <w:rPr>
          <w:lang w:val="en-US"/>
        </w:rPr>
        <w:t>5.2</w:t>
      </w:r>
      <w:r>
        <w:rPr>
          <w:lang w:val="en-US"/>
        </w:rPr>
        <w:fldChar w:fldCharType="end"/>
      </w:r>
      <w:r>
        <w:rPr>
          <w:lang w:val="en-US"/>
        </w:rPr>
        <w:t xml:space="preserve"> specify which properties may exist. These </w:t>
      </w:r>
      <w:r>
        <w:rPr>
          <w:i/>
          <w:lang w:val="en-US"/>
        </w:rPr>
        <w:t>P</w:t>
      </w:r>
      <w:r w:rsidRPr="00C76D47">
        <w:rPr>
          <w:i/>
          <w:lang w:val="en-US"/>
        </w:rPr>
        <w:t>roperties</w:t>
      </w:r>
      <w:r>
        <w:rPr>
          <w:lang w:val="en-US"/>
        </w:rPr>
        <w:t xml:space="preserve"> have been found to be useful for a wide range of Data Access clients. </w:t>
      </w:r>
      <w:r w:rsidRPr="007E625B">
        <w:rPr>
          <w:i/>
          <w:lang w:val="en-US"/>
        </w:rPr>
        <w:t>Servers</w:t>
      </w:r>
      <w:r>
        <w:rPr>
          <w:lang w:val="en-US"/>
        </w:rPr>
        <w:t xml:space="preserve"> that want to disclose similar information should use the OPC-defined </w:t>
      </w:r>
      <w:r>
        <w:rPr>
          <w:i/>
          <w:lang w:val="en-US"/>
        </w:rPr>
        <w:t>P</w:t>
      </w:r>
      <w:r w:rsidRPr="00C76D47">
        <w:rPr>
          <w:i/>
          <w:lang w:val="en-US"/>
        </w:rPr>
        <w:t>roperty</w:t>
      </w:r>
      <w:r>
        <w:rPr>
          <w:lang w:val="en-US"/>
        </w:rPr>
        <w:t xml:space="preserve"> rather than one that is vendor-specific.</w:t>
      </w:r>
    </w:p>
    <w:p w14:paraId="085E982D" w14:textId="7FC6D71A" w:rsidR="00113ABC" w:rsidRDefault="00113ABC" w:rsidP="00113ABC">
      <w:pPr>
        <w:pStyle w:val="PARAGRAPH"/>
        <w:rPr>
          <w:lang w:val="en-US"/>
        </w:rPr>
      </w:pPr>
      <w:r>
        <w:rPr>
          <w:lang w:val="en-US"/>
        </w:rPr>
        <w:t xml:space="preserve">The above figure shows only a subset of </w:t>
      </w:r>
      <w:r>
        <w:rPr>
          <w:i/>
          <w:lang w:val="en-US"/>
        </w:rPr>
        <w:t>A</w:t>
      </w:r>
      <w:r w:rsidRPr="00C76D47">
        <w:rPr>
          <w:i/>
          <w:lang w:val="en-US"/>
        </w:rPr>
        <w:t>ttribute</w:t>
      </w:r>
      <w:r>
        <w:rPr>
          <w:lang w:val="en-US"/>
        </w:rPr>
        <w:t xml:space="preserve">s and </w:t>
      </w:r>
      <w:r>
        <w:rPr>
          <w:i/>
          <w:lang w:val="en-US"/>
        </w:rPr>
        <w:t>P</w:t>
      </w:r>
      <w:r w:rsidRPr="00C76D47">
        <w:rPr>
          <w:i/>
          <w:lang w:val="en-US"/>
        </w:rPr>
        <w:t>roperties</w:t>
      </w:r>
      <w:r>
        <w:rPr>
          <w:lang w:val="en-US"/>
        </w:rPr>
        <w:t xml:space="preserve">. Other </w:t>
      </w:r>
      <w:r>
        <w:rPr>
          <w:i/>
          <w:lang w:val="en-US"/>
        </w:rPr>
        <w:t>A</w:t>
      </w:r>
      <w:r w:rsidRPr="00C76D47">
        <w:rPr>
          <w:i/>
          <w:lang w:val="en-US"/>
        </w:rPr>
        <w:t>ttribute</w:t>
      </w:r>
      <w:r>
        <w:rPr>
          <w:lang w:val="en-US"/>
        </w:rPr>
        <w:t xml:space="preserve">s that are defined for </w:t>
      </w:r>
      <w:r>
        <w:rPr>
          <w:i/>
          <w:lang w:val="en-US"/>
        </w:rPr>
        <w:t>V</w:t>
      </w:r>
      <w:r w:rsidRPr="0048489D">
        <w:rPr>
          <w:i/>
          <w:lang w:val="en-US"/>
        </w:rPr>
        <w:t>ariable</w:t>
      </w:r>
      <w:r w:rsidRPr="00CB3ED0">
        <w:rPr>
          <w:lang w:val="en-US"/>
        </w:rPr>
        <w:t>s</w:t>
      </w:r>
      <w:r>
        <w:rPr>
          <w:lang w:val="en-US"/>
        </w:rPr>
        <w:t xml:space="preserve"> in </w:t>
      </w:r>
      <w:r>
        <w:fldChar w:fldCharType="begin"/>
      </w:r>
      <w:r>
        <w:rPr>
          <w:lang w:val="en-US"/>
        </w:rPr>
        <w:instrText xml:space="preserve"> REF UAPart3 \h </w:instrText>
      </w:r>
      <w:r>
        <w:fldChar w:fldCharType="separate"/>
      </w:r>
      <w:r w:rsidR="0071793B" w:rsidRPr="004A5533">
        <w:t>Part 3</w:t>
      </w:r>
      <w:r>
        <w:fldChar w:fldCharType="end"/>
      </w:r>
      <w:r>
        <w:rPr>
          <w:lang w:val="en-US"/>
        </w:rPr>
        <w:t xml:space="preserve"> (e.g., </w:t>
      </w:r>
      <w:r w:rsidRPr="00C76D47">
        <w:rPr>
          <w:i/>
          <w:lang w:val="en-US"/>
        </w:rPr>
        <w:t>Description</w:t>
      </w:r>
      <w:r>
        <w:rPr>
          <w:lang w:val="en-US"/>
        </w:rPr>
        <w:t>) may also be available.</w:t>
      </w:r>
    </w:p>
    <w:p w14:paraId="3000A627" w14:textId="77777777" w:rsidR="00113ABC" w:rsidRDefault="00113ABC" w:rsidP="00A967AC">
      <w:pPr>
        <w:pStyle w:val="Heading2"/>
      </w:pPr>
      <w:bookmarkStart w:id="380" w:name="_Toc193617418"/>
      <w:bookmarkStart w:id="381" w:name="_Toc201051551"/>
      <w:bookmarkStart w:id="382" w:name="_Toc201051605"/>
      <w:bookmarkStart w:id="383" w:name="_Toc202697999"/>
      <w:bookmarkStart w:id="384" w:name="_Toc330200972"/>
      <w:bookmarkStart w:id="385" w:name="_Toc361321666"/>
      <w:bookmarkStart w:id="386" w:name="_Toc497301395"/>
      <w:r>
        <w:t>Attributes of DataItems</w:t>
      </w:r>
      <w:bookmarkEnd w:id="380"/>
      <w:bookmarkEnd w:id="381"/>
      <w:bookmarkEnd w:id="382"/>
      <w:bookmarkEnd w:id="383"/>
      <w:bookmarkEnd w:id="384"/>
      <w:bookmarkEnd w:id="385"/>
      <w:bookmarkEnd w:id="386"/>
    </w:p>
    <w:p w14:paraId="23F2FBAA" w14:textId="7D7CD711" w:rsidR="00113ABC" w:rsidRDefault="00113ABC" w:rsidP="00CD4228">
      <w:pPr>
        <w:pStyle w:val="PARAGRAPH"/>
        <w:rPr>
          <w:lang w:val="en-US"/>
        </w:rPr>
      </w:pPr>
      <w:r w:rsidRPr="0091723F">
        <w:rPr>
          <w:lang w:val="en-US"/>
        </w:rPr>
        <w:t xml:space="preserve">This </w:t>
      </w:r>
      <w:r>
        <w:rPr>
          <w:lang w:val="en-US"/>
        </w:rPr>
        <w:t>subclause</w:t>
      </w:r>
      <w:r w:rsidRPr="0091723F">
        <w:rPr>
          <w:lang w:val="en-US"/>
        </w:rPr>
        <w:t xml:space="preserve"> lists the </w:t>
      </w:r>
      <w:r>
        <w:rPr>
          <w:i/>
          <w:lang w:val="en-US"/>
        </w:rPr>
        <w:t>A</w:t>
      </w:r>
      <w:r w:rsidRPr="00C76D47">
        <w:rPr>
          <w:i/>
          <w:lang w:val="en-US"/>
        </w:rPr>
        <w:t>ttribute</w:t>
      </w:r>
      <w:r w:rsidRPr="0091723F">
        <w:rPr>
          <w:lang w:val="en-US"/>
        </w:rPr>
        <w:t xml:space="preserve">s of </w:t>
      </w:r>
      <w:r>
        <w:rPr>
          <w:i/>
          <w:lang w:val="en-US"/>
        </w:rPr>
        <w:t>V</w:t>
      </w:r>
      <w:r w:rsidRPr="0048489D">
        <w:rPr>
          <w:i/>
          <w:lang w:val="en-US"/>
        </w:rPr>
        <w:t>ariable</w:t>
      </w:r>
      <w:r w:rsidRPr="00CB3ED0">
        <w:rPr>
          <w:lang w:val="en-US"/>
        </w:rPr>
        <w:t>s</w:t>
      </w:r>
      <w:r w:rsidRPr="0091723F">
        <w:rPr>
          <w:lang w:val="en-US"/>
        </w:rPr>
        <w:t xml:space="preserve"> that have particular importance for Data Access. They are specified in detail</w:t>
      </w:r>
      <w:r>
        <w:rPr>
          <w:lang w:val="en-US"/>
        </w:rPr>
        <w:t xml:space="preserve"> in </w:t>
      </w:r>
      <w:r>
        <w:fldChar w:fldCharType="begin"/>
      </w:r>
      <w:r>
        <w:rPr>
          <w:lang w:val="en-US"/>
        </w:rPr>
        <w:instrText xml:space="preserve"> REF UAPart3 \h </w:instrText>
      </w:r>
      <w:r>
        <w:fldChar w:fldCharType="separate"/>
      </w:r>
      <w:r w:rsidR="0071793B" w:rsidRPr="004A5533">
        <w:t>Part 3</w:t>
      </w:r>
      <w:r>
        <w:fldChar w:fldCharType="end"/>
      </w:r>
      <w:r>
        <w:rPr>
          <w:lang w:val="en-US"/>
        </w:rPr>
        <w:t xml:space="preserve">. The following </w:t>
      </w:r>
      <w:r>
        <w:rPr>
          <w:i/>
          <w:lang w:val="en-US"/>
        </w:rPr>
        <w:t>A</w:t>
      </w:r>
      <w:r w:rsidRPr="00C76D47">
        <w:rPr>
          <w:i/>
          <w:lang w:val="en-US"/>
        </w:rPr>
        <w:t>ttribute</w:t>
      </w:r>
      <w:r>
        <w:rPr>
          <w:lang w:val="en-US"/>
        </w:rPr>
        <w:t>s are particularly important for Data Access:</w:t>
      </w:r>
    </w:p>
    <w:p w14:paraId="3BAD65E6" w14:textId="77777777" w:rsidR="00113ABC" w:rsidRDefault="00113ABC" w:rsidP="00CD4228">
      <w:pPr>
        <w:pStyle w:val="ListBullet2"/>
        <w:rPr>
          <w:lang w:val="en-US"/>
        </w:rPr>
      </w:pPr>
      <w:r>
        <w:rPr>
          <w:lang w:val="en-US"/>
        </w:rPr>
        <w:t>Value</w:t>
      </w:r>
    </w:p>
    <w:p w14:paraId="062B0ACA" w14:textId="77777777" w:rsidR="00113ABC" w:rsidRDefault="00113ABC" w:rsidP="00CD4228">
      <w:pPr>
        <w:pStyle w:val="ListBullet2"/>
        <w:rPr>
          <w:lang w:val="en-US"/>
        </w:rPr>
      </w:pPr>
      <w:r>
        <w:rPr>
          <w:lang w:val="en-US"/>
        </w:rPr>
        <w:t>DataType</w:t>
      </w:r>
    </w:p>
    <w:p w14:paraId="3C499FE1" w14:textId="77777777" w:rsidR="00113ABC" w:rsidRDefault="00113ABC" w:rsidP="00CD4228">
      <w:pPr>
        <w:pStyle w:val="ListBullet2"/>
        <w:rPr>
          <w:lang w:val="en-US"/>
        </w:rPr>
      </w:pPr>
      <w:r>
        <w:rPr>
          <w:lang w:val="en-US"/>
        </w:rPr>
        <w:t>AccessLevel</w:t>
      </w:r>
    </w:p>
    <w:p w14:paraId="6F8752ED" w14:textId="77777777" w:rsidR="00113ABC" w:rsidRDefault="00113ABC" w:rsidP="00CD4228">
      <w:pPr>
        <w:pStyle w:val="ListBullet2"/>
        <w:rPr>
          <w:lang w:val="en-US"/>
        </w:rPr>
      </w:pPr>
      <w:r>
        <w:rPr>
          <w:lang w:val="en-US"/>
        </w:rPr>
        <w:t>MinimumSamplingInterval</w:t>
      </w:r>
    </w:p>
    <w:p w14:paraId="35854649" w14:textId="77777777" w:rsidR="00113ABC" w:rsidRDefault="00113ABC" w:rsidP="00CD4228">
      <w:pPr>
        <w:pStyle w:val="PARAGRAPH"/>
      </w:pPr>
      <w:r>
        <w:rPr>
          <w:i/>
        </w:rPr>
        <w:t>V</w:t>
      </w:r>
      <w:r w:rsidRPr="00390C38">
        <w:rPr>
          <w:i/>
        </w:rPr>
        <w:t>alue</w:t>
      </w:r>
      <w:r>
        <w:t xml:space="preserve"> is the most recent value of the </w:t>
      </w:r>
      <w:r>
        <w:rPr>
          <w:i/>
        </w:rPr>
        <w:t>V</w:t>
      </w:r>
      <w:r w:rsidRPr="0048489D">
        <w:rPr>
          <w:i/>
        </w:rPr>
        <w:t>ariable</w:t>
      </w:r>
      <w:r>
        <w:t xml:space="preserve"> that the </w:t>
      </w:r>
      <w:r w:rsidR="007E625B" w:rsidRPr="007E625B">
        <w:rPr>
          <w:i/>
        </w:rPr>
        <w:t>S</w:t>
      </w:r>
      <w:r w:rsidRPr="007E625B">
        <w:rPr>
          <w:i/>
        </w:rPr>
        <w:t>erver</w:t>
      </w:r>
      <w:r>
        <w:t xml:space="preserve"> has. Its data type is defined by the </w:t>
      </w:r>
      <w:r>
        <w:rPr>
          <w:i/>
        </w:rPr>
        <w:t>D</w:t>
      </w:r>
      <w:r w:rsidRPr="00390C38">
        <w:rPr>
          <w:i/>
        </w:rPr>
        <w:t>ataType</w:t>
      </w:r>
      <w:r>
        <w:t xml:space="preserve"> </w:t>
      </w:r>
      <w:r>
        <w:rPr>
          <w:i/>
        </w:rPr>
        <w:t>A</w:t>
      </w:r>
      <w:r w:rsidRPr="0048489D">
        <w:rPr>
          <w:i/>
        </w:rPr>
        <w:t>ttribute</w:t>
      </w:r>
      <w:r>
        <w:t xml:space="preserve">. The </w:t>
      </w:r>
      <w:r w:rsidRPr="00C76DF2">
        <w:rPr>
          <w:i/>
        </w:rPr>
        <w:t>AccessLevel</w:t>
      </w:r>
      <w:r>
        <w:t xml:space="preserve"> </w:t>
      </w:r>
      <w:r>
        <w:rPr>
          <w:i/>
        </w:rPr>
        <w:t>A</w:t>
      </w:r>
      <w:r w:rsidRPr="0048489D">
        <w:rPr>
          <w:i/>
        </w:rPr>
        <w:t>ttribute</w:t>
      </w:r>
      <w:r>
        <w:t xml:space="preserve"> defines the </w:t>
      </w:r>
      <w:r w:rsidR="007E625B" w:rsidRPr="007E625B">
        <w:rPr>
          <w:i/>
        </w:rPr>
        <w:t>S</w:t>
      </w:r>
      <w:r w:rsidRPr="007E625B">
        <w:rPr>
          <w:i/>
        </w:rPr>
        <w:t>erver’s</w:t>
      </w:r>
      <w:r>
        <w:t xml:space="preserve"> basic ability to access current data and </w:t>
      </w:r>
      <w:r>
        <w:rPr>
          <w:i/>
        </w:rPr>
        <w:t>MinimumSamplingInterval</w:t>
      </w:r>
      <w:r>
        <w:t xml:space="preserve"> defines how current the data is.</w:t>
      </w:r>
    </w:p>
    <w:p w14:paraId="54E61F7B" w14:textId="13D32979" w:rsidR="00113ABC" w:rsidRDefault="00113ABC" w:rsidP="00CD4228">
      <w:pPr>
        <w:pStyle w:val="PARAGRAPH"/>
      </w:pPr>
      <w:r>
        <w:t xml:space="preserve">When a client requests the </w:t>
      </w:r>
      <w:r>
        <w:rPr>
          <w:i/>
        </w:rPr>
        <w:t>V</w:t>
      </w:r>
      <w:r w:rsidRPr="0048489D">
        <w:rPr>
          <w:i/>
        </w:rPr>
        <w:t>alue</w:t>
      </w:r>
      <w:r>
        <w:t xml:space="preserve"> </w:t>
      </w:r>
      <w:r>
        <w:rPr>
          <w:i/>
        </w:rPr>
        <w:t>A</w:t>
      </w:r>
      <w:r w:rsidRPr="0048489D">
        <w:rPr>
          <w:i/>
        </w:rPr>
        <w:t>ttribute</w:t>
      </w:r>
      <w:r>
        <w:t xml:space="preserve"> for reading or monitoring, the </w:t>
      </w:r>
      <w:r w:rsidR="007E625B" w:rsidRPr="007E625B">
        <w:rPr>
          <w:i/>
        </w:rPr>
        <w:t>S</w:t>
      </w:r>
      <w:r w:rsidRPr="007E625B">
        <w:rPr>
          <w:i/>
        </w:rPr>
        <w:t>erver</w:t>
      </w:r>
      <w:r>
        <w:t xml:space="preserve"> will always return a </w:t>
      </w:r>
      <w:r w:rsidRPr="00CE13F4">
        <w:rPr>
          <w:i/>
        </w:rPr>
        <w:t>StatusCode</w:t>
      </w:r>
      <w:r>
        <w:t xml:space="preserve"> (the quality and the </w:t>
      </w:r>
      <w:r w:rsidR="007E625B" w:rsidRPr="007E625B">
        <w:rPr>
          <w:i/>
        </w:rPr>
        <w:t>S</w:t>
      </w:r>
      <w:r w:rsidRPr="007E625B">
        <w:rPr>
          <w:i/>
        </w:rPr>
        <w:t>erver’s</w:t>
      </w:r>
      <w:r>
        <w:t xml:space="preserve"> ability to access/provide the value) and, optionally, a </w:t>
      </w:r>
      <w:r w:rsidRPr="00CE13F4">
        <w:rPr>
          <w:i/>
        </w:rPr>
        <w:t>ServerTimestamp</w:t>
      </w:r>
      <w:r>
        <w:t xml:space="preserve"> and/or a </w:t>
      </w:r>
      <w:r w:rsidRPr="00CE13F4">
        <w:rPr>
          <w:i/>
        </w:rPr>
        <w:t>SourceTimestamp</w:t>
      </w:r>
      <w:r>
        <w:t xml:space="preserve"> – based on the </w:t>
      </w:r>
      <w:r w:rsidRPr="007E625B">
        <w:rPr>
          <w:i/>
        </w:rPr>
        <w:t>Client’s</w:t>
      </w:r>
      <w:r>
        <w:t xml:space="preserve"> request. </w:t>
      </w:r>
      <w:r w:rsidRPr="00C76DF2">
        <w:t xml:space="preserve">See </w:t>
      </w:r>
      <w:r>
        <w:fldChar w:fldCharType="begin"/>
      </w:r>
      <w:r>
        <w:rPr>
          <w:lang w:val="en-US"/>
        </w:rPr>
        <w:instrText xml:space="preserve"> REF UAPart4 \h </w:instrText>
      </w:r>
      <w:r>
        <w:fldChar w:fldCharType="separate"/>
      </w:r>
      <w:r w:rsidR="0071793B" w:rsidRPr="004A5533">
        <w:t>Part </w:t>
      </w:r>
      <w:r w:rsidR="0071793B">
        <w:t>4</w:t>
      </w:r>
      <w:r>
        <w:fldChar w:fldCharType="end"/>
      </w:r>
      <w:r w:rsidRPr="00C76DF2">
        <w:t xml:space="preserve"> for details on </w:t>
      </w:r>
      <w:r w:rsidRPr="00C76DF2">
        <w:rPr>
          <w:i/>
        </w:rPr>
        <w:t>StatusCode</w:t>
      </w:r>
      <w:r w:rsidRPr="00C76DF2">
        <w:t xml:space="preserve"> and the meaning of the two </w:t>
      </w:r>
      <w:r>
        <w:t>time</w:t>
      </w:r>
      <w:r w:rsidRPr="00C76DF2">
        <w:t>stamps</w:t>
      </w:r>
      <w:r w:rsidRPr="00390C38">
        <w:t>.</w:t>
      </w:r>
      <w:r>
        <w:t xml:space="preserve"> Specific status codes for Data Access are defined in </w:t>
      </w:r>
      <w:r>
        <w:fldChar w:fldCharType="begin"/>
      </w:r>
      <w:r>
        <w:instrText xml:space="preserve"> REF _Ref131299255 \r \h </w:instrText>
      </w:r>
      <w:r>
        <w:fldChar w:fldCharType="separate"/>
      </w:r>
      <w:r w:rsidR="0071793B">
        <w:t>6.3</w:t>
      </w:r>
      <w:r>
        <w:fldChar w:fldCharType="end"/>
      </w:r>
      <w:r>
        <w:t>.</w:t>
      </w:r>
    </w:p>
    <w:p w14:paraId="1B529E08" w14:textId="77777777" w:rsidR="00113ABC" w:rsidRDefault="00113ABC" w:rsidP="00A967AC">
      <w:pPr>
        <w:pStyle w:val="Heading2"/>
      </w:pPr>
      <w:bookmarkStart w:id="387" w:name="_Toc193617419"/>
      <w:bookmarkStart w:id="388" w:name="_Toc201051552"/>
      <w:bookmarkStart w:id="389" w:name="_Toc201051606"/>
      <w:bookmarkStart w:id="390" w:name="_Toc202698000"/>
      <w:bookmarkStart w:id="391" w:name="_Toc330200973"/>
      <w:bookmarkStart w:id="392" w:name="_Toc361321667"/>
      <w:bookmarkStart w:id="393" w:name="_Toc497301396"/>
      <w:r>
        <w:t>DataTypes</w:t>
      </w:r>
      <w:bookmarkEnd w:id="387"/>
      <w:bookmarkEnd w:id="388"/>
      <w:bookmarkEnd w:id="389"/>
      <w:bookmarkEnd w:id="390"/>
      <w:bookmarkEnd w:id="391"/>
      <w:bookmarkEnd w:id="392"/>
      <w:bookmarkEnd w:id="393"/>
    </w:p>
    <w:p w14:paraId="4B856568" w14:textId="77777777" w:rsidR="00113ABC" w:rsidRDefault="00113ABC" w:rsidP="00CD4228">
      <w:pPr>
        <w:pStyle w:val="Heading3"/>
      </w:pPr>
      <w:bookmarkStart w:id="394" w:name="_Toc193617420"/>
      <w:bookmarkStart w:id="395" w:name="_Toc201051553"/>
      <w:bookmarkStart w:id="396" w:name="_Toc201051607"/>
      <w:bookmarkStart w:id="397" w:name="_Toc202698001"/>
      <w:bookmarkStart w:id="398" w:name="_Toc330200974"/>
      <w:bookmarkStart w:id="399" w:name="_Toc361321668"/>
      <w:bookmarkStart w:id="400" w:name="_Toc497301397"/>
      <w:r>
        <w:t>Overview</w:t>
      </w:r>
      <w:bookmarkEnd w:id="394"/>
      <w:bookmarkEnd w:id="395"/>
      <w:bookmarkEnd w:id="396"/>
      <w:bookmarkEnd w:id="397"/>
      <w:bookmarkEnd w:id="398"/>
      <w:bookmarkEnd w:id="399"/>
      <w:bookmarkEnd w:id="400"/>
    </w:p>
    <w:p w14:paraId="57903214" w14:textId="77777777" w:rsidR="00113ABC" w:rsidRDefault="00113ABC" w:rsidP="00113ABC">
      <w:pPr>
        <w:pStyle w:val="PARAGRAPH"/>
        <w:rPr>
          <w:lang w:val="en-US"/>
        </w:rPr>
      </w:pPr>
      <w:r>
        <w:rPr>
          <w:lang w:val="en-US"/>
        </w:rPr>
        <w:t xml:space="preserve">Following is a description of the </w:t>
      </w:r>
      <w:r>
        <w:rPr>
          <w:i/>
        </w:rPr>
        <w:t>D</w:t>
      </w:r>
      <w:r w:rsidRPr="00AB0F0F">
        <w:rPr>
          <w:i/>
        </w:rPr>
        <w:t>ata</w:t>
      </w:r>
      <w:r>
        <w:rPr>
          <w:i/>
        </w:rPr>
        <w:t>T</w:t>
      </w:r>
      <w:r w:rsidRPr="00AB0F0F">
        <w:rPr>
          <w:i/>
        </w:rPr>
        <w:t>ypes</w:t>
      </w:r>
      <w:r>
        <w:t xml:space="preserve"> </w:t>
      </w:r>
      <w:r>
        <w:rPr>
          <w:lang w:val="en-US"/>
        </w:rPr>
        <w:t>defined in this specification.</w:t>
      </w:r>
    </w:p>
    <w:p w14:paraId="51DE074D" w14:textId="6873EC98" w:rsidR="00113ABC" w:rsidRPr="0084411F" w:rsidRDefault="00113ABC" w:rsidP="00113ABC">
      <w:pPr>
        <w:pStyle w:val="PARAGRAPH"/>
        <w:rPr>
          <w:lang w:val="en-US"/>
        </w:rPr>
      </w:pPr>
      <w:r>
        <w:rPr>
          <w:i/>
        </w:rPr>
        <w:t>D</w:t>
      </w:r>
      <w:r w:rsidRPr="00AB0F0F">
        <w:rPr>
          <w:i/>
        </w:rPr>
        <w:t>ata</w:t>
      </w:r>
      <w:r>
        <w:rPr>
          <w:i/>
        </w:rPr>
        <w:t>T</w:t>
      </w:r>
      <w:r w:rsidRPr="00AB0F0F">
        <w:rPr>
          <w:i/>
        </w:rPr>
        <w:t>ypes</w:t>
      </w:r>
      <w:r>
        <w:t xml:space="preserve"> like </w:t>
      </w:r>
      <w:r>
        <w:rPr>
          <w:i/>
        </w:rPr>
        <w:t>String,</w:t>
      </w:r>
      <w:r>
        <w:t xml:space="preserve"> </w:t>
      </w:r>
      <w:r w:rsidRPr="0084411F">
        <w:rPr>
          <w:i/>
        </w:rPr>
        <w:t>Boolean</w:t>
      </w:r>
      <w:r>
        <w:t xml:space="preserve">, </w:t>
      </w:r>
      <w:r w:rsidRPr="00A45529">
        <w:rPr>
          <w:i/>
        </w:rPr>
        <w:t>Double</w:t>
      </w:r>
      <w:r>
        <w:t xml:space="preserve"> or </w:t>
      </w:r>
      <w:r w:rsidRPr="00A45529">
        <w:rPr>
          <w:i/>
        </w:rPr>
        <w:t>LocalizedText</w:t>
      </w:r>
      <w:r>
        <w:t xml:space="preserve"> are defined in </w:t>
      </w:r>
      <w:r>
        <w:fldChar w:fldCharType="begin"/>
      </w:r>
      <w:r>
        <w:rPr>
          <w:lang w:val="en-US"/>
        </w:rPr>
        <w:instrText xml:space="preserve"> REF UAPart3 \h </w:instrText>
      </w:r>
      <w:r>
        <w:fldChar w:fldCharType="separate"/>
      </w:r>
      <w:r w:rsidR="0071793B" w:rsidRPr="004A5533">
        <w:t>Part 3</w:t>
      </w:r>
      <w:r>
        <w:fldChar w:fldCharType="end"/>
      </w:r>
      <w:r w:rsidRPr="00A45529">
        <w:rPr>
          <w:lang w:val="en-US"/>
        </w:rPr>
        <w:t xml:space="preserve">. </w:t>
      </w:r>
      <w:r w:rsidRPr="0084411F">
        <w:rPr>
          <w:lang w:val="en-US"/>
        </w:rPr>
        <w:t>The</w:t>
      </w:r>
      <w:r>
        <w:rPr>
          <w:lang w:val="en-US"/>
        </w:rPr>
        <w:t>ir</w:t>
      </w:r>
      <w:r w:rsidRPr="0084411F">
        <w:rPr>
          <w:lang w:val="en-US"/>
        </w:rPr>
        <w:t xml:space="preserve"> representation is specified in</w:t>
      </w:r>
      <w:r>
        <w:rPr>
          <w:lang w:val="en-US"/>
        </w:rPr>
        <w:t xml:space="preserve"> </w:t>
      </w:r>
      <w:r>
        <w:rPr>
          <w:lang w:val="en-US"/>
        </w:rPr>
        <w:fldChar w:fldCharType="begin"/>
      </w:r>
      <w:r>
        <w:rPr>
          <w:lang w:val="en-US"/>
        </w:rPr>
        <w:instrText xml:space="preserve"> REF UAPart5 \h </w:instrText>
      </w:r>
      <w:r>
        <w:rPr>
          <w:lang w:val="en-US"/>
        </w:rPr>
      </w:r>
      <w:r>
        <w:rPr>
          <w:lang w:val="en-US"/>
        </w:rPr>
        <w:fldChar w:fldCharType="separate"/>
      </w:r>
      <w:r w:rsidR="0071793B" w:rsidRPr="004A5533">
        <w:t>Part 5</w:t>
      </w:r>
      <w:r>
        <w:rPr>
          <w:lang w:val="en-US"/>
        </w:rPr>
        <w:fldChar w:fldCharType="end"/>
      </w:r>
      <w:r w:rsidRPr="0084411F">
        <w:rPr>
          <w:lang w:val="en-US"/>
        </w:rPr>
        <w:t>.</w:t>
      </w:r>
    </w:p>
    <w:p w14:paraId="4DCAED3D" w14:textId="77777777" w:rsidR="00113ABC" w:rsidRDefault="00113ABC" w:rsidP="00CD4228">
      <w:pPr>
        <w:pStyle w:val="Heading3"/>
      </w:pPr>
      <w:bookmarkStart w:id="401" w:name="_Ref131328551"/>
      <w:bookmarkStart w:id="402" w:name="_Toc193617421"/>
      <w:bookmarkStart w:id="403" w:name="_Toc201051554"/>
      <w:bookmarkStart w:id="404" w:name="_Toc201051608"/>
      <w:bookmarkStart w:id="405" w:name="_Toc202698002"/>
      <w:bookmarkStart w:id="406" w:name="_Toc330200975"/>
      <w:bookmarkStart w:id="407" w:name="_Toc361321669"/>
      <w:bookmarkStart w:id="408" w:name="_Toc497301398"/>
      <w:r>
        <w:t>Range</w:t>
      </w:r>
      <w:bookmarkEnd w:id="401"/>
      <w:bookmarkEnd w:id="402"/>
      <w:bookmarkEnd w:id="403"/>
      <w:bookmarkEnd w:id="404"/>
      <w:bookmarkEnd w:id="405"/>
      <w:bookmarkEnd w:id="406"/>
      <w:bookmarkEnd w:id="407"/>
      <w:bookmarkEnd w:id="408"/>
    </w:p>
    <w:p w14:paraId="7CFC15F2" w14:textId="0582CD72" w:rsidR="00113ABC" w:rsidRDefault="00113ABC" w:rsidP="00113ABC">
      <w:pPr>
        <w:pStyle w:val="PARAGRAPH"/>
        <w:rPr>
          <w:lang w:val="en-US"/>
        </w:rPr>
      </w:pPr>
      <w:r w:rsidRPr="00F370C6">
        <w:rPr>
          <w:lang w:val="en-US"/>
        </w:rPr>
        <w:t>Th</w:t>
      </w:r>
      <w:r>
        <w:rPr>
          <w:lang w:val="en-US"/>
        </w:rPr>
        <w:t xml:space="preserve">is </w:t>
      </w:r>
      <w:r w:rsidRPr="00F370C6">
        <w:rPr>
          <w:lang w:val="en-US"/>
        </w:rPr>
        <w:t xml:space="preserve">structure </w:t>
      </w:r>
      <w:r>
        <w:rPr>
          <w:lang w:val="en-US"/>
        </w:rPr>
        <w:t>defines the</w:t>
      </w:r>
      <w:r w:rsidRPr="00F370C6">
        <w:rPr>
          <w:lang w:val="en-US"/>
        </w:rPr>
        <w:t xml:space="preserve"> </w:t>
      </w:r>
      <w:r>
        <w:rPr>
          <w:i/>
          <w:lang w:val="en-US"/>
        </w:rPr>
        <w:t>Range</w:t>
      </w:r>
      <w:r>
        <w:rPr>
          <w:lang w:val="en-US"/>
        </w:rPr>
        <w:t xml:space="preserve"> for a value.</w:t>
      </w:r>
      <w:r w:rsidRPr="00F370C6">
        <w:rPr>
          <w:lang w:val="en-US"/>
        </w:rPr>
        <w:t xml:space="preserve"> Its elements are defined in</w:t>
      </w:r>
      <w:r>
        <w:rPr>
          <w:lang w:val="en-US"/>
        </w:rPr>
        <w:t xml:space="preserve"> </w:t>
      </w:r>
      <w:r>
        <w:rPr>
          <w:lang w:val="en-US"/>
        </w:rPr>
        <w:fldChar w:fldCharType="begin"/>
      </w:r>
      <w:r>
        <w:rPr>
          <w:lang w:val="en-US"/>
        </w:rPr>
        <w:instrText xml:space="preserve"> REF _Ref131473417 \h </w:instrText>
      </w:r>
      <w:r>
        <w:rPr>
          <w:lang w:val="en-US"/>
        </w:rPr>
      </w:r>
      <w:r>
        <w:rPr>
          <w:lang w:val="en-US"/>
        </w:rPr>
        <w:fldChar w:fldCharType="separate"/>
      </w:r>
      <w:r w:rsidR="0071793B" w:rsidRPr="008245B3">
        <w:rPr>
          <w:lang w:val="en-US"/>
        </w:rPr>
        <w:t xml:space="preserve">Table </w:t>
      </w:r>
      <w:r w:rsidR="0071793B">
        <w:t>14</w:t>
      </w:r>
      <w:r>
        <w:rPr>
          <w:lang w:val="en-US"/>
        </w:rPr>
        <w:fldChar w:fldCharType="end"/>
      </w:r>
      <w:r w:rsidRPr="00F370C6">
        <w:rPr>
          <w:lang w:val="en-US"/>
        </w:rPr>
        <w:t>.</w:t>
      </w:r>
    </w:p>
    <w:p w14:paraId="6DE2EE7B" w14:textId="68F2208F" w:rsidR="00113ABC" w:rsidRPr="008245B3" w:rsidRDefault="00113ABC" w:rsidP="00113ABC">
      <w:pPr>
        <w:pStyle w:val="TABLE-title"/>
        <w:rPr>
          <w:lang w:val="en-US"/>
        </w:rPr>
      </w:pPr>
      <w:bookmarkStart w:id="409" w:name="_Ref131473417"/>
      <w:bookmarkStart w:id="410" w:name="_Toc193617438"/>
      <w:bookmarkStart w:id="411" w:name="_Toc201051571"/>
      <w:bookmarkStart w:id="412" w:name="_Toc201051625"/>
      <w:bookmarkStart w:id="413" w:name="_Toc202698019"/>
      <w:bookmarkStart w:id="414" w:name="_Toc330201005"/>
      <w:bookmarkStart w:id="415" w:name="_Toc361321700"/>
      <w:bookmarkStart w:id="416" w:name="_Toc497301451"/>
      <w:r w:rsidRPr="008245B3">
        <w:rPr>
          <w:lang w:val="en-US"/>
        </w:rPr>
        <w:t xml:space="preserve">Table </w:t>
      </w:r>
      <w:r w:rsidRPr="008245B3">
        <w:fldChar w:fldCharType="begin"/>
      </w:r>
      <w:r w:rsidRPr="008245B3">
        <w:instrText xml:space="preserve"> SEQ Table \* ARABIC </w:instrText>
      </w:r>
      <w:r w:rsidRPr="008245B3">
        <w:fldChar w:fldCharType="separate"/>
      </w:r>
      <w:r w:rsidR="0071793B">
        <w:t>14</w:t>
      </w:r>
      <w:r w:rsidRPr="008245B3">
        <w:fldChar w:fldCharType="end"/>
      </w:r>
      <w:bookmarkEnd w:id="409"/>
      <w:r w:rsidRPr="008245B3">
        <w:rPr>
          <w:lang w:val="en-US"/>
        </w:rPr>
        <w:t xml:space="preserve"> – </w:t>
      </w:r>
      <w:r>
        <w:rPr>
          <w:i/>
        </w:rPr>
        <w:t>Range</w:t>
      </w:r>
      <w:r w:rsidRPr="008245B3">
        <w:rPr>
          <w:lang w:val="en-US"/>
        </w:rPr>
        <w:t xml:space="preserve"> </w:t>
      </w:r>
      <w:r>
        <w:t xml:space="preserve">DataType </w:t>
      </w:r>
      <w:r w:rsidR="00B52863">
        <w:t>s</w:t>
      </w:r>
      <w:r>
        <w:t>tructure</w:t>
      </w:r>
      <w:bookmarkEnd w:id="410"/>
      <w:bookmarkEnd w:id="411"/>
      <w:bookmarkEnd w:id="412"/>
      <w:bookmarkEnd w:id="413"/>
      <w:bookmarkEnd w:id="414"/>
      <w:bookmarkEnd w:id="415"/>
      <w:bookmarkEnd w:id="416"/>
    </w:p>
    <w:tbl>
      <w:tblPr>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3"/>
        <w:gridCol w:w="1559"/>
        <w:gridCol w:w="6299"/>
      </w:tblGrid>
      <w:tr w:rsidR="00113ABC" w:rsidRPr="008245B3" w14:paraId="4E50015B" w14:textId="77777777">
        <w:trPr>
          <w:trHeight w:val="179"/>
        </w:trPr>
        <w:tc>
          <w:tcPr>
            <w:tcW w:w="1463" w:type="dxa"/>
            <w:tcBorders>
              <w:bottom w:val="double" w:sz="4" w:space="0" w:color="auto"/>
            </w:tcBorders>
          </w:tcPr>
          <w:p w14:paraId="35E3D168" w14:textId="77777777" w:rsidR="00113ABC" w:rsidRPr="008245B3" w:rsidRDefault="00113ABC" w:rsidP="00113ABC">
            <w:pPr>
              <w:pStyle w:val="TableHead0"/>
            </w:pPr>
            <w:r w:rsidRPr="008245B3">
              <w:t>Name</w:t>
            </w:r>
          </w:p>
        </w:tc>
        <w:tc>
          <w:tcPr>
            <w:tcW w:w="1559" w:type="dxa"/>
            <w:tcBorders>
              <w:bottom w:val="double" w:sz="4" w:space="0" w:color="auto"/>
            </w:tcBorders>
          </w:tcPr>
          <w:p w14:paraId="7FE54BD5" w14:textId="77777777" w:rsidR="00113ABC" w:rsidRPr="008245B3" w:rsidRDefault="00113ABC" w:rsidP="00113ABC">
            <w:pPr>
              <w:pStyle w:val="TableHead0"/>
            </w:pPr>
            <w:r w:rsidRPr="008245B3">
              <w:t>Type</w:t>
            </w:r>
          </w:p>
        </w:tc>
        <w:tc>
          <w:tcPr>
            <w:tcW w:w="6299" w:type="dxa"/>
            <w:tcBorders>
              <w:bottom w:val="double" w:sz="4" w:space="0" w:color="auto"/>
            </w:tcBorders>
          </w:tcPr>
          <w:p w14:paraId="1A9B2E68" w14:textId="77777777" w:rsidR="00113ABC" w:rsidRPr="008245B3" w:rsidRDefault="00113ABC" w:rsidP="00113ABC">
            <w:pPr>
              <w:pStyle w:val="TableHead0"/>
            </w:pPr>
            <w:r w:rsidRPr="008245B3">
              <w:t>Description</w:t>
            </w:r>
          </w:p>
        </w:tc>
      </w:tr>
      <w:tr w:rsidR="00113ABC" w:rsidRPr="008245B3" w14:paraId="3231AFC9" w14:textId="77777777">
        <w:trPr>
          <w:trHeight w:val="179"/>
        </w:trPr>
        <w:tc>
          <w:tcPr>
            <w:tcW w:w="1463" w:type="dxa"/>
            <w:tcBorders>
              <w:top w:val="single" w:sz="4" w:space="0" w:color="auto"/>
              <w:left w:val="single" w:sz="4" w:space="0" w:color="auto"/>
              <w:bottom w:val="single" w:sz="4" w:space="0" w:color="auto"/>
              <w:right w:val="single" w:sz="4" w:space="0" w:color="auto"/>
            </w:tcBorders>
          </w:tcPr>
          <w:p w14:paraId="6E50D506" w14:textId="77777777" w:rsidR="00113ABC" w:rsidRPr="00E05147" w:rsidRDefault="00113ABC" w:rsidP="00113ABC">
            <w:pPr>
              <w:pStyle w:val="TableTextWithTabs"/>
              <w:rPr>
                <w:lang w:val="en-US" w:eastAsia="en-US"/>
              </w:rPr>
            </w:pPr>
            <w:r w:rsidRPr="00E05147">
              <w:rPr>
                <w:lang w:val="en-US" w:eastAsia="en-US"/>
              </w:rPr>
              <w:t>Range</w:t>
            </w:r>
          </w:p>
        </w:tc>
        <w:tc>
          <w:tcPr>
            <w:tcW w:w="1559" w:type="dxa"/>
            <w:tcBorders>
              <w:top w:val="single" w:sz="4" w:space="0" w:color="auto"/>
              <w:left w:val="single" w:sz="4" w:space="0" w:color="auto"/>
              <w:bottom w:val="single" w:sz="4" w:space="0" w:color="auto"/>
              <w:right w:val="single" w:sz="4" w:space="0" w:color="auto"/>
            </w:tcBorders>
          </w:tcPr>
          <w:p w14:paraId="2E0946A2" w14:textId="77777777" w:rsidR="00113ABC" w:rsidRPr="00E05147" w:rsidRDefault="00113ABC" w:rsidP="00113ABC">
            <w:pPr>
              <w:pStyle w:val="TableTextWithTabs"/>
              <w:rPr>
                <w:lang w:val="en-US" w:eastAsia="en-US"/>
              </w:rPr>
            </w:pPr>
            <w:r w:rsidRPr="00E05147">
              <w:rPr>
                <w:lang w:val="en-US" w:eastAsia="en-US"/>
              </w:rPr>
              <w:t>structure</w:t>
            </w:r>
          </w:p>
        </w:tc>
        <w:tc>
          <w:tcPr>
            <w:tcW w:w="6299" w:type="dxa"/>
            <w:tcBorders>
              <w:top w:val="single" w:sz="4" w:space="0" w:color="auto"/>
              <w:left w:val="single" w:sz="4" w:space="0" w:color="auto"/>
              <w:bottom w:val="single" w:sz="4" w:space="0" w:color="auto"/>
              <w:right w:val="single" w:sz="4" w:space="0" w:color="auto"/>
            </w:tcBorders>
          </w:tcPr>
          <w:p w14:paraId="34E78DA5" w14:textId="77777777" w:rsidR="00113ABC" w:rsidRPr="00E05147" w:rsidRDefault="00113ABC" w:rsidP="00113ABC">
            <w:pPr>
              <w:pStyle w:val="TableTextWithTabs"/>
              <w:rPr>
                <w:lang w:val="en-US" w:eastAsia="en-US"/>
              </w:rPr>
            </w:pPr>
          </w:p>
        </w:tc>
      </w:tr>
      <w:tr w:rsidR="00113ABC" w:rsidRPr="008245B3" w14:paraId="5C3B6240" w14:textId="77777777">
        <w:trPr>
          <w:trHeight w:val="197"/>
        </w:trPr>
        <w:tc>
          <w:tcPr>
            <w:tcW w:w="1463" w:type="dxa"/>
            <w:tcBorders>
              <w:top w:val="single" w:sz="4" w:space="0" w:color="auto"/>
              <w:left w:val="single" w:sz="4" w:space="0" w:color="auto"/>
              <w:bottom w:val="single" w:sz="4" w:space="0" w:color="auto"/>
              <w:right w:val="single" w:sz="4" w:space="0" w:color="auto"/>
            </w:tcBorders>
          </w:tcPr>
          <w:p w14:paraId="37317861" w14:textId="77777777" w:rsidR="00113ABC" w:rsidRPr="00E05147" w:rsidRDefault="00113ABC" w:rsidP="00113ABC">
            <w:pPr>
              <w:pStyle w:val="TableTextWithTabs"/>
              <w:rPr>
                <w:lang w:val="en-US" w:eastAsia="en-US"/>
              </w:rPr>
            </w:pPr>
            <w:r w:rsidRPr="00E05147">
              <w:rPr>
                <w:lang w:val="en-US" w:eastAsia="en-US"/>
              </w:rPr>
              <w:tab/>
              <w:t>low</w:t>
            </w:r>
          </w:p>
        </w:tc>
        <w:tc>
          <w:tcPr>
            <w:tcW w:w="1559" w:type="dxa"/>
            <w:tcBorders>
              <w:top w:val="single" w:sz="4" w:space="0" w:color="auto"/>
              <w:left w:val="single" w:sz="4" w:space="0" w:color="auto"/>
              <w:bottom w:val="single" w:sz="4" w:space="0" w:color="auto"/>
              <w:right w:val="single" w:sz="4" w:space="0" w:color="auto"/>
            </w:tcBorders>
          </w:tcPr>
          <w:p w14:paraId="7FE3EA37" w14:textId="77777777" w:rsidR="00113ABC" w:rsidRPr="00E05147" w:rsidRDefault="00113ABC" w:rsidP="00113ABC">
            <w:pPr>
              <w:pStyle w:val="TableTextWithTabs"/>
              <w:rPr>
                <w:lang w:val="en-US" w:eastAsia="en-US"/>
              </w:rPr>
            </w:pPr>
            <w:r w:rsidRPr="00E05147">
              <w:rPr>
                <w:lang w:val="en-US" w:eastAsia="en-US"/>
              </w:rPr>
              <w:t>Double</w:t>
            </w:r>
          </w:p>
        </w:tc>
        <w:tc>
          <w:tcPr>
            <w:tcW w:w="6299" w:type="dxa"/>
            <w:tcBorders>
              <w:top w:val="single" w:sz="4" w:space="0" w:color="auto"/>
              <w:left w:val="single" w:sz="4" w:space="0" w:color="auto"/>
              <w:bottom w:val="single" w:sz="4" w:space="0" w:color="auto"/>
              <w:right w:val="single" w:sz="4" w:space="0" w:color="auto"/>
            </w:tcBorders>
          </w:tcPr>
          <w:p w14:paraId="659D3D09" w14:textId="77777777" w:rsidR="00113ABC" w:rsidRPr="00E05147" w:rsidRDefault="00113ABC" w:rsidP="00113ABC">
            <w:pPr>
              <w:pStyle w:val="TableTextWithTabs"/>
              <w:rPr>
                <w:lang w:val="en-US" w:eastAsia="en-US"/>
              </w:rPr>
            </w:pPr>
            <w:r w:rsidRPr="00E05147">
              <w:rPr>
                <w:lang w:val="en-US" w:eastAsia="en-US"/>
              </w:rPr>
              <w:t>Lowest value in the range.</w:t>
            </w:r>
          </w:p>
        </w:tc>
      </w:tr>
      <w:tr w:rsidR="00113ABC" w:rsidRPr="008245B3" w14:paraId="1FE1A1B0" w14:textId="77777777">
        <w:trPr>
          <w:trHeight w:val="198"/>
        </w:trPr>
        <w:tc>
          <w:tcPr>
            <w:tcW w:w="1463" w:type="dxa"/>
            <w:tcBorders>
              <w:top w:val="single" w:sz="4" w:space="0" w:color="auto"/>
              <w:left w:val="single" w:sz="4" w:space="0" w:color="auto"/>
              <w:bottom w:val="single" w:sz="4" w:space="0" w:color="auto"/>
              <w:right w:val="single" w:sz="4" w:space="0" w:color="auto"/>
            </w:tcBorders>
          </w:tcPr>
          <w:p w14:paraId="6D35253D" w14:textId="77777777" w:rsidR="00113ABC" w:rsidRPr="00E05147" w:rsidRDefault="00113ABC" w:rsidP="00113ABC">
            <w:pPr>
              <w:pStyle w:val="TableTextWithTabs"/>
              <w:rPr>
                <w:lang w:val="en-US" w:eastAsia="en-US"/>
              </w:rPr>
            </w:pPr>
            <w:r w:rsidRPr="00E05147">
              <w:rPr>
                <w:lang w:val="en-US" w:eastAsia="en-US"/>
              </w:rPr>
              <w:tab/>
              <w:t>high</w:t>
            </w:r>
          </w:p>
        </w:tc>
        <w:tc>
          <w:tcPr>
            <w:tcW w:w="1559" w:type="dxa"/>
            <w:tcBorders>
              <w:top w:val="single" w:sz="4" w:space="0" w:color="auto"/>
              <w:left w:val="single" w:sz="4" w:space="0" w:color="auto"/>
              <w:bottom w:val="single" w:sz="4" w:space="0" w:color="auto"/>
              <w:right w:val="single" w:sz="4" w:space="0" w:color="auto"/>
            </w:tcBorders>
          </w:tcPr>
          <w:p w14:paraId="2AE275E5" w14:textId="77777777" w:rsidR="00113ABC" w:rsidRPr="00E05147" w:rsidRDefault="00113ABC" w:rsidP="00113ABC">
            <w:pPr>
              <w:pStyle w:val="TableTextWithTabs"/>
              <w:rPr>
                <w:lang w:val="en-US" w:eastAsia="en-US"/>
              </w:rPr>
            </w:pPr>
            <w:r w:rsidRPr="00E05147">
              <w:rPr>
                <w:lang w:val="en-US" w:eastAsia="en-US"/>
              </w:rPr>
              <w:t>Double</w:t>
            </w:r>
          </w:p>
        </w:tc>
        <w:tc>
          <w:tcPr>
            <w:tcW w:w="6299" w:type="dxa"/>
            <w:tcBorders>
              <w:top w:val="single" w:sz="4" w:space="0" w:color="auto"/>
              <w:left w:val="single" w:sz="4" w:space="0" w:color="auto"/>
              <w:bottom w:val="single" w:sz="4" w:space="0" w:color="auto"/>
              <w:right w:val="single" w:sz="4" w:space="0" w:color="auto"/>
            </w:tcBorders>
          </w:tcPr>
          <w:p w14:paraId="4CD198D9" w14:textId="77777777" w:rsidR="00113ABC" w:rsidRPr="00E05147" w:rsidRDefault="00113ABC" w:rsidP="00113ABC">
            <w:pPr>
              <w:pStyle w:val="TableTextWithTabs"/>
              <w:rPr>
                <w:lang w:val="en-US" w:eastAsia="en-US"/>
              </w:rPr>
            </w:pPr>
            <w:r w:rsidRPr="00E05147">
              <w:rPr>
                <w:lang w:val="en-US" w:eastAsia="en-US"/>
              </w:rPr>
              <w:t>Highest value in the range.</w:t>
            </w:r>
          </w:p>
        </w:tc>
      </w:tr>
    </w:tbl>
    <w:p w14:paraId="2E04A326" w14:textId="77777777" w:rsidR="00113ABC" w:rsidRDefault="00113ABC" w:rsidP="00113ABC">
      <w:pPr>
        <w:pStyle w:val="Spacer0"/>
      </w:pPr>
    </w:p>
    <w:p w14:paraId="6E67D7E6" w14:textId="0E21BC64" w:rsidR="00D57179" w:rsidRDefault="00D57179" w:rsidP="00113ABC">
      <w:pPr>
        <w:pStyle w:val="PARAGRAPH"/>
      </w:pPr>
      <w:r w:rsidRPr="007511B7">
        <w:t xml:space="preserve">If </w:t>
      </w:r>
      <w:r>
        <w:t xml:space="preserve">a </w:t>
      </w:r>
      <w:r w:rsidRPr="007511B7">
        <w:t xml:space="preserve">limit is </w:t>
      </w:r>
      <w:r>
        <w:t xml:space="preserve">not </w:t>
      </w:r>
      <w:r w:rsidRPr="007511B7">
        <w:t xml:space="preserve">known </w:t>
      </w:r>
      <w:r>
        <w:t>a NaN shall be used</w:t>
      </w:r>
      <w:r w:rsidRPr="007511B7">
        <w:t xml:space="preserve">. </w:t>
      </w:r>
    </w:p>
    <w:p w14:paraId="02F3A3DA" w14:textId="094EAE7C" w:rsidR="00113ABC" w:rsidRPr="00C93CFA" w:rsidRDefault="00113ABC" w:rsidP="00113ABC">
      <w:pPr>
        <w:pStyle w:val="PARAGRAPH"/>
        <w:rPr>
          <w:lang w:val="en-US"/>
        </w:rPr>
      </w:pPr>
      <w:r w:rsidRPr="00C93CFA">
        <w:rPr>
          <w:lang w:val="en-US"/>
        </w:rPr>
        <w:t xml:space="preserve">Its representation in the </w:t>
      </w:r>
      <w:r w:rsidRPr="00C93CFA">
        <w:rPr>
          <w:i/>
          <w:lang w:val="en-US"/>
        </w:rPr>
        <w:t>AddressSpace</w:t>
      </w:r>
      <w:r w:rsidRPr="00C93CFA">
        <w:rPr>
          <w:lang w:val="en-US"/>
        </w:rPr>
        <w:t xml:space="preserve"> is defined in </w:t>
      </w:r>
      <w:r>
        <w:rPr>
          <w:lang w:val="en-US"/>
        </w:rPr>
        <w:fldChar w:fldCharType="begin"/>
      </w:r>
      <w:r w:rsidRPr="00C93CFA">
        <w:rPr>
          <w:lang w:val="en-US"/>
        </w:rPr>
        <w:instrText xml:space="preserve"> REF _Ref141297703 \h </w:instrText>
      </w:r>
      <w:r>
        <w:rPr>
          <w:lang w:val="en-US"/>
        </w:rPr>
      </w:r>
      <w:r>
        <w:rPr>
          <w:lang w:val="en-US"/>
        </w:rPr>
        <w:fldChar w:fldCharType="separate"/>
      </w:r>
      <w:r w:rsidR="0071793B" w:rsidRPr="008245B3">
        <w:rPr>
          <w:lang w:val="en-US"/>
        </w:rPr>
        <w:t xml:space="preserve">Table </w:t>
      </w:r>
      <w:r w:rsidR="0071793B">
        <w:t>15</w:t>
      </w:r>
      <w:r>
        <w:rPr>
          <w:lang w:val="en-US"/>
        </w:rPr>
        <w:fldChar w:fldCharType="end"/>
      </w:r>
    </w:p>
    <w:p w14:paraId="57E19AC4" w14:textId="4B00DE9F" w:rsidR="00113ABC" w:rsidRPr="008245B3" w:rsidRDefault="00113ABC" w:rsidP="00113ABC">
      <w:pPr>
        <w:pStyle w:val="TABLE-title"/>
        <w:rPr>
          <w:lang w:val="en-US"/>
        </w:rPr>
      </w:pPr>
      <w:bookmarkStart w:id="417" w:name="_Ref141297703"/>
      <w:bookmarkStart w:id="418" w:name="_Toc193617439"/>
      <w:bookmarkStart w:id="419" w:name="_Toc201051572"/>
      <w:bookmarkStart w:id="420" w:name="_Toc201051626"/>
      <w:bookmarkStart w:id="421" w:name="_Toc202698020"/>
      <w:bookmarkStart w:id="422" w:name="_Toc330201006"/>
      <w:bookmarkStart w:id="423" w:name="_Toc361321701"/>
      <w:bookmarkStart w:id="424" w:name="_Toc497301452"/>
      <w:r w:rsidRPr="008245B3">
        <w:rPr>
          <w:lang w:val="en-US"/>
        </w:rPr>
        <w:t xml:space="preserve">Table </w:t>
      </w:r>
      <w:r w:rsidRPr="008245B3">
        <w:fldChar w:fldCharType="begin"/>
      </w:r>
      <w:r w:rsidRPr="008245B3">
        <w:instrText xml:space="preserve"> SEQ Table \* ARABIC </w:instrText>
      </w:r>
      <w:r w:rsidRPr="008245B3">
        <w:fldChar w:fldCharType="separate"/>
      </w:r>
      <w:r w:rsidR="0071793B">
        <w:t>15</w:t>
      </w:r>
      <w:r w:rsidRPr="008245B3">
        <w:fldChar w:fldCharType="end"/>
      </w:r>
      <w:bookmarkEnd w:id="417"/>
      <w:r w:rsidRPr="008245B3">
        <w:rPr>
          <w:lang w:val="en-US"/>
        </w:rPr>
        <w:t xml:space="preserve"> – </w:t>
      </w:r>
      <w:r>
        <w:rPr>
          <w:i/>
        </w:rPr>
        <w:t>Range</w:t>
      </w:r>
      <w:r w:rsidRPr="008245B3">
        <w:t xml:space="preserve"> </w:t>
      </w:r>
      <w:r w:rsidR="00B52863">
        <w:t>d</w:t>
      </w:r>
      <w:r>
        <w:t>efinition</w:t>
      </w:r>
      <w:bookmarkEnd w:id="418"/>
      <w:bookmarkEnd w:id="419"/>
      <w:bookmarkEnd w:id="420"/>
      <w:bookmarkEnd w:id="421"/>
      <w:bookmarkEnd w:id="422"/>
      <w:bookmarkEnd w:id="423"/>
      <w:bookmarkEnd w:id="424"/>
    </w:p>
    <w:tbl>
      <w:tblPr>
        <w:tblW w:w="621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4500"/>
      </w:tblGrid>
      <w:tr w:rsidR="00113ABC" w:rsidRPr="008245B3" w14:paraId="1AFF4E0C" w14:textId="77777777">
        <w:trPr>
          <w:jc w:val="center"/>
        </w:trPr>
        <w:tc>
          <w:tcPr>
            <w:tcW w:w="1717" w:type="dxa"/>
            <w:tcBorders>
              <w:top w:val="single" w:sz="4" w:space="0" w:color="auto"/>
              <w:left w:val="single" w:sz="4" w:space="0" w:color="auto"/>
              <w:bottom w:val="double" w:sz="4" w:space="0" w:color="auto"/>
              <w:right w:val="single" w:sz="4" w:space="0" w:color="auto"/>
            </w:tcBorders>
          </w:tcPr>
          <w:p w14:paraId="04FB305E" w14:textId="77777777" w:rsidR="00113ABC" w:rsidRPr="00E05147" w:rsidRDefault="00113ABC" w:rsidP="00113ABC">
            <w:pPr>
              <w:pStyle w:val="TableText"/>
              <w:rPr>
                <w:b/>
                <w:lang w:val="en-US" w:eastAsia="en-US"/>
              </w:rPr>
            </w:pPr>
            <w:r w:rsidRPr="00E05147">
              <w:rPr>
                <w:b/>
                <w:lang w:val="en-US" w:eastAsia="en-US"/>
              </w:rPr>
              <w:t>Attributes</w:t>
            </w:r>
          </w:p>
        </w:tc>
        <w:tc>
          <w:tcPr>
            <w:tcW w:w="4500" w:type="dxa"/>
            <w:tcBorders>
              <w:top w:val="single" w:sz="4" w:space="0" w:color="auto"/>
              <w:left w:val="single" w:sz="4" w:space="0" w:color="auto"/>
              <w:bottom w:val="double" w:sz="4" w:space="0" w:color="auto"/>
              <w:right w:val="single" w:sz="4" w:space="0" w:color="auto"/>
            </w:tcBorders>
          </w:tcPr>
          <w:p w14:paraId="337B447D"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0137B6D5" w14:textId="77777777">
        <w:trPr>
          <w:jc w:val="center"/>
        </w:trPr>
        <w:tc>
          <w:tcPr>
            <w:tcW w:w="1717" w:type="dxa"/>
            <w:tcBorders>
              <w:top w:val="double" w:sz="4" w:space="0" w:color="auto"/>
              <w:left w:val="single" w:sz="4" w:space="0" w:color="auto"/>
              <w:bottom w:val="single" w:sz="4" w:space="0" w:color="auto"/>
              <w:right w:val="single" w:sz="4" w:space="0" w:color="auto"/>
            </w:tcBorders>
          </w:tcPr>
          <w:p w14:paraId="4F61E5A5" w14:textId="77777777" w:rsidR="00113ABC" w:rsidRPr="00E05147" w:rsidRDefault="00113ABC" w:rsidP="00113ABC">
            <w:pPr>
              <w:pStyle w:val="TableText"/>
              <w:rPr>
                <w:lang w:val="en-US" w:eastAsia="en-US"/>
              </w:rPr>
            </w:pPr>
            <w:r w:rsidRPr="00E05147">
              <w:rPr>
                <w:lang w:val="en-US" w:eastAsia="en-US"/>
              </w:rPr>
              <w:t>BrowseName</w:t>
            </w:r>
          </w:p>
        </w:tc>
        <w:tc>
          <w:tcPr>
            <w:tcW w:w="4500" w:type="dxa"/>
            <w:tcBorders>
              <w:top w:val="double" w:sz="4" w:space="0" w:color="auto"/>
              <w:left w:val="single" w:sz="4" w:space="0" w:color="auto"/>
              <w:bottom w:val="single" w:sz="4" w:space="0" w:color="auto"/>
              <w:right w:val="single" w:sz="4" w:space="0" w:color="auto"/>
            </w:tcBorders>
          </w:tcPr>
          <w:p w14:paraId="79B3C920" w14:textId="77777777" w:rsidR="00113ABC" w:rsidRPr="00E05147" w:rsidRDefault="00113ABC" w:rsidP="00113ABC">
            <w:pPr>
              <w:pStyle w:val="TableText"/>
              <w:rPr>
                <w:lang w:val="en-US" w:eastAsia="en-US"/>
              </w:rPr>
            </w:pPr>
            <w:r w:rsidRPr="00E05147">
              <w:rPr>
                <w:lang w:val="en-US" w:eastAsia="en-US"/>
              </w:rPr>
              <w:t>Range</w:t>
            </w:r>
          </w:p>
        </w:tc>
      </w:tr>
    </w:tbl>
    <w:p w14:paraId="516DB390" w14:textId="77777777" w:rsidR="00113ABC" w:rsidRDefault="00113ABC" w:rsidP="00CD4228">
      <w:pPr>
        <w:rPr>
          <w:lang w:val="en-US"/>
        </w:rPr>
      </w:pPr>
    </w:p>
    <w:p w14:paraId="788E7F44" w14:textId="77777777" w:rsidR="00113ABC" w:rsidRDefault="00113ABC" w:rsidP="00CD4228">
      <w:pPr>
        <w:pStyle w:val="Heading3"/>
      </w:pPr>
      <w:bookmarkStart w:id="425" w:name="_Ref131328493"/>
      <w:bookmarkStart w:id="426" w:name="_Toc193617422"/>
      <w:bookmarkStart w:id="427" w:name="_Toc201051555"/>
      <w:bookmarkStart w:id="428" w:name="_Toc201051609"/>
      <w:bookmarkStart w:id="429" w:name="_Toc202698003"/>
      <w:bookmarkStart w:id="430" w:name="_Ref291588732"/>
      <w:bookmarkStart w:id="431" w:name="_Toc330200976"/>
      <w:bookmarkStart w:id="432" w:name="_Toc361321670"/>
      <w:bookmarkStart w:id="433" w:name="_Toc497301399"/>
      <w:r>
        <w:t>EU</w:t>
      </w:r>
      <w:bookmarkEnd w:id="425"/>
      <w:r>
        <w:t>Information</w:t>
      </w:r>
      <w:bookmarkEnd w:id="426"/>
      <w:bookmarkEnd w:id="427"/>
      <w:bookmarkEnd w:id="428"/>
      <w:bookmarkEnd w:id="429"/>
      <w:bookmarkEnd w:id="430"/>
      <w:bookmarkEnd w:id="431"/>
      <w:bookmarkEnd w:id="432"/>
      <w:bookmarkEnd w:id="433"/>
    </w:p>
    <w:p w14:paraId="0DB544D9" w14:textId="02D80355" w:rsidR="00113ABC" w:rsidRDefault="00113ABC" w:rsidP="00113ABC">
      <w:pPr>
        <w:pStyle w:val="PARAGRAPH"/>
        <w:rPr>
          <w:lang w:val="en-US"/>
        </w:rPr>
      </w:pPr>
      <w:r w:rsidRPr="00F370C6">
        <w:rPr>
          <w:lang w:val="en-US"/>
        </w:rPr>
        <w:t>Th</w:t>
      </w:r>
      <w:r>
        <w:rPr>
          <w:lang w:val="en-US"/>
        </w:rPr>
        <w:t xml:space="preserve">is </w:t>
      </w:r>
      <w:r w:rsidRPr="00F370C6">
        <w:rPr>
          <w:lang w:val="en-US"/>
        </w:rPr>
        <w:t xml:space="preserve">structure contains information about the </w:t>
      </w:r>
      <w:r w:rsidRPr="007922FB">
        <w:rPr>
          <w:i/>
          <w:lang w:val="en-US"/>
        </w:rPr>
        <w:t>EngineeringUnits</w:t>
      </w:r>
      <w:r w:rsidRPr="00F370C6">
        <w:rPr>
          <w:lang w:val="en-US"/>
        </w:rPr>
        <w:t xml:space="preserve">. Its elements are defined in </w:t>
      </w:r>
      <w:r w:rsidRPr="00F370C6">
        <w:rPr>
          <w:lang w:val="en-US"/>
        </w:rPr>
        <w:fldChar w:fldCharType="begin"/>
      </w:r>
      <w:r w:rsidRPr="00F370C6">
        <w:rPr>
          <w:lang w:val="en-US"/>
        </w:rPr>
        <w:instrText xml:space="preserve"> REF _Ref124835480 \h </w:instrText>
      </w:r>
      <w:r>
        <w:rPr>
          <w:lang w:val="en-US"/>
        </w:rPr>
        <w:instrText xml:space="preserve"> \* MERGEFORMAT </w:instrText>
      </w:r>
      <w:r w:rsidRPr="00F370C6">
        <w:rPr>
          <w:lang w:val="en-US"/>
        </w:rPr>
      </w:r>
      <w:r w:rsidRPr="00F370C6">
        <w:rPr>
          <w:lang w:val="en-US"/>
        </w:rPr>
        <w:fldChar w:fldCharType="separate"/>
      </w:r>
      <w:r w:rsidR="0071793B" w:rsidRPr="0071793B">
        <w:rPr>
          <w:lang w:val="en-US"/>
        </w:rPr>
        <w:t>Table 16</w:t>
      </w:r>
      <w:r w:rsidRPr="00F370C6">
        <w:rPr>
          <w:lang w:val="en-US"/>
        </w:rPr>
        <w:fldChar w:fldCharType="end"/>
      </w:r>
      <w:r w:rsidRPr="00F370C6">
        <w:rPr>
          <w:lang w:val="en-US"/>
        </w:rPr>
        <w:t>.</w:t>
      </w:r>
    </w:p>
    <w:p w14:paraId="7E1EF718" w14:textId="26861004" w:rsidR="00113ABC" w:rsidRPr="003F636D" w:rsidRDefault="00113ABC" w:rsidP="00113ABC">
      <w:pPr>
        <w:pStyle w:val="TABLE-title"/>
        <w:rPr>
          <w:lang w:val="fr-FR"/>
        </w:rPr>
      </w:pPr>
      <w:bookmarkStart w:id="434" w:name="_Ref124835480"/>
      <w:bookmarkStart w:id="435" w:name="_Toc126467958"/>
      <w:bookmarkStart w:id="436" w:name="_Toc193617440"/>
      <w:bookmarkStart w:id="437" w:name="_Toc201051573"/>
      <w:bookmarkStart w:id="438" w:name="_Toc201051627"/>
      <w:bookmarkStart w:id="439" w:name="_Toc202698021"/>
      <w:bookmarkStart w:id="440" w:name="_Toc330201007"/>
      <w:bookmarkStart w:id="441" w:name="_Toc361321702"/>
      <w:bookmarkStart w:id="442" w:name="_Toc497301453"/>
      <w:r w:rsidRPr="003F636D">
        <w:rPr>
          <w:lang w:val="fr-FR"/>
        </w:rPr>
        <w:lastRenderedPageBreak/>
        <w:t xml:space="preserve">Table </w:t>
      </w:r>
      <w:r w:rsidRPr="008245B3">
        <w:fldChar w:fldCharType="begin"/>
      </w:r>
      <w:r w:rsidRPr="003F636D">
        <w:rPr>
          <w:lang w:val="fr-FR"/>
        </w:rPr>
        <w:instrText xml:space="preserve"> SEQ Table \* ARABIC </w:instrText>
      </w:r>
      <w:r w:rsidRPr="008245B3">
        <w:fldChar w:fldCharType="separate"/>
      </w:r>
      <w:r w:rsidR="0071793B">
        <w:rPr>
          <w:lang w:val="fr-FR"/>
        </w:rPr>
        <w:t>16</w:t>
      </w:r>
      <w:r w:rsidRPr="008245B3">
        <w:fldChar w:fldCharType="end"/>
      </w:r>
      <w:bookmarkEnd w:id="434"/>
      <w:r w:rsidRPr="003F636D">
        <w:rPr>
          <w:lang w:val="fr-FR"/>
        </w:rPr>
        <w:t xml:space="preserve"> – </w:t>
      </w:r>
      <w:r w:rsidRPr="003F636D">
        <w:rPr>
          <w:i/>
          <w:lang w:val="fr-FR"/>
        </w:rPr>
        <w:t>EUInformation</w:t>
      </w:r>
      <w:r w:rsidRPr="003F636D">
        <w:rPr>
          <w:lang w:val="fr-FR"/>
        </w:rPr>
        <w:t xml:space="preserve"> </w:t>
      </w:r>
      <w:bookmarkEnd w:id="435"/>
      <w:r w:rsidRPr="003F636D">
        <w:rPr>
          <w:lang w:val="fr-FR"/>
        </w:rPr>
        <w:t xml:space="preserve">DataType </w:t>
      </w:r>
      <w:r w:rsidR="00B52863">
        <w:rPr>
          <w:lang w:val="fr-FR"/>
        </w:rPr>
        <w:t>s</w:t>
      </w:r>
      <w:r w:rsidRPr="003F636D">
        <w:rPr>
          <w:lang w:val="fr-FR"/>
        </w:rPr>
        <w:t>tructure</w:t>
      </w:r>
      <w:bookmarkEnd w:id="436"/>
      <w:bookmarkEnd w:id="437"/>
      <w:bookmarkEnd w:id="438"/>
      <w:bookmarkEnd w:id="439"/>
      <w:bookmarkEnd w:id="440"/>
      <w:bookmarkEnd w:id="441"/>
      <w:bookmarkEnd w:id="442"/>
    </w:p>
    <w:tbl>
      <w:tblPr>
        <w:tblW w:w="9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3"/>
        <w:gridCol w:w="1559"/>
        <w:gridCol w:w="6299"/>
      </w:tblGrid>
      <w:tr w:rsidR="00113ABC" w:rsidRPr="008245B3" w14:paraId="390CFD1D" w14:textId="77777777">
        <w:trPr>
          <w:trHeight w:val="179"/>
        </w:trPr>
        <w:tc>
          <w:tcPr>
            <w:tcW w:w="1463" w:type="dxa"/>
            <w:tcBorders>
              <w:bottom w:val="double" w:sz="4" w:space="0" w:color="auto"/>
            </w:tcBorders>
          </w:tcPr>
          <w:p w14:paraId="04FA51C1" w14:textId="77777777" w:rsidR="00113ABC" w:rsidRPr="008245B3" w:rsidRDefault="00113ABC" w:rsidP="00113ABC">
            <w:pPr>
              <w:pStyle w:val="TableHead0"/>
            </w:pPr>
            <w:r w:rsidRPr="008245B3">
              <w:t>Name</w:t>
            </w:r>
          </w:p>
        </w:tc>
        <w:tc>
          <w:tcPr>
            <w:tcW w:w="1559" w:type="dxa"/>
            <w:tcBorders>
              <w:bottom w:val="double" w:sz="4" w:space="0" w:color="auto"/>
            </w:tcBorders>
          </w:tcPr>
          <w:p w14:paraId="121EFA4F" w14:textId="77777777" w:rsidR="00113ABC" w:rsidRPr="008245B3" w:rsidRDefault="00113ABC" w:rsidP="00113ABC">
            <w:pPr>
              <w:pStyle w:val="TableHead0"/>
            </w:pPr>
            <w:r w:rsidRPr="008245B3">
              <w:t>Type</w:t>
            </w:r>
          </w:p>
        </w:tc>
        <w:tc>
          <w:tcPr>
            <w:tcW w:w="6299" w:type="dxa"/>
            <w:tcBorders>
              <w:bottom w:val="double" w:sz="4" w:space="0" w:color="auto"/>
            </w:tcBorders>
          </w:tcPr>
          <w:p w14:paraId="49756E15" w14:textId="77777777" w:rsidR="00113ABC" w:rsidRPr="008245B3" w:rsidRDefault="00113ABC" w:rsidP="00113ABC">
            <w:pPr>
              <w:pStyle w:val="TableHead0"/>
            </w:pPr>
            <w:r w:rsidRPr="008245B3">
              <w:t>Description</w:t>
            </w:r>
          </w:p>
        </w:tc>
      </w:tr>
      <w:tr w:rsidR="00113ABC" w:rsidRPr="008245B3" w14:paraId="39C1CD4E" w14:textId="77777777">
        <w:trPr>
          <w:trHeight w:val="179"/>
        </w:trPr>
        <w:tc>
          <w:tcPr>
            <w:tcW w:w="1463" w:type="dxa"/>
            <w:tcBorders>
              <w:top w:val="single" w:sz="4" w:space="0" w:color="auto"/>
              <w:left w:val="single" w:sz="4" w:space="0" w:color="auto"/>
              <w:bottom w:val="single" w:sz="4" w:space="0" w:color="auto"/>
              <w:right w:val="single" w:sz="4" w:space="0" w:color="auto"/>
            </w:tcBorders>
          </w:tcPr>
          <w:p w14:paraId="42570113" w14:textId="77777777" w:rsidR="00113ABC" w:rsidRPr="00E05147" w:rsidRDefault="00113ABC" w:rsidP="00113ABC">
            <w:pPr>
              <w:pStyle w:val="TableTextWithTabs"/>
              <w:rPr>
                <w:lang w:val="en-US" w:eastAsia="en-US"/>
              </w:rPr>
            </w:pPr>
            <w:r w:rsidRPr="00E05147">
              <w:rPr>
                <w:lang w:val="en-US" w:eastAsia="en-US"/>
              </w:rPr>
              <w:t>EUInformation</w:t>
            </w:r>
          </w:p>
        </w:tc>
        <w:tc>
          <w:tcPr>
            <w:tcW w:w="1559" w:type="dxa"/>
            <w:tcBorders>
              <w:top w:val="single" w:sz="4" w:space="0" w:color="auto"/>
              <w:left w:val="single" w:sz="4" w:space="0" w:color="auto"/>
              <w:bottom w:val="single" w:sz="4" w:space="0" w:color="auto"/>
              <w:right w:val="single" w:sz="4" w:space="0" w:color="auto"/>
            </w:tcBorders>
          </w:tcPr>
          <w:p w14:paraId="1ED110F1" w14:textId="77777777" w:rsidR="00113ABC" w:rsidRPr="00E05147" w:rsidRDefault="00113ABC" w:rsidP="00113ABC">
            <w:pPr>
              <w:pStyle w:val="TableTextWithTabs"/>
              <w:rPr>
                <w:lang w:val="en-US" w:eastAsia="en-US"/>
              </w:rPr>
            </w:pPr>
            <w:r w:rsidRPr="00E05147">
              <w:rPr>
                <w:lang w:val="en-US" w:eastAsia="en-US"/>
              </w:rPr>
              <w:t>structure</w:t>
            </w:r>
          </w:p>
        </w:tc>
        <w:tc>
          <w:tcPr>
            <w:tcW w:w="6299" w:type="dxa"/>
            <w:tcBorders>
              <w:top w:val="single" w:sz="4" w:space="0" w:color="auto"/>
              <w:left w:val="single" w:sz="4" w:space="0" w:color="auto"/>
              <w:bottom w:val="single" w:sz="4" w:space="0" w:color="auto"/>
              <w:right w:val="single" w:sz="4" w:space="0" w:color="auto"/>
            </w:tcBorders>
          </w:tcPr>
          <w:p w14:paraId="5583BBA0" w14:textId="77777777" w:rsidR="00113ABC" w:rsidRPr="00E05147" w:rsidRDefault="00113ABC" w:rsidP="00113ABC">
            <w:pPr>
              <w:pStyle w:val="TableTextWithTabs"/>
              <w:rPr>
                <w:lang w:val="en-US" w:eastAsia="en-US"/>
              </w:rPr>
            </w:pPr>
          </w:p>
        </w:tc>
      </w:tr>
      <w:tr w:rsidR="00113ABC" w:rsidRPr="008245B3" w14:paraId="5209F46C" w14:textId="77777777">
        <w:trPr>
          <w:trHeight w:val="197"/>
        </w:trPr>
        <w:tc>
          <w:tcPr>
            <w:tcW w:w="1463" w:type="dxa"/>
            <w:tcBorders>
              <w:top w:val="single" w:sz="4" w:space="0" w:color="auto"/>
              <w:left w:val="single" w:sz="4" w:space="0" w:color="auto"/>
              <w:bottom w:val="single" w:sz="4" w:space="0" w:color="auto"/>
              <w:right w:val="single" w:sz="4" w:space="0" w:color="auto"/>
            </w:tcBorders>
          </w:tcPr>
          <w:p w14:paraId="5AEDFD8E" w14:textId="77777777" w:rsidR="00113ABC" w:rsidRPr="00E05147" w:rsidRDefault="00113ABC" w:rsidP="00113ABC">
            <w:pPr>
              <w:pStyle w:val="TableTextWithTabs"/>
              <w:rPr>
                <w:lang w:val="en-US" w:eastAsia="en-US"/>
              </w:rPr>
            </w:pPr>
            <w:r w:rsidRPr="00E05147">
              <w:rPr>
                <w:lang w:val="en-US" w:eastAsia="en-US"/>
              </w:rPr>
              <w:tab/>
              <w:t>namespaceUri</w:t>
            </w:r>
          </w:p>
        </w:tc>
        <w:tc>
          <w:tcPr>
            <w:tcW w:w="1559" w:type="dxa"/>
            <w:tcBorders>
              <w:top w:val="single" w:sz="4" w:space="0" w:color="auto"/>
              <w:left w:val="single" w:sz="4" w:space="0" w:color="auto"/>
              <w:bottom w:val="single" w:sz="4" w:space="0" w:color="auto"/>
              <w:right w:val="single" w:sz="4" w:space="0" w:color="auto"/>
            </w:tcBorders>
          </w:tcPr>
          <w:p w14:paraId="772510B7" w14:textId="77777777" w:rsidR="00113ABC" w:rsidRPr="00E05147" w:rsidRDefault="00113ABC" w:rsidP="00113ABC">
            <w:pPr>
              <w:pStyle w:val="TableTextWithTabs"/>
              <w:rPr>
                <w:lang w:val="en-US" w:eastAsia="en-US"/>
              </w:rPr>
            </w:pPr>
            <w:r w:rsidRPr="00E05147">
              <w:rPr>
                <w:lang w:val="en-US" w:eastAsia="en-US"/>
              </w:rPr>
              <w:t>String</w:t>
            </w:r>
          </w:p>
        </w:tc>
        <w:tc>
          <w:tcPr>
            <w:tcW w:w="6299" w:type="dxa"/>
            <w:tcBorders>
              <w:top w:val="single" w:sz="4" w:space="0" w:color="auto"/>
              <w:left w:val="single" w:sz="4" w:space="0" w:color="auto"/>
              <w:bottom w:val="single" w:sz="4" w:space="0" w:color="auto"/>
              <w:right w:val="single" w:sz="4" w:space="0" w:color="auto"/>
            </w:tcBorders>
          </w:tcPr>
          <w:p w14:paraId="63FF3E67" w14:textId="77777777" w:rsidR="00113ABC" w:rsidRPr="00E05147" w:rsidRDefault="00113ABC" w:rsidP="00113ABC">
            <w:pPr>
              <w:pStyle w:val="TableTextWithTabs"/>
              <w:rPr>
                <w:lang w:val="en-US" w:eastAsia="en-US"/>
              </w:rPr>
            </w:pPr>
            <w:r w:rsidRPr="00E05147">
              <w:rPr>
                <w:lang w:val="en-US" w:eastAsia="en-US"/>
              </w:rPr>
              <w:t xml:space="preserve">Identifies the organization (company, standards organization) that defines the </w:t>
            </w:r>
            <w:r w:rsidRPr="00E05147">
              <w:rPr>
                <w:i/>
                <w:lang w:val="en-US" w:eastAsia="en-US"/>
              </w:rPr>
              <w:t>EUInformation</w:t>
            </w:r>
            <w:r w:rsidRPr="00E05147">
              <w:rPr>
                <w:lang w:val="en-US" w:eastAsia="en-US"/>
              </w:rPr>
              <w:t>.</w:t>
            </w:r>
          </w:p>
        </w:tc>
      </w:tr>
      <w:tr w:rsidR="00113ABC" w:rsidRPr="008245B3" w14:paraId="6BA2EEB3" w14:textId="77777777">
        <w:trPr>
          <w:trHeight w:val="375"/>
        </w:trPr>
        <w:tc>
          <w:tcPr>
            <w:tcW w:w="1463" w:type="dxa"/>
            <w:tcBorders>
              <w:top w:val="single" w:sz="4" w:space="0" w:color="auto"/>
              <w:left w:val="single" w:sz="4" w:space="0" w:color="auto"/>
              <w:bottom w:val="single" w:sz="4" w:space="0" w:color="auto"/>
              <w:right w:val="single" w:sz="4" w:space="0" w:color="auto"/>
            </w:tcBorders>
          </w:tcPr>
          <w:p w14:paraId="62F2A880" w14:textId="77777777" w:rsidR="00113ABC" w:rsidRPr="00E05147" w:rsidRDefault="00113ABC" w:rsidP="00113ABC">
            <w:pPr>
              <w:pStyle w:val="TableTextWithTabs"/>
              <w:rPr>
                <w:lang w:val="en-US" w:eastAsia="en-US"/>
              </w:rPr>
            </w:pPr>
            <w:r w:rsidRPr="00E05147">
              <w:rPr>
                <w:lang w:val="en-US" w:eastAsia="en-US"/>
              </w:rPr>
              <w:tab/>
              <w:t>unitId</w:t>
            </w:r>
          </w:p>
        </w:tc>
        <w:tc>
          <w:tcPr>
            <w:tcW w:w="1559" w:type="dxa"/>
            <w:tcBorders>
              <w:top w:val="single" w:sz="4" w:space="0" w:color="auto"/>
              <w:left w:val="single" w:sz="4" w:space="0" w:color="auto"/>
              <w:bottom w:val="single" w:sz="4" w:space="0" w:color="auto"/>
              <w:right w:val="single" w:sz="4" w:space="0" w:color="auto"/>
            </w:tcBorders>
          </w:tcPr>
          <w:p w14:paraId="12372B77" w14:textId="77777777" w:rsidR="00113ABC" w:rsidRPr="00E05147" w:rsidRDefault="00113ABC" w:rsidP="00113ABC">
            <w:pPr>
              <w:pStyle w:val="TableTextWithTabs"/>
              <w:rPr>
                <w:lang w:val="en-US" w:eastAsia="en-US"/>
              </w:rPr>
            </w:pPr>
            <w:r w:rsidRPr="00E05147">
              <w:rPr>
                <w:lang w:val="en-US" w:eastAsia="en-US"/>
              </w:rPr>
              <w:t>Int32</w:t>
            </w:r>
          </w:p>
        </w:tc>
        <w:tc>
          <w:tcPr>
            <w:tcW w:w="6299" w:type="dxa"/>
            <w:tcBorders>
              <w:top w:val="single" w:sz="4" w:space="0" w:color="auto"/>
              <w:left w:val="single" w:sz="4" w:space="0" w:color="auto"/>
              <w:bottom w:val="single" w:sz="4" w:space="0" w:color="auto"/>
              <w:right w:val="single" w:sz="4" w:space="0" w:color="auto"/>
            </w:tcBorders>
          </w:tcPr>
          <w:p w14:paraId="698B3C76" w14:textId="77777777" w:rsidR="00113ABC" w:rsidRPr="00E05147" w:rsidRDefault="00113ABC" w:rsidP="00113ABC">
            <w:pPr>
              <w:pStyle w:val="TableTextWithTabs"/>
              <w:rPr>
                <w:lang w:val="en-US" w:eastAsia="en-US"/>
              </w:rPr>
            </w:pPr>
            <w:r w:rsidRPr="00E05147">
              <w:rPr>
                <w:lang w:val="en-US" w:eastAsia="en-US"/>
              </w:rPr>
              <w:t>Identifier for programmatic evaluation.</w:t>
            </w:r>
          </w:p>
          <w:p w14:paraId="1D9B589B" w14:textId="77777777" w:rsidR="00113ABC" w:rsidRPr="00E05147" w:rsidRDefault="00113ABC" w:rsidP="00113ABC">
            <w:pPr>
              <w:pStyle w:val="TableTextWithTabs"/>
              <w:rPr>
                <w:lang w:val="en-US" w:eastAsia="en-US"/>
              </w:rPr>
            </w:pPr>
            <w:r w:rsidRPr="00E05147">
              <w:rPr>
                <w:rFonts w:cs="Arial"/>
                <w:lang w:val="en-US" w:eastAsia="en-US"/>
              </w:rPr>
              <w:t>−</w:t>
            </w:r>
            <w:r w:rsidRPr="00E05147">
              <w:rPr>
                <w:lang w:val="en-US" w:eastAsia="en-US"/>
              </w:rPr>
              <w:t xml:space="preserve">1 is used if a </w:t>
            </w:r>
            <w:r w:rsidRPr="00E05147">
              <w:rPr>
                <w:i/>
                <w:lang w:val="en-US" w:eastAsia="en-US"/>
              </w:rPr>
              <w:t>unitId</w:t>
            </w:r>
            <w:r w:rsidRPr="00E05147">
              <w:rPr>
                <w:lang w:val="en-US" w:eastAsia="en-US"/>
              </w:rPr>
              <w:t xml:space="preserve"> is not available.</w:t>
            </w:r>
          </w:p>
        </w:tc>
      </w:tr>
      <w:tr w:rsidR="00113ABC" w:rsidRPr="008245B3" w14:paraId="03704D9A" w14:textId="77777777">
        <w:trPr>
          <w:trHeight w:val="335"/>
        </w:trPr>
        <w:tc>
          <w:tcPr>
            <w:tcW w:w="1463" w:type="dxa"/>
            <w:tcBorders>
              <w:top w:val="single" w:sz="4" w:space="0" w:color="auto"/>
              <w:left w:val="single" w:sz="4" w:space="0" w:color="auto"/>
              <w:bottom w:val="single" w:sz="4" w:space="0" w:color="auto"/>
              <w:right w:val="single" w:sz="4" w:space="0" w:color="auto"/>
            </w:tcBorders>
          </w:tcPr>
          <w:p w14:paraId="64AC324D" w14:textId="77777777" w:rsidR="00113ABC" w:rsidRPr="00E05147" w:rsidRDefault="00113ABC" w:rsidP="00113ABC">
            <w:pPr>
              <w:pStyle w:val="TableTextWithTabs"/>
              <w:rPr>
                <w:lang w:val="en-US" w:eastAsia="en-US"/>
              </w:rPr>
            </w:pPr>
            <w:r w:rsidRPr="00E05147">
              <w:rPr>
                <w:lang w:val="en-US" w:eastAsia="en-US"/>
              </w:rPr>
              <w:tab/>
              <w:t>displayName</w:t>
            </w:r>
          </w:p>
        </w:tc>
        <w:tc>
          <w:tcPr>
            <w:tcW w:w="1559" w:type="dxa"/>
            <w:tcBorders>
              <w:top w:val="single" w:sz="4" w:space="0" w:color="auto"/>
              <w:left w:val="single" w:sz="4" w:space="0" w:color="auto"/>
              <w:bottom w:val="single" w:sz="4" w:space="0" w:color="auto"/>
              <w:right w:val="single" w:sz="4" w:space="0" w:color="auto"/>
            </w:tcBorders>
          </w:tcPr>
          <w:p w14:paraId="3D1295C1" w14:textId="77777777" w:rsidR="00113ABC" w:rsidRPr="00E05147" w:rsidRDefault="00113ABC" w:rsidP="00113ABC">
            <w:pPr>
              <w:pStyle w:val="TableTextWithTabs"/>
              <w:rPr>
                <w:lang w:val="en-US" w:eastAsia="en-US"/>
              </w:rPr>
            </w:pPr>
            <w:r w:rsidRPr="00E05147">
              <w:rPr>
                <w:lang w:val="en-US" w:eastAsia="en-US"/>
              </w:rPr>
              <w:t>LocalizedText</w:t>
            </w:r>
          </w:p>
        </w:tc>
        <w:tc>
          <w:tcPr>
            <w:tcW w:w="6299" w:type="dxa"/>
            <w:tcBorders>
              <w:top w:val="single" w:sz="4" w:space="0" w:color="auto"/>
              <w:left w:val="single" w:sz="4" w:space="0" w:color="auto"/>
              <w:bottom w:val="single" w:sz="4" w:space="0" w:color="auto"/>
              <w:right w:val="single" w:sz="4" w:space="0" w:color="auto"/>
            </w:tcBorders>
          </w:tcPr>
          <w:p w14:paraId="0D07E887" w14:textId="77777777" w:rsidR="00113ABC" w:rsidRPr="00E05147" w:rsidRDefault="00113ABC" w:rsidP="00113ABC">
            <w:pPr>
              <w:pStyle w:val="TableTextWithTabs"/>
              <w:rPr>
                <w:lang w:val="en-US" w:eastAsia="en-US"/>
              </w:rPr>
            </w:pPr>
            <w:r w:rsidRPr="00E05147">
              <w:rPr>
                <w:lang w:val="en-US" w:eastAsia="en-US"/>
              </w:rPr>
              <w:t xml:space="preserve">The </w:t>
            </w:r>
            <w:r w:rsidRPr="00E05147">
              <w:rPr>
                <w:i/>
                <w:lang w:val="en-US" w:eastAsia="en-US"/>
              </w:rPr>
              <w:t>displayName</w:t>
            </w:r>
            <w:r w:rsidRPr="00E05147">
              <w:rPr>
                <w:lang w:val="en-US" w:eastAsia="en-US"/>
              </w:rPr>
              <w:t xml:space="preserve"> of the engineering unit is typically the abbreviation of the engineering unit, for example ”h” for hour or ”m/s” for meter per second.</w:t>
            </w:r>
          </w:p>
        </w:tc>
      </w:tr>
      <w:tr w:rsidR="00113ABC" w:rsidRPr="008245B3" w14:paraId="198371EF" w14:textId="77777777">
        <w:trPr>
          <w:trHeight w:val="370"/>
        </w:trPr>
        <w:tc>
          <w:tcPr>
            <w:tcW w:w="1463" w:type="dxa"/>
            <w:tcBorders>
              <w:top w:val="single" w:sz="4" w:space="0" w:color="auto"/>
              <w:left w:val="single" w:sz="4" w:space="0" w:color="auto"/>
              <w:bottom w:val="single" w:sz="4" w:space="0" w:color="auto"/>
              <w:right w:val="single" w:sz="4" w:space="0" w:color="auto"/>
            </w:tcBorders>
          </w:tcPr>
          <w:p w14:paraId="065DB629" w14:textId="77777777" w:rsidR="00113ABC" w:rsidRPr="00E05147" w:rsidRDefault="00113ABC" w:rsidP="00113ABC">
            <w:pPr>
              <w:pStyle w:val="TableTextWithTabs"/>
              <w:rPr>
                <w:lang w:val="en-US" w:eastAsia="en-US"/>
              </w:rPr>
            </w:pPr>
            <w:r w:rsidRPr="00E05147">
              <w:rPr>
                <w:lang w:val="en-US" w:eastAsia="en-US"/>
              </w:rPr>
              <w:tab/>
              <w:t>description</w:t>
            </w:r>
          </w:p>
        </w:tc>
        <w:tc>
          <w:tcPr>
            <w:tcW w:w="1559" w:type="dxa"/>
            <w:tcBorders>
              <w:top w:val="single" w:sz="4" w:space="0" w:color="auto"/>
              <w:left w:val="single" w:sz="4" w:space="0" w:color="auto"/>
              <w:bottom w:val="single" w:sz="4" w:space="0" w:color="auto"/>
              <w:right w:val="single" w:sz="4" w:space="0" w:color="auto"/>
            </w:tcBorders>
          </w:tcPr>
          <w:p w14:paraId="5421F29F" w14:textId="77777777" w:rsidR="00113ABC" w:rsidRPr="00E05147" w:rsidRDefault="00113ABC" w:rsidP="00113ABC">
            <w:pPr>
              <w:pStyle w:val="TableTextWithTabs"/>
              <w:rPr>
                <w:lang w:val="en-US" w:eastAsia="en-US"/>
              </w:rPr>
            </w:pPr>
            <w:r w:rsidRPr="00E05147">
              <w:rPr>
                <w:lang w:val="en-US" w:eastAsia="en-US"/>
              </w:rPr>
              <w:t>LocalizedText</w:t>
            </w:r>
          </w:p>
        </w:tc>
        <w:tc>
          <w:tcPr>
            <w:tcW w:w="6299" w:type="dxa"/>
            <w:tcBorders>
              <w:top w:val="single" w:sz="4" w:space="0" w:color="auto"/>
              <w:left w:val="single" w:sz="4" w:space="0" w:color="auto"/>
              <w:bottom w:val="single" w:sz="4" w:space="0" w:color="auto"/>
              <w:right w:val="single" w:sz="4" w:space="0" w:color="auto"/>
            </w:tcBorders>
          </w:tcPr>
          <w:p w14:paraId="3565B2A7" w14:textId="77777777" w:rsidR="00113ABC" w:rsidRPr="00E05147" w:rsidRDefault="00113ABC" w:rsidP="00113ABC">
            <w:pPr>
              <w:pStyle w:val="TableTextWithTabs"/>
              <w:rPr>
                <w:lang w:val="en-US" w:eastAsia="en-US"/>
              </w:rPr>
            </w:pPr>
            <w:r w:rsidRPr="00E05147">
              <w:rPr>
                <w:lang w:val="en-US" w:eastAsia="en-US"/>
              </w:rPr>
              <w:t>Contains the full name of the engineering unit such as ”hour” or ”meter per second”.</w:t>
            </w:r>
          </w:p>
        </w:tc>
      </w:tr>
    </w:tbl>
    <w:p w14:paraId="62B69951" w14:textId="77777777" w:rsidR="00113ABC" w:rsidRDefault="00113ABC" w:rsidP="00113ABC">
      <w:pPr>
        <w:pStyle w:val="Spacer0"/>
      </w:pPr>
    </w:p>
    <w:p w14:paraId="12249ACF" w14:textId="5811F550" w:rsidR="00113ABC" w:rsidRPr="00C93CFA" w:rsidRDefault="00113ABC" w:rsidP="00CD4228">
      <w:pPr>
        <w:pStyle w:val="PARAGRAPH"/>
        <w:rPr>
          <w:lang w:val="en-US"/>
        </w:rPr>
      </w:pPr>
      <w:r w:rsidRPr="00C93CFA">
        <w:rPr>
          <w:lang w:val="en-US"/>
        </w:rPr>
        <w:t xml:space="preserve">Its representation in the </w:t>
      </w:r>
      <w:r w:rsidRPr="00C93CFA">
        <w:rPr>
          <w:i/>
          <w:lang w:val="en-US"/>
        </w:rPr>
        <w:t>AddressSpace</w:t>
      </w:r>
      <w:r w:rsidRPr="00C93CFA">
        <w:rPr>
          <w:lang w:val="en-US"/>
        </w:rPr>
        <w:t xml:space="preserve"> is defined in </w:t>
      </w:r>
      <w:r>
        <w:rPr>
          <w:lang w:val="de-DE"/>
        </w:rPr>
        <w:fldChar w:fldCharType="begin"/>
      </w:r>
      <w:r w:rsidRPr="00C93CFA">
        <w:rPr>
          <w:lang w:val="en-US"/>
        </w:rPr>
        <w:instrText xml:space="preserve"> REF _Ref141297664 \h </w:instrText>
      </w:r>
      <w:r>
        <w:rPr>
          <w:lang w:val="de-DE"/>
        </w:rPr>
      </w:r>
      <w:r>
        <w:rPr>
          <w:lang w:val="de-DE"/>
        </w:rPr>
        <w:fldChar w:fldCharType="separate"/>
      </w:r>
      <w:r w:rsidR="0071793B" w:rsidRPr="008245B3">
        <w:rPr>
          <w:lang w:val="en-US"/>
        </w:rPr>
        <w:t xml:space="preserve">Table </w:t>
      </w:r>
      <w:r w:rsidR="0071793B">
        <w:t>17</w:t>
      </w:r>
      <w:r>
        <w:rPr>
          <w:lang w:val="de-DE"/>
        </w:rPr>
        <w:fldChar w:fldCharType="end"/>
      </w:r>
    </w:p>
    <w:p w14:paraId="2153BDA2" w14:textId="60FE52B8" w:rsidR="00113ABC" w:rsidRPr="008245B3" w:rsidRDefault="00113ABC" w:rsidP="00113ABC">
      <w:pPr>
        <w:pStyle w:val="TABLE-title"/>
        <w:rPr>
          <w:lang w:val="en-US"/>
        </w:rPr>
      </w:pPr>
      <w:bookmarkStart w:id="443" w:name="_Ref141297664"/>
      <w:bookmarkStart w:id="444" w:name="_Toc193617441"/>
      <w:bookmarkStart w:id="445" w:name="_Toc201051574"/>
      <w:bookmarkStart w:id="446" w:name="_Toc201051628"/>
      <w:bookmarkStart w:id="447" w:name="_Toc202698022"/>
      <w:bookmarkStart w:id="448" w:name="_Toc330201008"/>
      <w:bookmarkStart w:id="449" w:name="_Toc361321703"/>
      <w:bookmarkStart w:id="450" w:name="_Toc497301454"/>
      <w:r w:rsidRPr="008245B3">
        <w:rPr>
          <w:lang w:val="en-US"/>
        </w:rPr>
        <w:t xml:space="preserve">Table </w:t>
      </w:r>
      <w:r w:rsidRPr="008245B3">
        <w:fldChar w:fldCharType="begin"/>
      </w:r>
      <w:r w:rsidRPr="008245B3">
        <w:instrText xml:space="preserve"> SEQ Table \* ARABIC </w:instrText>
      </w:r>
      <w:r w:rsidRPr="008245B3">
        <w:fldChar w:fldCharType="separate"/>
      </w:r>
      <w:r w:rsidR="0071793B">
        <w:t>17</w:t>
      </w:r>
      <w:r w:rsidRPr="008245B3">
        <w:fldChar w:fldCharType="end"/>
      </w:r>
      <w:bookmarkEnd w:id="443"/>
      <w:r w:rsidRPr="008245B3">
        <w:rPr>
          <w:lang w:val="en-US"/>
        </w:rPr>
        <w:t xml:space="preserve"> – </w:t>
      </w:r>
      <w:r w:rsidRPr="00A45529">
        <w:rPr>
          <w:i/>
        </w:rPr>
        <w:t>EUInfo</w:t>
      </w:r>
      <w:r>
        <w:rPr>
          <w:i/>
        </w:rPr>
        <w:t>rmation</w:t>
      </w:r>
      <w:r w:rsidRPr="008245B3">
        <w:t xml:space="preserve"> </w:t>
      </w:r>
      <w:r w:rsidR="00B52863">
        <w:t>d</w:t>
      </w:r>
      <w:r>
        <w:t>efinition</w:t>
      </w:r>
      <w:bookmarkEnd w:id="444"/>
      <w:bookmarkEnd w:id="445"/>
      <w:bookmarkEnd w:id="446"/>
      <w:bookmarkEnd w:id="447"/>
      <w:bookmarkEnd w:id="448"/>
      <w:bookmarkEnd w:id="449"/>
      <w:bookmarkEnd w:id="450"/>
    </w:p>
    <w:tbl>
      <w:tblPr>
        <w:tblW w:w="621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4500"/>
      </w:tblGrid>
      <w:tr w:rsidR="00113ABC" w:rsidRPr="008245B3" w14:paraId="6528FC47" w14:textId="77777777">
        <w:trPr>
          <w:jc w:val="center"/>
        </w:trPr>
        <w:tc>
          <w:tcPr>
            <w:tcW w:w="1717" w:type="dxa"/>
            <w:tcBorders>
              <w:top w:val="single" w:sz="4" w:space="0" w:color="auto"/>
              <w:left w:val="single" w:sz="4" w:space="0" w:color="auto"/>
              <w:bottom w:val="double" w:sz="4" w:space="0" w:color="auto"/>
              <w:right w:val="single" w:sz="4" w:space="0" w:color="auto"/>
            </w:tcBorders>
          </w:tcPr>
          <w:p w14:paraId="249EBFCD" w14:textId="77777777" w:rsidR="00113ABC" w:rsidRPr="00E05147" w:rsidRDefault="00113ABC" w:rsidP="00113ABC">
            <w:pPr>
              <w:pStyle w:val="TableText"/>
              <w:rPr>
                <w:b/>
                <w:lang w:val="en-US" w:eastAsia="en-US"/>
              </w:rPr>
            </w:pPr>
            <w:r w:rsidRPr="00E05147">
              <w:rPr>
                <w:b/>
                <w:lang w:val="en-US" w:eastAsia="en-US"/>
              </w:rPr>
              <w:t>Attributes</w:t>
            </w:r>
          </w:p>
        </w:tc>
        <w:tc>
          <w:tcPr>
            <w:tcW w:w="4500" w:type="dxa"/>
            <w:tcBorders>
              <w:top w:val="single" w:sz="4" w:space="0" w:color="auto"/>
              <w:left w:val="single" w:sz="4" w:space="0" w:color="auto"/>
              <w:bottom w:val="double" w:sz="4" w:space="0" w:color="auto"/>
              <w:right w:val="single" w:sz="4" w:space="0" w:color="auto"/>
            </w:tcBorders>
          </w:tcPr>
          <w:p w14:paraId="7930EE0A"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0154941D" w14:textId="77777777">
        <w:trPr>
          <w:jc w:val="center"/>
        </w:trPr>
        <w:tc>
          <w:tcPr>
            <w:tcW w:w="1717" w:type="dxa"/>
            <w:tcBorders>
              <w:top w:val="double" w:sz="4" w:space="0" w:color="auto"/>
              <w:left w:val="single" w:sz="4" w:space="0" w:color="auto"/>
              <w:bottom w:val="single" w:sz="4" w:space="0" w:color="auto"/>
              <w:right w:val="single" w:sz="4" w:space="0" w:color="auto"/>
            </w:tcBorders>
          </w:tcPr>
          <w:p w14:paraId="7063195D" w14:textId="77777777" w:rsidR="00113ABC" w:rsidRPr="00E05147" w:rsidRDefault="00113ABC" w:rsidP="00113ABC">
            <w:pPr>
              <w:pStyle w:val="TableText"/>
              <w:rPr>
                <w:lang w:val="en-US" w:eastAsia="en-US"/>
              </w:rPr>
            </w:pPr>
            <w:r w:rsidRPr="00E05147">
              <w:rPr>
                <w:lang w:val="en-US" w:eastAsia="en-US"/>
              </w:rPr>
              <w:t>BrowseName</w:t>
            </w:r>
          </w:p>
        </w:tc>
        <w:tc>
          <w:tcPr>
            <w:tcW w:w="4500" w:type="dxa"/>
            <w:tcBorders>
              <w:top w:val="double" w:sz="4" w:space="0" w:color="auto"/>
              <w:left w:val="single" w:sz="4" w:space="0" w:color="auto"/>
              <w:bottom w:val="single" w:sz="4" w:space="0" w:color="auto"/>
              <w:right w:val="single" w:sz="4" w:space="0" w:color="auto"/>
            </w:tcBorders>
          </w:tcPr>
          <w:p w14:paraId="24D1025E" w14:textId="77777777" w:rsidR="00113ABC" w:rsidRPr="00E05147" w:rsidRDefault="00113ABC" w:rsidP="00113ABC">
            <w:pPr>
              <w:pStyle w:val="TableText"/>
              <w:rPr>
                <w:lang w:val="en-US" w:eastAsia="en-US"/>
              </w:rPr>
            </w:pPr>
            <w:r w:rsidRPr="00E05147">
              <w:rPr>
                <w:lang w:val="en-US" w:eastAsia="en-US"/>
              </w:rPr>
              <w:t>EUInformation</w:t>
            </w:r>
          </w:p>
        </w:tc>
      </w:tr>
    </w:tbl>
    <w:p w14:paraId="24C2C659" w14:textId="77777777" w:rsidR="00113ABC" w:rsidRPr="007E0088" w:rsidRDefault="00113ABC" w:rsidP="00113ABC">
      <w:pPr>
        <w:pStyle w:val="Spacer0"/>
      </w:pPr>
    </w:p>
    <w:p w14:paraId="5F400572" w14:textId="64D05E1C" w:rsidR="00113ABC" w:rsidRDefault="00113ABC" w:rsidP="00113ABC">
      <w:pPr>
        <w:pStyle w:val="PARAGRAPH"/>
      </w:pPr>
      <w:bookmarkStart w:id="451" w:name="_Toc193617423"/>
      <w:bookmarkStart w:id="452" w:name="_Toc201051556"/>
      <w:bookmarkStart w:id="453" w:name="_Toc201051610"/>
      <w:bookmarkStart w:id="454" w:name="_Toc202698004"/>
      <w:r w:rsidRPr="00C95B82">
        <w:rPr>
          <w:lang w:val="en-US"/>
        </w:rPr>
        <w:t>To facilitate interoperability, OPC UA specifies how to apply the widely accepted “</w:t>
      </w:r>
      <w:bookmarkStart w:id="455" w:name="OLE_LINK1"/>
      <w:bookmarkStart w:id="456" w:name="OLE_LINK2"/>
      <w:r w:rsidRPr="00C95B82">
        <w:rPr>
          <w:b/>
          <w:bCs/>
          <w:lang w:val="en-US"/>
        </w:rPr>
        <w:t>Codes for Units of Measurement</w:t>
      </w:r>
      <w:bookmarkEnd w:id="455"/>
      <w:bookmarkEnd w:id="456"/>
      <w:r w:rsidRPr="00C95B82">
        <w:rPr>
          <w:b/>
          <w:bCs/>
          <w:lang w:val="en-US"/>
        </w:rPr>
        <w:t>”</w:t>
      </w:r>
      <w:r w:rsidRPr="00C95B82">
        <w:rPr>
          <w:rStyle w:val="Strong"/>
          <w:rFonts w:ascii="Verdana" w:hAnsi="Verdana"/>
          <w:color w:val="000000"/>
        </w:rPr>
        <w:t xml:space="preserve"> </w:t>
      </w:r>
      <w:r w:rsidRPr="00C95B82">
        <w:rPr>
          <w:lang w:val="en-US"/>
        </w:rPr>
        <w:t xml:space="preserve">published by the “United Nations </w:t>
      </w:r>
      <w:r w:rsidRPr="00C95B82">
        <w:rPr>
          <w:color w:val="000000"/>
          <w:lang w:val="en-US"/>
        </w:rPr>
        <w:t>Centre for Trade Facilitation and Electronic Business</w:t>
      </w:r>
      <w:r w:rsidRPr="00C95B82">
        <w:rPr>
          <w:lang w:val="en-US"/>
        </w:rPr>
        <w:t xml:space="preserve">” (see </w:t>
      </w:r>
      <w:r w:rsidRPr="00C95B82">
        <w:rPr>
          <w:lang w:val="en-US"/>
        </w:rPr>
        <w:fldChar w:fldCharType="begin"/>
      </w:r>
      <w:r w:rsidRPr="00C95B82">
        <w:rPr>
          <w:lang w:val="en-US"/>
        </w:rPr>
        <w:instrText xml:space="preserve"> REF CEFACT \h </w:instrText>
      </w:r>
      <w:r w:rsidR="00C95B82">
        <w:rPr>
          <w:lang w:val="en-US"/>
        </w:rPr>
        <w:instrText xml:space="preserve"> \* MERGEFORMAT </w:instrText>
      </w:r>
      <w:r w:rsidRPr="00C95B82">
        <w:rPr>
          <w:lang w:val="en-US"/>
        </w:rPr>
      </w:r>
      <w:r w:rsidRPr="00C95B82">
        <w:rPr>
          <w:lang w:val="en-US"/>
        </w:rPr>
        <w:fldChar w:fldCharType="separate"/>
      </w:r>
      <w:r w:rsidR="0071793B" w:rsidRPr="002423E1">
        <w:t>UN/CEFACT</w:t>
      </w:r>
      <w:r w:rsidR="0071793B">
        <w:rPr>
          <w:lang w:val="en-US"/>
        </w:rPr>
        <w:t xml:space="preserve">: </w:t>
      </w:r>
      <w:r w:rsidR="0071793B" w:rsidRPr="0071793B">
        <w:rPr>
          <w:lang w:val="en-US"/>
        </w:rPr>
        <w:t>UNECE Recommendation N° 20</w:t>
      </w:r>
      <w:r w:rsidRPr="00C95B82">
        <w:rPr>
          <w:lang w:val="en-US"/>
        </w:rPr>
        <w:fldChar w:fldCharType="end"/>
      </w:r>
      <w:r w:rsidRPr="00130583">
        <w:rPr>
          <w:lang w:val="en-US"/>
        </w:rPr>
        <w:t xml:space="preserve">). </w:t>
      </w:r>
      <w:r w:rsidRPr="00C95B82">
        <w:rPr>
          <w:lang w:val="en-US"/>
        </w:rPr>
        <w:t xml:space="preserve">It uses and is based on the International System of Units (SI Units) but in addition provides a fixed code that can be used for automated evaluation. </w:t>
      </w:r>
      <w:r w:rsidRPr="00C95B82">
        <w:t>This recommendation has been accepted by many industries on a global basis.</w:t>
      </w:r>
    </w:p>
    <w:p w14:paraId="13437469" w14:textId="276D0859" w:rsidR="00A11C2E" w:rsidRDefault="00A11C2E" w:rsidP="00B06041">
      <w:pPr>
        <w:pStyle w:val="PARAGRAPH"/>
        <w:spacing w:after="0"/>
      </w:pPr>
      <w:r>
        <w:t>The UNECE recommendation can be found here:</w:t>
      </w:r>
    </w:p>
    <w:p w14:paraId="1DD5A6BB" w14:textId="3DBAA9DE" w:rsidR="00A11C2E" w:rsidRPr="00B06041" w:rsidRDefault="00A11C2E" w:rsidP="00B06041">
      <w:pPr>
        <w:pStyle w:val="PARAGRAPH"/>
        <w:spacing w:before="0"/>
        <w:rPr>
          <w:rStyle w:val="Hyperlink"/>
          <w:rFonts w:asciiTheme="minorHAnsi" w:hAnsiTheme="minorHAnsi"/>
        </w:rPr>
      </w:pPr>
      <w:r w:rsidRPr="00B06041">
        <w:rPr>
          <w:rStyle w:val="Hyperlink"/>
          <w:rFonts w:asciiTheme="minorHAnsi" w:hAnsiTheme="minorHAnsi"/>
        </w:rPr>
        <w:t>http://www.unece.org/tradewelcome/un-centre-for-trade-facilitation-and-e-business-uncefact/outputs/cefactrecommendationsrec-index/list-of-trade-facilitation-recommendations-n-16-to-20.html</w:t>
      </w:r>
    </w:p>
    <w:p w14:paraId="5FC3AF61" w14:textId="7978C954" w:rsidR="00A11C2E" w:rsidRDefault="0098214A" w:rsidP="00B06041">
      <w:pPr>
        <w:pStyle w:val="PARAGRAPH"/>
        <w:spacing w:after="0"/>
      </w:pPr>
      <w:bookmarkStart w:id="457" w:name="_Toc217732200"/>
      <w:bookmarkStart w:id="458" w:name="_Toc217789981"/>
      <w:bookmarkStart w:id="459" w:name="_Toc217732201"/>
      <w:bookmarkStart w:id="460" w:name="_Toc217789982"/>
      <w:bookmarkStart w:id="461" w:name="_Toc217732203"/>
      <w:bookmarkStart w:id="462" w:name="_Toc217789984"/>
      <w:bookmarkEnd w:id="457"/>
      <w:bookmarkEnd w:id="458"/>
      <w:bookmarkEnd w:id="459"/>
      <w:bookmarkEnd w:id="460"/>
      <w:bookmarkEnd w:id="461"/>
      <w:bookmarkEnd w:id="462"/>
      <w:r>
        <w:t>The latest UNECE version</w:t>
      </w:r>
      <w:r w:rsidR="00A11C2E">
        <w:t xml:space="preserve"> (Rev 1</w:t>
      </w:r>
      <w:r w:rsidR="002350FD">
        <w:t>2</w:t>
      </w:r>
      <w:r w:rsidR="006B0A3B">
        <w:t>. File</w:t>
      </w:r>
      <w:r w:rsidR="006919EA">
        <w:t>name</w:t>
      </w:r>
      <w:r w:rsidR="006B0A3B">
        <w:t xml:space="preserve"> = </w:t>
      </w:r>
      <w:r w:rsidR="006B0A3B" w:rsidRPr="006B0A3B">
        <w:t>rec20_Rev12e_2016.xls</w:t>
      </w:r>
      <w:r w:rsidR="00A11C2E">
        <w:t>, published in 201</w:t>
      </w:r>
      <w:r w:rsidR="002350FD">
        <w:t>6</w:t>
      </w:r>
      <w:r w:rsidR="00A11C2E">
        <w:t>) is available here:</w:t>
      </w:r>
    </w:p>
    <w:p w14:paraId="055D5069" w14:textId="60C4341B" w:rsidR="006919EA" w:rsidRDefault="006919EA" w:rsidP="00B06041">
      <w:pPr>
        <w:pStyle w:val="PARAGRAPH"/>
        <w:spacing w:after="0"/>
      </w:pPr>
      <w:r w:rsidRPr="006919EA">
        <w:t>http://www.unece.org/fileadmin/DAM/cefact/recommendations/rec20/rec20_Rev12e_2016.xls</w:t>
      </w:r>
    </w:p>
    <w:p w14:paraId="712C0955" w14:textId="29D08C0F" w:rsidR="00A11C2E" w:rsidRPr="00B06041" w:rsidRDefault="00A11C2E" w:rsidP="00B06041">
      <w:pPr>
        <w:pStyle w:val="PARAGRAPH"/>
        <w:spacing w:before="0"/>
        <w:rPr>
          <w:rStyle w:val="Hyperlink"/>
          <w:rFonts w:asciiTheme="minorHAnsi" w:hAnsiTheme="minorHAnsi"/>
        </w:rPr>
      </w:pPr>
    </w:p>
    <w:p w14:paraId="030611F3" w14:textId="7AA8A9FE" w:rsidR="00A11C2E" w:rsidRDefault="00A11C2E" w:rsidP="00B06041">
      <w:pPr>
        <w:pStyle w:val="PARAGRAPH"/>
        <w:spacing w:after="0"/>
      </w:pPr>
      <w:r>
        <w:t>The mapping of the UNECE codes to OPC UA (EUInformation.unitId) is available here:</w:t>
      </w:r>
    </w:p>
    <w:p w14:paraId="1F5C059D" w14:textId="28B75561" w:rsidR="00A11C2E" w:rsidRPr="00B06041" w:rsidRDefault="000624C9" w:rsidP="00B06041">
      <w:pPr>
        <w:pStyle w:val="PARAGRAPH"/>
        <w:spacing w:before="0"/>
        <w:rPr>
          <w:rFonts w:asciiTheme="minorHAnsi" w:hAnsiTheme="minorHAnsi"/>
        </w:rPr>
      </w:pPr>
      <w:hyperlink r:id="rId30" w:history="1">
        <w:r w:rsidR="00B56AEE" w:rsidRPr="00E96BF4">
          <w:rPr>
            <w:rStyle w:val="Hyperlink"/>
            <w:rFonts w:asciiTheme="minorHAnsi" w:hAnsiTheme="minorHAnsi"/>
          </w:rPr>
          <w:t>http://www.opcfoundation.org/UA/EngineeringUnits/UNECE/UNECE_to_OPCUA.csv</w:t>
        </w:r>
      </w:hyperlink>
    </w:p>
    <w:p w14:paraId="361DC5D6" w14:textId="11B3C1F8" w:rsidR="00113ABC" w:rsidRDefault="00C95B82" w:rsidP="00113ABC">
      <w:pPr>
        <w:pStyle w:val="PARAGRAPH"/>
        <w:rPr>
          <w:lang w:val="en-US"/>
        </w:rPr>
      </w:pPr>
      <w:r>
        <w:rPr>
          <w:lang w:val="en-US"/>
        </w:rPr>
        <w:fldChar w:fldCharType="begin"/>
      </w:r>
      <w:r>
        <w:rPr>
          <w:lang w:val="en-US"/>
        </w:rPr>
        <w:instrText xml:space="preserve"> REF _Ref361321602 \h </w:instrText>
      </w:r>
      <w:r>
        <w:rPr>
          <w:lang w:val="en-US"/>
        </w:rPr>
      </w:r>
      <w:r>
        <w:rPr>
          <w:lang w:val="en-US"/>
        </w:rPr>
        <w:fldChar w:fldCharType="separate"/>
      </w:r>
      <w:r w:rsidR="0071793B" w:rsidRPr="008245B3">
        <w:rPr>
          <w:lang w:val="en-US"/>
        </w:rPr>
        <w:t xml:space="preserve">Table </w:t>
      </w:r>
      <w:r w:rsidR="0071793B">
        <w:t>18</w:t>
      </w:r>
      <w:r>
        <w:rPr>
          <w:lang w:val="en-US"/>
        </w:rPr>
        <w:fldChar w:fldCharType="end"/>
      </w:r>
      <w:r>
        <w:rPr>
          <w:lang w:val="en-US"/>
        </w:rPr>
        <w:t xml:space="preserve"> contains </w:t>
      </w:r>
      <w:r w:rsidR="00113ABC">
        <w:rPr>
          <w:lang w:val="en-US"/>
        </w:rPr>
        <w:t>a small excerpt of the published Annex with Code Lists:</w:t>
      </w:r>
    </w:p>
    <w:p w14:paraId="2F3B759D" w14:textId="55706E50" w:rsidR="00C95B82" w:rsidRDefault="00C95B82" w:rsidP="00C95B82">
      <w:pPr>
        <w:pStyle w:val="TABLE-title"/>
        <w:rPr>
          <w:lang w:val="en-US"/>
        </w:rPr>
      </w:pPr>
      <w:bookmarkStart w:id="463" w:name="_Ref361321602"/>
      <w:bookmarkStart w:id="464" w:name="_Toc361321704"/>
      <w:bookmarkStart w:id="465" w:name="_Toc497301455"/>
      <w:r w:rsidRPr="008245B3">
        <w:rPr>
          <w:lang w:val="en-US"/>
        </w:rPr>
        <w:t xml:space="preserve">Table </w:t>
      </w:r>
      <w:r w:rsidRPr="008245B3">
        <w:fldChar w:fldCharType="begin"/>
      </w:r>
      <w:r w:rsidRPr="008245B3">
        <w:instrText xml:space="preserve"> SEQ Table \* ARABIC </w:instrText>
      </w:r>
      <w:r w:rsidRPr="008245B3">
        <w:fldChar w:fldCharType="separate"/>
      </w:r>
      <w:r w:rsidR="0071793B">
        <w:t>18</w:t>
      </w:r>
      <w:r w:rsidRPr="008245B3">
        <w:fldChar w:fldCharType="end"/>
      </w:r>
      <w:bookmarkEnd w:id="463"/>
      <w:r w:rsidRPr="008245B3">
        <w:rPr>
          <w:lang w:val="en-US"/>
        </w:rPr>
        <w:t xml:space="preserve"> –</w:t>
      </w:r>
      <w:r>
        <w:rPr>
          <w:lang w:val="en-US"/>
        </w:rPr>
        <w:t xml:space="preserve"> </w:t>
      </w:r>
      <w:r>
        <w:t>Examples from the UNECE Recommendation</w:t>
      </w:r>
      <w:bookmarkEnd w:id="464"/>
      <w:bookmarkEnd w:id="465"/>
    </w:p>
    <w:tbl>
      <w:tblPr>
        <w:tblW w:w="8020" w:type="dxa"/>
        <w:jc w:val="center"/>
        <w:tblCellMar>
          <w:left w:w="70" w:type="dxa"/>
          <w:right w:w="70" w:type="dxa"/>
        </w:tblCellMar>
        <w:tblLook w:val="0000" w:firstRow="0" w:lastRow="0" w:firstColumn="0" w:lastColumn="0" w:noHBand="0" w:noVBand="0"/>
      </w:tblPr>
      <w:tblGrid>
        <w:gridCol w:w="1685"/>
        <w:gridCol w:w="2791"/>
        <w:gridCol w:w="2276"/>
        <w:gridCol w:w="1268"/>
      </w:tblGrid>
      <w:tr w:rsidR="00113ABC" w:rsidRPr="00383709" w14:paraId="2319E708" w14:textId="77777777" w:rsidTr="0059305C">
        <w:trPr>
          <w:trHeight w:val="510"/>
          <w:jc w:val="center"/>
        </w:trPr>
        <w:tc>
          <w:tcPr>
            <w:tcW w:w="8020" w:type="dxa"/>
            <w:gridSpan w:val="4"/>
            <w:tcBorders>
              <w:top w:val="single" w:sz="4" w:space="0" w:color="auto"/>
              <w:left w:val="single" w:sz="4" w:space="0" w:color="auto"/>
              <w:bottom w:val="nil"/>
              <w:right w:val="single" w:sz="4" w:space="0" w:color="auto"/>
            </w:tcBorders>
            <w:shd w:val="clear" w:color="auto" w:fill="FFFFFF"/>
            <w:vAlign w:val="center"/>
          </w:tcPr>
          <w:p w14:paraId="171BDDD5" w14:textId="77777777" w:rsidR="00113ABC" w:rsidRPr="00383709" w:rsidRDefault="00113ABC" w:rsidP="002E7545">
            <w:pPr>
              <w:pStyle w:val="TABLE-col-heading"/>
              <w:rPr>
                <w:spacing w:val="0"/>
                <w:lang w:eastAsia="de-DE"/>
              </w:rPr>
            </w:pPr>
            <w:r>
              <w:rPr>
                <w:spacing w:val="0"/>
                <w:lang w:eastAsia="de-DE"/>
              </w:rPr>
              <w:t>Excerpt</w:t>
            </w:r>
            <w:r w:rsidRPr="00383709">
              <w:rPr>
                <w:spacing w:val="0"/>
                <w:lang w:eastAsia="de-DE"/>
              </w:rPr>
              <w:t xml:space="preserve"> from </w:t>
            </w:r>
            <w:r w:rsidRPr="00A2318E">
              <w:rPr>
                <w:lang w:val="en-US"/>
              </w:rPr>
              <w:t>Recommendation N°. 20</w:t>
            </w:r>
            <w:r>
              <w:rPr>
                <w:lang w:val="en-US"/>
              </w:rPr>
              <w:t xml:space="preserve">, </w:t>
            </w:r>
            <w:r w:rsidRPr="00383709">
              <w:rPr>
                <w:spacing w:val="0"/>
                <w:lang w:eastAsia="de-DE"/>
              </w:rPr>
              <w:t>Annex 1</w:t>
            </w:r>
          </w:p>
        </w:tc>
      </w:tr>
      <w:tr w:rsidR="00113ABC" w:rsidRPr="000F020D" w14:paraId="78118EC7" w14:textId="77777777" w:rsidTr="0059305C">
        <w:trPr>
          <w:jc w:val="center"/>
        </w:trPr>
        <w:tc>
          <w:tcPr>
            <w:tcW w:w="1685" w:type="dxa"/>
            <w:tcBorders>
              <w:top w:val="single" w:sz="4" w:space="0" w:color="auto"/>
              <w:left w:val="single" w:sz="4" w:space="0" w:color="auto"/>
              <w:bottom w:val="nil"/>
              <w:right w:val="single" w:sz="4" w:space="0" w:color="auto"/>
            </w:tcBorders>
            <w:shd w:val="clear" w:color="auto" w:fill="FFFFFF"/>
            <w:vAlign w:val="bottom"/>
          </w:tcPr>
          <w:p w14:paraId="33C0EFA7" w14:textId="77777777" w:rsidR="00113ABC" w:rsidRPr="000F020D" w:rsidRDefault="00113ABC" w:rsidP="002E7545">
            <w:pPr>
              <w:pStyle w:val="TABLE-col-heading"/>
              <w:rPr>
                <w:spacing w:val="0"/>
                <w:lang w:val="de-DE" w:eastAsia="de-DE"/>
              </w:rPr>
            </w:pPr>
            <w:r w:rsidRPr="000F020D">
              <w:rPr>
                <w:spacing w:val="0"/>
                <w:lang w:val="de-DE" w:eastAsia="de-DE"/>
              </w:rPr>
              <w:t>Common Code</w:t>
            </w:r>
          </w:p>
        </w:tc>
        <w:tc>
          <w:tcPr>
            <w:tcW w:w="2791" w:type="dxa"/>
            <w:tcBorders>
              <w:top w:val="single" w:sz="4" w:space="0" w:color="auto"/>
              <w:left w:val="nil"/>
              <w:bottom w:val="nil"/>
              <w:right w:val="single" w:sz="4" w:space="0" w:color="auto"/>
            </w:tcBorders>
            <w:shd w:val="clear" w:color="auto" w:fill="FFFFFF"/>
            <w:vAlign w:val="bottom"/>
          </w:tcPr>
          <w:p w14:paraId="0BB6BA07" w14:textId="77777777" w:rsidR="00113ABC" w:rsidRPr="000F020D" w:rsidRDefault="00113ABC" w:rsidP="002E7545">
            <w:pPr>
              <w:pStyle w:val="TABLE-col-heading"/>
              <w:rPr>
                <w:spacing w:val="0"/>
                <w:lang w:val="de-DE" w:eastAsia="de-DE"/>
              </w:rPr>
            </w:pPr>
            <w:r w:rsidRPr="000F020D">
              <w:rPr>
                <w:spacing w:val="0"/>
                <w:lang w:val="de-DE" w:eastAsia="de-DE"/>
              </w:rPr>
              <w:t>Name</w:t>
            </w:r>
          </w:p>
        </w:tc>
        <w:tc>
          <w:tcPr>
            <w:tcW w:w="2276" w:type="dxa"/>
            <w:tcBorders>
              <w:top w:val="single" w:sz="4" w:space="0" w:color="auto"/>
              <w:left w:val="nil"/>
              <w:bottom w:val="nil"/>
              <w:right w:val="single" w:sz="4" w:space="0" w:color="auto"/>
            </w:tcBorders>
            <w:shd w:val="clear" w:color="auto" w:fill="FFFFFF"/>
            <w:vAlign w:val="bottom"/>
          </w:tcPr>
          <w:p w14:paraId="7C0B68A5" w14:textId="77777777" w:rsidR="00113ABC" w:rsidRPr="000F020D" w:rsidRDefault="00113ABC" w:rsidP="002E7545">
            <w:pPr>
              <w:pStyle w:val="TABLE-col-heading"/>
              <w:rPr>
                <w:spacing w:val="0"/>
                <w:lang w:val="de-DE" w:eastAsia="de-DE"/>
              </w:rPr>
            </w:pPr>
            <w:r w:rsidRPr="000F020D">
              <w:rPr>
                <w:spacing w:val="0"/>
                <w:lang w:val="de-DE" w:eastAsia="de-DE"/>
              </w:rPr>
              <w:t>Conversion Factor</w:t>
            </w:r>
          </w:p>
        </w:tc>
        <w:tc>
          <w:tcPr>
            <w:tcW w:w="1268" w:type="dxa"/>
            <w:tcBorders>
              <w:top w:val="single" w:sz="4" w:space="0" w:color="auto"/>
              <w:left w:val="nil"/>
              <w:bottom w:val="nil"/>
              <w:right w:val="single" w:sz="4" w:space="0" w:color="auto"/>
            </w:tcBorders>
            <w:shd w:val="clear" w:color="auto" w:fill="FFFFFF"/>
            <w:vAlign w:val="bottom"/>
          </w:tcPr>
          <w:p w14:paraId="5CBA746E" w14:textId="77777777" w:rsidR="00113ABC" w:rsidRPr="000F020D" w:rsidRDefault="00113ABC" w:rsidP="002E7545">
            <w:pPr>
              <w:pStyle w:val="TABLE-col-heading"/>
              <w:rPr>
                <w:spacing w:val="0"/>
                <w:lang w:val="de-DE" w:eastAsia="de-DE"/>
              </w:rPr>
            </w:pPr>
            <w:r w:rsidRPr="000F020D">
              <w:rPr>
                <w:spacing w:val="0"/>
                <w:lang w:val="de-DE" w:eastAsia="de-DE"/>
              </w:rPr>
              <w:t>Symbol</w:t>
            </w:r>
          </w:p>
        </w:tc>
      </w:tr>
      <w:tr w:rsidR="00113ABC" w:rsidRPr="000F020D" w14:paraId="67C41D9C" w14:textId="77777777" w:rsidTr="00113ABC">
        <w:trPr>
          <w:trHeight w:val="20"/>
          <w:jc w:val="center"/>
        </w:trPr>
        <w:tc>
          <w:tcPr>
            <w:tcW w:w="1685" w:type="dxa"/>
            <w:tcBorders>
              <w:top w:val="single" w:sz="4" w:space="0" w:color="auto"/>
              <w:left w:val="single" w:sz="4" w:space="0" w:color="auto"/>
              <w:bottom w:val="single" w:sz="4" w:space="0" w:color="auto"/>
              <w:right w:val="single" w:sz="4" w:space="0" w:color="auto"/>
            </w:tcBorders>
            <w:shd w:val="clear" w:color="auto" w:fill="auto"/>
          </w:tcPr>
          <w:p w14:paraId="549F5AEF" w14:textId="77777777" w:rsidR="00113ABC" w:rsidRPr="000F020D" w:rsidRDefault="00113ABC" w:rsidP="002E7545">
            <w:pPr>
              <w:pStyle w:val="TABLE-cell"/>
              <w:rPr>
                <w:lang w:val="de-DE" w:eastAsia="de-DE"/>
              </w:rPr>
            </w:pPr>
            <w:r w:rsidRPr="000F020D">
              <w:rPr>
                <w:lang w:val="de-DE" w:eastAsia="de-DE"/>
              </w:rPr>
              <w:t>C81</w:t>
            </w:r>
          </w:p>
        </w:tc>
        <w:tc>
          <w:tcPr>
            <w:tcW w:w="2791" w:type="dxa"/>
            <w:tcBorders>
              <w:top w:val="single" w:sz="4" w:space="0" w:color="auto"/>
              <w:left w:val="nil"/>
              <w:bottom w:val="single" w:sz="4" w:space="0" w:color="auto"/>
              <w:right w:val="single" w:sz="4" w:space="0" w:color="auto"/>
            </w:tcBorders>
            <w:shd w:val="clear" w:color="auto" w:fill="auto"/>
            <w:noWrap/>
          </w:tcPr>
          <w:p w14:paraId="0070595F" w14:textId="77777777" w:rsidR="00113ABC" w:rsidRPr="000F020D" w:rsidRDefault="00113ABC" w:rsidP="002E7545">
            <w:pPr>
              <w:pStyle w:val="TABLE-cell"/>
              <w:rPr>
                <w:lang w:val="de-DE" w:eastAsia="de-DE"/>
              </w:rPr>
            </w:pPr>
            <w:r w:rsidRPr="000F020D">
              <w:rPr>
                <w:lang w:val="de-DE" w:eastAsia="de-DE"/>
              </w:rPr>
              <w:t>radian</w:t>
            </w:r>
          </w:p>
        </w:tc>
        <w:tc>
          <w:tcPr>
            <w:tcW w:w="2276" w:type="dxa"/>
            <w:tcBorders>
              <w:top w:val="single" w:sz="4" w:space="0" w:color="auto"/>
              <w:left w:val="nil"/>
              <w:bottom w:val="single" w:sz="4" w:space="0" w:color="auto"/>
              <w:right w:val="single" w:sz="4" w:space="0" w:color="auto"/>
            </w:tcBorders>
            <w:shd w:val="clear" w:color="auto" w:fill="auto"/>
          </w:tcPr>
          <w:p w14:paraId="71213D1E" w14:textId="77777777" w:rsidR="00113ABC" w:rsidRPr="000F020D" w:rsidRDefault="00113ABC" w:rsidP="002E7545">
            <w:pPr>
              <w:pStyle w:val="TABLE-cell"/>
              <w:rPr>
                <w:rFonts w:ascii="Arial Unicode MS" w:eastAsia="Arial Unicode MS" w:hAnsi="Arial Unicode MS" w:cs="Arial Unicode MS"/>
                <w:lang w:val="de-DE" w:eastAsia="de-DE"/>
              </w:rPr>
            </w:pPr>
          </w:p>
        </w:tc>
        <w:tc>
          <w:tcPr>
            <w:tcW w:w="1268" w:type="dxa"/>
            <w:tcBorders>
              <w:top w:val="single" w:sz="4" w:space="0" w:color="auto"/>
              <w:left w:val="nil"/>
              <w:bottom w:val="single" w:sz="4" w:space="0" w:color="auto"/>
              <w:right w:val="single" w:sz="4" w:space="0" w:color="auto"/>
            </w:tcBorders>
            <w:shd w:val="clear" w:color="auto" w:fill="auto"/>
          </w:tcPr>
          <w:p w14:paraId="23329D2A" w14:textId="77777777" w:rsidR="00113ABC" w:rsidRPr="000F020D" w:rsidRDefault="00113ABC" w:rsidP="002E7545">
            <w:pPr>
              <w:pStyle w:val="TABLE-cell"/>
              <w:rPr>
                <w:rFonts w:ascii="Arial Unicode MS" w:eastAsia="Arial Unicode MS" w:hAnsi="Arial Unicode MS" w:cs="Arial Unicode MS"/>
                <w:lang w:val="de-DE" w:eastAsia="de-DE"/>
              </w:rPr>
            </w:pPr>
            <w:r w:rsidRPr="000F020D">
              <w:rPr>
                <w:rFonts w:ascii="Arial Unicode MS" w:eastAsia="Arial Unicode MS" w:hAnsi="Arial Unicode MS" w:cs="Arial Unicode MS" w:hint="eastAsia"/>
                <w:lang w:val="de-DE" w:eastAsia="de-DE"/>
              </w:rPr>
              <w:t>rad</w:t>
            </w:r>
          </w:p>
        </w:tc>
      </w:tr>
      <w:tr w:rsidR="00113ABC" w:rsidRPr="000F020D" w14:paraId="75F17ECE" w14:textId="77777777" w:rsidTr="00113ABC">
        <w:trPr>
          <w:trHeight w:val="20"/>
          <w:jc w:val="center"/>
        </w:trPr>
        <w:tc>
          <w:tcPr>
            <w:tcW w:w="1685" w:type="dxa"/>
            <w:tcBorders>
              <w:top w:val="nil"/>
              <w:left w:val="single" w:sz="4" w:space="0" w:color="auto"/>
              <w:bottom w:val="single" w:sz="4" w:space="0" w:color="auto"/>
              <w:right w:val="single" w:sz="4" w:space="0" w:color="auto"/>
            </w:tcBorders>
            <w:shd w:val="clear" w:color="auto" w:fill="auto"/>
          </w:tcPr>
          <w:p w14:paraId="69B0E334" w14:textId="77777777" w:rsidR="00113ABC" w:rsidRPr="000F020D" w:rsidRDefault="00113ABC" w:rsidP="002E7545">
            <w:pPr>
              <w:pStyle w:val="TABLE-cell"/>
              <w:rPr>
                <w:lang w:val="de-DE" w:eastAsia="de-DE"/>
              </w:rPr>
            </w:pPr>
            <w:r w:rsidRPr="000F020D">
              <w:rPr>
                <w:lang w:val="de-DE" w:eastAsia="de-DE"/>
              </w:rPr>
              <w:t>C25</w:t>
            </w:r>
          </w:p>
        </w:tc>
        <w:tc>
          <w:tcPr>
            <w:tcW w:w="2791" w:type="dxa"/>
            <w:tcBorders>
              <w:top w:val="nil"/>
              <w:left w:val="nil"/>
              <w:bottom w:val="single" w:sz="4" w:space="0" w:color="auto"/>
              <w:right w:val="single" w:sz="4" w:space="0" w:color="auto"/>
            </w:tcBorders>
            <w:shd w:val="clear" w:color="auto" w:fill="auto"/>
            <w:noWrap/>
          </w:tcPr>
          <w:p w14:paraId="4209338F" w14:textId="77777777" w:rsidR="00113ABC" w:rsidRPr="000F020D" w:rsidRDefault="00113ABC" w:rsidP="002E7545">
            <w:pPr>
              <w:pStyle w:val="TABLE-cell"/>
              <w:rPr>
                <w:lang w:val="de-DE" w:eastAsia="de-DE"/>
              </w:rPr>
            </w:pPr>
            <w:r w:rsidRPr="000F020D">
              <w:rPr>
                <w:lang w:val="de-DE" w:eastAsia="de-DE"/>
              </w:rPr>
              <w:t>milliradian</w:t>
            </w:r>
          </w:p>
        </w:tc>
        <w:tc>
          <w:tcPr>
            <w:tcW w:w="2276" w:type="dxa"/>
            <w:tcBorders>
              <w:top w:val="nil"/>
              <w:left w:val="nil"/>
              <w:bottom w:val="single" w:sz="4" w:space="0" w:color="auto"/>
              <w:right w:val="single" w:sz="4" w:space="0" w:color="auto"/>
            </w:tcBorders>
            <w:shd w:val="clear" w:color="auto" w:fill="auto"/>
          </w:tcPr>
          <w:p w14:paraId="760BBD7A" w14:textId="77777777" w:rsidR="00113ABC" w:rsidRPr="000F020D" w:rsidRDefault="00113ABC" w:rsidP="002E7545">
            <w:pPr>
              <w:pStyle w:val="TABLE-cell"/>
              <w:rPr>
                <w:rFonts w:ascii="Arial Unicode MS" w:eastAsia="Arial Unicode MS" w:hAnsi="Arial Unicode MS" w:cs="Arial Unicode MS"/>
                <w:lang w:val="de-DE" w:eastAsia="de-DE"/>
              </w:rPr>
            </w:pPr>
            <w:r w:rsidRPr="000F020D">
              <w:rPr>
                <w:rFonts w:ascii="Arial Unicode MS" w:eastAsia="Arial Unicode MS" w:hAnsi="Arial Unicode MS" w:cs="Arial Unicode MS" w:hint="eastAsia"/>
                <w:lang w:val="de-DE" w:eastAsia="de-DE"/>
              </w:rPr>
              <w:t>10</w:t>
            </w:r>
            <w:r w:rsidR="002E7545" w:rsidRPr="002E7545">
              <w:rPr>
                <w:rStyle w:val="SUPerscript"/>
                <w:rFonts w:eastAsia="Arial Unicode MS"/>
                <w:sz w:val="12"/>
                <w:szCs w:val="12"/>
              </w:rPr>
              <w:t>–3</w:t>
            </w:r>
            <w:r w:rsidRPr="000F020D">
              <w:rPr>
                <w:rFonts w:ascii="Arial Unicode MS" w:eastAsia="Arial Unicode MS" w:hAnsi="Arial Unicode MS" w:cs="Arial Unicode MS" w:hint="eastAsia"/>
                <w:lang w:val="de-DE" w:eastAsia="de-DE"/>
              </w:rPr>
              <w:t xml:space="preserve"> rad</w:t>
            </w:r>
          </w:p>
        </w:tc>
        <w:tc>
          <w:tcPr>
            <w:tcW w:w="1268" w:type="dxa"/>
            <w:tcBorders>
              <w:top w:val="nil"/>
              <w:left w:val="nil"/>
              <w:bottom w:val="single" w:sz="4" w:space="0" w:color="auto"/>
              <w:right w:val="single" w:sz="4" w:space="0" w:color="auto"/>
            </w:tcBorders>
            <w:shd w:val="clear" w:color="auto" w:fill="auto"/>
          </w:tcPr>
          <w:p w14:paraId="3B70EAEE" w14:textId="77777777" w:rsidR="00113ABC" w:rsidRPr="000F020D" w:rsidRDefault="00113ABC" w:rsidP="002E7545">
            <w:pPr>
              <w:pStyle w:val="TABLE-cell"/>
              <w:rPr>
                <w:rFonts w:ascii="Arial Unicode MS" w:eastAsia="Arial Unicode MS" w:hAnsi="Arial Unicode MS" w:cs="Arial Unicode MS"/>
                <w:lang w:val="de-DE" w:eastAsia="de-DE"/>
              </w:rPr>
            </w:pPr>
            <w:r w:rsidRPr="000F020D">
              <w:rPr>
                <w:rFonts w:ascii="Arial Unicode MS" w:eastAsia="Arial Unicode MS" w:hAnsi="Arial Unicode MS" w:cs="Arial Unicode MS" w:hint="eastAsia"/>
                <w:lang w:val="de-DE" w:eastAsia="de-DE"/>
              </w:rPr>
              <w:t>mrad</w:t>
            </w:r>
          </w:p>
        </w:tc>
      </w:tr>
      <w:tr w:rsidR="00113ABC" w:rsidRPr="00D55848" w14:paraId="0092540E" w14:textId="77777777" w:rsidTr="00113ABC">
        <w:trPr>
          <w:trHeight w:val="20"/>
          <w:jc w:val="center"/>
        </w:trPr>
        <w:tc>
          <w:tcPr>
            <w:tcW w:w="1685" w:type="dxa"/>
            <w:tcBorders>
              <w:top w:val="single" w:sz="4" w:space="0" w:color="auto"/>
              <w:left w:val="single" w:sz="4" w:space="0" w:color="auto"/>
              <w:bottom w:val="single" w:sz="4" w:space="0" w:color="auto"/>
              <w:right w:val="single" w:sz="4" w:space="0" w:color="auto"/>
            </w:tcBorders>
            <w:shd w:val="clear" w:color="auto" w:fill="auto"/>
          </w:tcPr>
          <w:p w14:paraId="4C9A9694" w14:textId="77777777" w:rsidR="00113ABC" w:rsidRPr="00D55848" w:rsidRDefault="00113ABC" w:rsidP="002E7545">
            <w:pPr>
              <w:pStyle w:val="TABLE-cell"/>
              <w:rPr>
                <w:lang w:val="de-DE" w:eastAsia="de-DE"/>
              </w:rPr>
            </w:pPr>
            <w:r w:rsidRPr="00D55848">
              <w:rPr>
                <w:lang w:val="de-DE" w:eastAsia="de-DE"/>
              </w:rPr>
              <w:t>MMT</w:t>
            </w:r>
          </w:p>
        </w:tc>
        <w:tc>
          <w:tcPr>
            <w:tcW w:w="2791" w:type="dxa"/>
            <w:tcBorders>
              <w:top w:val="single" w:sz="4" w:space="0" w:color="auto"/>
              <w:left w:val="nil"/>
              <w:bottom w:val="single" w:sz="4" w:space="0" w:color="auto"/>
              <w:right w:val="single" w:sz="4" w:space="0" w:color="auto"/>
            </w:tcBorders>
            <w:shd w:val="clear" w:color="auto" w:fill="auto"/>
            <w:noWrap/>
          </w:tcPr>
          <w:p w14:paraId="618F7B6A" w14:textId="77777777" w:rsidR="00113ABC" w:rsidRPr="00D55848" w:rsidRDefault="00113ABC" w:rsidP="002E7545">
            <w:pPr>
              <w:pStyle w:val="TABLE-cell"/>
              <w:rPr>
                <w:lang w:val="de-DE" w:eastAsia="de-DE"/>
              </w:rPr>
            </w:pPr>
            <w:r w:rsidRPr="00D55848">
              <w:rPr>
                <w:lang w:val="de-DE" w:eastAsia="de-DE"/>
              </w:rPr>
              <w:t>millimetre</w:t>
            </w:r>
          </w:p>
        </w:tc>
        <w:tc>
          <w:tcPr>
            <w:tcW w:w="2276" w:type="dxa"/>
            <w:tcBorders>
              <w:top w:val="single" w:sz="4" w:space="0" w:color="auto"/>
              <w:left w:val="nil"/>
              <w:bottom w:val="single" w:sz="4" w:space="0" w:color="auto"/>
              <w:right w:val="single" w:sz="4" w:space="0" w:color="auto"/>
            </w:tcBorders>
            <w:shd w:val="clear" w:color="auto" w:fill="auto"/>
          </w:tcPr>
          <w:p w14:paraId="587E6E91"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10</w:t>
            </w:r>
            <w:r w:rsidR="002E7545" w:rsidRPr="002E7545">
              <w:rPr>
                <w:rStyle w:val="SUPerscript"/>
                <w:rFonts w:eastAsia="Arial Unicode MS"/>
                <w:sz w:val="12"/>
                <w:szCs w:val="12"/>
              </w:rPr>
              <w:t>–3</w:t>
            </w:r>
            <w:r w:rsidRPr="00D55848">
              <w:rPr>
                <w:rFonts w:ascii="Arial Unicode MS" w:eastAsia="Arial Unicode MS" w:hAnsi="Arial Unicode MS" w:cs="Arial Unicode MS" w:hint="eastAsia"/>
                <w:lang w:val="de-DE" w:eastAsia="de-DE"/>
              </w:rPr>
              <w:t xml:space="preserve"> m</w:t>
            </w:r>
          </w:p>
        </w:tc>
        <w:tc>
          <w:tcPr>
            <w:tcW w:w="1268" w:type="dxa"/>
            <w:tcBorders>
              <w:top w:val="single" w:sz="4" w:space="0" w:color="auto"/>
              <w:left w:val="nil"/>
              <w:bottom w:val="single" w:sz="4" w:space="0" w:color="auto"/>
              <w:right w:val="single" w:sz="4" w:space="0" w:color="auto"/>
            </w:tcBorders>
            <w:shd w:val="clear" w:color="auto" w:fill="auto"/>
          </w:tcPr>
          <w:p w14:paraId="0564A172"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mm</w:t>
            </w:r>
          </w:p>
        </w:tc>
      </w:tr>
      <w:tr w:rsidR="00113ABC" w:rsidRPr="00D55848" w14:paraId="47CB6C8D" w14:textId="77777777" w:rsidTr="00113ABC">
        <w:trPr>
          <w:trHeight w:val="20"/>
          <w:jc w:val="center"/>
        </w:trPr>
        <w:tc>
          <w:tcPr>
            <w:tcW w:w="1685" w:type="dxa"/>
            <w:tcBorders>
              <w:top w:val="nil"/>
              <w:left w:val="single" w:sz="4" w:space="0" w:color="auto"/>
              <w:bottom w:val="single" w:sz="4" w:space="0" w:color="auto"/>
              <w:right w:val="single" w:sz="4" w:space="0" w:color="auto"/>
            </w:tcBorders>
            <w:shd w:val="clear" w:color="auto" w:fill="auto"/>
          </w:tcPr>
          <w:p w14:paraId="08AF5510" w14:textId="77777777" w:rsidR="00113ABC" w:rsidRPr="00D55848" w:rsidRDefault="00113ABC" w:rsidP="002E7545">
            <w:pPr>
              <w:pStyle w:val="TABLE-cell"/>
              <w:rPr>
                <w:lang w:val="de-DE" w:eastAsia="de-DE"/>
              </w:rPr>
            </w:pPr>
            <w:r w:rsidRPr="00D55848">
              <w:rPr>
                <w:lang w:val="de-DE" w:eastAsia="de-DE"/>
              </w:rPr>
              <w:t>HMT</w:t>
            </w:r>
          </w:p>
        </w:tc>
        <w:tc>
          <w:tcPr>
            <w:tcW w:w="2791" w:type="dxa"/>
            <w:tcBorders>
              <w:top w:val="nil"/>
              <w:left w:val="nil"/>
              <w:bottom w:val="single" w:sz="4" w:space="0" w:color="auto"/>
              <w:right w:val="single" w:sz="4" w:space="0" w:color="auto"/>
            </w:tcBorders>
            <w:shd w:val="clear" w:color="auto" w:fill="auto"/>
            <w:noWrap/>
          </w:tcPr>
          <w:p w14:paraId="495EEE3A" w14:textId="77777777" w:rsidR="00113ABC" w:rsidRPr="00D55848" w:rsidRDefault="00113ABC" w:rsidP="002E7545">
            <w:pPr>
              <w:pStyle w:val="TABLE-cell"/>
              <w:rPr>
                <w:lang w:val="de-DE" w:eastAsia="de-DE"/>
              </w:rPr>
            </w:pPr>
            <w:r w:rsidRPr="00D55848">
              <w:rPr>
                <w:lang w:val="de-DE" w:eastAsia="de-DE"/>
              </w:rPr>
              <w:t>hectometre</w:t>
            </w:r>
          </w:p>
        </w:tc>
        <w:tc>
          <w:tcPr>
            <w:tcW w:w="2276" w:type="dxa"/>
            <w:tcBorders>
              <w:top w:val="nil"/>
              <w:left w:val="nil"/>
              <w:bottom w:val="single" w:sz="4" w:space="0" w:color="auto"/>
              <w:right w:val="single" w:sz="4" w:space="0" w:color="auto"/>
            </w:tcBorders>
            <w:shd w:val="clear" w:color="auto" w:fill="auto"/>
          </w:tcPr>
          <w:p w14:paraId="59E5FAE0"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10</w:t>
            </w:r>
            <w:r w:rsidR="002E7545" w:rsidRPr="002E7545">
              <w:rPr>
                <w:rStyle w:val="SUPerscript"/>
                <w:rFonts w:eastAsia="Arial Unicode MS"/>
                <w:sz w:val="12"/>
                <w:szCs w:val="12"/>
              </w:rPr>
              <w:t>2</w:t>
            </w:r>
            <w:r w:rsidRPr="00D55848">
              <w:rPr>
                <w:rFonts w:ascii="Arial Unicode MS" w:eastAsia="Arial Unicode MS" w:hAnsi="Arial Unicode MS" w:cs="Arial Unicode MS" w:hint="eastAsia"/>
                <w:lang w:val="de-DE" w:eastAsia="de-DE"/>
              </w:rPr>
              <w:t xml:space="preserve"> m</w:t>
            </w:r>
          </w:p>
        </w:tc>
        <w:tc>
          <w:tcPr>
            <w:tcW w:w="1268" w:type="dxa"/>
            <w:tcBorders>
              <w:top w:val="nil"/>
              <w:left w:val="nil"/>
              <w:bottom w:val="single" w:sz="4" w:space="0" w:color="auto"/>
              <w:right w:val="single" w:sz="4" w:space="0" w:color="auto"/>
            </w:tcBorders>
            <w:shd w:val="clear" w:color="auto" w:fill="auto"/>
          </w:tcPr>
          <w:p w14:paraId="66D656C3"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hm</w:t>
            </w:r>
          </w:p>
        </w:tc>
      </w:tr>
      <w:tr w:rsidR="00113ABC" w:rsidRPr="00D55848" w14:paraId="5CB2A749" w14:textId="77777777" w:rsidTr="00113ABC">
        <w:trPr>
          <w:trHeight w:val="20"/>
          <w:jc w:val="center"/>
        </w:trPr>
        <w:tc>
          <w:tcPr>
            <w:tcW w:w="1685" w:type="dxa"/>
            <w:tcBorders>
              <w:top w:val="nil"/>
              <w:left w:val="single" w:sz="4" w:space="0" w:color="auto"/>
              <w:bottom w:val="single" w:sz="4" w:space="0" w:color="auto"/>
              <w:right w:val="single" w:sz="4" w:space="0" w:color="auto"/>
            </w:tcBorders>
            <w:shd w:val="clear" w:color="auto" w:fill="auto"/>
          </w:tcPr>
          <w:p w14:paraId="621044C6" w14:textId="77777777" w:rsidR="00113ABC" w:rsidRPr="00D55848" w:rsidRDefault="00113ABC" w:rsidP="002E7545">
            <w:pPr>
              <w:pStyle w:val="TABLE-cell"/>
              <w:rPr>
                <w:lang w:val="de-DE" w:eastAsia="de-DE"/>
              </w:rPr>
            </w:pPr>
            <w:r w:rsidRPr="00D55848">
              <w:rPr>
                <w:lang w:val="de-DE" w:eastAsia="de-DE"/>
              </w:rPr>
              <w:t>KTM</w:t>
            </w:r>
          </w:p>
        </w:tc>
        <w:tc>
          <w:tcPr>
            <w:tcW w:w="2791" w:type="dxa"/>
            <w:tcBorders>
              <w:top w:val="nil"/>
              <w:left w:val="nil"/>
              <w:bottom w:val="single" w:sz="4" w:space="0" w:color="auto"/>
              <w:right w:val="single" w:sz="4" w:space="0" w:color="auto"/>
            </w:tcBorders>
            <w:shd w:val="clear" w:color="auto" w:fill="auto"/>
            <w:noWrap/>
          </w:tcPr>
          <w:p w14:paraId="252B3AD2" w14:textId="77777777" w:rsidR="00113ABC" w:rsidRPr="00D55848" w:rsidRDefault="00113ABC" w:rsidP="002E7545">
            <w:pPr>
              <w:pStyle w:val="TABLE-cell"/>
              <w:rPr>
                <w:lang w:val="de-DE" w:eastAsia="de-DE"/>
              </w:rPr>
            </w:pPr>
            <w:r w:rsidRPr="00D55848">
              <w:rPr>
                <w:lang w:val="de-DE" w:eastAsia="de-DE"/>
              </w:rPr>
              <w:t>kilometre</w:t>
            </w:r>
          </w:p>
        </w:tc>
        <w:tc>
          <w:tcPr>
            <w:tcW w:w="2276" w:type="dxa"/>
            <w:tcBorders>
              <w:top w:val="nil"/>
              <w:left w:val="nil"/>
              <w:bottom w:val="single" w:sz="4" w:space="0" w:color="auto"/>
              <w:right w:val="single" w:sz="4" w:space="0" w:color="auto"/>
            </w:tcBorders>
            <w:shd w:val="clear" w:color="auto" w:fill="auto"/>
          </w:tcPr>
          <w:p w14:paraId="067C4A6E"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10</w:t>
            </w:r>
            <w:r w:rsidR="002E7545">
              <w:rPr>
                <w:rStyle w:val="SUPerscript"/>
                <w:rFonts w:eastAsia="Arial Unicode MS"/>
                <w:sz w:val="12"/>
                <w:szCs w:val="12"/>
              </w:rPr>
              <w:t>3</w:t>
            </w:r>
            <w:r w:rsidRPr="00D55848">
              <w:rPr>
                <w:rFonts w:ascii="Arial Unicode MS" w:eastAsia="Arial Unicode MS" w:hAnsi="Arial Unicode MS" w:cs="Arial Unicode MS" w:hint="eastAsia"/>
                <w:lang w:val="de-DE" w:eastAsia="de-DE"/>
              </w:rPr>
              <w:t xml:space="preserve"> m</w:t>
            </w:r>
          </w:p>
        </w:tc>
        <w:tc>
          <w:tcPr>
            <w:tcW w:w="1268" w:type="dxa"/>
            <w:tcBorders>
              <w:top w:val="nil"/>
              <w:left w:val="nil"/>
              <w:bottom w:val="single" w:sz="4" w:space="0" w:color="auto"/>
              <w:right w:val="single" w:sz="4" w:space="0" w:color="auto"/>
            </w:tcBorders>
            <w:shd w:val="clear" w:color="auto" w:fill="auto"/>
          </w:tcPr>
          <w:p w14:paraId="69402404"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km</w:t>
            </w:r>
          </w:p>
        </w:tc>
      </w:tr>
      <w:tr w:rsidR="00113ABC" w:rsidRPr="00D55848" w14:paraId="0C89E27E" w14:textId="77777777" w:rsidTr="00113ABC">
        <w:trPr>
          <w:trHeight w:val="20"/>
          <w:jc w:val="center"/>
        </w:trPr>
        <w:tc>
          <w:tcPr>
            <w:tcW w:w="1685" w:type="dxa"/>
            <w:tcBorders>
              <w:top w:val="nil"/>
              <w:left w:val="single" w:sz="4" w:space="0" w:color="auto"/>
              <w:bottom w:val="nil"/>
              <w:right w:val="single" w:sz="4" w:space="0" w:color="auto"/>
            </w:tcBorders>
            <w:shd w:val="clear" w:color="auto" w:fill="auto"/>
          </w:tcPr>
          <w:p w14:paraId="4CC882B2" w14:textId="77777777" w:rsidR="00113ABC" w:rsidRPr="00D55848" w:rsidRDefault="00113ABC" w:rsidP="002E7545">
            <w:pPr>
              <w:pStyle w:val="TABLE-cell"/>
              <w:rPr>
                <w:lang w:val="de-DE" w:eastAsia="de-DE"/>
              </w:rPr>
            </w:pPr>
            <w:r w:rsidRPr="00D55848">
              <w:rPr>
                <w:lang w:val="de-DE" w:eastAsia="de-DE"/>
              </w:rPr>
              <w:t>KMQ</w:t>
            </w:r>
          </w:p>
        </w:tc>
        <w:tc>
          <w:tcPr>
            <w:tcW w:w="2791" w:type="dxa"/>
            <w:tcBorders>
              <w:top w:val="nil"/>
              <w:left w:val="nil"/>
              <w:bottom w:val="nil"/>
              <w:right w:val="single" w:sz="4" w:space="0" w:color="auto"/>
            </w:tcBorders>
            <w:shd w:val="clear" w:color="auto" w:fill="auto"/>
            <w:noWrap/>
          </w:tcPr>
          <w:p w14:paraId="434AC513" w14:textId="77777777" w:rsidR="00113ABC" w:rsidRPr="00D55848" w:rsidRDefault="00113ABC" w:rsidP="002E7545">
            <w:pPr>
              <w:pStyle w:val="TABLE-cell"/>
              <w:rPr>
                <w:lang w:val="de-DE" w:eastAsia="de-DE"/>
              </w:rPr>
            </w:pPr>
            <w:r w:rsidRPr="00D55848">
              <w:rPr>
                <w:lang w:val="de-DE" w:eastAsia="de-DE"/>
              </w:rPr>
              <w:t>kilogram per cubic metre</w:t>
            </w:r>
          </w:p>
        </w:tc>
        <w:tc>
          <w:tcPr>
            <w:tcW w:w="2276" w:type="dxa"/>
            <w:tcBorders>
              <w:top w:val="nil"/>
              <w:left w:val="nil"/>
              <w:bottom w:val="nil"/>
              <w:right w:val="single" w:sz="4" w:space="0" w:color="auto"/>
            </w:tcBorders>
            <w:shd w:val="clear" w:color="auto" w:fill="auto"/>
          </w:tcPr>
          <w:p w14:paraId="26773EA6"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kg/m</w:t>
            </w:r>
            <w:r w:rsidR="002E7545">
              <w:rPr>
                <w:rStyle w:val="SUPerscript"/>
                <w:rFonts w:eastAsia="Arial Unicode MS"/>
                <w:sz w:val="12"/>
                <w:szCs w:val="12"/>
              </w:rPr>
              <w:t>3</w:t>
            </w:r>
          </w:p>
        </w:tc>
        <w:tc>
          <w:tcPr>
            <w:tcW w:w="1268" w:type="dxa"/>
            <w:tcBorders>
              <w:top w:val="nil"/>
              <w:left w:val="nil"/>
              <w:bottom w:val="nil"/>
              <w:right w:val="single" w:sz="4" w:space="0" w:color="auto"/>
            </w:tcBorders>
            <w:shd w:val="clear" w:color="auto" w:fill="auto"/>
          </w:tcPr>
          <w:p w14:paraId="47AB2A7D"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kg/m</w:t>
            </w:r>
            <w:r w:rsidR="002E7545">
              <w:rPr>
                <w:rStyle w:val="SUPerscript"/>
                <w:rFonts w:eastAsia="Arial Unicode MS"/>
                <w:sz w:val="12"/>
                <w:szCs w:val="12"/>
              </w:rPr>
              <w:t>3</w:t>
            </w:r>
          </w:p>
        </w:tc>
      </w:tr>
      <w:tr w:rsidR="00113ABC" w:rsidRPr="00D55848" w14:paraId="2C766F39" w14:textId="77777777" w:rsidTr="00113ABC">
        <w:trPr>
          <w:trHeight w:val="20"/>
          <w:jc w:val="center"/>
        </w:trPr>
        <w:tc>
          <w:tcPr>
            <w:tcW w:w="1685" w:type="dxa"/>
            <w:tcBorders>
              <w:top w:val="nil"/>
              <w:left w:val="single" w:sz="4" w:space="0" w:color="auto"/>
              <w:bottom w:val="single" w:sz="4" w:space="0" w:color="auto"/>
              <w:right w:val="single" w:sz="4" w:space="0" w:color="auto"/>
            </w:tcBorders>
            <w:shd w:val="clear" w:color="auto" w:fill="auto"/>
          </w:tcPr>
          <w:p w14:paraId="20C2B086" w14:textId="77777777" w:rsidR="00113ABC" w:rsidRPr="00D55848" w:rsidRDefault="00113ABC" w:rsidP="002E7545">
            <w:pPr>
              <w:pStyle w:val="TABLE-cell"/>
              <w:rPr>
                <w:lang w:val="de-DE" w:eastAsia="de-DE"/>
              </w:rPr>
            </w:pPr>
            <w:r w:rsidRPr="00D55848">
              <w:rPr>
                <w:lang w:val="de-DE" w:eastAsia="de-DE"/>
              </w:rPr>
              <w:t>FAH</w:t>
            </w:r>
          </w:p>
        </w:tc>
        <w:tc>
          <w:tcPr>
            <w:tcW w:w="2791" w:type="dxa"/>
            <w:tcBorders>
              <w:top w:val="nil"/>
              <w:left w:val="nil"/>
              <w:bottom w:val="single" w:sz="4" w:space="0" w:color="auto"/>
              <w:right w:val="single" w:sz="4" w:space="0" w:color="auto"/>
            </w:tcBorders>
            <w:shd w:val="clear" w:color="auto" w:fill="auto"/>
            <w:noWrap/>
          </w:tcPr>
          <w:p w14:paraId="67FAD9B9" w14:textId="77777777" w:rsidR="00113ABC" w:rsidRPr="00D55848" w:rsidRDefault="00113ABC" w:rsidP="002E7545">
            <w:pPr>
              <w:pStyle w:val="TABLE-cell"/>
              <w:rPr>
                <w:lang w:val="de-DE" w:eastAsia="de-DE"/>
              </w:rPr>
            </w:pPr>
            <w:r w:rsidRPr="00D55848">
              <w:rPr>
                <w:lang w:val="de-DE" w:eastAsia="de-DE"/>
              </w:rPr>
              <w:t xml:space="preserve">degree </w:t>
            </w:r>
            <w:r w:rsidR="00882228" w:rsidRPr="00D55848">
              <w:rPr>
                <w:lang w:val="de-DE" w:eastAsia="de-DE"/>
              </w:rPr>
              <w:t>Fahrenheit</w:t>
            </w:r>
          </w:p>
        </w:tc>
        <w:tc>
          <w:tcPr>
            <w:tcW w:w="2276" w:type="dxa"/>
            <w:tcBorders>
              <w:top w:val="nil"/>
              <w:left w:val="nil"/>
              <w:bottom w:val="single" w:sz="4" w:space="0" w:color="auto"/>
              <w:right w:val="single" w:sz="4" w:space="0" w:color="auto"/>
            </w:tcBorders>
            <w:shd w:val="clear" w:color="auto" w:fill="auto"/>
          </w:tcPr>
          <w:p w14:paraId="1D7F6E44"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5/9 </w:t>
            </w:r>
            <w:r w:rsidR="002E7545">
              <w:rPr>
                <w:rFonts w:ascii="Arial Unicode MS" w:eastAsia="Arial Unicode MS" w:hAnsi="Arial Unicode MS" w:cs="Arial Unicode MS" w:hint="eastAsia"/>
                <w:lang w:val="de-DE" w:eastAsia="de-DE"/>
              </w:rPr>
              <w:sym w:font="Symbol" w:char="F0B4"/>
            </w:r>
            <w:r w:rsidR="002E7545">
              <w:rPr>
                <w:rFonts w:ascii="Arial Unicode MS" w:eastAsia="Arial Unicode MS" w:hAnsi="Arial Unicode MS" w:cs="Arial Unicode MS"/>
                <w:lang w:val="de-DE" w:eastAsia="de-DE"/>
              </w:rPr>
              <w:t> </w:t>
            </w:r>
            <w:r w:rsidRPr="00D55848">
              <w:rPr>
                <w:rFonts w:ascii="Arial Unicode MS" w:eastAsia="Arial Unicode MS" w:hAnsi="Arial Unicode MS" w:cs="Arial Unicode MS" w:hint="eastAsia"/>
                <w:lang w:val="de-DE" w:eastAsia="de-DE"/>
              </w:rPr>
              <w:t>K</w:t>
            </w:r>
          </w:p>
        </w:tc>
        <w:tc>
          <w:tcPr>
            <w:tcW w:w="1268" w:type="dxa"/>
            <w:tcBorders>
              <w:top w:val="nil"/>
              <w:left w:val="nil"/>
              <w:bottom w:val="single" w:sz="4" w:space="0" w:color="auto"/>
              <w:right w:val="single" w:sz="4" w:space="0" w:color="auto"/>
            </w:tcBorders>
            <w:shd w:val="clear" w:color="auto" w:fill="auto"/>
          </w:tcPr>
          <w:p w14:paraId="3CB5FB4C" w14:textId="77777777" w:rsidR="00113ABC" w:rsidRPr="00D55848" w:rsidRDefault="00882228"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°F</w:t>
            </w:r>
          </w:p>
        </w:tc>
      </w:tr>
      <w:tr w:rsidR="00113ABC" w:rsidRPr="00D55848" w14:paraId="5E947B02" w14:textId="77777777" w:rsidTr="00113ABC">
        <w:trPr>
          <w:trHeight w:val="20"/>
          <w:jc w:val="center"/>
        </w:trPr>
        <w:tc>
          <w:tcPr>
            <w:tcW w:w="1685" w:type="dxa"/>
            <w:tcBorders>
              <w:top w:val="nil"/>
              <w:left w:val="single" w:sz="4" w:space="0" w:color="auto"/>
              <w:bottom w:val="single" w:sz="4" w:space="0" w:color="auto"/>
              <w:right w:val="single" w:sz="4" w:space="0" w:color="auto"/>
            </w:tcBorders>
            <w:shd w:val="clear" w:color="auto" w:fill="auto"/>
          </w:tcPr>
          <w:p w14:paraId="5695A4AA" w14:textId="77777777" w:rsidR="00113ABC" w:rsidRPr="00D55848" w:rsidRDefault="00113ABC" w:rsidP="002E7545">
            <w:pPr>
              <w:pStyle w:val="TABLE-cell"/>
              <w:rPr>
                <w:lang w:val="de-DE" w:eastAsia="de-DE"/>
              </w:rPr>
            </w:pPr>
            <w:r w:rsidRPr="00D55848">
              <w:rPr>
                <w:lang w:val="de-DE" w:eastAsia="de-DE"/>
              </w:rPr>
              <w:t>J23</w:t>
            </w:r>
          </w:p>
        </w:tc>
        <w:tc>
          <w:tcPr>
            <w:tcW w:w="2791" w:type="dxa"/>
            <w:tcBorders>
              <w:top w:val="nil"/>
              <w:left w:val="nil"/>
              <w:bottom w:val="single" w:sz="4" w:space="0" w:color="auto"/>
              <w:right w:val="single" w:sz="4" w:space="0" w:color="auto"/>
            </w:tcBorders>
            <w:shd w:val="clear" w:color="auto" w:fill="auto"/>
            <w:noWrap/>
          </w:tcPr>
          <w:p w14:paraId="45DAE81F" w14:textId="77777777" w:rsidR="00113ABC" w:rsidRPr="00D55848" w:rsidRDefault="00113ABC" w:rsidP="002E7545">
            <w:pPr>
              <w:pStyle w:val="TABLE-cell"/>
              <w:rPr>
                <w:lang w:val="de-DE" w:eastAsia="de-DE"/>
              </w:rPr>
            </w:pPr>
            <w:r w:rsidRPr="00D55848">
              <w:rPr>
                <w:lang w:val="de-DE" w:eastAsia="de-DE"/>
              </w:rPr>
              <w:t xml:space="preserve">degree </w:t>
            </w:r>
            <w:r w:rsidR="00882228" w:rsidRPr="00D55848">
              <w:rPr>
                <w:lang w:val="de-DE" w:eastAsia="de-DE"/>
              </w:rPr>
              <w:t>Fahrenheit</w:t>
            </w:r>
            <w:r w:rsidRPr="00D55848">
              <w:rPr>
                <w:lang w:val="de-DE" w:eastAsia="de-DE"/>
              </w:rPr>
              <w:t xml:space="preserve"> per hour</w:t>
            </w:r>
          </w:p>
        </w:tc>
        <w:tc>
          <w:tcPr>
            <w:tcW w:w="2276" w:type="dxa"/>
            <w:tcBorders>
              <w:top w:val="nil"/>
              <w:left w:val="nil"/>
              <w:bottom w:val="single" w:sz="4" w:space="0" w:color="auto"/>
              <w:right w:val="single" w:sz="4" w:space="0" w:color="auto"/>
            </w:tcBorders>
            <w:shd w:val="clear" w:color="auto" w:fill="auto"/>
          </w:tcPr>
          <w:p w14:paraId="7A07C958" w14:textId="77777777" w:rsidR="00113ABC" w:rsidRPr="00D55848" w:rsidRDefault="00113ABC"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 xml:space="preserve">1,543 210 </w:t>
            </w:r>
            <w:r w:rsidR="002E7545">
              <w:rPr>
                <w:rFonts w:ascii="Arial Unicode MS" w:eastAsia="Arial Unicode MS" w:hAnsi="Arial Unicode MS" w:cs="Arial Unicode MS" w:hint="eastAsia"/>
                <w:lang w:val="de-DE" w:eastAsia="de-DE"/>
              </w:rPr>
              <w:sym w:font="Symbol" w:char="F0B4"/>
            </w:r>
            <w:r w:rsidRPr="00D55848">
              <w:rPr>
                <w:rFonts w:ascii="Arial Unicode MS" w:eastAsia="Arial Unicode MS" w:hAnsi="Arial Unicode MS" w:cs="Arial Unicode MS" w:hint="eastAsia"/>
                <w:lang w:val="de-DE" w:eastAsia="de-DE"/>
              </w:rPr>
              <w:t xml:space="preserve"> 10</w:t>
            </w:r>
            <w:r w:rsidR="002E7545">
              <w:rPr>
                <w:rStyle w:val="SUPerscript"/>
                <w:rFonts w:eastAsia="Arial Unicode MS"/>
                <w:sz w:val="12"/>
                <w:szCs w:val="12"/>
              </w:rPr>
              <w:t>–4</w:t>
            </w:r>
            <w:r w:rsidRPr="00D55848">
              <w:rPr>
                <w:rFonts w:ascii="Arial Unicode MS" w:eastAsia="Arial Unicode MS" w:hAnsi="Arial Unicode MS" w:cs="Arial Unicode MS" w:hint="eastAsia"/>
                <w:lang w:val="de-DE" w:eastAsia="de-DE"/>
              </w:rPr>
              <w:t xml:space="preserve"> K/s</w:t>
            </w:r>
          </w:p>
        </w:tc>
        <w:tc>
          <w:tcPr>
            <w:tcW w:w="1268" w:type="dxa"/>
            <w:tcBorders>
              <w:top w:val="nil"/>
              <w:left w:val="nil"/>
              <w:bottom w:val="single" w:sz="4" w:space="0" w:color="auto"/>
              <w:right w:val="single" w:sz="4" w:space="0" w:color="auto"/>
            </w:tcBorders>
            <w:shd w:val="clear" w:color="auto" w:fill="auto"/>
          </w:tcPr>
          <w:p w14:paraId="17C43E3D" w14:textId="77777777" w:rsidR="00113ABC" w:rsidRPr="00D55848" w:rsidRDefault="00882228" w:rsidP="002E7545">
            <w:pPr>
              <w:pStyle w:val="TABLE-cell"/>
              <w:rPr>
                <w:rFonts w:ascii="Arial Unicode MS" w:eastAsia="Arial Unicode MS" w:hAnsi="Arial Unicode MS" w:cs="Arial Unicode MS"/>
                <w:lang w:val="de-DE" w:eastAsia="de-DE"/>
              </w:rPr>
            </w:pPr>
            <w:r w:rsidRPr="00D55848">
              <w:rPr>
                <w:rFonts w:ascii="Arial Unicode MS" w:eastAsia="Arial Unicode MS" w:hAnsi="Arial Unicode MS" w:cs="Arial Unicode MS" w:hint="eastAsia"/>
                <w:lang w:val="de-DE" w:eastAsia="de-DE"/>
              </w:rPr>
              <w:t>°F</w:t>
            </w:r>
            <w:r w:rsidR="00113ABC" w:rsidRPr="00D55848">
              <w:rPr>
                <w:rFonts w:ascii="Arial Unicode MS" w:eastAsia="Arial Unicode MS" w:hAnsi="Arial Unicode MS" w:cs="Arial Unicode MS" w:hint="eastAsia"/>
                <w:lang w:val="de-DE" w:eastAsia="de-DE"/>
              </w:rPr>
              <w:t>/h</w:t>
            </w:r>
          </w:p>
        </w:tc>
      </w:tr>
    </w:tbl>
    <w:p w14:paraId="013FD532" w14:textId="77777777" w:rsidR="00113ABC" w:rsidRDefault="00113ABC" w:rsidP="00113ABC">
      <w:pPr>
        <w:pStyle w:val="PARAGRAPH"/>
        <w:rPr>
          <w:lang w:val="en-US"/>
        </w:rPr>
      </w:pPr>
      <w:r>
        <w:rPr>
          <w:lang w:val="en-US"/>
        </w:rPr>
        <w:lastRenderedPageBreak/>
        <w:t xml:space="preserve">Specific columns of this table shall be used to create the </w:t>
      </w:r>
      <w:r w:rsidRPr="00D5638D">
        <w:rPr>
          <w:i/>
          <w:lang w:val="en-US"/>
        </w:rPr>
        <w:t>EUInformation</w:t>
      </w:r>
      <w:r>
        <w:rPr>
          <w:lang w:val="en-US"/>
        </w:rPr>
        <w:t xml:space="preserve"> structure as defined by the following rules:</w:t>
      </w:r>
    </w:p>
    <w:p w14:paraId="08E28DFF" w14:textId="77777777" w:rsidR="00CD4228" w:rsidRPr="00CD4228" w:rsidRDefault="00113ABC" w:rsidP="008318BA">
      <w:pPr>
        <w:pStyle w:val="ListBullet2"/>
        <w:tabs>
          <w:tab w:val="clear" w:pos="340"/>
          <w:tab w:val="left" w:pos="709"/>
        </w:tabs>
        <w:ind w:left="709" w:hanging="369"/>
        <w:rPr>
          <w:lang w:val="en-US"/>
        </w:rPr>
      </w:pPr>
      <w:r>
        <w:rPr>
          <w:lang w:val="en-US"/>
        </w:rPr>
        <w:t xml:space="preserve">The </w:t>
      </w:r>
      <w:r w:rsidRPr="009C1421">
        <w:rPr>
          <w:b/>
          <w:lang w:val="en-US"/>
        </w:rPr>
        <w:t>Common Code</w:t>
      </w:r>
      <w:r>
        <w:rPr>
          <w:lang w:val="en-US"/>
        </w:rPr>
        <w:t xml:space="preserve"> is represented as an alphanumeric variable length of 3 characters. It shall be used for the </w:t>
      </w:r>
      <w:r w:rsidRPr="0020497E">
        <w:rPr>
          <w:i/>
          <w:lang w:val="en-US"/>
        </w:rPr>
        <w:t>EUInformation.unitId</w:t>
      </w:r>
      <w:r>
        <w:rPr>
          <w:lang w:val="en-US"/>
        </w:rPr>
        <w:t xml:space="preserve">. The following pseudo code specifies the algorithm to convert the Common Code into an Int32 as needed for </w:t>
      </w:r>
      <w:r w:rsidRPr="009C1421">
        <w:rPr>
          <w:i/>
          <w:lang w:val="en-US"/>
        </w:rPr>
        <w:t>EUInformation.unitId</w:t>
      </w:r>
      <w:r w:rsidR="008318BA">
        <w:rPr>
          <w:lang w:val="en-US"/>
        </w:rPr>
        <w:t>:</w:t>
      </w:r>
    </w:p>
    <w:p w14:paraId="766E3744" w14:textId="77777777" w:rsidR="008318BA" w:rsidRDefault="00113ABC" w:rsidP="00E23B4D">
      <w:pPr>
        <w:pStyle w:val="List2"/>
        <w:tabs>
          <w:tab w:val="clear" w:pos="680"/>
          <w:tab w:val="left" w:pos="1134"/>
        </w:tabs>
        <w:spacing w:after="0"/>
        <w:ind w:left="851" w:firstLine="0"/>
        <w:rPr>
          <w:lang w:val="en-US"/>
        </w:rPr>
      </w:pPr>
      <w:r w:rsidRPr="00B261AA">
        <w:rPr>
          <w:rFonts w:ascii="Courier New" w:hAnsi="Courier New" w:cs="Courier New"/>
          <w:lang w:val="en-US"/>
        </w:rPr>
        <w:tab/>
      </w:r>
      <w:r>
        <w:rPr>
          <w:rFonts w:ascii="Courier New" w:hAnsi="Courier New" w:cs="Courier New"/>
          <w:lang w:val="en-US"/>
        </w:rPr>
        <w:t>Int32 unitId = 0;</w:t>
      </w:r>
      <w:r w:rsidR="008318BA">
        <w:rPr>
          <w:rFonts w:ascii="Courier New" w:hAnsi="Courier New" w:cs="Courier New"/>
          <w:lang w:val="en-US"/>
        </w:rPr>
        <w:tab/>
      </w:r>
      <w:r>
        <w:rPr>
          <w:rFonts w:ascii="Courier New" w:hAnsi="Courier New" w:cs="Courier New"/>
          <w:lang w:val="en-US"/>
        </w:rPr>
        <w:br/>
      </w:r>
      <w:r>
        <w:rPr>
          <w:rFonts w:ascii="Courier New" w:hAnsi="Courier New" w:cs="Courier New"/>
          <w:lang w:val="en-US"/>
        </w:rPr>
        <w:tab/>
        <w:t>Int32 c;</w:t>
      </w:r>
      <w:r w:rsidR="008318BA">
        <w:rPr>
          <w:rFonts w:ascii="Courier New" w:hAnsi="Courier New" w:cs="Courier New"/>
          <w:lang w:val="en-US"/>
        </w:rPr>
        <w:tab/>
      </w:r>
      <w:r w:rsidRPr="00B261AA">
        <w:rPr>
          <w:rFonts w:ascii="Courier New" w:hAnsi="Courier New" w:cs="Courier New"/>
          <w:lang w:val="en-US"/>
        </w:rPr>
        <w:br/>
      </w:r>
      <w:r>
        <w:rPr>
          <w:rFonts w:ascii="Courier New" w:hAnsi="Courier New" w:cs="Courier New"/>
          <w:lang w:val="en-US"/>
        </w:rPr>
        <w:tab/>
        <w:t>for (i=0; i&lt;=3;i++)</w:t>
      </w:r>
      <w:r w:rsidR="008318BA">
        <w:rPr>
          <w:rFonts w:ascii="Courier New" w:hAnsi="Courier New" w:cs="Courier New"/>
          <w:lang w:val="en-US"/>
        </w:rPr>
        <w:tab/>
      </w:r>
      <w:r w:rsidR="008318BA">
        <w:rPr>
          <w:lang w:val="en-US"/>
        </w:rPr>
        <w:br/>
      </w:r>
      <w:r w:rsidR="008318BA">
        <w:rPr>
          <w:lang w:val="en-US"/>
        </w:rPr>
        <w:tab/>
        <w:t>{</w:t>
      </w:r>
    </w:p>
    <w:p w14:paraId="7D4B29EB" w14:textId="131DCB79" w:rsidR="00113ABC" w:rsidRDefault="008318BA" w:rsidP="008318BA">
      <w:pPr>
        <w:pStyle w:val="List2"/>
        <w:tabs>
          <w:tab w:val="clear" w:pos="680"/>
          <w:tab w:val="left" w:pos="1560"/>
        </w:tabs>
        <w:ind w:left="1134" w:firstLine="0"/>
        <w:rPr>
          <w:lang w:val="en-US"/>
        </w:rPr>
      </w:pPr>
      <w:r>
        <w:rPr>
          <w:lang w:val="en-US"/>
        </w:rPr>
        <w:tab/>
        <w:t>c = CommonCode[i];</w:t>
      </w:r>
      <w:r>
        <w:rPr>
          <w:lang w:val="en-US"/>
        </w:rPr>
        <w:tab/>
      </w:r>
      <w:r>
        <w:rPr>
          <w:lang w:val="en-US"/>
        </w:rPr>
        <w:br/>
      </w:r>
      <w:r w:rsidR="00113ABC">
        <w:rPr>
          <w:lang w:val="en-US"/>
        </w:rPr>
        <w:tab/>
        <w:t>if (c == 0)</w:t>
      </w:r>
      <w:r>
        <w:rPr>
          <w:lang w:val="en-US"/>
        </w:rPr>
        <w:t xml:space="preserve"> break;</w:t>
      </w:r>
      <w:r>
        <w:rPr>
          <w:lang w:val="en-US"/>
        </w:rPr>
        <w:tab/>
      </w:r>
      <w:r>
        <w:rPr>
          <w:lang w:val="en-US"/>
        </w:rPr>
        <w:tab/>
        <w:t>// end of Common Code</w:t>
      </w:r>
      <w:r>
        <w:rPr>
          <w:lang w:val="en-US"/>
        </w:rPr>
        <w:tab/>
      </w:r>
      <w:r>
        <w:rPr>
          <w:lang w:val="en-US"/>
        </w:rPr>
        <w:br/>
      </w:r>
      <w:r>
        <w:rPr>
          <w:lang w:val="en-US"/>
        </w:rPr>
        <w:tab/>
        <w:t>unitId = unitId &lt;&lt; 8;</w:t>
      </w:r>
      <w:r>
        <w:rPr>
          <w:lang w:val="en-US"/>
        </w:rPr>
        <w:tab/>
      </w:r>
      <w:r>
        <w:rPr>
          <w:lang w:val="en-US"/>
        </w:rPr>
        <w:br/>
      </w:r>
      <w:r w:rsidR="00113ABC">
        <w:rPr>
          <w:lang w:val="en-US"/>
        </w:rPr>
        <w:tab/>
        <w:t>unitId = unitId | c;</w:t>
      </w:r>
      <w:r>
        <w:rPr>
          <w:lang w:val="en-US"/>
        </w:rPr>
        <w:tab/>
      </w:r>
      <w:r w:rsidR="00FA20EB">
        <w:rPr>
          <w:lang w:val="en-US"/>
        </w:rPr>
        <w:br/>
      </w:r>
      <w:r w:rsidR="00113ABC">
        <w:rPr>
          <w:lang w:val="en-US"/>
        </w:rPr>
        <w:t>}</w:t>
      </w:r>
    </w:p>
    <w:p w14:paraId="4794087E" w14:textId="77777777" w:rsidR="00113ABC" w:rsidRDefault="00113ABC" w:rsidP="00CD4228">
      <w:pPr>
        <w:pStyle w:val="ListBullet2"/>
        <w:tabs>
          <w:tab w:val="clear" w:pos="340"/>
          <w:tab w:val="left" w:pos="709"/>
        </w:tabs>
        <w:ind w:left="709" w:hanging="369"/>
        <w:rPr>
          <w:lang w:val="en-US"/>
        </w:rPr>
      </w:pPr>
      <w:r>
        <w:rPr>
          <w:lang w:val="en-US"/>
        </w:rPr>
        <w:t xml:space="preserve">The </w:t>
      </w:r>
      <w:r w:rsidRPr="009C1421">
        <w:rPr>
          <w:b/>
          <w:lang w:val="en-US"/>
        </w:rPr>
        <w:t>Symbol</w:t>
      </w:r>
      <w:r>
        <w:rPr>
          <w:lang w:val="en-US"/>
        </w:rPr>
        <w:t xml:space="preserve"> field shall be copied to the </w:t>
      </w:r>
      <w:r w:rsidRPr="009C1421">
        <w:rPr>
          <w:i/>
          <w:lang w:val="en-US"/>
        </w:rPr>
        <w:t>EUInformation.displayName</w:t>
      </w:r>
      <w:r>
        <w:rPr>
          <w:lang w:val="en-US"/>
        </w:rPr>
        <w:t xml:space="preserve">. The localeId field of </w:t>
      </w:r>
      <w:r w:rsidRPr="009C1421">
        <w:rPr>
          <w:i/>
          <w:lang w:val="en-US"/>
        </w:rPr>
        <w:t>EUInformation.displayName</w:t>
      </w:r>
      <w:r>
        <w:rPr>
          <w:lang w:val="en-US"/>
        </w:rPr>
        <w:t xml:space="preserve"> shall be empty.</w:t>
      </w:r>
    </w:p>
    <w:p w14:paraId="1516A7D0" w14:textId="77777777" w:rsidR="00113ABC" w:rsidRDefault="00113ABC" w:rsidP="00CD4228">
      <w:pPr>
        <w:pStyle w:val="ListBullet2"/>
        <w:tabs>
          <w:tab w:val="clear" w:pos="340"/>
          <w:tab w:val="left" w:pos="709"/>
        </w:tabs>
        <w:ind w:left="709" w:hanging="369"/>
        <w:rPr>
          <w:lang w:val="en-US"/>
        </w:rPr>
      </w:pPr>
      <w:r>
        <w:rPr>
          <w:lang w:val="en-US"/>
        </w:rPr>
        <w:t xml:space="preserve">The </w:t>
      </w:r>
      <w:r w:rsidRPr="009C1421">
        <w:rPr>
          <w:b/>
          <w:lang w:val="en-US"/>
        </w:rPr>
        <w:t>Name</w:t>
      </w:r>
      <w:r>
        <w:rPr>
          <w:lang w:val="en-US"/>
        </w:rPr>
        <w:t xml:space="preserve"> field shall be used for </w:t>
      </w:r>
      <w:r w:rsidRPr="009C1421">
        <w:rPr>
          <w:i/>
          <w:lang w:val="en-US"/>
        </w:rPr>
        <w:t>EUInformation.description</w:t>
      </w:r>
      <w:r>
        <w:rPr>
          <w:lang w:val="en-US"/>
        </w:rPr>
        <w:t>. If the name is copied, then the</w:t>
      </w:r>
      <w:r w:rsidRPr="0020497E">
        <w:rPr>
          <w:lang w:val="en-US"/>
        </w:rPr>
        <w:t xml:space="preserve"> </w:t>
      </w:r>
      <w:r>
        <w:rPr>
          <w:lang w:val="en-US"/>
        </w:rPr>
        <w:t xml:space="preserve">localeId field of </w:t>
      </w:r>
      <w:r w:rsidRPr="009C1421">
        <w:rPr>
          <w:i/>
          <w:lang w:val="en-US"/>
        </w:rPr>
        <w:t>EUInformation.description</w:t>
      </w:r>
      <w:r>
        <w:rPr>
          <w:lang w:val="en-US"/>
        </w:rPr>
        <w:t xml:space="preserve"> shall be empty. If the name is localized then the localeId field shall specify the correct locale.</w:t>
      </w:r>
    </w:p>
    <w:p w14:paraId="21308878" w14:textId="38250489" w:rsidR="00113ABC" w:rsidRDefault="00113ABC" w:rsidP="00113ABC">
      <w:pPr>
        <w:pStyle w:val="PARAGRAPH"/>
        <w:jc w:val="left"/>
        <w:rPr>
          <w:lang w:val="en-US"/>
        </w:rPr>
      </w:pPr>
      <w:r>
        <w:rPr>
          <w:lang w:val="en-US"/>
        </w:rPr>
        <w:t xml:space="preserve">The </w:t>
      </w:r>
      <w:bookmarkStart w:id="466" w:name="OLE_LINK3"/>
      <w:bookmarkStart w:id="467" w:name="OLE_LINK4"/>
      <w:r w:rsidRPr="009C1421">
        <w:rPr>
          <w:i/>
          <w:lang w:val="en-US"/>
        </w:rPr>
        <w:t>EUInformation.namespaceUri</w:t>
      </w:r>
      <w:r>
        <w:rPr>
          <w:lang w:val="en-US"/>
        </w:rPr>
        <w:t xml:space="preserve"> </w:t>
      </w:r>
      <w:bookmarkEnd w:id="466"/>
      <w:bookmarkEnd w:id="467"/>
      <w:r>
        <w:rPr>
          <w:lang w:val="en-US"/>
        </w:rPr>
        <w:t>shall be http://</w:t>
      </w:r>
      <w:hyperlink r:id="rId31" w:history="1">
        <w:r w:rsidRPr="00183FA1">
          <w:rPr>
            <w:rStyle w:val="Hyperlink"/>
            <w:b/>
            <w:lang w:val="en-US"/>
          </w:rPr>
          <w:t>www.opcfoundation.org/UA/units/un/cefact</w:t>
        </w:r>
      </w:hyperlink>
      <w:r>
        <w:rPr>
          <w:lang w:val="en-US"/>
        </w:rPr>
        <w:t>.</w:t>
      </w:r>
    </w:p>
    <w:p w14:paraId="5DF01605" w14:textId="2BD988C4" w:rsidR="00113ABC" w:rsidRDefault="008318BA" w:rsidP="008318BA">
      <w:pPr>
        <w:pStyle w:val="NOTE"/>
        <w:rPr>
          <w:lang w:val="en-US"/>
        </w:rPr>
      </w:pPr>
      <w:r w:rsidRPr="008318BA">
        <w:rPr>
          <w:lang w:val="en-US"/>
        </w:rPr>
        <w:t>NOTE</w:t>
      </w:r>
      <w:r w:rsidRPr="008318BA">
        <w:rPr>
          <w:lang w:val="en-US"/>
        </w:rPr>
        <w:t> </w:t>
      </w:r>
      <w:r w:rsidR="007E625B">
        <w:rPr>
          <w:lang w:val="en-US"/>
        </w:rPr>
        <w:t xml:space="preserve"> </w:t>
      </w:r>
      <w:r w:rsidR="00113ABC">
        <w:rPr>
          <w:lang w:val="en-US"/>
        </w:rPr>
        <w:t>It</w:t>
      </w:r>
      <w:r w:rsidR="006A01AC">
        <w:rPr>
          <w:lang w:val="en-US"/>
        </w:rPr>
        <w:t xml:space="preserve"> will be advantegous to</w:t>
      </w:r>
      <w:r w:rsidR="00113ABC">
        <w:rPr>
          <w:lang w:val="en-US"/>
        </w:rPr>
        <w:t xml:space="preserve"> use </w:t>
      </w:r>
      <w:r w:rsidR="00113ABC" w:rsidRPr="0071649C">
        <w:rPr>
          <w:lang w:val="en-US"/>
        </w:rPr>
        <w:t>Recommendation N°. 20 as specified</w:t>
      </w:r>
      <w:r w:rsidR="007E625B">
        <w:rPr>
          <w:lang w:val="en-US"/>
        </w:rPr>
        <w:t xml:space="preserve">, because it can be programmatically interpreted by generic OPC UA </w:t>
      </w:r>
      <w:r w:rsidR="007E625B" w:rsidRPr="007E625B">
        <w:rPr>
          <w:i/>
          <w:lang w:val="en-US"/>
        </w:rPr>
        <w:t>Clients</w:t>
      </w:r>
      <w:r w:rsidR="00113ABC">
        <w:rPr>
          <w:lang w:val="en-US"/>
        </w:rPr>
        <w:t xml:space="preserve">. However, the </w:t>
      </w:r>
      <w:r w:rsidR="00113ABC" w:rsidRPr="00D5638D">
        <w:rPr>
          <w:i/>
          <w:lang w:val="en-US"/>
        </w:rPr>
        <w:t>EUInformation</w:t>
      </w:r>
      <w:r w:rsidR="00113ABC">
        <w:rPr>
          <w:lang w:val="en-US"/>
        </w:rPr>
        <w:t xml:space="preserve"> structure has been defined such that other standards bodies can incorporate their engineering unit definitions into OPC UA. If </w:t>
      </w:r>
      <w:r w:rsidR="00113ABC" w:rsidRPr="00875AB9">
        <w:rPr>
          <w:i/>
          <w:lang w:val="en-US"/>
        </w:rPr>
        <w:t>Servers</w:t>
      </w:r>
      <w:r w:rsidR="00113ABC">
        <w:rPr>
          <w:lang w:val="en-US"/>
        </w:rPr>
        <w:t xml:space="preserve"> use such an approach then they shall identify this standards body by using a proper </w:t>
      </w:r>
      <w:r w:rsidR="00113ABC">
        <w:rPr>
          <w:i/>
          <w:lang w:val="en-US"/>
        </w:rPr>
        <w:t>n</w:t>
      </w:r>
      <w:r w:rsidR="00113ABC" w:rsidRPr="00D77AF0">
        <w:rPr>
          <w:i/>
          <w:lang w:val="en-US"/>
        </w:rPr>
        <w:t>amespace</w:t>
      </w:r>
      <w:r w:rsidR="00113ABC">
        <w:rPr>
          <w:i/>
          <w:lang w:val="en-US"/>
        </w:rPr>
        <w:t>Uri</w:t>
      </w:r>
      <w:r w:rsidR="00113ABC">
        <w:rPr>
          <w:lang w:val="en-US"/>
        </w:rPr>
        <w:t xml:space="preserve"> in </w:t>
      </w:r>
      <w:r w:rsidR="00113ABC" w:rsidRPr="009C1421">
        <w:rPr>
          <w:i/>
          <w:lang w:val="en-US"/>
        </w:rPr>
        <w:t>EUInformation.namespaceUri</w:t>
      </w:r>
      <w:r w:rsidR="00113ABC">
        <w:rPr>
          <w:lang w:val="en-US"/>
        </w:rPr>
        <w:t>.</w:t>
      </w:r>
    </w:p>
    <w:p w14:paraId="5E89A105" w14:textId="77777777" w:rsidR="00113ABC" w:rsidRDefault="00113ABC" w:rsidP="00CD4228">
      <w:pPr>
        <w:pStyle w:val="Heading3"/>
      </w:pPr>
      <w:bookmarkStart w:id="468" w:name="_Toc330200977"/>
      <w:bookmarkStart w:id="469" w:name="_Toc361321671"/>
      <w:bookmarkStart w:id="470" w:name="_Toc497301400"/>
      <w:r>
        <w:t>ComplexNumberType</w:t>
      </w:r>
      <w:bookmarkEnd w:id="468"/>
      <w:bookmarkEnd w:id="469"/>
      <w:bookmarkEnd w:id="470"/>
    </w:p>
    <w:p w14:paraId="60F32989" w14:textId="16233E76" w:rsidR="00113ABC" w:rsidRDefault="00113ABC" w:rsidP="00113ABC">
      <w:pPr>
        <w:pStyle w:val="PARAGRAPH"/>
      </w:pPr>
      <w:r>
        <w:t xml:space="preserve">This structure defines float IEEE 32 bits complex value. Its elements are defined in </w:t>
      </w:r>
      <w:r>
        <w:fldChar w:fldCharType="begin"/>
      </w:r>
      <w:r>
        <w:instrText xml:space="preserve"> REF _Ref323822921 \h </w:instrText>
      </w:r>
      <w:r>
        <w:fldChar w:fldCharType="separate"/>
      </w:r>
      <w:r w:rsidR="0071793B">
        <w:t>Table 19</w:t>
      </w:r>
      <w:r>
        <w:fldChar w:fldCharType="end"/>
      </w:r>
      <w:r>
        <w:t>.</w:t>
      </w:r>
    </w:p>
    <w:p w14:paraId="6B8D5C1C" w14:textId="142B41B7" w:rsidR="00113ABC" w:rsidRDefault="00113ABC" w:rsidP="00113ABC">
      <w:pPr>
        <w:pStyle w:val="TABLE-title"/>
      </w:pPr>
      <w:bookmarkStart w:id="471" w:name="_Ref323822921"/>
      <w:bookmarkStart w:id="472" w:name="_Toc240388971"/>
      <w:bookmarkStart w:id="473" w:name="_Toc330201009"/>
      <w:bookmarkStart w:id="474" w:name="_Toc361321705"/>
      <w:bookmarkStart w:id="475" w:name="_Toc497301456"/>
      <w:r>
        <w:t xml:space="preserve">Table </w:t>
      </w:r>
      <w:r>
        <w:fldChar w:fldCharType="begin"/>
      </w:r>
      <w:r>
        <w:instrText xml:space="preserve"> SEQ Table \* ARABIC </w:instrText>
      </w:r>
      <w:r>
        <w:fldChar w:fldCharType="separate"/>
      </w:r>
      <w:r w:rsidR="0071793B">
        <w:t>19</w:t>
      </w:r>
      <w:r>
        <w:fldChar w:fldCharType="end"/>
      </w:r>
      <w:bookmarkEnd w:id="471"/>
      <w:r>
        <w:t xml:space="preserve"> – ComplexNumberType</w:t>
      </w:r>
      <w:bookmarkEnd w:id="472"/>
      <w:r>
        <w:t xml:space="preserve"> DataType </w:t>
      </w:r>
      <w:r w:rsidR="00B52863">
        <w:t>s</w:t>
      </w:r>
      <w:r>
        <w:t>tructure</w:t>
      </w:r>
      <w:bookmarkEnd w:id="473"/>
      <w:bookmarkEnd w:id="474"/>
      <w:bookmarkEnd w:id="475"/>
    </w:p>
    <w:tbl>
      <w:tblPr>
        <w:tblW w:w="8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714"/>
        <w:gridCol w:w="4514"/>
      </w:tblGrid>
      <w:tr w:rsidR="00113ABC" w14:paraId="642B94D9" w14:textId="77777777" w:rsidTr="000C0ADD">
        <w:trPr>
          <w:trHeight w:val="179"/>
          <w:jc w:val="center"/>
        </w:trPr>
        <w:tc>
          <w:tcPr>
            <w:tcW w:w="1977" w:type="dxa"/>
            <w:tcBorders>
              <w:top w:val="single" w:sz="4" w:space="0" w:color="auto"/>
              <w:left w:val="single" w:sz="4" w:space="0" w:color="auto"/>
              <w:bottom w:val="double" w:sz="4" w:space="0" w:color="auto"/>
              <w:right w:val="single" w:sz="4" w:space="0" w:color="auto"/>
            </w:tcBorders>
            <w:hideMark/>
          </w:tcPr>
          <w:p w14:paraId="29139B3B" w14:textId="77777777" w:rsidR="00113ABC" w:rsidRDefault="00113ABC">
            <w:pPr>
              <w:pStyle w:val="TableHead0"/>
              <w:rPr>
                <w:lang w:val="en-GB"/>
              </w:rPr>
            </w:pPr>
            <w:r>
              <w:rPr>
                <w:lang w:val="en-GB"/>
              </w:rPr>
              <w:t>Name</w:t>
            </w:r>
          </w:p>
        </w:tc>
        <w:tc>
          <w:tcPr>
            <w:tcW w:w="1714" w:type="dxa"/>
            <w:tcBorders>
              <w:top w:val="single" w:sz="4" w:space="0" w:color="auto"/>
              <w:left w:val="single" w:sz="4" w:space="0" w:color="auto"/>
              <w:bottom w:val="double" w:sz="4" w:space="0" w:color="auto"/>
              <w:right w:val="single" w:sz="4" w:space="0" w:color="auto"/>
            </w:tcBorders>
            <w:hideMark/>
          </w:tcPr>
          <w:p w14:paraId="7036E00D" w14:textId="77777777" w:rsidR="00113ABC" w:rsidRDefault="00113ABC">
            <w:pPr>
              <w:pStyle w:val="TableHead0"/>
              <w:rPr>
                <w:lang w:val="en-GB"/>
              </w:rPr>
            </w:pPr>
            <w:r>
              <w:rPr>
                <w:lang w:val="en-GB"/>
              </w:rPr>
              <w:t>Type</w:t>
            </w:r>
          </w:p>
        </w:tc>
        <w:tc>
          <w:tcPr>
            <w:tcW w:w="4514" w:type="dxa"/>
            <w:tcBorders>
              <w:top w:val="single" w:sz="4" w:space="0" w:color="auto"/>
              <w:left w:val="single" w:sz="4" w:space="0" w:color="auto"/>
              <w:bottom w:val="double" w:sz="4" w:space="0" w:color="auto"/>
              <w:right w:val="single" w:sz="4" w:space="0" w:color="auto"/>
            </w:tcBorders>
            <w:hideMark/>
          </w:tcPr>
          <w:p w14:paraId="043E46B7" w14:textId="77777777" w:rsidR="00113ABC" w:rsidRDefault="00113ABC">
            <w:pPr>
              <w:pStyle w:val="TableHead0"/>
              <w:rPr>
                <w:lang w:val="en-GB"/>
              </w:rPr>
            </w:pPr>
            <w:r>
              <w:rPr>
                <w:lang w:val="en-GB"/>
              </w:rPr>
              <w:t>Description</w:t>
            </w:r>
          </w:p>
        </w:tc>
      </w:tr>
      <w:tr w:rsidR="00113ABC" w14:paraId="00F10C9D" w14:textId="77777777" w:rsidTr="000C0ADD">
        <w:trPr>
          <w:trHeight w:val="179"/>
          <w:jc w:val="center"/>
        </w:trPr>
        <w:tc>
          <w:tcPr>
            <w:tcW w:w="1977" w:type="dxa"/>
            <w:tcBorders>
              <w:top w:val="single" w:sz="4" w:space="0" w:color="auto"/>
              <w:left w:val="single" w:sz="4" w:space="0" w:color="auto"/>
              <w:bottom w:val="single" w:sz="4" w:space="0" w:color="auto"/>
              <w:right w:val="single" w:sz="4" w:space="0" w:color="auto"/>
            </w:tcBorders>
            <w:hideMark/>
          </w:tcPr>
          <w:p w14:paraId="76FA35C6" w14:textId="77777777" w:rsidR="00113ABC" w:rsidRDefault="00113ABC">
            <w:pPr>
              <w:pStyle w:val="TableTextWithTabs"/>
              <w:rPr>
                <w:lang w:val="en-GB" w:eastAsia="en-US"/>
              </w:rPr>
            </w:pPr>
            <w:r>
              <w:rPr>
                <w:lang w:val="en-GB" w:eastAsia="en-US"/>
              </w:rPr>
              <w:t>ComplexNumberType</w:t>
            </w:r>
          </w:p>
        </w:tc>
        <w:tc>
          <w:tcPr>
            <w:tcW w:w="1714" w:type="dxa"/>
            <w:tcBorders>
              <w:top w:val="single" w:sz="4" w:space="0" w:color="auto"/>
              <w:left w:val="single" w:sz="4" w:space="0" w:color="auto"/>
              <w:bottom w:val="single" w:sz="4" w:space="0" w:color="auto"/>
              <w:right w:val="single" w:sz="4" w:space="0" w:color="auto"/>
            </w:tcBorders>
            <w:hideMark/>
          </w:tcPr>
          <w:p w14:paraId="77EDF12D" w14:textId="77777777" w:rsidR="00113ABC" w:rsidRDefault="00113ABC">
            <w:pPr>
              <w:pStyle w:val="TableTextWithTabs"/>
              <w:rPr>
                <w:lang w:val="en-GB" w:eastAsia="en-US"/>
              </w:rPr>
            </w:pPr>
            <w:r>
              <w:rPr>
                <w:lang w:val="en-GB" w:eastAsia="en-US"/>
              </w:rPr>
              <w:t>structure</w:t>
            </w:r>
          </w:p>
        </w:tc>
        <w:tc>
          <w:tcPr>
            <w:tcW w:w="4514" w:type="dxa"/>
            <w:tcBorders>
              <w:top w:val="single" w:sz="4" w:space="0" w:color="auto"/>
              <w:left w:val="single" w:sz="4" w:space="0" w:color="auto"/>
              <w:bottom w:val="single" w:sz="4" w:space="0" w:color="auto"/>
              <w:right w:val="single" w:sz="4" w:space="0" w:color="auto"/>
            </w:tcBorders>
          </w:tcPr>
          <w:p w14:paraId="7E4A3C1C" w14:textId="77777777" w:rsidR="00113ABC" w:rsidRDefault="00113ABC">
            <w:pPr>
              <w:pStyle w:val="TableTextWithTabs"/>
              <w:rPr>
                <w:lang w:val="en-GB" w:eastAsia="en-US"/>
              </w:rPr>
            </w:pPr>
          </w:p>
        </w:tc>
      </w:tr>
      <w:tr w:rsidR="00113ABC" w14:paraId="47D08F99" w14:textId="77777777" w:rsidTr="000C0ADD">
        <w:trPr>
          <w:trHeight w:val="197"/>
          <w:jc w:val="center"/>
        </w:trPr>
        <w:tc>
          <w:tcPr>
            <w:tcW w:w="1977" w:type="dxa"/>
            <w:tcBorders>
              <w:top w:val="single" w:sz="4" w:space="0" w:color="auto"/>
              <w:left w:val="single" w:sz="4" w:space="0" w:color="auto"/>
              <w:bottom w:val="single" w:sz="4" w:space="0" w:color="auto"/>
              <w:right w:val="single" w:sz="4" w:space="0" w:color="auto"/>
            </w:tcBorders>
            <w:hideMark/>
          </w:tcPr>
          <w:p w14:paraId="3A7DA20D" w14:textId="77777777" w:rsidR="00113ABC" w:rsidRDefault="00113ABC">
            <w:pPr>
              <w:pStyle w:val="TableTextWithTabs"/>
              <w:rPr>
                <w:lang w:val="en-GB" w:eastAsia="en-US"/>
              </w:rPr>
            </w:pPr>
            <w:r>
              <w:rPr>
                <w:lang w:val="en-GB" w:eastAsia="en-US"/>
              </w:rPr>
              <w:t xml:space="preserve">   real</w:t>
            </w:r>
          </w:p>
        </w:tc>
        <w:tc>
          <w:tcPr>
            <w:tcW w:w="1714" w:type="dxa"/>
            <w:tcBorders>
              <w:top w:val="single" w:sz="4" w:space="0" w:color="auto"/>
              <w:left w:val="single" w:sz="4" w:space="0" w:color="auto"/>
              <w:bottom w:val="single" w:sz="4" w:space="0" w:color="auto"/>
              <w:right w:val="single" w:sz="4" w:space="0" w:color="auto"/>
            </w:tcBorders>
            <w:hideMark/>
          </w:tcPr>
          <w:p w14:paraId="00BE9D5A" w14:textId="77777777" w:rsidR="00113ABC" w:rsidRDefault="00113ABC">
            <w:pPr>
              <w:pStyle w:val="TableTextWithTabs"/>
              <w:rPr>
                <w:lang w:val="en-GB" w:eastAsia="en-US"/>
              </w:rPr>
            </w:pPr>
            <w:r>
              <w:rPr>
                <w:lang w:val="en-GB" w:eastAsia="en-US"/>
              </w:rPr>
              <w:t xml:space="preserve">   Float</w:t>
            </w:r>
          </w:p>
        </w:tc>
        <w:tc>
          <w:tcPr>
            <w:tcW w:w="4514" w:type="dxa"/>
            <w:tcBorders>
              <w:top w:val="single" w:sz="4" w:space="0" w:color="auto"/>
              <w:left w:val="single" w:sz="4" w:space="0" w:color="auto"/>
              <w:bottom w:val="single" w:sz="4" w:space="0" w:color="auto"/>
              <w:right w:val="single" w:sz="4" w:space="0" w:color="auto"/>
            </w:tcBorders>
            <w:hideMark/>
          </w:tcPr>
          <w:p w14:paraId="2BA72F5B" w14:textId="77777777" w:rsidR="00113ABC" w:rsidRDefault="00113ABC">
            <w:pPr>
              <w:pStyle w:val="TableTextWithTabs"/>
              <w:rPr>
                <w:lang w:val="en-GB" w:eastAsia="en-US"/>
              </w:rPr>
            </w:pPr>
            <w:r>
              <w:rPr>
                <w:lang w:val="en-GB" w:eastAsia="en-US"/>
              </w:rPr>
              <w:t>Value real part</w:t>
            </w:r>
          </w:p>
        </w:tc>
      </w:tr>
      <w:tr w:rsidR="00113ABC" w14:paraId="13DAD82D" w14:textId="77777777" w:rsidTr="000C0ADD">
        <w:trPr>
          <w:trHeight w:val="143"/>
          <w:jc w:val="center"/>
        </w:trPr>
        <w:tc>
          <w:tcPr>
            <w:tcW w:w="1977" w:type="dxa"/>
            <w:tcBorders>
              <w:top w:val="single" w:sz="4" w:space="0" w:color="auto"/>
              <w:left w:val="single" w:sz="4" w:space="0" w:color="auto"/>
              <w:bottom w:val="single" w:sz="4" w:space="0" w:color="auto"/>
              <w:right w:val="single" w:sz="4" w:space="0" w:color="auto"/>
            </w:tcBorders>
            <w:hideMark/>
          </w:tcPr>
          <w:p w14:paraId="2721C83F" w14:textId="77777777" w:rsidR="00113ABC" w:rsidRDefault="00113ABC">
            <w:pPr>
              <w:pStyle w:val="TableTextWithTabs"/>
              <w:rPr>
                <w:lang w:val="en-GB" w:eastAsia="en-US"/>
              </w:rPr>
            </w:pPr>
            <w:r>
              <w:rPr>
                <w:lang w:val="en-GB" w:eastAsia="en-US"/>
              </w:rPr>
              <w:t xml:space="preserve">   imaginary</w:t>
            </w:r>
          </w:p>
        </w:tc>
        <w:tc>
          <w:tcPr>
            <w:tcW w:w="1714" w:type="dxa"/>
            <w:tcBorders>
              <w:top w:val="single" w:sz="4" w:space="0" w:color="auto"/>
              <w:left w:val="single" w:sz="4" w:space="0" w:color="auto"/>
              <w:bottom w:val="single" w:sz="4" w:space="0" w:color="auto"/>
              <w:right w:val="single" w:sz="4" w:space="0" w:color="auto"/>
            </w:tcBorders>
            <w:hideMark/>
          </w:tcPr>
          <w:p w14:paraId="560BEB02" w14:textId="77777777" w:rsidR="00113ABC" w:rsidRDefault="00113ABC">
            <w:pPr>
              <w:pStyle w:val="TableTextWithTabs"/>
              <w:rPr>
                <w:lang w:val="en-GB" w:eastAsia="en-US"/>
              </w:rPr>
            </w:pPr>
            <w:r>
              <w:rPr>
                <w:lang w:val="en-GB" w:eastAsia="en-US"/>
              </w:rPr>
              <w:t xml:space="preserve">   Float</w:t>
            </w:r>
          </w:p>
        </w:tc>
        <w:tc>
          <w:tcPr>
            <w:tcW w:w="4514" w:type="dxa"/>
            <w:tcBorders>
              <w:top w:val="single" w:sz="4" w:space="0" w:color="auto"/>
              <w:left w:val="single" w:sz="4" w:space="0" w:color="auto"/>
              <w:bottom w:val="single" w:sz="4" w:space="0" w:color="auto"/>
              <w:right w:val="single" w:sz="4" w:space="0" w:color="auto"/>
            </w:tcBorders>
            <w:hideMark/>
          </w:tcPr>
          <w:p w14:paraId="22438891" w14:textId="5360883D" w:rsidR="00113ABC" w:rsidRDefault="00113ABC" w:rsidP="0058072C">
            <w:pPr>
              <w:pStyle w:val="TableTextWithTabs"/>
              <w:rPr>
                <w:lang w:val="en-GB" w:eastAsia="en-US"/>
              </w:rPr>
            </w:pPr>
            <w:r>
              <w:rPr>
                <w:lang w:val="en-GB" w:eastAsia="en-US"/>
              </w:rPr>
              <w:t>Value imaginary part</w:t>
            </w:r>
          </w:p>
        </w:tc>
      </w:tr>
    </w:tbl>
    <w:p w14:paraId="4DA40459" w14:textId="6DC06903" w:rsidR="00113ABC" w:rsidRPr="00C93CFA" w:rsidRDefault="00113ABC" w:rsidP="008318BA">
      <w:pPr>
        <w:pStyle w:val="PARAGRAPH"/>
        <w:rPr>
          <w:lang w:val="en-US"/>
        </w:rPr>
      </w:pPr>
      <w:r w:rsidRPr="00C93CFA">
        <w:rPr>
          <w:lang w:val="en-US"/>
        </w:rPr>
        <w:t xml:space="preserve">Its representation in the </w:t>
      </w:r>
      <w:r w:rsidRPr="00C93CFA">
        <w:rPr>
          <w:i/>
          <w:lang w:val="en-US"/>
        </w:rPr>
        <w:t>AddressSpace</w:t>
      </w:r>
      <w:r w:rsidRPr="00C93CFA">
        <w:rPr>
          <w:lang w:val="en-US"/>
        </w:rPr>
        <w:t xml:space="preserve"> is defined in </w:t>
      </w:r>
      <w:r>
        <w:rPr>
          <w:lang w:val="de-DE"/>
        </w:rPr>
        <w:fldChar w:fldCharType="begin"/>
      </w:r>
      <w:r>
        <w:rPr>
          <w:lang w:val="en-US"/>
        </w:rPr>
        <w:instrText xml:space="preserve"> REF _Ref323822979 \h </w:instrText>
      </w:r>
      <w:r>
        <w:rPr>
          <w:lang w:val="de-DE"/>
        </w:rPr>
      </w:r>
      <w:r>
        <w:rPr>
          <w:lang w:val="de-DE"/>
        </w:rPr>
        <w:fldChar w:fldCharType="separate"/>
      </w:r>
      <w:r w:rsidR="0071793B" w:rsidRPr="008245B3">
        <w:rPr>
          <w:lang w:val="en-US"/>
        </w:rPr>
        <w:t xml:space="preserve">Table </w:t>
      </w:r>
      <w:r w:rsidR="0071793B">
        <w:t>20</w:t>
      </w:r>
      <w:r>
        <w:rPr>
          <w:lang w:val="de-DE"/>
        </w:rPr>
        <w:fldChar w:fldCharType="end"/>
      </w:r>
    </w:p>
    <w:p w14:paraId="2847A78B" w14:textId="43E11CD2" w:rsidR="00113ABC" w:rsidRPr="008245B3" w:rsidRDefault="00113ABC" w:rsidP="00113ABC">
      <w:pPr>
        <w:pStyle w:val="TABLE-title"/>
        <w:rPr>
          <w:lang w:val="en-US"/>
        </w:rPr>
      </w:pPr>
      <w:bookmarkStart w:id="476" w:name="_Ref323822979"/>
      <w:bookmarkStart w:id="477" w:name="_Toc330201010"/>
      <w:bookmarkStart w:id="478" w:name="_Toc361321706"/>
      <w:bookmarkStart w:id="479" w:name="_Toc497301457"/>
      <w:r w:rsidRPr="008245B3">
        <w:rPr>
          <w:lang w:val="en-US"/>
        </w:rPr>
        <w:t xml:space="preserve">Table </w:t>
      </w:r>
      <w:r w:rsidRPr="008245B3">
        <w:fldChar w:fldCharType="begin"/>
      </w:r>
      <w:r w:rsidRPr="008245B3">
        <w:instrText xml:space="preserve"> SEQ Table \* ARABIC </w:instrText>
      </w:r>
      <w:r w:rsidRPr="008245B3">
        <w:fldChar w:fldCharType="separate"/>
      </w:r>
      <w:r w:rsidR="0071793B">
        <w:t>20</w:t>
      </w:r>
      <w:r w:rsidRPr="008245B3">
        <w:fldChar w:fldCharType="end"/>
      </w:r>
      <w:bookmarkEnd w:id="476"/>
      <w:r w:rsidRPr="008245B3">
        <w:rPr>
          <w:lang w:val="en-US"/>
        </w:rPr>
        <w:t xml:space="preserve"> – </w:t>
      </w:r>
      <w:r>
        <w:t>ComplexNumberType</w:t>
      </w:r>
      <w:r w:rsidRPr="008245B3">
        <w:t xml:space="preserve"> </w:t>
      </w:r>
      <w:r w:rsidR="00B52863">
        <w:t>d</w:t>
      </w:r>
      <w:r>
        <w:t>efinition</w:t>
      </w:r>
      <w:bookmarkEnd w:id="477"/>
      <w:bookmarkEnd w:id="478"/>
      <w:bookmarkEnd w:id="479"/>
    </w:p>
    <w:tbl>
      <w:tblPr>
        <w:tblW w:w="621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4500"/>
      </w:tblGrid>
      <w:tr w:rsidR="00113ABC" w:rsidRPr="008245B3" w14:paraId="0C83E996" w14:textId="77777777" w:rsidTr="00113ABC">
        <w:trPr>
          <w:jc w:val="center"/>
        </w:trPr>
        <w:tc>
          <w:tcPr>
            <w:tcW w:w="1717" w:type="dxa"/>
            <w:tcBorders>
              <w:top w:val="single" w:sz="4" w:space="0" w:color="auto"/>
              <w:left w:val="single" w:sz="4" w:space="0" w:color="auto"/>
              <w:bottom w:val="double" w:sz="4" w:space="0" w:color="auto"/>
              <w:right w:val="single" w:sz="4" w:space="0" w:color="auto"/>
            </w:tcBorders>
          </w:tcPr>
          <w:p w14:paraId="5FF357D6" w14:textId="77777777" w:rsidR="00113ABC" w:rsidRPr="00E05147" w:rsidRDefault="00113ABC" w:rsidP="00113ABC">
            <w:pPr>
              <w:pStyle w:val="TableText"/>
              <w:rPr>
                <w:b/>
                <w:lang w:val="en-US" w:eastAsia="en-US"/>
              </w:rPr>
            </w:pPr>
            <w:r w:rsidRPr="00E05147">
              <w:rPr>
                <w:b/>
                <w:lang w:val="en-US" w:eastAsia="en-US"/>
              </w:rPr>
              <w:t>Attributes</w:t>
            </w:r>
          </w:p>
        </w:tc>
        <w:tc>
          <w:tcPr>
            <w:tcW w:w="4500" w:type="dxa"/>
            <w:tcBorders>
              <w:top w:val="single" w:sz="4" w:space="0" w:color="auto"/>
              <w:left w:val="single" w:sz="4" w:space="0" w:color="auto"/>
              <w:bottom w:val="double" w:sz="4" w:space="0" w:color="auto"/>
              <w:right w:val="single" w:sz="4" w:space="0" w:color="auto"/>
            </w:tcBorders>
          </w:tcPr>
          <w:p w14:paraId="157D8C81"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4DB7977E" w14:textId="77777777" w:rsidTr="00113ABC">
        <w:trPr>
          <w:jc w:val="center"/>
        </w:trPr>
        <w:tc>
          <w:tcPr>
            <w:tcW w:w="1717" w:type="dxa"/>
            <w:tcBorders>
              <w:top w:val="double" w:sz="4" w:space="0" w:color="auto"/>
              <w:left w:val="single" w:sz="4" w:space="0" w:color="auto"/>
              <w:bottom w:val="single" w:sz="4" w:space="0" w:color="auto"/>
              <w:right w:val="single" w:sz="4" w:space="0" w:color="auto"/>
            </w:tcBorders>
          </w:tcPr>
          <w:p w14:paraId="3BA4E63A" w14:textId="77777777" w:rsidR="00113ABC" w:rsidRPr="00E05147" w:rsidRDefault="00113ABC" w:rsidP="00113ABC">
            <w:pPr>
              <w:pStyle w:val="TableText"/>
              <w:rPr>
                <w:lang w:val="en-US" w:eastAsia="en-US"/>
              </w:rPr>
            </w:pPr>
            <w:r w:rsidRPr="00E05147">
              <w:rPr>
                <w:lang w:val="en-US" w:eastAsia="en-US"/>
              </w:rPr>
              <w:t>BrowseName</w:t>
            </w:r>
          </w:p>
        </w:tc>
        <w:tc>
          <w:tcPr>
            <w:tcW w:w="4500" w:type="dxa"/>
            <w:tcBorders>
              <w:top w:val="double" w:sz="4" w:space="0" w:color="auto"/>
              <w:left w:val="single" w:sz="4" w:space="0" w:color="auto"/>
              <w:bottom w:val="single" w:sz="4" w:space="0" w:color="auto"/>
              <w:right w:val="single" w:sz="4" w:space="0" w:color="auto"/>
            </w:tcBorders>
          </w:tcPr>
          <w:p w14:paraId="40210487" w14:textId="77777777" w:rsidR="00113ABC" w:rsidRPr="00E05147" w:rsidRDefault="00113ABC" w:rsidP="00113ABC">
            <w:pPr>
              <w:pStyle w:val="TableText"/>
              <w:rPr>
                <w:lang w:val="en-US" w:eastAsia="en-US"/>
              </w:rPr>
            </w:pPr>
            <w:r w:rsidRPr="00E05147">
              <w:rPr>
                <w:lang w:val="en-US" w:eastAsia="en-US"/>
              </w:rPr>
              <w:t>ComplexNumberType</w:t>
            </w:r>
          </w:p>
        </w:tc>
      </w:tr>
    </w:tbl>
    <w:p w14:paraId="173B9E8F" w14:textId="77777777" w:rsidR="00113ABC" w:rsidRPr="007E0088" w:rsidRDefault="00113ABC" w:rsidP="00113ABC">
      <w:pPr>
        <w:pStyle w:val="Spacer0"/>
      </w:pPr>
    </w:p>
    <w:p w14:paraId="653E88FF" w14:textId="77777777" w:rsidR="00113ABC" w:rsidRPr="009443A4" w:rsidRDefault="00113ABC" w:rsidP="00CD4228">
      <w:pPr>
        <w:pStyle w:val="Heading3"/>
      </w:pPr>
      <w:bookmarkStart w:id="480" w:name="_Toc240388812"/>
      <w:bookmarkStart w:id="481" w:name="_Toc330200978"/>
      <w:bookmarkStart w:id="482" w:name="_Toc361321672"/>
      <w:bookmarkStart w:id="483" w:name="_Toc497301401"/>
      <w:r w:rsidRPr="009443A4">
        <w:t>Double</w:t>
      </w:r>
      <w:bookmarkEnd w:id="480"/>
      <w:r>
        <w:t>ComplexNumberType</w:t>
      </w:r>
      <w:bookmarkEnd w:id="481"/>
      <w:bookmarkEnd w:id="482"/>
      <w:bookmarkEnd w:id="483"/>
    </w:p>
    <w:p w14:paraId="2B1A8F8E" w14:textId="749990E7" w:rsidR="00113ABC" w:rsidRDefault="00113ABC" w:rsidP="00113ABC">
      <w:pPr>
        <w:pStyle w:val="PARAGRAPH"/>
      </w:pPr>
      <w:r>
        <w:t xml:space="preserve">This structure defines double IEEE 64 bits complex value. Its elements are defined in </w:t>
      </w:r>
      <w:r>
        <w:fldChar w:fldCharType="begin"/>
      </w:r>
      <w:r>
        <w:instrText xml:space="preserve"> REF _Ref323823954 \h </w:instrText>
      </w:r>
      <w:r>
        <w:fldChar w:fldCharType="separate"/>
      </w:r>
      <w:r w:rsidR="0071793B">
        <w:t>Table 21</w:t>
      </w:r>
      <w:r>
        <w:fldChar w:fldCharType="end"/>
      </w:r>
      <w:r>
        <w:t>.</w:t>
      </w:r>
    </w:p>
    <w:p w14:paraId="35020A29" w14:textId="4AA6A8C6" w:rsidR="00113ABC" w:rsidRDefault="00113ABC" w:rsidP="00113ABC">
      <w:pPr>
        <w:pStyle w:val="TABLE-title"/>
      </w:pPr>
      <w:bookmarkStart w:id="484" w:name="_Ref323823954"/>
      <w:bookmarkStart w:id="485" w:name="_Toc240388972"/>
      <w:bookmarkStart w:id="486" w:name="_Toc330201011"/>
      <w:bookmarkStart w:id="487" w:name="_Toc361321707"/>
      <w:bookmarkStart w:id="488" w:name="_Toc497301458"/>
      <w:r>
        <w:t xml:space="preserve">Table </w:t>
      </w:r>
      <w:r>
        <w:fldChar w:fldCharType="begin"/>
      </w:r>
      <w:r>
        <w:instrText xml:space="preserve"> SEQ Table \* ARABIC </w:instrText>
      </w:r>
      <w:r>
        <w:fldChar w:fldCharType="separate"/>
      </w:r>
      <w:r w:rsidR="0071793B">
        <w:t>21</w:t>
      </w:r>
      <w:r>
        <w:fldChar w:fldCharType="end"/>
      </w:r>
      <w:bookmarkEnd w:id="484"/>
      <w:r>
        <w:t xml:space="preserve"> – Double</w:t>
      </w:r>
      <w:bookmarkEnd w:id="485"/>
      <w:r>
        <w:t xml:space="preserve">ComplexNumberType DataType </w:t>
      </w:r>
      <w:r w:rsidR="00B52863">
        <w:t>s</w:t>
      </w:r>
      <w:r>
        <w:t>tructure</w:t>
      </w:r>
      <w:bookmarkEnd w:id="486"/>
      <w:bookmarkEnd w:id="487"/>
      <w:bookmarkEnd w:id="488"/>
    </w:p>
    <w:tbl>
      <w:tblPr>
        <w:tblW w:w="8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6"/>
        <w:gridCol w:w="1417"/>
        <w:gridCol w:w="4097"/>
      </w:tblGrid>
      <w:tr w:rsidR="00113ABC" w14:paraId="2D4B9523" w14:textId="77777777" w:rsidTr="00113ABC">
        <w:trPr>
          <w:trHeight w:val="179"/>
          <w:jc w:val="center"/>
        </w:trPr>
        <w:tc>
          <w:tcPr>
            <w:tcW w:w="2706" w:type="dxa"/>
            <w:tcBorders>
              <w:top w:val="single" w:sz="4" w:space="0" w:color="auto"/>
              <w:left w:val="single" w:sz="4" w:space="0" w:color="auto"/>
              <w:bottom w:val="double" w:sz="4" w:space="0" w:color="auto"/>
              <w:right w:val="single" w:sz="4" w:space="0" w:color="auto"/>
            </w:tcBorders>
            <w:hideMark/>
          </w:tcPr>
          <w:p w14:paraId="2A4C9CFD" w14:textId="77777777" w:rsidR="00113ABC" w:rsidRDefault="00113ABC">
            <w:pPr>
              <w:pStyle w:val="TableHead0"/>
              <w:rPr>
                <w:lang w:val="en-GB"/>
              </w:rPr>
            </w:pPr>
            <w:r>
              <w:rPr>
                <w:lang w:val="en-GB"/>
              </w:rPr>
              <w:t>Name</w:t>
            </w:r>
          </w:p>
        </w:tc>
        <w:tc>
          <w:tcPr>
            <w:tcW w:w="1417" w:type="dxa"/>
            <w:tcBorders>
              <w:top w:val="single" w:sz="4" w:space="0" w:color="auto"/>
              <w:left w:val="single" w:sz="4" w:space="0" w:color="auto"/>
              <w:bottom w:val="double" w:sz="4" w:space="0" w:color="auto"/>
              <w:right w:val="single" w:sz="4" w:space="0" w:color="auto"/>
            </w:tcBorders>
            <w:hideMark/>
          </w:tcPr>
          <w:p w14:paraId="582F646F" w14:textId="77777777" w:rsidR="00113ABC" w:rsidRDefault="00113ABC">
            <w:pPr>
              <w:pStyle w:val="TableHead0"/>
              <w:rPr>
                <w:lang w:val="en-GB"/>
              </w:rPr>
            </w:pPr>
            <w:r>
              <w:rPr>
                <w:lang w:val="en-GB"/>
              </w:rPr>
              <w:t>Type</w:t>
            </w:r>
          </w:p>
        </w:tc>
        <w:tc>
          <w:tcPr>
            <w:tcW w:w="4097" w:type="dxa"/>
            <w:tcBorders>
              <w:top w:val="single" w:sz="4" w:space="0" w:color="auto"/>
              <w:left w:val="single" w:sz="4" w:space="0" w:color="auto"/>
              <w:bottom w:val="double" w:sz="4" w:space="0" w:color="auto"/>
              <w:right w:val="single" w:sz="4" w:space="0" w:color="auto"/>
            </w:tcBorders>
            <w:hideMark/>
          </w:tcPr>
          <w:p w14:paraId="2D2CDDF4" w14:textId="77777777" w:rsidR="00113ABC" w:rsidRDefault="00113ABC">
            <w:pPr>
              <w:pStyle w:val="TableHead0"/>
              <w:rPr>
                <w:lang w:val="en-GB"/>
              </w:rPr>
            </w:pPr>
            <w:r>
              <w:rPr>
                <w:lang w:val="en-GB"/>
              </w:rPr>
              <w:t>Description</w:t>
            </w:r>
          </w:p>
        </w:tc>
      </w:tr>
      <w:tr w:rsidR="00113ABC" w14:paraId="48C39AAC" w14:textId="77777777" w:rsidTr="00113ABC">
        <w:trPr>
          <w:trHeight w:val="179"/>
          <w:jc w:val="center"/>
        </w:trPr>
        <w:tc>
          <w:tcPr>
            <w:tcW w:w="2706" w:type="dxa"/>
            <w:tcBorders>
              <w:top w:val="single" w:sz="4" w:space="0" w:color="auto"/>
              <w:left w:val="single" w:sz="4" w:space="0" w:color="auto"/>
              <w:bottom w:val="single" w:sz="4" w:space="0" w:color="auto"/>
              <w:right w:val="single" w:sz="4" w:space="0" w:color="auto"/>
            </w:tcBorders>
            <w:hideMark/>
          </w:tcPr>
          <w:p w14:paraId="47A51BBB" w14:textId="77777777" w:rsidR="00113ABC" w:rsidRDefault="00113ABC">
            <w:pPr>
              <w:pStyle w:val="TableTextWithTabs"/>
              <w:rPr>
                <w:lang w:val="en-GB" w:eastAsia="en-US"/>
              </w:rPr>
            </w:pPr>
            <w:r>
              <w:rPr>
                <w:lang w:val="en-GB" w:eastAsia="en-US"/>
              </w:rPr>
              <w:t>DoubleComplexNumberType</w:t>
            </w:r>
          </w:p>
        </w:tc>
        <w:tc>
          <w:tcPr>
            <w:tcW w:w="1417" w:type="dxa"/>
            <w:tcBorders>
              <w:top w:val="single" w:sz="4" w:space="0" w:color="auto"/>
              <w:left w:val="single" w:sz="4" w:space="0" w:color="auto"/>
              <w:bottom w:val="single" w:sz="4" w:space="0" w:color="auto"/>
              <w:right w:val="single" w:sz="4" w:space="0" w:color="auto"/>
            </w:tcBorders>
            <w:hideMark/>
          </w:tcPr>
          <w:p w14:paraId="2425C1BB" w14:textId="77777777" w:rsidR="00113ABC" w:rsidRDefault="00113ABC">
            <w:pPr>
              <w:pStyle w:val="TableTextWithTabs"/>
              <w:rPr>
                <w:lang w:val="en-GB" w:eastAsia="en-US"/>
              </w:rPr>
            </w:pPr>
            <w:r>
              <w:rPr>
                <w:lang w:val="en-GB" w:eastAsia="en-US"/>
              </w:rPr>
              <w:t>structure</w:t>
            </w:r>
          </w:p>
        </w:tc>
        <w:tc>
          <w:tcPr>
            <w:tcW w:w="4097" w:type="dxa"/>
            <w:tcBorders>
              <w:top w:val="single" w:sz="4" w:space="0" w:color="auto"/>
              <w:left w:val="single" w:sz="4" w:space="0" w:color="auto"/>
              <w:bottom w:val="single" w:sz="4" w:space="0" w:color="auto"/>
              <w:right w:val="single" w:sz="4" w:space="0" w:color="auto"/>
            </w:tcBorders>
          </w:tcPr>
          <w:p w14:paraId="5785F2E2" w14:textId="77777777" w:rsidR="00113ABC" w:rsidRDefault="00113ABC">
            <w:pPr>
              <w:pStyle w:val="TableTextWithTabs"/>
              <w:rPr>
                <w:lang w:val="en-GB" w:eastAsia="en-US"/>
              </w:rPr>
            </w:pPr>
          </w:p>
        </w:tc>
      </w:tr>
      <w:tr w:rsidR="00113ABC" w14:paraId="09E1E0AA" w14:textId="77777777" w:rsidTr="00113ABC">
        <w:trPr>
          <w:trHeight w:val="197"/>
          <w:jc w:val="center"/>
        </w:trPr>
        <w:tc>
          <w:tcPr>
            <w:tcW w:w="2706" w:type="dxa"/>
            <w:tcBorders>
              <w:top w:val="single" w:sz="4" w:space="0" w:color="auto"/>
              <w:left w:val="single" w:sz="4" w:space="0" w:color="auto"/>
              <w:bottom w:val="single" w:sz="4" w:space="0" w:color="auto"/>
              <w:right w:val="single" w:sz="4" w:space="0" w:color="auto"/>
            </w:tcBorders>
            <w:hideMark/>
          </w:tcPr>
          <w:p w14:paraId="131198C5" w14:textId="77777777" w:rsidR="00113ABC" w:rsidRDefault="00113ABC">
            <w:pPr>
              <w:pStyle w:val="TableTextWithTabs"/>
              <w:rPr>
                <w:lang w:val="en-GB" w:eastAsia="en-US"/>
              </w:rPr>
            </w:pPr>
            <w:r>
              <w:rPr>
                <w:lang w:val="en-GB" w:eastAsia="en-US"/>
              </w:rPr>
              <w:t xml:space="preserve">   real</w:t>
            </w:r>
          </w:p>
        </w:tc>
        <w:tc>
          <w:tcPr>
            <w:tcW w:w="1417" w:type="dxa"/>
            <w:tcBorders>
              <w:top w:val="single" w:sz="4" w:space="0" w:color="auto"/>
              <w:left w:val="single" w:sz="4" w:space="0" w:color="auto"/>
              <w:bottom w:val="single" w:sz="4" w:space="0" w:color="auto"/>
              <w:right w:val="single" w:sz="4" w:space="0" w:color="auto"/>
            </w:tcBorders>
            <w:hideMark/>
          </w:tcPr>
          <w:p w14:paraId="251E80B4" w14:textId="77777777" w:rsidR="00113ABC" w:rsidRDefault="00113ABC">
            <w:pPr>
              <w:pStyle w:val="TableTextWithTabs"/>
              <w:rPr>
                <w:lang w:val="en-GB" w:eastAsia="en-US"/>
              </w:rPr>
            </w:pPr>
            <w:r>
              <w:rPr>
                <w:lang w:val="en-GB" w:eastAsia="en-US"/>
              </w:rPr>
              <w:t xml:space="preserve">   Double</w:t>
            </w:r>
          </w:p>
        </w:tc>
        <w:tc>
          <w:tcPr>
            <w:tcW w:w="4097" w:type="dxa"/>
            <w:tcBorders>
              <w:top w:val="single" w:sz="4" w:space="0" w:color="auto"/>
              <w:left w:val="single" w:sz="4" w:space="0" w:color="auto"/>
              <w:bottom w:val="single" w:sz="4" w:space="0" w:color="auto"/>
              <w:right w:val="single" w:sz="4" w:space="0" w:color="auto"/>
            </w:tcBorders>
            <w:hideMark/>
          </w:tcPr>
          <w:p w14:paraId="1E3C49A4" w14:textId="77777777" w:rsidR="00113ABC" w:rsidRDefault="00113ABC">
            <w:pPr>
              <w:pStyle w:val="TableTextWithTabs"/>
              <w:rPr>
                <w:lang w:val="en-GB" w:eastAsia="en-US"/>
              </w:rPr>
            </w:pPr>
            <w:r>
              <w:rPr>
                <w:lang w:val="en-GB" w:eastAsia="en-US"/>
              </w:rPr>
              <w:t>Value real part</w:t>
            </w:r>
          </w:p>
        </w:tc>
      </w:tr>
      <w:tr w:rsidR="00113ABC" w14:paraId="024CE29B" w14:textId="77777777" w:rsidTr="00113ABC">
        <w:trPr>
          <w:trHeight w:val="143"/>
          <w:jc w:val="center"/>
        </w:trPr>
        <w:tc>
          <w:tcPr>
            <w:tcW w:w="2706" w:type="dxa"/>
            <w:tcBorders>
              <w:top w:val="single" w:sz="4" w:space="0" w:color="auto"/>
              <w:left w:val="single" w:sz="4" w:space="0" w:color="auto"/>
              <w:bottom w:val="single" w:sz="4" w:space="0" w:color="auto"/>
              <w:right w:val="single" w:sz="4" w:space="0" w:color="auto"/>
            </w:tcBorders>
            <w:hideMark/>
          </w:tcPr>
          <w:p w14:paraId="39748332" w14:textId="77777777" w:rsidR="00113ABC" w:rsidRDefault="00113ABC">
            <w:pPr>
              <w:pStyle w:val="TableTextWithTabs"/>
              <w:rPr>
                <w:lang w:val="en-GB" w:eastAsia="en-US"/>
              </w:rPr>
            </w:pPr>
            <w:r>
              <w:rPr>
                <w:lang w:val="en-GB" w:eastAsia="en-US"/>
              </w:rPr>
              <w:t xml:space="preserve">   imaginary</w:t>
            </w:r>
          </w:p>
        </w:tc>
        <w:tc>
          <w:tcPr>
            <w:tcW w:w="1417" w:type="dxa"/>
            <w:tcBorders>
              <w:top w:val="single" w:sz="4" w:space="0" w:color="auto"/>
              <w:left w:val="single" w:sz="4" w:space="0" w:color="auto"/>
              <w:bottom w:val="single" w:sz="4" w:space="0" w:color="auto"/>
              <w:right w:val="single" w:sz="4" w:space="0" w:color="auto"/>
            </w:tcBorders>
            <w:hideMark/>
          </w:tcPr>
          <w:p w14:paraId="45D9D9CC" w14:textId="77777777" w:rsidR="00113ABC" w:rsidRDefault="00113ABC">
            <w:pPr>
              <w:pStyle w:val="TableTextWithTabs"/>
              <w:rPr>
                <w:lang w:val="en-GB" w:eastAsia="en-US"/>
              </w:rPr>
            </w:pPr>
            <w:r>
              <w:rPr>
                <w:lang w:val="en-GB" w:eastAsia="en-US"/>
              </w:rPr>
              <w:t xml:space="preserve">   Double</w:t>
            </w:r>
          </w:p>
        </w:tc>
        <w:tc>
          <w:tcPr>
            <w:tcW w:w="4097" w:type="dxa"/>
            <w:tcBorders>
              <w:top w:val="single" w:sz="4" w:space="0" w:color="auto"/>
              <w:left w:val="single" w:sz="4" w:space="0" w:color="auto"/>
              <w:bottom w:val="single" w:sz="4" w:space="0" w:color="auto"/>
              <w:right w:val="single" w:sz="4" w:space="0" w:color="auto"/>
            </w:tcBorders>
            <w:hideMark/>
          </w:tcPr>
          <w:p w14:paraId="51854FA2" w14:textId="39577F7A" w:rsidR="00113ABC" w:rsidRDefault="00113ABC" w:rsidP="0058072C">
            <w:pPr>
              <w:pStyle w:val="TableTextWithTabs"/>
              <w:rPr>
                <w:lang w:val="en-GB" w:eastAsia="en-US"/>
              </w:rPr>
            </w:pPr>
            <w:r>
              <w:rPr>
                <w:lang w:val="en-GB" w:eastAsia="en-US"/>
              </w:rPr>
              <w:t>Value imaginary part</w:t>
            </w:r>
          </w:p>
        </w:tc>
      </w:tr>
    </w:tbl>
    <w:p w14:paraId="5A9E053C" w14:textId="01D86909" w:rsidR="00113ABC" w:rsidRPr="00C93CFA" w:rsidRDefault="00113ABC" w:rsidP="008318BA">
      <w:pPr>
        <w:pStyle w:val="PARAGRAPH"/>
        <w:rPr>
          <w:lang w:val="en-US"/>
        </w:rPr>
      </w:pPr>
      <w:r w:rsidRPr="00C93CFA">
        <w:rPr>
          <w:lang w:val="en-US"/>
        </w:rPr>
        <w:t xml:space="preserve">Its representation in the </w:t>
      </w:r>
      <w:r w:rsidRPr="00C93CFA">
        <w:rPr>
          <w:i/>
          <w:lang w:val="en-US"/>
        </w:rPr>
        <w:t>AddressSpace</w:t>
      </w:r>
      <w:r w:rsidRPr="00C93CFA">
        <w:rPr>
          <w:lang w:val="en-US"/>
        </w:rPr>
        <w:t xml:space="preserve"> is defined in </w:t>
      </w:r>
      <w:r>
        <w:rPr>
          <w:lang w:val="de-DE"/>
        </w:rPr>
        <w:fldChar w:fldCharType="begin"/>
      </w:r>
      <w:r>
        <w:rPr>
          <w:lang w:val="en-US"/>
        </w:rPr>
        <w:instrText xml:space="preserve"> REF _Ref323824011 \h </w:instrText>
      </w:r>
      <w:r>
        <w:rPr>
          <w:lang w:val="de-DE"/>
        </w:rPr>
      </w:r>
      <w:r>
        <w:rPr>
          <w:lang w:val="de-DE"/>
        </w:rPr>
        <w:fldChar w:fldCharType="separate"/>
      </w:r>
      <w:r w:rsidR="0071793B" w:rsidRPr="008245B3">
        <w:rPr>
          <w:lang w:val="en-US"/>
        </w:rPr>
        <w:t xml:space="preserve">Table </w:t>
      </w:r>
      <w:r w:rsidR="0071793B">
        <w:t>22</w:t>
      </w:r>
      <w:r>
        <w:rPr>
          <w:lang w:val="de-DE"/>
        </w:rPr>
        <w:fldChar w:fldCharType="end"/>
      </w:r>
      <w:r w:rsidR="00DA2333" w:rsidRPr="0059305C">
        <w:rPr>
          <w:lang w:val="en-US"/>
        </w:rPr>
        <w:t>.</w:t>
      </w:r>
    </w:p>
    <w:p w14:paraId="7B3BC016" w14:textId="7E63978F" w:rsidR="00113ABC" w:rsidRPr="008245B3" w:rsidRDefault="00113ABC" w:rsidP="00113ABC">
      <w:pPr>
        <w:pStyle w:val="TABLE-title"/>
        <w:rPr>
          <w:lang w:val="en-US"/>
        </w:rPr>
      </w:pPr>
      <w:bookmarkStart w:id="489" w:name="_Ref323824011"/>
      <w:bookmarkStart w:id="490" w:name="_Toc330201012"/>
      <w:bookmarkStart w:id="491" w:name="_Toc361321708"/>
      <w:bookmarkStart w:id="492" w:name="_Toc497301459"/>
      <w:r w:rsidRPr="008245B3">
        <w:rPr>
          <w:lang w:val="en-US"/>
        </w:rPr>
        <w:t xml:space="preserve">Table </w:t>
      </w:r>
      <w:r w:rsidRPr="008245B3">
        <w:fldChar w:fldCharType="begin"/>
      </w:r>
      <w:r w:rsidRPr="008245B3">
        <w:instrText xml:space="preserve"> SEQ Table \* ARABIC </w:instrText>
      </w:r>
      <w:r w:rsidRPr="008245B3">
        <w:fldChar w:fldCharType="separate"/>
      </w:r>
      <w:r w:rsidR="0071793B">
        <w:t>22</w:t>
      </w:r>
      <w:r w:rsidRPr="008245B3">
        <w:fldChar w:fldCharType="end"/>
      </w:r>
      <w:bookmarkEnd w:id="489"/>
      <w:r w:rsidRPr="008245B3">
        <w:rPr>
          <w:lang w:val="en-US"/>
        </w:rPr>
        <w:t xml:space="preserve"> – </w:t>
      </w:r>
      <w:r>
        <w:rPr>
          <w:lang w:val="en-US"/>
        </w:rPr>
        <w:t>Double</w:t>
      </w:r>
      <w:r>
        <w:t>ComplexNumberType</w:t>
      </w:r>
      <w:r w:rsidRPr="008245B3">
        <w:t xml:space="preserve"> </w:t>
      </w:r>
      <w:r w:rsidR="00B52863">
        <w:t>d</w:t>
      </w:r>
      <w:r>
        <w:t>efinition</w:t>
      </w:r>
      <w:bookmarkEnd w:id="490"/>
      <w:bookmarkEnd w:id="491"/>
      <w:bookmarkEnd w:id="492"/>
    </w:p>
    <w:tbl>
      <w:tblPr>
        <w:tblW w:w="621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4500"/>
      </w:tblGrid>
      <w:tr w:rsidR="00113ABC" w:rsidRPr="008245B3" w14:paraId="4334AA6D" w14:textId="77777777" w:rsidTr="00113ABC">
        <w:trPr>
          <w:jc w:val="center"/>
        </w:trPr>
        <w:tc>
          <w:tcPr>
            <w:tcW w:w="1717" w:type="dxa"/>
            <w:tcBorders>
              <w:top w:val="single" w:sz="4" w:space="0" w:color="auto"/>
              <w:left w:val="single" w:sz="4" w:space="0" w:color="auto"/>
              <w:bottom w:val="double" w:sz="4" w:space="0" w:color="auto"/>
              <w:right w:val="single" w:sz="4" w:space="0" w:color="auto"/>
            </w:tcBorders>
          </w:tcPr>
          <w:p w14:paraId="3E451569" w14:textId="77777777" w:rsidR="00113ABC" w:rsidRPr="00E05147" w:rsidRDefault="00113ABC" w:rsidP="00113ABC">
            <w:pPr>
              <w:pStyle w:val="TableText"/>
              <w:rPr>
                <w:b/>
                <w:lang w:val="en-US" w:eastAsia="en-US"/>
              </w:rPr>
            </w:pPr>
            <w:r w:rsidRPr="00E05147">
              <w:rPr>
                <w:b/>
                <w:lang w:val="en-US" w:eastAsia="en-US"/>
              </w:rPr>
              <w:t>Attributes</w:t>
            </w:r>
          </w:p>
        </w:tc>
        <w:tc>
          <w:tcPr>
            <w:tcW w:w="4500" w:type="dxa"/>
            <w:tcBorders>
              <w:top w:val="single" w:sz="4" w:space="0" w:color="auto"/>
              <w:left w:val="single" w:sz="4" w:space="0" w:color="auto"/>
              <w:bottom w:val="double" w:sz="4" w:space="0" w:color="auto"/>
              <w:right w:val="single" w:sz="4" w:space="0" w:color="auto"/>
            </w:tcBorders>
          </w:tcPr>
          <w:p w14:paraId="7B533C13"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67299F4E" w14:textId="77777777" w:rsidTr="00113ABC">
        <w:trPr>
          <w:jc w:val="center"/>
        </w:trPr>
        <w:tc>
          <w:tcPr>
            <w:tcW w:w="1717" w:type="dxa"/>
            <w:tcBorders>
              <w:top w:val="double" w:sz="4" w:space="0" w:color="auto"/>
              <w:left w:val="single" w:sz="4" w:space="0" w:color="auto"/>
              <w:bottom w:val="single" w:sz="4" w:space="0" w:color="auto"/>
              <w:right w:val="single" w:sz="4" w:space="0" w:color="auto"/>
            </w:tcBorders>
          </w:tcPr>
          <w:p w14:paraId="567AE572" w14:textId="77777777" w:rsidR="00113ABC" w:rsidRPr="00E05147" w:rsidRDefault="00113ABC" w:rsidP="00113ABC">
            <w:pPr>
              <w:pStyle w:val="TableText"/>
              <w:rPr>
                <w:lang w:val="en-US" w:eastAsia="en-US"/>
              </w:rPr>
            </w:pPr>
            <w:r w:rsidRPr="00E05147">
              <w:rPr>
                <w:lang w:val="en-US" w:eastAsia="en-US"/>
              </w:rPr>
              <w:t>BrowseName</w:t>
            </w:r>
          </w:p>
        </w:tc>
        <w:tc>
          <w:tcPr>
            <w:tcW w:w="4500" w:type="dxa"/>
            <w:tcBorders>
              <w:top w:val="double" w:sz="4" w:space="0" w:color="auto"/>
              <w:left w:val="single" w:sz="4" w:space="0" w:color="auto"/>
              <w:bottom w:val="single" w:sz="4" w:space="0" w:color="auto"/>
              <w:right w:val="single" w:sz="4" w:space="0" w:color="auto"/>
            </w:tcBorders>
          </w:tcPr>
          <w:p w14:paraId="43C13C0D" w14:textId="77777777" w:rsidR="00113ABC" w:rsidRPr="00E05147" w:rsidRDefault="00113ABC" w:rsidP="00113ABC">
            <w:pPr>
              <w:pStyle w:val="TableText"/>
              <w:rPr>
                <w:lang w:val="en-US" w:eastAsia="en-US"/>
              </w:rPr>
            </w:pPr>
            <w:r w:rsidRPr="00E05147">
              <w:rPr>
                <w:lang w:val="en-US" w:eastAsia="en-US"/>
              </w:rPr>
              <w:t>DoubleComplexNumberType</w:t>
            </w:r>
          </w:p>
        </w:tc>
      </w:tr>
    </w:tbl>
    <w:p w14:paraId="42D15258" w14:textId="77777777" w:rsidR="00113ABC" w:rsidRPr="007E0088" w:rsidRDefault="00113ABC" w:rsidP="00113ABC">
      <w:pPr>
        <w:pStyle w:val="Spacer0"/>
      </w:pPr>
    </w:p>
    <w:p w14:paraId="7350E018" w14:textId="77777777" w:rsidR="00113ABC" w:rsidRPr="00553843" w:rsidRDefault="00113ABC" w:rsidP="00CD4228">
      <w:pPr>
        <w:pStyle w:val="Heading3"/>
      </w:pPr>
      <w:bookmarkStart w:id="493" w:name="_Toc330200979"/>
      <w:bookmarkStart w:id="494" w:name="_Toc361321673"/>
      <w:bookmarkStart w:id="495" w:name="_Toc497301402"/>
      <w:r>
        <w:lastRenderedPageBreak/>
        <w:t>AxisInformation</w:t>
      </w:r>
      <w:bookmarkEnd w:id="493"/>
      <w:bookmarkEnd w:id="494"/>
      <w:bookmarkEnd w:id="495"/>
    </w:p>
    <w:p w14:paraId="00B1E8AA" w14:textId="77777777" w:rsidR="00113ABC" w:rsidRDefault="00113ABC" w:rsidP="00113ABC">
      <w:pPr>
        <w:pStyle w:val="PARAGRAPH"/>
      </w:pPr>
      <w:r>
        <w:t xml:space="preserve">This structure defines the information for auxiliary axis for </w:t>
      </w:r>
      <w:r>
        <w:rPr>
          <w:i/>
          <w:iCs/>
        </w:rPr>
        <w:t>ArrayItemType</w:t>
      </w:r>
      <w:r>
        <w:t xml:space="preserve"> </w:t>
      </w:r>
      <w:r>
        <w:rPr>
          <w:i/>
        </w:rPr>
        <w:t>Variable</w:t>
      </w:r>
      <w:r>
        <w:t>s.</w:t>
      </w:r>
    </w:p>
    <w:p w14:paraId="4437839F" w14:textId="77777777" w:rsidR="00113ABC" w:rsidRDefault="00113ABC" w:rsidP="008318BA">
      <w:pPr>
        <w:pStyle w:val="PARAGRAPH"/>
      </w:pPr>
      <w:r>
        <w:t>There are three typical uses of this structure:</w:t>
      </w:r>
    </w:p>
    <w:p w14:paraId="20C137A4" w14:textId="77777777" w:rsidR="00113ABC" w:rsidRPr="008318BA" w:rsidRDefault="00113ABC" w:rsidP="008318BA">
      <w:pPr>
        <w:pStyle w:val="ListNumber"/>
      </w:pPr>
      <w:r w:rsidRPr="008318BA">
        <w:t xml:space="preserve">The step between points is constant and can be predicted using the range information and the number of points. In this case, </w:t>
      </w:r>
      <w:r w:rsidRPr="008F3EC4">
        <w:rPr>
          <w:rStyle w:val="Emphasis"/>
        </w:rPr>
        <w:t>axisSteps</w:t>
      </w:r>
      <w:r w:rsidRPr="008318BA">
        <w:t xml:space="preserve"> can be set to NULL.</w:t>
      </w:r>
    </w:p>
    <w:p w14:paraId="2F805B75" w14:textId="77777777" w:rsidR="00113ABC" w:rsidRPr="008318BA" w:rsidRDefault="00113ABC" w:rsidP="008318BA">
      <w:pPr>
        <w:pStyle w:val="ListNumber"/>
      </w:pPr>
      <w:r w:rsidRPr="008318BA">
        <w:t xml:space="preserve">The step between points is not constant, but remains the same for a long period of time (from acquisition to acquisition for example). In this case, </w:t>
      </w:r>
      <w:r w:rsidRPr="008F3EC4">
        <w:rPr>
          <w:rStyle w:val="Emphasis"/>
        </w:rPr>
        <w:t>axisSteps</w:t>
      </w:r>
      <w:r w:rsidRPr="008318BA">
        <w:t xml:space="preserve"> contains the value of each step on the axis.</w:t>
      </w:r>
    </w:p>
    <w:p w14:paraId="6A4158EA" w14:textId="77777777" w:rsidR="00113ABC" w:rsidRPr="008318BA" w:rsidRDefault="00113ABC" w:rsidP="008318BA">
      <w:pPr>
        <w:pStyle w:val="ListNumber"/>
      </w:pPr>
      <w:r w:rsidRPr="008318BA">
        <w:t xml:space="preserve">The step between points is not constant and changes at every update. In this case, a type like </w:t>
      </w:r>
      <w:r w:rsidRPr="008F3EC4">
        <w:rPr>
          <w:rStyle w:val="Emphasis"/>
        </w:rPr>
        <w:t>XYArrayType</w:t>
      </w:r>
      <w:r w:rsidRPr="008318BA">
        <w:t xml:space="preserve"> shall be used and </w:t>
      </w:r>
      <w:r w:rsidRPr="008F3EC4">
        <w:rPr>
          <w:rStyle w:val="Emphasis"/>
        </w:rPr>
        <w:t>axisSteps</w:t>
      </w:r>
      <w:r w:rsidRPr="008318BA">
        <w:t xml:space="preserve"> is set to NULL.</w:t>
      </w:r>
    </w:p>
    <w:p w14:paraId="67FCF8CC" w14:textId="2E7C0766" w:rsidR="00113ABC" w:rsidRPr="009443A4" w:rsidRDefault="00113ABC" w:rsidP="008318BA">
      <w:pPr>
        <w:pStyle w:val="PARAGRAPH"/>
      </w:pPr>
      <w:bookmarkStart w:id="496" w:name="_Toc330201013"/>
      <w:bookmarkStart w:id="497" w:name="_Toc240388968"/>
      <w:bookmarkStart w:id="498" w:name="_Toc205977636"/>
      <w:r w:rsidRPr="009443A4">
        <w:t xml:space="preserve">Its </w:t>
      </w:r>
      <w:r>
        <w:t xml:space="preserve">elements are defined </w:t>
      </w:r>
      <w:r w:rsidRPr="005F2FF4">
        <w:t xml:space="preserve">in </w:t>
      </w:r>
      <w:r w:rsidRPr="005F2FF4">
        <w:fldChar w:fldCharType="begin"/>
      </w:r>
      <w:r w:rsidRPr="009443A4">
        <w:instrText xml:space="preserve"> REF _Ref323831091 \h  \* MERGEFORMAT </w:instrText>
      </w:r>
      <w:r w:rsidRPr="005F2FF4">
        <w:fldChar w:fldCharType="separate"/>
      </w:r>
      <w:r w:rsidR="0071793B">
        <w:t>Table 23</w:t>
      </w:r>
      <w:r w:rsidRPr="005F2FF4">
        <w:fldChar w:fldCharType="end"/>
      </w:r>
      <w:r>
        <w:t>.</w:t>
      </w:r>
      <w:bookmarkEnd w:id="496"/>
    </w:p>
    <w:p w14:paraId="6EE1AA9C" w14:textId="3859AFF7" w:rsidR="00113ABC" w:rsidRDefault="00113ABC" w:rsidP="00113ABC">
      <w:pPr>
        <w:pStyle w:val="TABLE-title"/>
      </w:pPr>
      <w:bookmarkStart w:id="499" w:name="_Ref323831091"/>
      <w:bookmarkStart w:id="500" w:name="_Toc330201014"/>
      <w:bookmarkStart w:id="501" w:name="_Toc361321709"/>
      <w:bookmarkStart w:id="502" w:name="_Toc497301460"/>
      <w:r>
        <w:t xml:space="preserve">Table </w:t>
      </w:r>
      <w:r>
        <w:fldChar w:fldCharType="begin"/>
      </w:r>
      <w:r>
        <w:instrText xml:space="preserve"> SEQ Table \* ARABIC </w:instrText>
      </w:r>
      <w:r>
        <w:fldChar w:fldCharType="separate"/>
      </w:r>
      <w:r w:rsidR="0071793B">
        <w:t>23</w:t>
      </w:r>
      <w:r>
        <w:fldChar w:fldCharType="end"/>
      </w:r>
      <w:bookmarkEnd w:id="499"/>
      <w:r>
        <w:t xml:space="preserve"> – AxisInformation</w:t>
      </w:r>
      <w:bookmarkEnd w:id="497"/>
      <w:bookmarkEnd w:id="498"/>
      <w:r>
        <w:t xml:space="preserve"> DataType </w:t>
      </w:r>
      <w:r w:rsidR="00B52863">
        <w:t>s</w:t>
      </w:r>
      <w:r>
        <w:t>tructure</w:t>
      </w:r>
      <w:bookmarkEnd w:id="500"/>
      <w:bookmarkEnd w:id="501"/>
      <w:bookmarkEnd w:id="502"/>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5"/>
        <w:gridCol w:w="1984"/>
        <w:gridCol w:w="5563"/>
      </w:tblGrid>
      <w:tr w:rsidR="00113ABC" w14:paraId="5B26BB44" w14:textId="77777777" w:rsidTr="000C0ADD">
        <w:trPr>
          <w:trHeight w:val="179"/>
          <w:jc w:val="center"/>
        </w:trPr>
        <w:tc>
          <w:tcPr>
            <w:tcW w:w="1595" w:type="dxa"/>
            <w:tcBorders>
              <w:top w:val="single" w:sz="4" w:space="0" w:color="auto"/>
              <w:left w:val="single" w:sz="4" w:space="0" w:color="auto"/>
              <w:bottom w:val="double" w:sz="4" w:space="0" w:color="auto"/>
              <w:right w:val="single" w:sz="4" w:space="0" w:color="auto"/>
            </w:tcBorders>
            <w:hideMark/>
          </w:tcPr>
          <w:p w14:paraId="625B1037" w14:textId="77777777" w:rsidR="00113ABC" w:rsidRDefault="00113ABC">
            <w:pPr>
              <w:pStyle w:val="TableHead0"/>
              <w:rPr>
                <w:lang w:val="en-GB"/>
              </w:rPr>
            </w:pPr>
            <w:r>
              <w:rPr>
                <w:lang w:val="en-GB"/>
              </w:rPr>
              <w:t>Name</w:t>
            </w:r>
          </w:p>
        </w:tc>
        <w:tc>
          <w:tcPr>
            <w:tcW w:w="1984" w:type="dxa"/>
            <w:tcBorders>
              <w:top w:val="single" w:sz="4" w:space="0" w:color="auto"/>
              <w:left w:val="single" w:sz="4" w:space="0" w:color="auto"/>
              <w:bottom w:val="double" w:sz="4" w:space="0" w:color="auto"/>
              <w:right w:val="single" w:sz="4" w:space="0" w:color="auto"/>
            </w:tcBorders>
            <w:hideMark/>
          </w:tcPr>
          <w:p w14:paraId="5A89FD66" w14:textId="77777777" w:rsidR="00113ABC" w:rsidRDefault="00113ABC">
            <w:pPr>
              <w:pStyle w:val="TableHead0"/>
              <w:rPr>
                <w:lang w:val="en-GB"/>
              </w:rPr>
            </w:pPr>
            <w:r>
              <w:rPr>
                <w:lang w:val="en-GB"/>
              </w:rPr>
              <w:t>Type</w:t>
            </w:r>
          </w:p>
        </w:tc>
        <w:tc>
          <w:tcPr>
            <w:tcW w:w="5563" w:type="dxa"/>
            <w:tcBorders>
              <w:top w:val="single" w:sz="4" w:space="0" w:color="auto"/>
              <w:left w:val="single" w:sz="4" w:space="0" w:color="auto"/>
              <w:bottom w:val="double" w:sz="4" w:space="0" w:color="auto"/>
              <w:right w:val="single" w:sz="4" w:space="0" w:color="auto"/>
            </w:tcBorders>
            <w:hideMark/>
          </w:tcPr>
          <w:p w14:paraId="7ACB0FB6" w14:textId="77777777" w:rsidR="00113ABC" w:rsidRDefault="00113ABC">
            <w:pPr>
              <w:pStyle w:val="TableHead0"/>
              <w:rPr>
                <w:lang w:val="en-GB"/>
              </w:rPr>
            </w:pPr>
            <w:r>
              <w:rPr>
                <w:lang w:val="en-GB"/>
              </w:rPr>
              <w:t>Description</w:t>
            </w:r>
          </w:p>
        </w:tc>
      </w:tr>
      <w:tr w:rsidR="00113ABC" w14:paraId="5263C870" w14:textId="77777777" w:rsidTr="000C0ADD">
        <w:trPr>
          <w:trHeight w:val="179"/>
          <w:jc w:val="center"/>
        </w:trPr>
        <w:tc>
          <w:tcPr>
            <w:tcW w:w="1595" w:type="dxa"/>
            <w:tcBorders>
              <w:top w:val="single" w:sz="4" w:space="0" w:color="auto"/>
              <w:left w:val="single" w:sz="4" w:space="0" w:color="auto"/>
              <w:bottom w:val="single" w:sz="4" w:space="0" w:color="auto"/>
              <w:right w:val="single" w:sz="4" w:space="0" w:color="auto"/>
            </w:tcBorders>
            <w:hideMark/>
          </w:tcPr>
          <w:p w14:paraId="77EB0D2C" w14:textId="77777777" w:rsidR="00113ABC" w:rsidRDefault="00113ABC">
            <w:pPr>
              <w:pStyle w:val="TableTextWithTabs"/>
              <w:rPr>
                <w:lang w:val="en-GB" w:eastAsia="en-US"/>
              </w:rPr>
            </w:pPr>
            <w:r>
              <w:rPr>
                <w:lang w:val="en-GB" w:eastAsia="en-US"/>
              </w:rPr>
              <w:t>AxisInformation</w:t>
            </w:r>
          </w:p>
        </w:tc>
        <w:tc>
          <w:tcPr>
            <w:tcW w:w="1984" w:type="dxa"/>
            <w:tcBorders>
              <w:top w:val="single" w:sz="4" w:space="0" w:color="auto"/>
              <w:left w:val="single" w:sz="4" w:space="0" w:color="auto"/>
              <w:bottom w:val="single" w:sz="4" w:space="0" w:color="auto"/>
              <w:right w:val="single" w:sz="4" w:space="0" w:color="auto"/>
            </w:tcBorders>
            <w:hideMark/>
          </w:tcPr>
          <w:p w14:paraId="0F65394A" w14:textId="77777777" w:rsidR="00113ABC" w:rsidRDefault="00113ABC">
            <w:pPr>
              <w:pStyle w:val="TableTextWithTabs"/>
              <w:rPr>
                <w:lang w:val="en-GB" w:eastAsia="en-US"/>
              </w:rPr>
            </w:pPr>
            <w:r>
              <w:rPr>
                <w:lang w:val="en-GB" w:eastAsia="en-US"/>
              </w:rPr>
              <w:t>structure</w:t>
            </w:r>
          </w:p>
        </w:tc>
        <w:tc>
          <w:tcPr>
            <w:tcW w:w="5563" w:type="dxa"/>
            <w:tcBorders>
              <w:top w:val="single" w:sz="4" w:space="0" w:color="auto"/>
              <w:left w:val="single" w:sz="4" w:space="0" w:color="auto"/>
              <w:bottom w:val="single" w:sz="4" w:space="0" w:color="auto"/>
              <w:right w:val="single" w:sz="4" w:space="0" w:color="auto"/>
            </w:tcBorders>
          </w:tcPr>
          <w:p w14:paraId="3953795D" w14:textId="77777777" w:rsidR="00113ABC" w:rsidRDefault="00113ABC">
            <w:pPr>
              <w:pStyle w:val="TableTextWithTabs"/>
              <w:rPr>
                <w:lang w:val="en-GB" w:eastAsia="en-US"/>
              </w:rPr>
            </w:pPr>
          </w:p>
        </w:tc>
      </w:tr>
      <w:tr w:rsidR="00113ABC" w14:paraId="0DC384BD" w14:textId="77777777" w:rsidTr="000C0ADD">
        <w:trPr>
          <w:trHeight w:val="197"/>
          <w:jc w:val="center"/>
        </w:trPr>
        <w:tc>
          <w:tcPr>
            <w:tcW w:w="1595" w:type="dxa"/>
            <w:tcBorders>
              <w:top w:val="single" w:sz="4" w:space="0" w:color="auto"/>
              <w:left w:val="single" w:sz="4" w:space="0" w:color="auto"/>
              <w:bottom w:val="single" w:sz="4" w:space="0" w:color="auto"/>
              <w:right w:val="single" w:sz="4" w:space="0" w:color="auto"/>
            </w:tcBorders>
            <w:hideMark/>
          </w:tcPr>
          <w:p w14:paraId="590D60DB" w14:textId="77777777" w:rsidR="00113ABC" w:rsidRDefault="00113ABC">
            <w:pPr>
              <w:pStyle w:val="TableTextWithTabs"/>
              <w:rPr>
                <w:lang w:val="en-GB" w:eastAsia="en-US"/>
              </w:rPr>
            </w:pPr>
            <w:r>
              <w:rPr>
                <w:lang w:val="en-GB" w:eastAsia="en-US"/>
              </w:rPr>
              <w:t xml:space="preserve">   engineeringUnits</w:t>
            </w:r>
          </w:p>
        </w:tc>
        <w:tc>
          <w:tcPr>
            <w:tcW w:w="1984" w:type="dxa"/>
            <w:tcBorders>
              <w:top w:val="single" w:sz="4" w:space="0" w:color="auto"/>
              <w:left w:val="single" w:sz="4" w:space="0" w:color="auto"/>
              <w:bottom w:val="single" w:sz="4" w:space="0" w:color="auto"/>
              <w:right w:val="single" w:sz="4" w:space="0" w:color="auto"/>
            </w:tcBorders>
            <w:hideMark/>
          </w:tcPr>
          <w:p w14:paraId="7149882C" w14:textId="77777777" w:rsidR="00113ABC" w:rsidRDefault="00113ABC">
            <w:pPr>
              <w:pStyle w:val="TableTextWithTabs"/>
              <w:rPr>
                <w:lang w:val="en-GB" w:eastAsia="en-US"/>
              </w:rPr>
            </w:pPr>
            <w:r>
              <w:rPr>
                <w:lang w:val="en-GB" w:eastAsia="en-US"/>
              </w:rPr>
              <w:t xml:space="preserve">   EUInformation</w:t>
            </w:r>
          </w:p>
        </w:tc>
        <w:tc>
          <w:tcPr>
            <w:tcW w:w="5563" w:type="dxa"/>
            <w:tcBorders>
              <w:top w:val="single" w:sz="4" w:space="0" w:color="auto"/>
              <w:left w:val="single" w:sz="4" w:space="0" w:color="auto"/>
              <w:bottom w:val="single" w:sz="4" w:space="0" w:color="auto"/>
              <w:right w:val="single" w:sz="4" w:space="0" w:color="auto"/>
            </w:tcBorders>
            <w:hideMark/>
          </w:tcPr>
          <w:p w14:paraId="2CF9FF4A" w14:textId="77777777" w:rsidR="00113ABC" w:rsidRDefault="00113ABC">
            <w:pPr>
              <w:pStyle w:val="TableTextWithTabs"/>
              <w:rPr>
                <w:lang w:val="en-GB" w:eastAsia="en-US"/>
              </w:rPr>
            </w:pPr>
            <w:r>
              <w:rPr>
                <w:lang w:val="en-GB" w:eastAsia="en-US"/>
              </w:rPr>
              <w:t>Holds the information about the engineering units for a given axis.</w:t>
            </w:r>
          </w:p>
        </w:tc>
      </w:tr>
      <w:tr w:rsidR="00113ABC" w14:paraId="0B6715F0" w14:textId="77777777" w:rsidTr="000C0ADD">
        <w:trPr>
          <w:trHeight w:val="215"/>
          <w:jc w:val="center"/>
        </w:trPr>
        <w:tc>
          <w:tcPr>
            <w:tcW w:w="1595" w:type="dxa"/>
            <w:tcBorders>
              <w:top w:val="single" w:sz="4" w:space="0" w:color="auto"/>
              <w:left w:val="single" w:sz="4" w:space="0" w:color="auto"/>
              <w:bottom w:val="single" w:sz="4" w:space="0" w:color="auto"/>
              <w:right w:val="single" w:sz="4" w:space="0" w:color="auto"/>
            </w:tcBorders>
            <w:hideMark/>
          </w:tcPr>
          <w:p w14:paraId="20C80BBF" w14:textId="77777777" w:rsidR="00113ABC" w:rsidRDefault="00113ABC">
            <w:pPr>
              <w:pStyle w:val="TableTextWithTabs"/>
              <w:rPr>
                <w:lang w:val="en-GB" w:eastAsia="en-US"/>
              </w:rPr>
            </w:pPr>
            <w:r>
              <w:rPr>
                <w:lang w:val="en-GB" w:eastAsia="en-US"/>
              </w:rPr>
              <w:t xml:space="preserve">   eURange</w:t>
            </w:r>
          </w:p>
        </w:tc>
        <w:tc>
          <w:tcPr>
            <w:tcW w:w="1984" w:type="dxa"/>
            <w:tcBorders>
              <w:top w:val="single" w:sz="4" w:space="0" w:color="auto"/>
              <w:left w:val="single" w:sz="4" w:space="0" w:color="auto"/>
              <w:bottom w:val="single" w:sz="4" w:space="0" w:color="auto"/>
              <w:right w:val="single" w:sz="4" w:space="0" w:color="auto"/>
            </w:tcBorders>
            <w:hideMark/>
          </w:tcPr>
          <w:p w14:paraId="357763FF" w14:textId="77777777" w:rsidR="00113ABC" w:rsidRDefault="00113ABC">
            <w:pPr>
              <w:pStyle w:val="TableTextWithTabs"/>
              <w:rPr>
                <w:lang w:val="en-GB" w:eastAsia="en-US"/>
              </w:rPr>
            </w:pPr>
            <w:r>
              <w:rPr>
                <w:lang w:val="en-GB" w:eastAsia="en-US"/>
              </w:rPr>
              <w:t xml:space="preserve">   Range</w:t>
            </w:r>
          </w:p>
        </w:tc>
        <w:tc>
          <w:tcPr>
            <w:tcW w:w="5563" w:type="dxa"/>
            <w:tcBorders>
              <w:top w:val="single" w:sz="4" w:space="0" w:color="auto"/>
              <w:left w:val="single" w:sz="4" w:space="0" w:color="auto"/>
              <w:bottom w:val="single" w:sz="4" w:space="0" w:color="auto"/>
              <w:right w:val="single" w:sz="4" w:space="0" w:color="auto"/>
            </w:tcBorders>
            <w:hideMark/>
          </w:tcPr>
          <w:p w14:paraId="4043FDA9" w14:textId="77777777" w:rsidR="00113ABC" w:rsidRDefault="00113ABC">
            <w:pPr>
              <w:pStyle w:val="TableTextWithTabs"/>
              <w:rPr>
                <w:lang w:val="en-GB" w:eastAsia="en-US"/>
              </w:rPr>
            </w:pPr>
            <w:r>
              <w:rPr>
                <w:lang w:val="en-GB" w:eastAsia="en-US"/>
              </w:rPr>
              <w:t>Limits of the range of the axis</w:t>
            </w:r>
          </w:p>
        </w:tc>
      </w:tr>
      <w:tr w:rsidR="00113ABC" w14:paraId="546C3C35" w14:textId="77777777" w:rsidTr="000C0ADD">
        <w:trPr>
          <w:trHeight w:val="170"/>
          <w:jc w:val="center"/>
        </w:trPr>
        <w:tc>
          <w:tcPr>
            <w:tcW w:w="1595" w:type="dxa"/>
            <w:tcBorders>
              <w:top w:val="single" w:sz="4" w:space="0" w:color="auto"/>
              <w:left w:val="single" w:sz="4" w:space="0" w:color="auto"/>
              <w:bottom w:val="single" w:sz="4" w:space="0" w:color="auto"/>
              <w:right w:val="single" w:sz="4" w:space="0" w:color="auto"/>
            </w:tcBorders>
            <w:hideMark/>
          </w:tcPr>
          <w:p w14:paraId="0CC14DFD" w14:textId="77777777" w:rsidR="00113ABC" w:rsidRDefault="00113ABC">
            <w:pPr>
              <w:pStyle w:val="TableTextWithTabs"/>
              <w:rPr>
                <w:lang w:val="en-GB" w:eastAsia="en-US"/>
              </w:rPr>
            </w:pPr>
            <w:r>
              <w:rPr>
                <w:lang w:val="en-GB" w:eastAsia="en-US"/>
              </w:rPr>
              <w:t xml:space="preserve">   title</w:t>
            </w:r>
          </w:p>
        </w:tc>
        <w:tc>
          <w:tcPr>
            <w:tcW w:w="1984" w:type="dxa"/>
            <w:tcBorders>
              <w:top w:val="single" w:sz="4" w:space="0" w:color="auto"/>
              <w:left w:val="single" w:sz="4" w:space="0" w:color="auto"/>
              <w:bottom w:val="single" w:sz="4" w:space="0" w:color="auto"/>
              <w:right w:val="single" w:sz="4" w:space="0" w:color="auto"/>
            </w:tcBorders>
            <w:hideMark/>
          </w:tcPr>
          <w:p w14:paraId="6ED9A66B" w14:textId="77777777" w:rsidR="00113ABC" w:rsidRDefault="00113ABC">
            <w:pPr>
              <w:pStyle w:val="TableTextWithTabs"/>
              <w:rPr>
                <w:lang w:val="en-GB" w:eastAsia="en-US"/>
              </w:rPr>
            </w:pPr>
            <w:r>
              <w:rPr>
                <w:lang w:val="en-GB" w:eastAsia="en-US"/>
              </w:rPr>
              <w:t xml:space="preserve">   Localizedtext</w:t>
            </w:r>
          </w:p>
        </w:tc>
        <w:tc>
          <w:tcPr>
            <w:tcW w:w="5563" w:type="dxa"/>
            <w:tcBorders>
              <w:top w:val="single" w:sz="4" w:space="0" w:color="auto"/>
              <w:left w:val="single" w:sz="4" w:space="0" w:color="auto"/>
              <w:bottom w:val="single" w:sz="4" w:space="0" w:color="auto"/>
              <w:right w:val="single" w:sz="4" w:space="0" w:color="auto"/>
            </w:tcBorders>
            <w:hideMark/>
          </w:tcPr>
          <w:p w14:paraId="2ED249F6" w14:textId="77777777" w:rsidR="00113ABC" w:rsidRDefault="00113ABC">
            <w:pPr>
              <w:pStyle w:val="TableTextWithTabs"/>
              <w:rPr>
                <w:lang w:val="en-GB" w:eastAsia="en-US"/>
              </w:rPr>
            </w:pPr>
            <w:r>
              <w:rPr>
                <w:lang w:val="en-GB" w:eastAsia="en-US"/>
              </w:rPr>
              <w:t>User readable axis title, useful when the units are %, the Title may be “Particle size distribution”</w:t>
            </w:r>
          </w:p>
        </w:tc>
      </w:tr>
      <w:tr w:rsidR="00113ABC" w14:paraId="320AC8F8" w14:textId="77777777" w:rsidTr="000C0ADD">
        <w:trPr>
          <w:trHeight w:val="143"/>
          <w:jc w:val="center"/>
        </w:trPr>
        <w:tc>
          <w:tcPr>
            <w:tcW w:w="1595" w:type="dxa"/>
            <w:tcBorders>
              <w:top w:val="single" w:sz="4" w:space="0" w:color="auto"/>
              <w:left w:val="single" w:sz="4" w:space="0" w:color="auto"/>
              <w:bottom w:val="single" w:sz="4" w:space="0" w:color="auto"/>
              <w:right w:val="single" w:sz="4" w:space="0" w:color="auto"/>
            </w:tcBorders>
            <w:hideMark/>
          </w:tcPr>
          <w:p w14:paraId="574E8EED" w14:textId="77777777" w:rsidR="00113ABC" w:rsidRDefault="00113ABC">
            <w:pPr>
              <w:pStyle w:val="TableTextWithTabs"/>
              <w:rPr>
                <w:lang w:val="en-GB" w:eastAsia="en-US"/>
              </w:rPr>
            </w:pPr>
            <w:r>
              <w:rPr>
                <w:lang w:val="en-GB" w:eastAsia="en-US"/>
              </w:rPr>
              <w:t xml:space="preserve">   axisScaleType</w:t>
            </w:r>
          </w:p>
        </w:tc>
        <w:tc>
          <w:tcPr>
            <w:tcW w:w="1984" w:type="dxa"/>
            <w:tcBorders>
              <w:top w:val="single" w:sz="4" w:space="0" w:color="auto"/>
              <w:left w:val="single" w:sz="4" w:space="0" w:color="auto"/>
              <w:bottom w:val="single" w:sz="4" w:space="0" w:color="auto"/>
              <w:right w:val="single" w:sz="4" w:space="0" w:color="auto"/>
            </w:tcBorders>
            <w:hideMark/>
          </w:tcPr>
          <w:p w14:paraId="7BCDF37C" w14:textId="77777777" w:rsidR="00113ABC" w:rsidRDefault="00113ABC">
            <w:pPr>
              <w:pStyle w:val="TableTextWithTabs"/>
              <w:rPr>
                <w:lang w:val="en-GB" w:eastAsia="en-US"/>
              </w:rPr>
            </w:pPr>
            <w:r>
              <w:rPr>
                <w:lang w:val="en-GB" w:eastAsia="en-US"/>
              </w:rPr>
              <w:t xml:space="preserve">   AxisScaleEnumeration</w:t>
            </w:r>
          </w:p>
        </w:tc>
        <w:tc>
          <w:tcPr>
            <w:tcW w:w="5563" w:type="dxa"/>
            <w:tcBorders>
              <w:top w:val="single" w:sz="4" w:space="0" w:color="auto"/>
              <w:left w:val="single" w:sz="4" w:space="0" w:color="auto"/>
              <w:bottom w:val="single" w:sz="4" w:space="0" w:color="auto"/>
              <w:right w:val="single" w:sz="4" w:space="0" w:color="auto"/>
            </w:tcBorders>
            <w:hideMark/>
          </w:tcPr>
          <w:p w14:paraId="2702D0A3" w14:textId="77777777" w:rsidR="00113ABC" w:rsidRDefault="00113ABC" w:rsidP="00113ABC">
            <w:pPr>
              <w:pStyle w:val="TableTextWithTabs"/>
              <w:rPr>
                <w:lang w:val="en-GB" w:eastAsia="en-US"/>
              </w:rPr>
            </w:pPr>
            <w:r>
              <w:rPr>
                <w:lang w:val="en-GB" w:eastAsia="en-US"/>
              </w:rPr>
              <w:t>LINEAR, LOG, LN, defined by AxisSteps</w:t>
            </w:r>
          </w:p>
        </w:tc>
      </w:tr>
      <w:tr w:rsidR="00113ABC" w14:paraId="325659C2" w14:textId="77777777" w:rsidTr="000C0ADD">
        <w:trPr>
          <w:trHeight w:val="143"/>
          <w:jc w:val="center"/>
        </w:trPr>
        <w:tc>
          <w:tcPr>
            <w:tcW w:w="1595" w:type="dxa"/>
            <w:tcBorders>
              <w:top w:val="single" w:sz="4" w:space="0" w:color="auto"/>
              <w:left w:val="single" w:sz="4" w:space="0" w:color="auto"/>
              <w:bottom w:val="single" w:sz="4" w:space="0" w:color="auto"/>
              <w:right w:val="single" w:sz="4" w:space="0" w:color="auto"/>
            </w:tcBorders>
            <w:hideMark/>
          </w:tcPr>
          <w:p w14:paraId="62CC9E12" w14:textId="77777777" w:rsidR="00113ABC" w:rsidRDefault="00113ABC">
            <w:pPr>
              <w:pStyle w:val="TableTextWithTabs"/>
              <w:rPr>
                <w:lang w:val="en-GB" w:eastAsia="en-US"/>
              </w:rPr>
            </w:pPr>
            <w:r>
              <w:rPr>
                <w:lang w:val="en-GB" w:eastAsia="en-US"/>
              </w:rPr>
              <w:t xml:space="preserve">   axisSteps</w:t>
            </w:r>
          </w:p>
        </w:tc>
        <w:tc>
          <w:tcPr>
            <w:tcW w:w="1984" w:type="dxa"/>
            <w:tcBorders>
              <w:top w:val="single" w:sz="4" w:space="0" w:color="auto"/>
              <w:left w:val="single" w:sz="4" w:space="0" w:color="auto"/>
              <w:bottom w:val="single" w:sz="4" w:space="0" w:color="auto"/>
              <w:right w:val="single" w:sz="4" w:space="0" w:color="auto"/>
            </w:tcBorders>
            <w:hideMark/>
          </w:tcPr>
          <w:p w14:paraId="5ED8F96B" w14:textId="77777777" w:rsidR="00113ABC" w:rsidRDefault="00113ABC">
            <w:pPr>
              <w:pStyle w:val="TableTextWithTabs"/>
              <w:rPr>
                <w:lang w:val="en-GB" w:eastAsia="en-US"/>
              </w:rPr>
            </w:pPr>
            <w:r>
              <w:rPr>
                <w:lang w:val="en-GB" w:eastAsia="en-US"/>
              </w:rPr>
              <w:t xml:space="preserve">   Double[]</w:t>
            </w:r>
          </w:p>
        </w:tc>
        <w:tc>
          <w:tcPr>
            <w:tcW w:w="5563" w:type="dxa"/>
            <w:tcBorders>
              <w:top w:val="single" w:sz="4" w:space="0" w:color="auto"/>
              <w:left w:val="single" w:sz="4" w:space="0" w:color="auto"/>
              <w:bottom w:val="single" w:sz="4" w:space="0" w:color="auto"/>
              <w:right w:val="single" w:sz="4" w:space="0" w:color="auto"/>
            </w:tcBorders>
            <w:hideMark/>
          </w:tcPr>
          <w:p w14:paraId="44E578C1" w14:textId="77777777" w:rsidR="00113ABC" w:rsidRDefault="00113ABC">
            <w:pPr>
              <w:pStyle w:val="TableTextWithTabs"/>
              <w:rPr>
                <w:lang w:val="en-GB" w:eastAsia="en-US"/>
              </w:rPr>
            </w:pPr>
            <w:r>
              <w:rPr>
                <w:lang w:val="en-GB" w:eastAsia="en-US"/>
              </w:rPr>
              <w:t>Specific value of each axis steps, may be set to “Null” if not used</w:t>
            </w:r>
          </w:p>
        </w:tc>
      </w:tr>
    </w:tbl>
    <w:p w14:paraId="35BE328E" w14:textId="77777777" w:rsidR="00113ABC" w:rsidRPr="007E0088" w:rsidRDefault="00113ABC" w:rsidP="00113ABC">
      <w:pPr>
        <w:pStyle w:val="Spacer0"/>
      </w:pPr>
    </w:p>
    <w:p w14:paraId="5CA64B93" w14:textId="77777777" w:rsidR="00113ABC" w:rsidRDefault="00113ABC" w:rsidP="00113ABC">
      <w:pPr>
        <w:pStyle w:val="PARAGRAPH"/>
      </w:pPr>
      <w:r>
        <w:t>When the steps in the axis are constant,</w:t>
      </w:r>
      <w:r>
        <w:rPr>
          <w:i/>
          <w:iCs/>
        </w:rPr>
        <w:t xml:space="preserve"> axisSteps</w:t>
      </w:r>
      <w:r>
        <w:t xml:space="preserve"> may be set to “Null” and in this case, the </w:t>
      </w:r>
      <w:r>
        <w:rPr>
          <w:i/>
          <w:iCs/>
        </w:rPr>
        <w:t>Range</w:t>
      </w:r>
      <w:r>
        <w:t xml:space="preserve"> limits are used to compute the steps. The number of steps in the axis comes from the parent </w:t>
      </w:r>
      <w:r>
        <w:rPr>
          <w:i/>
          <w:iCs/>
        </w:rPr>
        <w:t>ArrayItem.ArrayDimensions</w:t>
      </w:r>
      <w:r>
        <w:t>.</w:t>
      </w:r>
    </w:p>
    <w:p w14:paraId="72AE2602" w14:textId="77777777" w:rsidR="00113ABC" w:rsidRDefault="00113ABC" w:rsidP="00CD4228">
      <w:pPr>
        <w:pStyle w:val="Heading3"/>
      </w:pPr>
      <w:bookmarkStart w:id="503" w:name="_Toc205977554"/>
      <w:bookmarkStart w:id="504" w:name="_Toc330200980"/>
      <w:bookmarkStart w:id="505" w:name="_Toc361321674"/>
      <w:bookmarkStart w:id="506" w:name="_Toc497301403"/>
      <w:r w:rsidRPr="009443A4">
        <w:t>AxisScaleEnumeration</w:t>
      </w:r>
      <w:bookmarkEnd w:id="503"/>
      <w:bookmarkEnd w:id="504"/>
      <w:bookmarkEnd w:id="505"/>
      <w:bookmarkEnd w:id="506"/>
    </w:p>
    <w:p w14:paraId="1DF5123D" w14:textId="0C5371F4" w:rsidR="00113ABC" w:rsidRDefault="00113ABC" w:rsidP="00113ABC">
      <w:pPr>
        <w:pStyle w:val="PARAGRAPH"/>
      </w:pPr>
      <w:r>
        <w:t xml:space="preserve">This enumeration identifies on which type of axis the data shall be displayed. Its values are defined in </w:t>
      </w:r>
      <w:r>
        <w:fldChar w:fldCharType="begin"/>
      </w:r>
      <w:r>
        <w:instrText xml:space="preserve"> REF _Ref323831181 \h </w:instrText>
      </w:r>
      <w:r>
        <w:fldChar w:fldCharType="separate"/>
      </w:r>
      <w:r w:rsidR="0071793B">
        <w:t>Table 24</w:t>
      </w:r>
      <w:r>
        <w:fldChar w:fldCharType="end"/>
      </w:r>
      <w:r>
        <w:t>.</w:t>
      </w:r>
    </w:p>
    <w:p w14:paraId="5DC97D35" w14:textId="2342C353" w:rsidR="00113ABC" w:rsidRDefault="00113ABC" w:rsidP="00113ABC">
      <w:pPr>
        <w:pStyle w:val="TABLE-title"/>
      </w:pPr>
      <w:bookmarkStart w:id="507" w:name="_Ref323831181"/>
      <w:bookmarkStart w:id="508" w:name="_Toc240388969"/>
      <w:bookmarkStart w:id="509" w:name="_Toc205977637"/>
      <w:bookmarkStart w:id="510" w:name="_Toc330201015"/>
      <w:bookmarkStart w:id="511" w:name="_Toc361321710"/>
      <w:bookmarkStart w:id="512" w:name="_Toc497301461"/>
      <w:r>
        <w:t xml:space="preserve">Table </w:t>
      </w:r>
      <w:r>
        <w:fldChar w:fldCharType="begin"/>
      </w:r>
      <w:r>
        <w:instrText xml:space="preserve"> SEQ Table \* ARABIC </w:instrText>
      </w:r>
      <w:r>
        <w:fldChar w:fldCharType="separate"/>
      </w:r>
      <w:r w:rsidR="0071793B">
        <w:t>24</w:t>
      </w:r>
      <w:r>
        <w:fldChar w:fldCharType="end"/>
      </w:r>
      <w:bookmarkEnd w:id="507"/>
      <w:r>
        <w:t xml:space="preserve"> – AxisScaleEnumeration </w:t>
      </w:r>
      <w:r w:rsidR="00B52863">
        <w:t>v</w:t>
      </w:r>
      <w:r>
        <w:t>alues</w:t>
      </w:r>
      <w:bookmarkEnd w:id="508"/>
      <w:bookmarkEnd w:id="509"/>
      <w:bookmarkEnd w:id="510"/>
      <w:bookmarkEnd w:id="511"/>
      <w:bookmarkEnd w:id="5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5042"/>
      </w:tblGrid>
      <w:tr w:rsidR="00113ABC" w14:paraId="5A6FC667" w14:textId="77777777" w:rsidTr="00113ABC">
        <w:trPr>
          <w:jc w:val="center"/>
        </w:trPr>
        <w:tc>
          <w:tcPr>
            <w:tcW w:w="1621" w:type="dxa"/>
            <w:tcBorders>
              <w:top w:val="single" w:sz="4" w:space="0" w:color="auto"/>
              <w:left w:val="single" w:sz="4" w:space="0" w:color="auto"/>
              <w:bottom w:val="double" w:sz="4" w:space="0" w:color="auto"/>
              <w:right w:val="single" w:sz="4" w:space="0" w:color="auto"/>
            </w:tcBorders>
            <w:hideMark/>
          </w:tcPr>
          <w:p w14:paraId="15D54C4C" w14:textId="77777777" w:rsidR="00113ABC" w:rsidRDefault="00113ABC">
            <w:pPr>
              <w:pStyle w:val="TableHead0"/>
              <w:rPr>
                <w:lang w:val="en-GB"/>
              </w:rPr>
            </w:pPr>
            <w:r>
              <w:rPr>
                <w:lang w:val="en-GB"/>
              </w:rPr>
              <w:t>Value</w:t>
            </w:r>
          </w:p>
        </w:tc>
        <w:tc>
          <w:tcPr>
            <w:tcW w:w="5042" w:type="dxa"/>
            <w:tcBorders>
              <w:top w:val="single" w:sz="4" w:space="0" w:color="auto"/>
              <w:left w:val="single" w:sz="4" w:space="0" w:color="auto"/>
              <w:bottom w:val="double" w:sz="4" w:space="0" w:color="auto"/>
              <w:right w:val="single" w:sz="4" w:space="0" w:color="auto"/>
            </w:tcBorders>
            <w:hideMark/>
          </w:tcPr>
          <w:p w14:paraId="32DCC49F" w14:textId="77777777" w:rsidR="00113ABC" w:rsidRDefault="00113ABC">
            <w:pPr>
              <w:pStyle w:val="TableHead0"/>
              <w:rPr>
                <w:lang w:val="en-GB"/>
              </w:rPr>
            </w:pPr>
            <w:r>
              <w:rPr>
                <w:lang w:val="en-GB"/>
              </w:rPr>
              <w:t>Description</w:t>
            </w:r>
          </w:p>
        </w:tc>
      </w:tr>
      <w:tr w:rsidR="00113ABC" w14:paraId="7F553A00" w14:textId="77777777" w:rsidTr="00113ABC">
        <w:trPr>
          <w:jc w:val="center"/>
        </w:trPr>
        <w:tc>
          <w:tcPr>
            <w:tcW w:w="1621" w:type="dxa"/>
            <w:tcBorders>
              <w:top w:val="single" w:sz="4" w:space="0" w:color="auto"/>
              <w:left w:val="single" w:sz="4" w:space="0" w:color="auto"/>
              <w:bottom w:val="single" w:sz="4" w:space="0" w:color="auto"/>
              <w:right w:val="single" w:sz="4" w:space="0" w:color="auto"/>
            </w:tcBorders>
            <w:hideMark/>
          </w:tcPr>
          <w:p w14:paraId="0D1B3191" w14:textId="77777777" w:rsidR="00113ABC" w:rsidRDefault="00113ABC">
            <w:pPr>
              <w:pStyle w:val="TableTextWithTabs"/>
              <w:rPr>
                <w:lang w:val="en-GB" w:eastAsia="en-US"/>
              </w:rPr>
            </w:pPr>
            <w:r>
              <w:rPr>
                <w:lang w:val="en-GB" w:eastAsia="en-US"/>
              </w:rPr>
              <w:t>LINEAR_0</w:t>
            </w:r>
          </w:p>
        </w:tc>
        <w:tc>
          <w:tcPr>
            <w:tcW w:w="5042" w:type="dxa"/>
            <w:tcBorders>
              <w:top w:val="single" w:sz="4" w:space="0" w:color="auto"/>
              <w:left w:val="single" w:sz="4" w:space="0" w:color="auto"/>
              <w:bottom w:val="single" w:sz="4" w:space="0" w:color="auto"/>
              <w:right w:val="single" w:sz="4" w:space="0" w:color="auto"/>
            </w:tcBorders>
            <w:hideMark/>
          </w:tcPr>
          <w:p w14:paraId="67493A7A" w14:textId="77777777" w:rsidR="00113ABC" w:rsidRDefault="00113ABC">
            <w:pPr>
              <w:pStyle w:val="TableTextWithTabs"/>
              <w:rPr>
                <w:lang w:val="en-GB" w:eastAsia="en-US"/>
              </w:rPr>
            </w:pPr>
            <w:r>
              <w:rPr>
                <w:lang w:val="en-GB" w:eastAsia="en-US"/>
              </w:rPr>
              <w:t>Linear scale</w:t>
            </w:r>
          </w:p>
        </w:tc>
      </w:tr>
      <w:tr w:rsidR="00113ABC" w14:paraId="4EA2B837" w14:textId="77777777" w:rsidTr="00113ABC">
        <w:trPr>
          <w:jc w:val="center"/>
        </w:trPr>
        <w:tc>
          <w:tcPr>
            <w:tcW w:w="1621" w:type="dxa"/>
            <w:tcBorders>
              <w:top w:val="single" w:sz="4" w:space="0" w:color="auto"/>
              <w:left w:val="single" w:sz="4" w:space="0" w:color="auto"/>
              <w:bottom w:val="single" w:sz="4" w:space="0" w:color="auto"/>
              <w:right w:val="single" w:sz="4" w:space="0" w:color="auto"/>
            </w:tcBorders>
            <w:hideMark/>
          </w:tcPr>
          <w:p w14:paraId="039F107C" w14:textId="77777777" w:rsidR="00113ABC" w:rsidRDefault="00113ABC">
            <w:pPr>
              <w:pStyle w:val="TableTextWithTabs"/>
              <w:rPr>
                <w:lang w:val="en-GB" w:eastAsia="en-US"/>
              </w:rPr>
            </w:pPr>
            <w:r>
              <w:rPr>
                <w:lang w:val="en-GB" w:eastAsia="en-US"/>
              </w:rPr>
              <w:t>LOG_1</w:t>
            </w:r>
          </w:p>
        </w:tc>
        <w:tc>
          <w:tcPr>
            <w:tcW w:w="5042" w:type="dxa"/>
            <w:tcBorders>
              <w:top w:val="single" w:sz="4" w:space="0" w:color="auto"/>
              <w:left w:val="single" w:sz="4" w:space="0" w:color="auto"/>
              <w:bottom w:val="single" w:sz="4" w:space="0" w:color="auto"/>
              <w:right w:val="single" w:sz="4" w:space="0" w:color="auto"/>
            </w:tcBorders>
            <w:hideMark/>
          </w:tcPr>
          <w:p w14:paraId="0848098A" w14:textId="77777777" w:rsidR="00113ABC" w:rsidRDefault="00113ABC">
            <w:pPr>
              <w:pStyle w:val="TableTextWithTabs"/>
              <w:rPr>
                <w:lang w:val="en-GB" w:eastAsia="en-US"/>
              </w:rPr>
            </w:pPr>
            <w:r>
              <w:rPr>
                <w:lang w:val="en-GB" w:eastAsia="en-US"/>
              </w:rPr>
              <w:t>Log base 10 scale</w:t>
            </w:r>
          </w:p>
        </w:tc>
      </w:tr>
      <w:tr w:rsidR="00113ABC" w14:paraId="1B25FC4D" w14:textId="77777777" w:rsidTr="00113ABC">
        <w:trPr>
          <w:jc w:val="center"/>
        </w:trPr>
        <w:tc>
          <w:tcPr>
            <w:tcW w:w="1621" w:type="dxa"/>
            <w:tcBorders>
              <w:top w:val="single" w:sz="4" w:space="0" w:color="auto"/>
              <w:left w:val="single" w:sz="4" w:space="0" w:color="auto"/>
              <w:bottom w:val="single" w:sz="4" w:space="0" w:color="auto"/>
              <w:right w:val="single" w:sz="4" w:space="0" w:color="auto"/>
            </w:tcBorders>
            <w:hideMark/>
          </w:tcPr>
          <w:p w14:paraId="538201F4" w14:textId="77777777" w:rsidR="00113ABC" w:rsidRDefault="00113ABC">
            <w:pPr>
              <w:pStyle w:val="TableTextWithTabs"/>
              <w:rPr>
                <w:lang w:val="en-GB" w:eastAsia="en-US"/>
              </w:rPr>
            </w:pPr>
            <w:r>
              <w:rPr>
                <w:lang w:val="en-GB" w:eastAsia="en-US"/>
              </w:rPr>
              <w:t>LN_2</w:t>
            </w:r>
          </w:p>
        </w:tc>
        <w:tc>
          <w:tcPr>
            <w:tcW w:w="5042" w:type="dxa"/>
            <w:tcBorders>
              <w:top w:val="single" w:sz="4" w:space="0" w:color="auto"/>
              <w:left w:val="single" w:sz="4" w:space="0" w:color="auto"/>
              <w:bottom w:val="single" w:sz="4" w:space="0" w:color="auto"/>
              <w:right w:val="single" w:sz="4" w:space="0" w:color="auto"/>
            </w:tcBorders>
            <w:hideMark/>
          </w:tcPr>
          <w:p w14:paraId="3D91BDAA" w14:textId="77777777" w:rsidR="00113ABC" w:rsidRDefault="00113ABC">
            <w:pPr>
              <w:pStyle w:val="TableTextWithTabs"/>
              <w:rPr>
                <w:lang w:val="en-GB" w:eastAsia="en-US"/>
              </w:rPr>
            </w:pPr>
            <w:r>
              <w:rPr>
                <w:lang w:val="en-GB" w:eastAsia="en-US"/>
              </w:rPr>
              <w:t>Log base e scale</w:t>
            </w:r>
          </w:p>
        </w:tc>
      </w:tr>
    </w:tbl>
    <w:p w14:paraId="1B4CCBC6" w14:textId="77777777" w:rsidR="00113ABC" w:rsidRPr="007E0088" w:rsidRDefault="00113ABC" w:rsidP="00113ABC">
      <w:pPr>
        <w:pStyle w:val="Spacer0"/>
      </w:pPr>
    </w:p>
    <w:p w14:paraId="6C322E70" w14:textId="08CDA793" w:rsidR="00113ABC" w:rsidRPr="00C93CFA" w:rsidRDefault="00113ABC" w:rsidP="004C0EB4">
      <w:pPr>
        <w:pStyle w:val="PARAGRAPH"/>
        <w:rPr>
          <w:lang w:val="en-US"/>
        </w:rPr>
      </w:pPr>
      <w:r w:rsidRPr="00C93CFA">
        <w:rPr>
          <w:lang w:val="en-US"/>
        </w:rPr>
        <w:t xml:space="preserve">Its representation in the </w:t>
      </w:r>
      <w:r w:rsidRPr="00C93CFA">
        <w:rPr>
          <w:i/>
          <w:lang w:val="en-US"/>
        </w:rPr>
        <w:t>AddressSpace</w:t>
      </w:r>
      <w:r w:rsidRPr="00C93CFA">
        <w:rPr>
          <w:lang w:val="en-US"/>
        </w:rPr>
        <w:t xml:space="preserve"> is defined in </w:t>
      </w:r>
      <w:r>
        <w:rPr>
          <w:lang w:val="de-DE"/>
        </w:rPr>
        <w:fldChar w:fldCharType="begin"/>
      </w:r>
      <w:r>
        <w:rPr>
          <w:lang w:val="en-US"/>
        </w:rPr>
        <w:instrText xml:space="preserve"> REF _Ref323826436 \h </w:instrText>
      </w:r>
      <w:r>
        <w:rPr>
          <w:lang w:val="de-DE"/>
        </w:rPr>
      </w:r>
      <w:r>
        <w:rPr>
          <w:lang w:val="de-DE"/>
        </w:rPr>
        <w:fldChar w:fldCharType="separate"/>
      </w:r>
      <w:r w:rsidR="0071793B" w:rsidRPr="008245B3">
        <w:rPr>
          <w:lang w:val="en-US"/>
        </w:rPr>
        <w:t xml:space="preserve">Table </w:t>
      </w:r>
      <w:r w:rsidR="0071793B">
        <w:t>25</w:t>
      </w:r>
      <w:r>
        <w:rPr>
          <w:lang w:val="de-DE"/>
        </w:rPr>
        <w:fldChar w:fldCharType="end"/>
      </w:r>
      <w:r w:rsidR="00DA2333" w:rsidRPr="0059305C">
        <w:rPr>
          <w:lang w:val="en-US"/>
        </w:rPr>
        <w:t>.</w:t>
      </w:r>
    </w:p>
    <w:p w14:paraId="5C2C71C7" w14:textId="2E6C90A3" w:rsidR="00113ABC" w:rsidRPr="008245B3" w:rsidRDefault="00113ABC" w:rsidP="00113ABC">
      <w:pPr>
        <w:pStyle w:val="TABLE-title"/>
        <w:rPr>
          <w:lang w:val="en-US"/>
        </w:rPr>
      </w:pPr>
      <w:bookmarkStart w:id="513" w:name="_Ref323826436"/>
      <w:bookmarkStart w:id="514" w:name="_Toc330201016"/>
      <w:bookmarkStart w:id="515" w:name="_Toc361321711"/>
      <w:bookmarkStart w:id="516" w:name="_Toc497301462"/>
      <w:r w:rsidRPr="008245B3">
        <w:rPr>
          <w:lang w:val="en-US"/>
        </w:rPr>
        <w:t xml:space="preserve">Table </w:t>
      </w:r>
      <w:r w:rsidRPr="008245B3">
        <w:fldChar w:fldCharType="begin"/>
      </w:r>
      <w:r w:rsidRPr="008245B3">
        <w:instrText xml:space="preserve"> SEQ Table \* ARABIC </w:instrText>
      </w:r>
      <w:r w:rsidRPr="008245B3">
        <w:fldChar w:fldCharType="separate"/>
      </w:r>
      <w:r w:rsidR="0071793B">
        <w:t>25</w:t>
      </w:r>
      <w:r w:rsidRPr="008245B3">
        <w:fldChar w:fldCharType="end"/>
      </w:r>
      <w:bookmarkEnd w:id="513"/>
      <w:r w:rsidRPr="008245B3">
        <w:rPr>
          <w:lang w:val="en-US"/>
        </w:rPr>
        <w:t xml:space="preserve"> – </w:t>
      </w:r>
      <w:r>
        <w:rPr>
          <w:lang w:val="en-US"/>
        </w:rPr>
        <w:t>AxisScaleEnumeration</w:t>
      </w:r>
      <w:r w:rsidRPr="008245B3">
        <w:t xml:space="preserve"> </w:t>
      </w:r>
      <w:r w:rsidR="00B52863">
        <w:t>d</w:t>
      </w:r>
      <w:r>
        <w:t>efinition</w:t>
      </w:r>
      <w:bookmarkEnd w:id="514"/>
      <w:bookmarkEnd w:id="515"/>
      <w:bookmarkEnd w:id="516"/>
    </w:p>
    <w:tbl>
      <w:tblPr>
        <w:tblW w:w="621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4500"/>
      </w:tblGrid>
      <w:tr w:rsidR="00113ABC" w:rsidRPr="008245B3" w14:paraId="6AEF0291" w14:textId="77777777" w:rsidTr="00113ABC">
        <w:trPr>
          <w:jc w:val="center"/>
        </w:trPr>
        <w:tc>
          <w:tcPr>
            <w:tcW w:w="1717" w:type="dxa"/>
            <w:tcBorders>
              <w:top w:val="single" w:sz="4" w:space="0" w:color="auto"/>
              <w:left w:val="single" w:sz="4" w:space="0" w:color="auto"/>
              <w:bottom w:val="double" w:sz="4" w:space="0" w:color="auto"/>
              <w:right w:val="single" w:sz="4" w:space="0" w:color="auto"/>
            </w:tcBorders>
          </w:tcPr>
          <w:p w14:paraId="3015B922" w14:textId="77777777" w:rsidR="00113ABC" w:rsidRPr="00E05147" w:rsidRDefault="00113ABC" w:rsidP="00113ABC">
            <w:pPr>
              <w:pStyle w:val="TableText"/>
              <w:rPr>
                <w:b/>
                <w:lang w:val="en-US" w:eastAsia="en-US"/>
              </w:rPr>
            </w:pPr>
            <w:r w:rsidRPr="00E05147">
              <w:rPr>
                <w:b/>
                <w:lang w:val="en-US" w:eastAsia="en-US"/>
              </w:rPr>
              <w:t>Attributes</w:t>
            </w:r>
          </w:p>
        </w:tc>
        <w:tc>
          <w:tcPr>
            <w:tcW w:w="4500" w:type="dxa"/>
            <w:tcBorders>
              <w:top w:val="single" w:sz="4" w:space="0" w:color="auto"/>
              <w:left w:val="single" w:sz="4" w:space="0" w:color="auto"/>
              <w:bottom w:val="double" w:sz="4" w:space="0" w:color="auto"/>
              <w:right w:val="single" w:sz="4" w:space="0" w:color="auto"/>
            </w:tcBorders>
          </w:tcPr>
          <w:p w14:paraId="4C6C1F06"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4C89518E" w14:textId="77777777" w:rsidTr="00113ABC">
        <w:trPr>
          <w:jc w:val="center"/>
        </w:trPr>
        <w:tc>
          <w:tcPr>
            <w:tcW w:w="1717" w:type="dxa"/>
            <w:tcBorders>
              <w:top w:val="double" w:sz="4" w:space="0" w:color="auto"/>
              <w:left w:val="single" w:sz="4" w:space="0" w:color="auto"/>
              <w:bottom w:val="single" w:sz="4" w:space="0" w:color="auto"/>
              <w:right w:val="single" w:sz="4" w:space="0" w:color="auto"/>
            </w:tcBorders>
          </w:tcPr>
          <w:p w14:paraId="6E426943" w14:textId="77777777" w:rsidR="00113ABC" w:rsidRPr="00E05147" w:rsidRDefault="00113ABC" w:rsidP="00113ABC">
            <w:pPr>
              <w:pStyle w:val="TableText"/>
              <w:rPr>
                <w:lang w:val="en-US" w:eastAsia="en-US"/>
              </w:rPr>
            </w:pPr>
            <w:r w:rsidRPr="00E05147">
              <w:rPr>
                <w:lang w:val="en-US" w:eastAsia="en-US"/>
              </w:rPr>
              <w:t>BrowseName</w:t>
            </w:r>
          </w:p>
        </w:tc>
        <w:tc>
          <w:tcPr>
            <w:tcW w:w="4500" w:type="dxa"/>
            <w:tcBorders>
              <w:top w:val="double" w:sz="4" w:space="0" w:color="auto"/>
              <w:left w:val="single" w:sz="4" w:space="0" w:color="auto"/>
              <w:bottom w:val="single" w:sz="4" w:space="0" w:color="auto"/>
              <w:right w:val="single" w:sz="4" w:space="0" w:color="auto"/>
            </w:tcBorders>
          </w:tcPr>
          <w:p w14:paraId="04CD2176" w14:textId="77777777" w:rsidR="00113ABC" w:rsidRPr="00E05147" w:rsidRDefault="00113ABC" w:rsidP="00113ABC">
            <w:pPr>
              <w:pStyle w:val="TableText"/>
              <w:rPr>
                <w:lang w:val="en-US" w:eastAsia="en-US"/>
              </w:rPr>
            </w:pPr>
            <w:r w:rsidRPr="00E05147">
              <w:rPr>
                <w:lang w:val="en-US" w:eastAsia="en-US"/>
              </w:rPr>
              <w:t>AxisScaleEnumeration</w:t>
            </w:r>
          </w:p>
        </w:tc>
      </w:tr>
    </w:tbl>
    <w:p w14:paraId="4B0A9C70" w14:textId="77777777" w:rsidR="00113ABC" w:rsidRDefault="00113ABC" w:rsidP="00113ABC">
      <w:pPr>
        <w:pStyle w:val="Spacer0"/>
        <w:rPr>
          <w:lang w:val="de-DE"/>
        </w:rPr>
      </w:pPr>
    </w:p>
    <w:p w14:paraId="71204515" w14:textId="77777777" w:rsidR="00113ABC" w:rsidRPr="009443A4" w:rsidRDefault="00113ABC" w:rsidP="00CD4228">
      <w:pPr>
        <w:pStyle w:val="Heading3"/>
      </w:pPr>
      <w:bookmarkStart w:id="517" w:name="_Toc240388810"/>
      <w:bookmarkStart w:id="518" w:name="_Toc205977555"/>
      <w:bookmarkStart w:id="519" w:name="_Ref327354605"/>
      <w:bookmarkStart w:id="520" w:name="_Toc330200981"/>
      <w:bookmarkStart w:id="521" w:name="_Toc361321675"/>
      <w:bookmarkStart w:id="522" w:name="_Toc497301404"/>
      <w:r w:rsidRPr="009443A4">
        <w:t>X</w:t>
      </w:r>
      <w:r>
        <w:t>V</w:t>
      </w:r>
      <w:r w:rsidRPr="009443A4">
        <w:t>Type</w:t>
      </w:r>
      <w:bookmarkEnd w:id="517"/>
      <w:bookmarkEnd w:id="518"/>
      <w:bookmarkEnd w:id="519"/>
      <w:bookmarkEnd w:id="520"/>
      <w:bookmarkEnd w:id="521"/>
      <w:bookmarkEnd w:id="522"/>
    </w:p>
    <w:p w14:paraId="7E073302" w14:textId="751FBAED" w:rsidR="00113ABC" w:rsidRDefault="00113ABC" w:rsidP="00113ABC">
      <w:pPr>
        <w:pStyle w:val="PARAGRAPH"/>
      </w:pPr>
      <w:r>
        <w:t xml:space="preserve">This structure defines a physical value relative to a X axis and it is used as the </w:t>
      </w:r>
      <w:r>
        <w:rPr>
          <w:i/>
          <w:iCs/>
        </w:rPr>
        <w:t>DataType</w:t>
      </w:r>
      <w:r>
        <w:t xml:space="preserve"> of the Value of </w:t>
      </w:r>
      <w:r>
        <w:rPr>
          <w:i/>
          <w:iCs/>
        </w:rPr>
        <w:t>XYArrayItemType</w:t>
      </w:r>
      <w:r>
        <w:t xml:space="preserve">. For details see </w:t>
      </w:r>
      <w:r>
        <w:fldChar w:fldCharType="begin"/>
      </w:r>
      <w:r>
        <w:instrText xml:space="preserve"> REF _Ref323830772 \r \h </w:instrText>
      </w:r>
      <w:r>
        <w:fldChar w:fldCharType="separate"/>
      </w:r>
      <w:r w:rsidR="0071793B">
        <w:t>5.3.4.3</w:t>
      </w:r>
      <w:r>
        <w:fldChar w:fldCharType="end"/>
      </w:r>
      <w:r>
        <w:t>.</w:t>
      </w:r>
    </w:p>
    <w:p w14:paraId="753CC1A5" w14:textId="77777777" w:rsidR="00113ABC" w:rsidRDefault="00113ABC" w:rsidP="00113ABC">
      <w:pPr>
        <w:pStyle w:val="PARAGRAPH"/>
      </w:pPr>
      <w:r>
        <w:t xml:space="preserve">Many devices can produce values that can perfectly be represented with a float IEEE 32 bits but, they can position them on the X axis with an accuracy that requires double IEEE 64 bits. For example, the peak value in an absorbance spectrum where the amplitude of the peak can be represented by a float IEEE 32 bits, but its frequency position required 10 digits which implies the use of a double IEEE 64 bits. </w:t>
      </w:r>
    </w:p>
    <w:p w14:paraId="36DDC2C4" w14:textId="437DD066" w:rsidR="00113ABC" w:rsidRDefault="00113ABC" w:rsidP="00113ABC">
      <w:pPr>
        <w:pStyle w:val="PARAGRAPH"/>
      </w:pPr>
      <w:r>
        <w:t xml:space="preserve">Its elements are defined in </w:t>
      </w:r>
      <w:r>
        <w:fldChar w:fldCharType="begin"/>
      </w:r>
      <w:r>
        <w:instrText xml:space="preserve"> REF _Ref323831223 \h </w:instrText>
      </w:r>
      <w:r>
        <w:fldChar w:fldCharType="separate"/>
      </w:r>
      <w:r w:rsidR="0071793B">
        <w:t>Table 26</w:t>
      </w:r>
      <w:r>
        <w:fldChar w:fldCharType="end"/>
      </w:r>
      <w:r>
        <w:t>.</w:t>
      </w:r>
    </w:p>
    <w:p w14:paraId="74859B5D" w14:textId="2720E092" w:rsidR="00113ABC" w:rsidRDefault="00113ABC" w:rsidP="00113ABC">
      <w:pPr>
        <w:pStyle w:val="TABLE-title"/>
      </w:pPr>
      <w:bookmarkStart w:id="523" w:name="_Ref323831223"/>
      <w:bookmarkStart w:id="524" w:name="_Toc240388970"/>
      <w:bookmarkStart w:id="525" w:name="_Toc205977638"/>
      <w:bookmarkStart w:id="526" w:name="_Toc330201017"/>
      <w:bookmarkStart w:id="527" w:name="_Toc361321712"/>
      <w:bookmarkStart w:id="528" w:name="_Toc497301463"/>
      <w:r>
        <w:lastRenderedPageBreak/>
        <w:t xml:space="preserve">Table </w:t>
      </w:r>
      <w:r>
        <w:fldChar w:fldCharType="begin"/>
      </w:r>
      <w:r>
        <w:instrText xml:space="preserve"> SEQ Table \* ARABIC </w:instrText>
      </w:r>
      <w:r>
        <w:fldChar w:fldCharType="separate"/>
      </w:r>
      <w:r w:rsidR="0071793B">
        <w:t>26</w:t>
      </w:r>
      <w:r>
        <w:fldChar w:fldCharType="end"/>
      </w:r>
      <w:bookmarkEnd w:id="523"/>
      <w:r>
        <w:t xml:space="preserve"> – XVType</w:t>
      </w:r>
      <w:bookmarkEnd w:id="524"/>
      <w:bookmarkEnd w:id="525"/>
      <w:r>
        <w:t xml:space="preserve"> DataType </w:t>
      </w:r>
      <w:r w:rsidR="00B52863">
        <w:t>s</w:t>
      </w:r>
      <w:r>
        <w:t>tructure</w:t>
      </w:r>
      <w:bookmarkEnd w:id="526"/>
      <w:bookmarkEnd w:id="527"/>
      <w:bookmarkEnd w:id="528"/>
    </w:p>
    <w:tbl>
      <w:tblPr>
        <w:tblW w:w="8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4"/>
        <w:gridCol w:w="1559"/>
        <w:gridCol w:w="5047"/>
      </w:tblGrid>
      <w:tr w:rsidR="00113ABC" w14:paraId="2967E2DC" w14:textId="77777777" w:rsidTr="00113ABC">
        <w:trPr>
          <w:trHeight w:val="179"/>
          <w:jc w:val="center"/>
        </w:trPr>
        <w:tc>
          <w:tcPr>
            <w:tcW w:w="1464" w:type="dxa"/>
            <w:tcBorders>
              <w:top w:val="single" w:sz="4" w:space="0" w:color="auto"/>
              <w:left w:val="single" w:sz="4" w:space="0" w:color="auto"/>
              <w:bottom w:val="double" w:sz="4" w:space="0" w:color="auto"/>
              <w:right w:val="single" w:sz="4" w:space="0" w:color="auto"/>
            </w:tcBorders>
            <w:hideMark/>
          </w:tcPr>
          <w:p w14:paraId="44A62789" w14:textId="77777777" w:rsidR="00113ABC" w:rsidRDefault="00113ABC">
            <w:pPr>
              <w:pStyle w:val="TableHead0"/>
              <w:rPr>
                <w:lang w:val="en-GB"/>
              </w:rPr>
            </w:pPr>
            <w:r>
              <w:rPr>
                <w:lang w:val="en-GB"/>
              </w:rPr>
              <w:t>Name</w:t>
            </w:r>
          </w:p>
        </w:tc>
        <w:tc>
          <w:tcPr>
            <w:tcW w:w="1559" w:type="dxa"/>
            <w:tcBorders>
              <w:top w:val="single" w:sz="4" w:space="0" w:color="auto"/>
              <w:left w:val="single" w:sz="4" w:space="0" w:color="auto"/>
              <w:bottom w:val="double" w:sz="4" w:space="0" w:color="auto"/>
              <w:right w:val="single" w:sz="4" w:space="0" w:color="auto"/>
            </w:tcBorders>
            <w:hideMark/>
          </w:tcPr>
          <w:p w14:paraId="35478A36" w14:textId="77777777" w:rsidR="00113ABC" w:rsidRDefault="00113ABC">
            <w:pPr>
              <w:pStyle w:val="TableHead0"/>
              <w:rPr>
                <w:lang w:val="en-GB"/>
              </w:rPr>
            </w:pPr>
            <w:r>
              <w:rPr>
                <w:lang w:val="en-GB"/>
              </w:rPr>
              <w:t>Type</w:t>
            </w:r>
          </w:p>
        </w:tc>
        <w:tc>
          <w:tcPr>
            <w:tcW w:w="5047" w:type="dxa"/>
            <w:tcBorders>
              <w:top w:val="single" w:sz="4" w:space="0" w:color="auto"/>
              <w:left w:val="single" w:sz="4" w:space="0" w:color="auto"/>
              <w:bottom w:val="double" w:sz="4" w:space="0" w:color="auto"/>
              <w:right w:val="single" w:sz="4" w:space="0" w:color="auto"/>
            </w:tcBorders>
            <w:hideMark/>
          </w:tcPr>
          <w:p w14:paraId="148E127C" w14:textId="77777777" w:rsidR="00113ABC" w:rsidRDefault="00113ABC">
            <w:pPr>
              <w:pStyle w:val="TableHead0"/>
              <w:rPr>
                <w:lang w:val="en-GB"/>
              </w:rPr>
            </w:pPr>
            <w:r>
              <w:rPr>
                <w:lang w:val="en-GB"/>
              </w:rPr>
              <w:t>Description</w:t>
            </w:r>
          </w:p>
        </w:tc>
      </w:tr>
      <w:tr w:rsidR="00113ABC" w14:paraId="7C827E89" w14:textId="77777777" w:rsidTr="00113ABC">
        <w:trPr>
          <w:trHeight w:val="179"/>
          <w:jc w:val="center"/>
        </w:trPr>
        <w:tc>
          <w:tcPr>
            <w:tcW w:w="1464" w:type="dxa"/>
            <w:tcBorders>
              <w:top w:val="single" w:sz="4" w:space="0" w:color="auto"/>
              <w:left w:val="single" w:sz="4" w:space="0" w:color="auto"/>
              <w:bottom w:val="single" w:sz="4" w:space="0" w:color="auto"/>
              <w:right w:val="single" w:sz="4" w:space="0" w:color="auto"/>
            </w:tcBorders>
            <w:hideMark/>
          </w:tcPr>
          <w:p w14:paraId="1176D429" w14:textId="77777777" w:rsidR="00113ABC" w:rsidRDefault="00113ABC" w:rsidP="00113ABC">
            <w:pPr>
              <w:pStyle w:val="TableTextWithTabs"/>
              <w:rPr>
                <w:lang w:val="en-GB" w:eastAsia="en-US"/>
              </w:rPr>
            </w:pPr>
            <w:r>
              <w:rPr>
                <w:lang w:val="en-GB" w:eastAsia="en-US"/>
              </w:rPr>
              <w:t>XVType</w:t>
            </w:r>
          </w:p>
        </w:tc>
        <w:tc>
          <w:tcPr>
            <w:tcW w:w="1559" w:type="dxa"/>
            <w:tcBorders>
              <w:top w:val="single" w:sz="4" w:space="0" w:color="auto"/>
              <w:left w:val="single" w:sz="4" w:space="0" w:color="auto"/>
              <w:bottom w:val="single" w:sz="4" w:space="0" w:color="auto"/>
              <w:right w:val="single" w:sz="4" w:space="0" w:color="auto"/>
            </w:tcBorders>
            <w:hideMark/>
          </w:tcPr>
          <w:p w14:paraId="16B5F241" w14:textId="77777777" w:rsidR="00113ABC" w:rsidRDefault="00113ABC">
            <w:pPr>
              <w:pStyle w:val="TableTextWithTabs"/>
              <w:rPr>
                <w:lang w:val="en-GB" w:eastAsia="en-US"/>
              </w:rPr>
            </w:pPr>
            <w:r>
              <w:rPr>
                <w:lang w:val="en-GB" w:eastAsia="en-US"/>
              </w:rPr>
              <w:t>structure</w:t>
            </w:r>
          </w:p>
        </w:tc>
        <w:tc>
          <w:tcPr>
            <w:tcW w:w="5047" w:type="dxa"/>
            <w:tcBorders>
              <w:top w:val="single" w:sz="4" w:space="0" w:color="auto"/>
              <w:left w:val="single" w:sz="4" w:space="0" w:color="auto"/>
              <w:bottom w:val="single" w:sz="4" w:space="0" w:color="auto"/>
              <w:right w:val="single" w:sz="4" w:space="0" w:color="auto"/>
            </w:tcBorders>
          </w:tcPr>
          <w:p w14:paraId="5D1B546B" w14:textId="77777777" w:rsidR="00113ABC" w:rsidRDefault="00113ABC">
            <w:pPr>
              <w:pStyle w:val="TableTextWithTabs"/>
              <w:rPr>
                <w:lang w:val="en-GB" w:eastAsia="en-US"/>
              </w:rPr>
            </w:pPr>
          </w:p>
        </w:tc>
      </w:tr>
      <w:tr w:rsidR="00113ABC" w14:paraId="3BA8EAA0" w14:textId="77777777" w:rsidTr="00113ABC">
        <w:trPr>
          <w:trHeight w:val="197"/>
          <w:jc w:val="center"/>
        </w:trPr>
        <w:tc>
          <w:tcPr>
            <w:tcW w:w="1464" w:type="dxa"/>
            <w:tcBorders>
              <w:top w:val="single" w:sz="4" w:space="0" w:color="auto"/>
              <w:left w:val="single" w:sz="4" w:space="0" w:color="auto"/>
              <w:bottom w:val="single" w:sz="4" w:space="0" w:color="auto"/>
              <w:right w:val="single" w:sz="4" w:space="0" w:color="auto"/>
            </w:tcBorders>
            <w:hideMark/>
          </w:tcPr>
          <w:p w14:paraId="353D3CAA" w14:textId="77777777" w:rsidR="00113ABC" w:rsidRDefault="00113ABC">
            <w:pPr>
              <w:pStyle w:val="TableTextWithTabs"/>
              <w:rPr>
                <w:lang w:val="en-GB" w:eastAsia="en-US"/>
              </w:rPr>
            </w:pPr>
            <w:r>
              <w:rPr>
                <w:lang w:val="en-GB" w:eastAsia="en-US"/>
              </w:rPr>
              <w:t xml:space="preserve">   x</w:t>
            </w:r>
          </w:p>
        </w:tc>
        <w:tc>
          <w:tcPr>
            <w:tcW w:w="1559" w:type="dxa"/>
            <w:tcBorders>
              <w:top w:val="single" w:sz="4" w:space="0" w:color="auto"/>
              <w:left w:val="single" w:sz="4" w:space="0" w:color="auto"/>
              <w:bottom w:val="single" w:sz="4" w:space="0" w:color="auto"/>
              <w:right w:val="single" w:sz="4" w:space="0" w:color="auto"/>
            </w:tcBorders>
            <w:hideMark/>
          </w:tcPr>
          <w:p w14:paraId="094D1902" w14:textId="77777777" w:rsidR="00113ABC" w:rsidRDefault="00113ABC">
            <w:pPr>
              <w:pStyle w:val="TableTextWithTabs"/>
              <w:rPr>
                <w:lang w:val="en-GB" w:eastAsia="en-US"/>
              </w:rPr>
            </w:pPr>
            <w:r>
              <w:rPr>
                <w:lang w:val="en-GB" w:eastAsia="en-US"/>
              </w:rPr>
              <w:t xml:space="preserve">  Double</w:t>
            </w:r>
          </w:p>
        </w:tc>
        <w:tc>
          <w:tcPr>
            <w:tcW w:w="5047" w:type="dxa"/>
            <w:tcBorders>
              <w:top w:val="single" w:sz="4" w:space="0" w:color="auto"/>
              <w:left w:val="single" w:sz="4" w:space="0" w:color="auto"/>
              <w:bottom w:val="single" w:sz="4" w:space="0" w:color="auto"/>
              <w:right w:val="single" w:sz="4" w:space="0" w:color="auto"/>
            </w:tcBorders>
            <w:hideMark/>
          </w:tcPr>
          <w:p w14:paraId="6DC50DA2" w14:textId="77777777" w:rsidR="00113ABC" w:rsidRDefault="00113ABC">
            <w:pPr>
              <w:pStyle w:val="TableTextWithTabs"/>
              <w:rPr>
                <w:lang w:val="en-GB" w:eastAsia="en-US"/>
              </w:rPr>
            </w:pPr>
            <w:r>
              <w:rPr>
                <w:lang w:val="en-GB" w:eastAsia="en-US"/>
              </w:rPr>
              <w:t>Position on the X axis of this value</w:t>
            </w:r>
          </w:p>
        </w:tc>
      </w:tr>
      <w:tr w:rsidR="00113ABC" w14:paraId="48AEB0CC" w14:textId="77777777" w:rsidTr="00113ABC">
        <w:trPr>
          <w:trHeight w:val="143"/>
          <w:jc w:val="center"/>
        </w:trPr>
        <w:tc>
          <w:tcPr>
            <w:tcW w:w="1464" w:type="dxa"/>
            <w:tcBorders>
              <w:top w:val="single" w:sz="4" w:space="0" w:color="auto"/>
              <w:left w:val="single" w:sz="4" w:space="0" w:color="auto"/>
              <w:bottom w:val="single" w:sz="4" w:space="0" w:color="auto"/>
              <w:right w:val="single" w:sz="4" w:space="0" w:color="auto"/>
            </w:tcBorders>
            <w:hideMark/>
          </w:tcPr>
          <w:p w14:paraId="5A3DCFD2" w14:textId="77777777" w:rsidR="00113ABC" w:rsidRDefault="00113ABC">
            <w:pPr>
              <w:pStyle w:val="TableTextWithTabs"/>
              <w:rPr>
                <w:lang w:val="en-GB" w:eastAsia="en-US"/>
              </w:rPr>
            </w:pPr>
            <w:r>
              <w:rPr>
                <w:lang w:val="en-GB" w:eastAsia="en-US"/>
              </w:rPr>
              <w:t xml:space="preserve">   value</w:t>
            </w:r>
          </w:p>
        </w:tc>
        <w:tc>
          <w:tcPr>
            <w:tcW w:w="1559" w:type="dxa"/>
            <w:tcBorders>
              <w:top w:val="single" w:sz="4" w:space="0" w:color="auto"/>
              <w:left w:val="single" w:sz="4" w:space="0" w:color="auto"/>
              <w:bottom w:val="single" w:sz="4" w:space="0" w:color="auto"/>
              <w:right w:val="single" w:sz="4" w:space="0" w:color="auto"/>
            </w:tcBorders>
            <w:hideMark/>
          </w:tcPr>
          <w:p w14:paraId="105A8103" w14:textId="77777777" w:rsidR="00113ABC" w:rsidRDefault="00113ABC">
            <w:pPr>
              <w:pStyle w:val="TableTextWithTabs"/>
              <w:rPr>
                <w:lang w:val="en-GB" w:eastAsia="en-US"/>
              </w:rPr>
            </w:pPr>
            <w:r>
              <w:rPr>
                <w:lang w:val="en-GB" w:eastAsia="en-US"/>
              </w:rPr>
              <w:t xml:space="preserve">  Float</w:t>
            </w:r>
          </w:p>
        </w:tc>
        <w:tc>
          <w:tcPr>
            <w:tcW w:w="5047" w:type="dxa"/>
            <w:tcBorders>
              <w:top w:val="single" w:sz="4" w:space="0" w:color="auto"/>
              <w:left w:val="single" w:sz="4" w:space="0" w:color="auto"/>
              <w:bottom w:val="single" w:sz="4" w:space="0" w:color="auto"/>
              <w:right w:val="single" w:sz="4" w:space="0" w:color="auto"/>
            </w:tcBorders>
            <w:hideMark/>
          </w:tcPr>
          <w:p w14:paraId="7B13FBC5" w14:textId="77777777" w:rsidR="00113ABC" w:rsidRDefault="00113ABC">
            <w:pPr>
              <w:pStyle w:val="TableTextWithTabs"/>
              <w:rPr>
                <w:lang w:val="en-GB" w:eastAsia="en-US"/>
              </w:rPr>
            </w:pPr>
            <w:r>
              <w:rPr>
                <w:lang w:val="en-GB" w:eastAsia="en-US"/>
              </w:rPr>
              <w:t>The value itself</w:t>
            </w:r>
          </w:p>
        </w:tc>
      </w:tr>
    </w:tbl>
    <w:p w14:paraId="70C1623D" w14:textId="0D72C34D" w:rsidR="00113ABC" w:rsidRPr="00C93CFA" w:rsidRDefault="00113ABC" w:rsidP="004C0EB4">
      <w:pPr>
        <w:pStyle w:val="PARAGRAPH"/>
        <w:rPr>
          <w:lang w:val="en-US"/>
        </w:rPr>
      </w:pPr>
      <w:r w:rsidRPr="00C93CFA">
        <w:rPr>
          <w:lang w:val="en-US"/>
        </w:rPr>
        <w:t xml:space="preserve">Its representation in the </w:t>
      </w:r>
      <w:r w:rsidRPr="00C93CFA">
        <w:rPr>
          <w:i/>
          <w:lang w:val="en-US"/>
        </w:rPr>
        <w:t>AddressSpace</w:t>
      </w:r>
      <w:r w:rsidRPr="00C93CFA">
        <w:rPr>
          <w:lang w:val="en-US"/>
        </w:rPr>
        <w:t xml:space="preserve"> is defined in</w:t>
      </w:r>
      <w:r>
        <w:rPr>
          <w:lang w:val="en-US"/>
        </w:rPr>
        <w:t xml:space="preserve"> </w:t>
      </w:r>
      <w:r>
        <w:rPr>
          <w:lang w:val="en-US"/>
        </w:rPr>
        <w:fldChar w:fldCharType="begin"/>
      </w:r>
      <w:r>
        <w:rPr>
          <w:lang w:val="en-US"/>
        </w:rPr>
        <w:instrText xml:space="preserve"> REF _Ref327355285 \h </w:instrText>
      </w:r>
      <w:r>
        <w:rPr>
          <w:lang w:val="en-US"/>
        </w:rPr>
      </w:r>
      <w:r>
        <w:rPr>
          <w:lang w:val="en-US"/>
        </w:rPr>
        <w:fldChar w:fldCharType="separate"/>
      </w:r>
      <w:r w:rsidR="0071793B" w:rsidRPr="008245B3">
        <w:rPr>
          <w:lang w:val="en-US"/>
        </w:rPr>
        <w:t xml:space="preserve">Table </w:t>
      </w:r>
      <w:r w:rsidR="0071793B">
        <w:t>27</w:t>
      </w:r>
      <w:r>
        <w:rPr>
          <w:lang w:val="en-US"/>
        </w:rPr>
        <w:fldChar w:fldCharType="end"/>
      </w:r>
      <w:r w:rsidRPr="00A762C0">
        <w:rPr>
          <w:lang w:val="en-US"/>
        </w:rPr>
        <w:t>.</w:t>
      </w:r>
    </w:p>
    <w:p w14:paraId="45E2C016" w14:textId="73B44010" w:rsidR="00113ABC" w:rsidRPr="008245B3" w:rsidRDefault="00113ABC" w:rsidP="00113ABC">
      <w:pPr>
        <w:pStyle w:val="TABLE-title"/>
        <w:rPr>
          <w:lang w:val="en-US"/>
        </w:rPr>
      </w:pPr>
      <w:bookmarkStart w:id="529" w:name="_Ref327355285"/>
      <w:bookmarkStart w:id="530" w:name="_Toc330201018"/>
      <w:bookmarkStart w:id="531" w:name="_Toc361321713"/>
      <w:bookmarkStart w:id="532" w:name="_Toc497301464"/>
      <w:r w:rsidRPr="008245B3">
        <w:rPr>
          <w:lang w:val="en-US"/>
        </w:rPr>
        <w:t xml:space="preserve">Table </w:t>
      </w:r>
      <w:r w:rsidRPr="008245B3">
        <w:fldChar w:fldCharType="begin"/>
      </w:r>
      <w:r w:rsidRPr="008245B3">
        <w:instrText xml:space="preserve"> SEQ Table \* ARABIC </w:instrText>
      </w:r>
      <w:r w:rsidRPr="008245B3">
        <w:fldChar w:fldCharType="separate"/>
      </w:r>
      <w:r w:rsidR="0071793B">
        <w:t>27</w:t>
      </w:r>
      <w:r w:rsidRPr="008245B3">
        <w:fldChar w:fldCharType="end"/>
      </w:r>
      <w:bookmarkEnd w:id="529"/>
      <w:r w:rsidRPr="008245B3">
        <w:rPr>
          <w:lang w:val="en-US"/>
        </w:rPr>
        <w:t xml:space="preserve"> – </w:t>
      </w:r>
      <w:r>
        <w:rPr>
          <w:lang w:val="en-US"/>
        </w:rPr>
        <w:t>XVType</w:t>
      </w:r>
      <w:r w:rsidRPr="008245B3">
        <w:t xml:space="preserve"> </w:t>
      </w:r>
      <w:r w:rsidR="00B52863">
        <w:t>d</w:t>
      </w:r>
      <w:r>
        <w:t>efinition</w:t>
      </w:r>
      <w:bookmarkEnd w:id="530"/>
      <w:bookmarkEnd w:id="531"/>
      <w:bookmarkEnd w:id="532"/>
    </w:p>
    <w:tbl>
      <w:tblPr>
        <w:tblW w:w="621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7"/>
        <w:gridCol w:w="4500"/>
      </w:tblGrid>
      <w:tr w:rsidR="00113ABC" w:rsidRPr="008245B3" w14:paraId="4362A3DD" w14:textId="77777777" w:rsidTr="00113ABC">
        <w:trPr>
          <w:jc w:val="center"/>
        </w:trPr>
        <w:tc>
          <w:tcPr>
            <w:tcW w:w="1717" w:type="dxa"/>
            <w:tcBorders>
              <w:top w:val="single" w:sz="4" w:space="0" w:color="auto"/>
              <w:left w:val="single" w:sz="4" w:space="0" w:color="auto"/>
              <w:bottom w:val="double" w:sz="4" w:space="0" w:color="auto"/>
              <w:right w:val="single" w:sz="4" w:space="0" w:color="auto"/>
            </w:tcBorders>
          </w:tcPr>
          <w:p w14:paraId="26EFE4A2" w14:textId="77777777" w:rsidR="00113ABC" w:rsidRPr="00E05147" w:rsidRDefault="00113ABC" w:rsidP="00113ABC">
            <w:pPr>
              <w:pStyle w:val="TableText"/>
              <w:rPr>
                <w:b/>
                <w:lang w:val="en-US" w:eastAsia="en-US"/>
              </w:rPr>
            </w:pPr>
            <w:r w:rsidRPr="00E05147">
              <w:rPr>
                <w:b/>
                <w:lang w:val="en-US" w:eastAsia="en-US"/>
              </w:rPr>
              <w:t>Attributes</w:t>
            </w:r>
          </w:p>
        </w:tc>
        <w:tc>
          <w:tcPr>
            <w:tcW w:w="4500" w:type="dxa"/>
            <w:tcBorders>
              <w:top w:val="single" w:sz="4" w:space="0" w:color="auto"/>
              <w:left w:val="single" w:sz="4" w:space="0" w:color="auto"/>
              <w:bottom w:val="double" w:sz="4" w:space="0" w:color="auto"/>
              <w:right w:val="single" w:sz="4" w:space="0" w:color="auto"/>
            </w:tcBorders>
          </w:tcPr>
          <w:p w14:paraId="5C22F01E" w14:textId="77777777" w:rsidR="00113ABC" w:rsidRPr="00E05147" w:rsidRDefault="00113ABC" w:rsidP="00113ABC">
            <w:pPr>
              <w:pStyle w:val="TableText"/>
              <w:rPr>
                <w:b/>
                <w:lang w:val="en-US" w:eastAsia="en-US"/>
              </w:rPr>
            </w:pPr>
            <w:r w:rsidRPr="00E05147">
              <w:rPr>
                <w:b/>
                <w:lang w:val="en-US" w:eastAsia="en-US"/>
              </w:rPr>
              <w:t>Value</w:t>
            </w:r>
          </w:p>
        </w:tc>
      </w:tr>
      <w:tr w:rsidR="00113ABC" w:rsidRPr="008245B3" w14:paraId="5B9DF8B1" w14:textId="77777777" w:rsidTr="00113ABC">
        <w:trPr>
          <w:jc w:val="center"/>
        </w:trPr>
        <w:tc>
          <w:tcPr>
            <w:tcW w:w="1717" w:type="dxa"/>
            <w:tcBorders>
              <w:top w:val="double" w:sz="4" w:space="0" w:color="auto"/>
              <w:left w:val="single" w:sz="4" w:space="0" w:color="auto"/>
              <w:bottom w:val="single" w:sz="4" w:space="0" w:color="auto"/>
              <w:right w:val="single" w:sz="4" w:space="0" w:color="auto"/>
            </w:tcBorders>
          </w:tcPr>
          <w:p w14:paraId="3A351D84" w14:textId="77777777" w:rsidR="00113ABC" w:rsidRPr="00E05147" w:rsidRDefault="00113ABC" w:rsidP="00113ABC">
            <w:pPr>
              <w:pStyle w:val="TableText"/>
              <w:rPr>
                <w:lang w:val="en-US" w:eastAsia="en-US"/>
              </w:rPr>
            </w:pPr>
            <w:r w:rsidRPr="00E05147">
              <w:rPr>
                <w:lang w:val="en-US" w:eastAsia="en-US"/>
              </w:rPr>
              <w:t>BrowseName</w:t>
            </w:r>
          </w:p>
        </w:tc>
        <w:tc>
          <w:tcPr>
            <w:tcW w:w="4500" w:type="dxa"/>
            <w:tcBorders>
              <w:top w:val="double" w:sz="4" w:space="0" w:color="auto"/>
              <w:left w:val="single" w:sz="4" w:space="0" w:color="auto"/>
              <w:bottom w:val="single" w:sz="4" w:space="0" w:color="auto"/>
              <w:right w:val="single" w:sz="4" w:space="0" w:color="auto"/>
            </w:tcBorders>
          </w:tcPr>
          <w:p w14:paraId="22BA2EB1" w14:textId="77777777" w:rsidR="00113ABC" w:rsidRPr="00E05147" w:rsidRDefault="00113ABC" w:rsidP="00113ABC">
            <w:pPr>
              <w:pStyle w:val="TableText"/>
              <w:rPr>
                <w:lang w:val="en-US" w:eastAsia="en-US"/>
              </w:rPr>
            </w:pPr>
            <w:r w:rsidRPr="00E05147">
              <w:rPr>
                <w:lang w:val="en-US" w:eastAsia="en-US"/>
              </w:rPr>
              <w:t>XVType</w:t>
            </w:r>
          </w:p>
        </w:tc>
      </w:tr>
    </w:tbl>
    <w:p w14:paraId="565A8793" w14:textId="77777777" w:rsidR="00113ABC" w:rsidRDefault="00113ABC" w:rsidP="00113ABC">
      <w:pPr>
        <w:pStyle w:val="Spacer0"/>
        <w:rPr>
          <w:lang w:val="de-DE"/>
        </w:rPr>
      </w:pPr>
    </w:p>
    <w:p w14:paraId="6A0FF41B" w14:textId="77777777" w:rsidR="00113ABC" w:rsidRDefault="00113ABC" w:rsidP="00F308D9">
      <w:pPr>
        <w:pStyle w:val="Heading1"/>
      </w:pPr>
      <w:bookmarkStart w:id="533" w:name="_Toc330200982"/>
      <w:bookmarkStart w:id="534" w:name="_Toc361321676"/>
      <w:bookmarkStart w:id="535" w:name="_Toc497301405"/>
      <w:r>
        <w:t>Data Access specific usage of Services</w:t>
      </w:r>
      <w:bookmarkEnd w:id="451"/>
      <w:bookmarkEnd w:id="452"/>
      <w:bookmarkEnd w:id="453"/>
      <w:bookmarkEnd w:id="454"/>
      <w:bookmarkEnd w:id="533"/>
      <w:bookmarkEnd w:id="534"/>
      <w:bookmarkEnd w:id="535"/>
    </w:p>
    <w:p w14:paraId="0114AA9F" w14:textId="77777777" w:rsidR="00113ABC" w:rsidRPr="00F370C6" w:rsidRDefault="00113ABC" w:rsidP="00A967AC">
      <w:pPr>
        <w:pStyle w:val="Heading2"/>
      </w:pPr>
      <w:bookmarkStart w:id="536" w:name="_Toc330200983"/>
      <w:bookmarkStart w:id="537" w:name="_Toc361321677"/>
      <w:bookmarkStart w:id="538" w:name="_Toc497301406"/>
      <w:r>
        <w:t>General</w:t>
      </w:r>
      <w:bookmarkEnd w:id="536"/>
      <w:bookmarkEnd w:id="537"/>
      <w:bookmarkEnd w:id="538"/>
    </w:p>
    <w:p w14:paraId="10E23E14" w14:textId="16D405F6" w:rsidR="00113ABC" w:rsidRDefault="00113ABC" w:rsidP="00176EE6">
      <w:pPr>
        <w:pStyle w:val="PARAGRAPH"/>
        <w:spacing w:after="120"/>
        <w:rPr>
          <w:lang w:val="en-US"/>
        </w:rPr>
      </w:pPr>
      <w:r>
        <w:fldChar w:fldCharType="begin"/>
      </w:r>
      <w:r>
        <w:rPr>
          <w:lang w:val="en-US"/>
        </w:rPr>
        <w:instrText xml:space="preserve"> REF UAPart4 \h </w:instrText>
      </w:r>
      <w:r>
        <w:fldChar w:fldCharType="separate"/>
      </w:r>
      <w:r w:rsidR="0071793B" w:rsidRPr="004A5533">
        <w:t>Part </w:t>
      </w:r>
      <w:r w:rsidR="0071793B">
        <w:t>4</w:t>
      </w:r>
      <w:r>
        <w:fldChar w:fldCharType="end"/>
      </w:r>
      <w:r>
        <w:rPr>
          <w:lang w:val="en-US"/>
        </w:rPr>
        <w:t xml:space="preserve"> specifies the complete set of services. The services needed for the purpose of DataAccess are:</w:t>
      </w:r>
    </w:p>
    <w:p w14:paraId="52742E1A" w14:textId="77777777" w:rsidR="00113ABC" w:rsidRDefault="00113ABC" w:rsidP="00113ABC">
      <w:pPr>
        <w:pStyle w:val="ListBullet"/>
        <w:rPr>
          <w:lang w:val="en-US"/>
        </w:rPr>
      </w:pPr>
      <w:r>
        <w:rPr>
          <w:lang w:val="en-US"/>
        </w:rPr>
        <w:t xml:space="preserve">The </w:t>
      </w:r>
      <w:r w:rsidRPr="006F5FE8">
        <w:rPr>
          <w:i/>
          <w:lang w:val="en-US"/>
        </w:rPr>
        <w:t>View</w:t>
      </w:r>
      <w:r>
        <w:rPr>
          <w:lang w:val="en-US"/>
        </w:rPr>
        <w:t xml:space="preserve"> service set and </w:t>
      </w:r>
      <w:r>
        <w:rPr>
          <w:i/>
          <w:lang w:val="en-US"/>
        </w:rPr>
        <w:t>Query</w:t>
      </w:r>
      <w:r>
        <w:rPr>
          <w:lang w:val="en-US"/>
        </w:rPr>
        <w:t xml:space="preserve"> service set to detect </w:t>
      </w:r>
      <w:r>
        <w:rPr>
          <w:i/>
          <w:lang w:val="en-US"/>
        </w:rPr>
        <w:t>D</w:t>
      </w:r>
      <w:r w:rsidRPr="00C76D47">
        <w:rPr>
          <w:i/>
          <w:lang w:val="en-US"/>
        </w:rPr>
        <w:t>ata</w:t>
      </w:r>
      <w:r>
        <w:rPr>
          <w:i/>
          <w:lang w:val="en-US"/>
        </w:rPr>
        <w:t>I</w:t>
      </w:r>
      <w:r w:rsidRPr="00C76D47">
        <w:rPr>
          <w:i/>
          <w:lang w:val="en-US"/>
        </w:rPr>
        <w:t>tem</w:t>
      </w:r>
      <w:r>
        <w:rPr>
          <w:lang w:val="en-US"/>
        </w:rPr>
        <w:t xml:space="preserve">s, and their </w:t>
      </w:r>
      <w:r>
        <w:rPr>
          <w:i/>
          <w:lang w:val="en-US"/>
        </w:rPr>
        <w:t>P</w:t>
      </w:r>
      <w:r w:rsidRPr="00C76D47">
        <w:rPr>
          <w:i/>
          <w:lang w:val="en-US"/>
        </w:rPr>
        <w:t>roperties</w:t>
      </w:r>
      <w:r>
        <w:rPr>
          <w:lang w:val="en-US"/>
        </w:rPr>
        <w:t>.</w:t>
      </w:r>
    </w:p>
    <w:p w14:paraId="4E19808F" w14:textId="77777777" w:rsidR="00113ABC" w:rsidRDefault="00113ABC" w:rsidP="00113ABC">
      <w:pPr>
        <w:pStyle w:val="ListBullet"/>
        <w:rPr>
          <w:lang w:val="en-US"/>
        </w:rPr>
      </w:pPr>
      <w:r>
        <w:rPr>
          <w:lang w:val="en-US"/>
        </w:rPr>
        <w:t xml:space="preserve">The </w:t>
      </w:r>
      <w:r w:rsidRPr="006F5FE8">
        <w:rPr>
          <w:i/>
          <w:lang w:val="en-US"/>
        </w:rPr>
        <w:t>Attribute</w:t>
      </w:r>
      <w:r>
        <w:rPr>
          <w:lang w:val="en-US"/>
        </w:rPr>
        <w:t xml:space="preserve"> service set to read or write </w:t>
      </w:r>
      <w:r>
        <w:rPr>
          <w:i/>
          <w:lang w:val="en-US"/>
        </w:rPr>
        <w:t>A</w:t>
      </w:r>
      <w:r w:rsidRPr="00C76D47">
        <w:rPr>
          <w:i/>
          <w:lang w:val="en-US"/>
        </w:rPr>
        <w:t>ttribute</w:t>
      </w:r>
      <w:r>
        <w:rPr>
          <w:lang w:val="en-US"/>
        </w:rPr>
        <w:t xml:space="preserve">s and in particular the value </w:t>
      </w:r>
      <w:r>
        <w:rPr>
          <w:i/>
          <w:lang w:val="en-US"/>
        </w:rPr>
        <w:t>A</w:t>
      </w:r>
      <w:r w:rsidRPr="00C76D47">
        <w:rPr>
          <w:i/>
          <w:lang w:val="en-US"/>
        </w:rPr>
        <w:t>ttribute</w:t>
      </w:r>
      <w:r>
        <w:rPr>
          <w:lang w:val="en-US"/>
        </w:rPr>
        <w:t>.</w:t>
      </w:r>
    </w:p>
    <w:p w14:paraId="4365DFB1" w14:textId="77777777" w:rsidR="00113ABC" w:rsidRDefault="00113ABC" w:rsidP="00113ABC">
      <w:pPr>
        <w:pStyle w:val="ListBullet"/>
        <w:rPr>
          <w:lang w:val="en-US"/>
        </w:rPr>
      </w:pPr>
      <w:r>
        <w:rPr>
          <w:lang w:val="en-US"/>
        </w:rPr>
        <w:t xml:space="preserve">The </w:t>
      </w:r>
      <w:r w:rsidRPr="006F5FE8">
        <w:rPr>
          <w:i/>
          <w:lang w:val="en-US"/>
        </w:rPr>
        <w:t>MonitoredItem</w:t>
      </w:r>
      <w:r>
        <w:rPr>
          <w:lang w:val="en-US"/>
        </w:rPr>
        <w:t xml:space="preserve"> and </w:t>
      </w:r>
      <w:r w:rsidRPr="006F5FE8">
        <w:rPr>
          <w:i/>
          <w:lang w:val="en-US"/>
        </w:rPr>
        <w:t>Subscription</w:t>
      </w:r>
      <w:r>
        <w:rPr>
          <w:lang w:val="en-US"/>
        </w:rPr>
        <w:t xml:space="preserve"> service set to set up monitoring of </w:t>
      </w:r>
      <w:r>
        <w:rPr>
          <w:i/>
          <w:lang w:val="en-US"/>
        </w:rPr>
        <w:t>D</w:t>
      </w:r>
      <w:r w:rsidRPr="00C76D47">
        <w:rPr>
          <w:i/>
          <w:lang w:val="en-US"/>
        </w:rPr>
        <w:t>ata</w:t>
      </w:r>
      <w:r>
        <w:rPr>
          <w:i/>
          <w:lang w:val="en-US"/>
        </w:rPr>
        <w:t>I</w:t>
      </w:r>
      <w:r w:rsidRPr="00C76D47">
        <w:rPr>
          <w:i/>
          <w:lang w:val="en-US"/>
        </w:rPr>
        <w:t>tem</w:t>
      </w:r>
      <w:r>
        <w:rPr>
          <w:lang w:val="en-US"/>
        </w:rPr>
        <w:t>s and to receive data change notifications.</w:t>
      </w:r>
    </w:p>
    <w:p w14:paraId="364358CD" w14:textId="77777777" w:rsidR="00113ABC" w:rsidRPr="00F370C6" w:rsidRDefault="00113ABC" w:rsidP="00A967AC">
      <w:pPr>
        <w:pStyle w:val="Heading2"/>
      </w:pPr>
      <w:bookmarkStart w:id="539" w:name="_Toc193617424"/>
      <w:bookmarkStart w:id="540" w:name="_Toc201051557"/>
      <w:bookmarkStart w:id="541" w:name="_Toc201051611"/>
      <w:bookmarkStart w:id="542" w:name="_Toc202698005"/>
      <w:bookmarkStart w:id="543" w:name="_Toc330200984"/>
      <w:bookmarkStart w:id="544" w:name="_Toc361321678"/>
      <w:bookmarkStart w:id="545" w:name="_Ref388266345"/>
      <w:bookmarkStart w:id="546" w:name="_Toc497301407"/>
      <w:bookmarkStart w:id="547" w:name="_Ref127325541"/>
      <w:bookmarkStart w:id="548" w:name="_Ref127775340"/>
      <w:r>
        <w:t>PercentDeadband</w:t>
      </w:r>
      <w:bookmarkEnd w:id="539"/>
      <w:bookmarkEnd w:id="540"/>
      <w:bookmarkEnd w:id="541"/>
      <w:bookmarkEnd w:id="542"/>
      <w:bookmarkEnd w:id="543"/>
      <w:bookmarkEnd w:id="544"/>
      <w:bookmarkEnd w:id="545"/>
      <w:bookmarkEnd w:id="546"/>
    </w:p>
    <w:p w14:paraId="50B27F99" w14:textId="11C6A989" w:rsidR="00113ABC" w:rsidRDefault="00113ABC" w:rsidP="00113ABC">
      <w:pPr>
        <w:pStyle w:val="PARAGRAPH"/>
      </w:pPr>
      <w:r>
        <w:rPr>
          <w:lang w:val="en-US"/>
        </w:rPr>
        <w:t xml:space="preserve">The </w:t>
      </w:r>
      <w:r>
        <w:rPr>
          <w:i/>
          <w:lang w:val="en-US"/>
        </w:rPr>
        <w:t>DataChangeFilter</w:t>
      </w:r>
      <w:r>
        <w:t xml:space="preserve"> in </w:t>
      </w:r>
      <w:r>
        <w:fldChar w:fldCharType="begin"/>
      </w:r>
      <w:r>
        <w:rPr>
          <w:lang w:val="en-US"/>
        </w:rPr>
        <w:instrText xml:space="preserve"> REF UAPart4 \h </w:instrText>
      </w:r>
      <w:r>
        <w:fldChar w:fldCharType="separate"/>
      </w:r>
      <w:r w:rsidR="0071793B" w:rsidRPr="004A5533">
        <w:t>Part </w:t>
      </w:r>
      <w:r w:rsidR="0071793B">
        <w:t>4</w:t>
      </w:r>
      <w:r>
        <w:fldChar w:fldCharType="end"/>
      </w:r>
      <w:r>
        <w:rPr>
          <w:rFonts w:eastAsia="MS Mincho"/>
          <w:spacing w:val="0"/>
          <w:lang w:val="en-US" w:eastAsia="ja-JP"/>
        </w:rPr>
        <w:t xml:space="preserve"> defines </w:t>
      </w:r>
      <w:r>
        <w:rPr>
          <w:lang w:val="en-US"/>
        </w:rPr>
        <w:t xml:space="preserve">the conditions under which a data change notification shall be reported. This filter contains a </w:t>
      </w:r>
      <w:r>
        <w:rPr>
          <w:i/>
          <w:lang w:val="en-US"/>
        </w:rPr>
        <w:t>d</w:t>
      </w:r>
      <w:r w:rsidRPr="00C76D47">
        <w:rPr>
          <w:i/>
          <w:lang w:val="en-US"/>
        </w:rPr>
        <w:t>eadband</w:t>
      </w:r>
      <w:r>
        <w:rPr>
          <w:i/>
          <w:lang w:val="en-US"/>
        </w:rPr>
        <w:t>V</w:t>
      </w:r>
      <w:r w:rsidRPr="00C76D47">
        <w:rPr>
          <w:i/>
          <w:lang w:val="en-US"/>
        </w:rPr>
        <w:t>alue</w:t>
      </w:r>
      <w:r w:rsidRPr="00C76D47">
        <w:rPr>
          <w:lang w:val="en-US"/>
        </w:rPr>
        <w:t xml:space="preserve"> </w:t>
      </w:r>
      <w:r>
        <w:rPr>
          <w:lang w:val="en-US"/>
        </w:rPr>
        <w:t xml:space="preserve">which can be of type </w:t>
      </w:r>
      <w:r w:rsidRPr="00710AA2">
        <w:rPr>
          <w:i/>
          <w:lang w:val="en-US"/>
        </w:rPr>
        <w:t>AbsoluteDeadband</w:t>
      </w:r>
      <w:r>
        <w:rPr>
          <w:lang w:val="en-US"/>
        </w:rPr>
        <w:t xml:space="preserve"> or </w:t>
      </w:r>
      <w:r w:rsidRPr="00710AA2">
        <w:rPr>
          <w:i/>
          <w:lang w:val="en-US"/>
        </w:rPr>
        <w:t>PercentDeadband</w:t>
      </w:r>
      <w:r>
        <w:rPr>
          <w:lang w:val="en-US"/>
        </w:rPr>
        <w:t xml:space="preserve">. </w:t>
      </w:r>
      <w:r>
        <w:fldChar w:fldCharType="begin"/>
      </w:r>
      <w:r>
        <w:rPr>
          <w:lang w:val="en-US"/>
        </w:rPr>
        <w:instrText xml:space="preserve"> REF UAPart4 \h </w:instrText>
      </w:r>
      <w:r>
        <w:fldChar w:fldCharType="separate"/>
      </w:r>
      <w:r w:rsidR="0071793B" w:rsidRPr="004A5533">
        <w:t>Part </w:t>
      </w:r>
      <w:r w:rsidR="0071793B">
        <w:t>4</w:t>
      </w:r>
      <w:r>
        <w:fldChar w:fldCharType="end"/>
      </w:r>
      <w:r>
        <w:rPr>
          <w:lang w:val="en-US"/>
        </w:rPr>
        <w:t xml:space="preserve"> </w:t>
      </w:r>
      <w:r>
        <w:t xml:space="preserve">already specifies the behaviour of the </w:t>
      </w:r>
      <w:r>
        <w:rPr>
          <w:i/>
        </w:rPr>
        <w:t>A</w:t>
      </w:r>
      <w:r w:rsidRPr="00C76D47">
        <w:rPr>
          <w:i/>
        </w:rPr>
        <w:t>bsolute</w:t>
      </w:r>
      <w:r>
        <w:rPr>
          <w:i/>
        </w:rPr>
        <w:t>D</w:t>
      </w:r>
      <w:r w:rsidRPr="00C76D47">
        <w:rPr>
          <w:i/>
        </w:rPr>
        <w:t>eadband</w:t>
      </w:r>
      <w:r>
        <w:t xml:space="preserve">. This sub-clause specifies the behaviour of the </w:t>
      </w:r>
      <w:r>
        <w:rPr>
          <w:i/>
        </w:rPr>
        <w:t>PercentD</w:t>
      </w:r>
      <w:r w:rsidRPr="00C76D47">
        <w:rPr>
          <w:i/>
        </w:rPr>
        <w:t>eadband</w:t>
      </w:r>
      <w:r>
        <w:t xml:space="preserve"> type.</w:t>
      </w:r>
    </w:p>
    <w:p w14:paraId="6AD5E33A" w14:textId="77777777" w:rsidR="00113ABC" w:rsidRPr="008B7BFE" w:rsidRDefault="00113ABC" w:rsidP="00113ABC">
      <w:pPr>
        <w:pStyle w:val="PARAGRAPH"/>
        <w:rPr>
          <w:b/>
          <w:i/>
        </w:rPr>
      </w:pPr>
      <w:r w:rsidRPr="008B7BFE">
        <w:rPr>
          <w:b/>
          <w:i/>
        </w:rPr>
        <w:t>DeadbandType = PercentDeadband</w:t>
      </w:r>
    </w:p>
    <w:p w14:paraId="2A7B0F53" w14:textId="77777777" w:rsidR="00113ABC" w:rsidRPr="00C76D47" w:rsidRDefault="00113ABC" w:rsidP="00113ABC">
      <w:pPr>
        <w:pStyle w:val="PARAGRAPH"/>
        <w:rPr>
          <w:lang w:val="en-US"/>
        </w:rPr>
      </w:pPr>
      <w:r>
        <w:rPr>
          <w:lang w:val="en-US"/>
        </w:rPr>
        <w:t>For this type of deadband t</w:t>
      </w:r>
      <w:r w:rsidRPr="00C76D47">
        <w:rPr>
          <w:lang w:val="en-US"/>
        </w:rPr>
        <w:t xml:space="preserve">he </w:t>
      </w:r>
      <w:r>
        <w:rPr>
          <w:i/>
          <w:lang w:val="en-US"/>
        </w:rPr>
        <w:t>d</w:t>
      </w:r>
      <w:r w:rsidRPr="00C76D47">
        <w:rPr>
          <w:i/>
          <w:lang w:val="en-US"/>
        </w:rPr>
        <w:t>eadband</w:t>
      </w:r>
      <w:r>
        <w:rPr>
          <w:i/>
          <w:lang w:val="en-US"/>
        </w:rPr>
        <w:t>V</w:t>
      </w:r>
      <w:r w:rsidRPr="00C76D47">
        <w:rPr>
          <w:i/>
          <w:lang w:val="en-US"/>
        </w:rPr>
        <w:t>alue</w:t>
      </w:r>
      <w:r w:rsidRPr="00C76D47">
        <w:rPr>
          <w:lang w:val="en-US"/>
        </w:rPr>
        <w:t xml:space="preserve"> </w:t>
      </w:r>
      <w:r>
        <w:rPr>
          <w:lang w:val="en-US"/>
        </w:rPr>
        <w:t xml:space="preserve">is defined </w:t>
      </w:r>
      <w:r>
        <w:t xml:space="preserve">as the percentage of the </w:t>
      </w:r>
      <w:r>
        <w:rPr>
          <w:i/>
        </w:rPr>
        <w:t>EU</w:t>
      </w:r>
      <w:r w:rsidRPr="00A45529">
        <w:rPr>
          <w:i/>
        </w:rPr>
        <w:t>Range</w:t>
      </w:r>
      <w:r>
        <w:t>.</w:t>
      </w:r>
      <w:r>
        <w:rPr>
          <w:lang w:val="en-US"/>
        </w:rPr>
        <w:t xml:space="preserve"> That is, it</w:t>
      </w:r>
      <w:r w:rsidRPr="00C76D47">
        <w:rPr>
          <w:lang w:val="en-US"/>
        </w:rPr>
        <w:t xml:space="preserve"> applies only to </w:t>
      </w:r>
      <w:r w:rsidRPr="007922FB">
        <w:rPr>
          <w:i/>
          <w:lang w:val="en-US"/>
        </w:rPr>
        <w:t>A</w:t>
      </w:r>
      <w:r>
        <w:rPr>
          <w:i/>
          <w:lang w:val="en-US"/>
        </w:rPr>
        <w:t>nalog</w:t>
      </w:r>
      <w:r w:rsidRPr="007922FB">
        <w:rPr>
          <w:i/>
          <w:lang w:val="en-US"/>
        </w:rPr>
        <w:t>Items</w:t>
      </w:r>
      <w:r w:rsidRPr="00C76D47">
        <w:rPr>
          <w:lang w:val="en-US"/>
        </w:rPr>
        <w:t xml:space="preserve"> with</w:t>
      </w:r>
      <w:r>
        <w:rPr>
          <w:lang w:val="en-US"/>
        </w:rPr>
        <w:t xml:space="preserve"> an</w:t>
      </w:r>
      <w:r w:rsidRPr="00C76D47">
        <w:rPr>
          <w:lang w:val="en-US"/>
        </w:rPr>
        <w:t xml:space="preserve"> </w:t>
      </w:r>
      <w:r>
        <w:rPr>
          <w:i/>
          <w:lang w:val="en-US"/>
        </w:rPr>
        <w:t>EURange</w:t>
      </w:r>
      <w:r w:rsidRPr="00C76D47">
        <w:rPr>
          <w:lang w:val="en-US"/>
        </w:rPr>
        <w:t xml:space="preserve"> </w:t>
      </w:r>
      <w:r>
        <w:rPr>
          <w:i/>
          <w:lang w:val="en-US"/>
        </w:rPr>
        <w:t>P</w:t>
      </w:r>
      <w:r w:rsidRPr="00C76D47">
        <w:rPr>
          <w:i/>
          <w:lang w:val="en-US"/>
        </w:rPr>
        <w:t>ropert</w:t>
      </w:r>
      <w:r>
        <w:rPr>
          <w:i/>
          <w:lang w:val="en-US"/>
        </w:rPr>
        <w:t>y</w:t>
      </w:r>
      <w:r w:rsidRPr="00C76D47">
        <w:rPr>
          <w:lang w:val="en-US"/>
        </w:rPr>
        <w:t xml:space="preserve"> that define</w:t>
      </w:r>
      <w:r>
        <w:rPr>
          <w:lang w:val="en-US"/>
        </w:rPr>
        <w:t>s</w:t>
      </w:r>
      <w:r w:rsidRPr="00C76D47">
        <w:rPr>
          <w:lang w:val="en-US"/>
        </w:rPr>
        <w:t xml:space="preserve"> the</w:t>
      </w:r>
      <w:r>
        <w:rPr>
          <w:lang w:val="en-US"/>
        </w:rPr>
        <w:t xml:space="preserve"> typical value</w:t>
      </w:r>
      <w:r w:rsidRPr="00C76D47">
        <w:rPr>
          <w:lang w:val="en-US"/>
        </w:rPr>
        <w:t xml:space="preserve"> range for the item. This range </w:t>
      </w:r>
      <w:r>
        <w:rPr>
          <w:lang w:val="en-US"/>
        </w:rPr>
        <w:t>shall</w:t>
      </w:r>
      <w:r w:rsidRPr="00C76D47">
        <w:rPr>
          <w:lang w:val="en-US"/>
        </w:rPr>
        <w:t xml:space="preserve"> be multiplied with the </w:t>
      </w:r>
      <w:r>
        <w:rPr>
          <w:i/>
          <w:lang w:val="en-US"/>
        </w:rPr>
        <w:t>d</w:t>
      </w:r>
      <w:r w:rsidRPr="00C76D47">
        <w:rPr>
          <w:i/>
          <w:lang w:val="en-US"/>
        </w:rPr>
        <w:t>eadband</w:t>
      </w:r>
      <w:r>
        <w:rPr>
          <w:i/>
          <w:lang w:val="en-US"/>
        </w:rPr>
        <w:t>V</w:t>
      </w:r>
      <w:r w:rsidRPr="00C76D47">
        <w:rPr>
          <w:i/>
          <w:lang w:val="en-US"/>
        </w:rPr>
        <w:t>alue</w:t>
      </w:r>
      <w:r w:rsidRPr="00C76D47">
        <w:rPr>
          <w:lang w:val="en-US"/>
        </w:rPr>
        <w:t xml:space="preserve"> </w:t>
      </w:r>
      <w:r>
        <w:rPr>
          <w:lang w:val="en-US"/>
        </w:rPr>
        <w:t>and then compared to the actual value change to determine the need for a data change notification</w:t>
      </w:r>
      <w:r w:rsidRPr="00C76D47">
        <w:rPr>
          <w:lang w:val="en-US"/>
        </w:rPr>
        <w:t xml:space="preserve">. </w:t>
      </w:r>
      <w:r>
        <w:rPr>
          <w:lang w:val="en-US"/>
        </w:rPr>
        <w:t>The following pseudo code shows how the deadband is calculated</w:t>
      </w:r>
      <w:r w:rsidRPr="00C76D47">
        <w:rPr>
          <w:lang w:val="en-US"/>
        </w:rPr>
        <w:t>:</w:t>
      </w:r>
    </w:p>
    <w:p w14:paraId="4E07A251" w14:textId="77777777" w:rsidR="00113ABC" w:rsidRPr="00C76D47" w:rsidRDefault="00113ABC" w:rsidP="00113ABC">
      <w:pPr>
        <w:pStyle w:val="PARAGRAPH"/>
        <w:spacing w:before="0"/>
        <w:ind w:left="720"/>
        <w:jc w:val="left"/>
        <w:rPr>
          <w:sz w:val="16"/>
          <w:szCs w:val="16"/>
          <w:lang w:val="en-US"/>
        </w:rPr>
      </w:pPr>
      <w:r>
        <w:rPr>
          <w:rFonts w:ascii="Courier New" w:hAnsi="Courier New" w:cs="Courier New"/>
          <w:sz w:val="16"/>
          <w:szCs w:val="16"/>
        </w:rPr>
        <w:t>DataChange</w:t>
      </w:r>
      <w:r w:rsidRPr="00C76D47">
        <w:rPr>
          <w:rFonts w:ascii="Courier New" w:hAnsi="Courier New" w:cs="Courier New"/>
          <w:sz w:val="16"/>
          <w:szCs w:val="16"/>
        </w:rPr>
        <w:t xml:space="preserve"> if (absolute value of (last cached value - c</w:t>
      </w:r>
      <w:r>
        <w:rPr>
          <w:rFonts w:ascii="Courier New" w:hAnsi="Courier New" w:cs="Courier New"/>
          <w:sz w:val="16"/>
          <w:szCs w:val="16"/>
        </w:rPr>
        <w:t>urrent value) &gt;</w:t>
      </w:r>
      <w:r>
        <w:rPr>
          <w:rFonts w:ascii="Courier New" w:hAnsi="Courier New" w:cs="Courier New"/>
          <w:sz w:val="16"/>
          <w:szCs w:val="16"/>
        </w:rPr>
        <w:br/>
        <w:t xml:space="preserve">              </w:t>
      </w:r>
      <w:r w:rsidRPr="00C76D47">
        <w:rPr>
          <w:rFonts w:ascii="Courier New" w:hAnsi="Courier New" w:cs="Courier New"/>
          <w:sz w:val="16"/>
          <w:szCs w:val="16"/>
        </w:rPr>
        <w:t>(</w:t>
      </w:r>
      <w:r>
        <w:rPr>
          <w:rFonts w:ascii="Courier New" w:hAnsi="Courier New" w:cs="Courier New"/>
          <w:i/>
          <w:sz w:val="16"/>
          <w:szCs w:val="16"/>
        </w:rPr>
        <w:t>deadbandValue</w:t>
      </w:r>
      <w:r>
        <w:rPr>
          <w:rFonts w:ascii="Courier New" w:hAnsi="Courier New" w:cs="Courier New"/>
          <w:sz w:val="16"/>
          <w:szCs w:val="16"/>
        </w:rPr>
        <w:t xml:space="preserve">/100.0) * ((high–low) of </w:t>
      </w:r>
      <w:r w:rsidRPr="0084411F">
        <w:rPr>
          <w:rFonts w:ascii="Courier New" w:hAnsi="Courier New" w:cs="Courier New"/>
          <w:i/>
          <w:sz w:val="16"/>
          <w:szCs w:val="16"/>
        </w:rPr>
        <w:t>EURange</w:t>
      </w:r>
      <w:r>
        <w:rPr>
          <w:rFonts w:ascii="Courier New" w:hAnsi="Courier New" w:cs="Courier New"/>
          <w:sz w:val="16"/>
          <w:szCs w:val="16"/>
        </w:rPr>
        <w:t>))</w:t>
      </w:r>
      <w:r w:rsidRPr="00C76D47">
        <w:rPr>
          <w:rFonts w:ascii="Courier New" w:hAnsi="Courier New" w:cs="Courier New"/>
          <w:sz w:val="16"/>
          <w:szCs w:val="16"/>
        </w:rPr>
        <w:t>)</w:t>
      </w:r>
    </w:p>
    <w:p w14:paraId="15EADBFD" w14:textId="77DD0EE9" w:rsidR="00113ABC" w:rsidRDefault="00113ABC" w:rsidP="00113ABC">
      <w:pPr>
        <w:pStyle w:val="PARAGRAPH"/>
      </w:pPr>
      <w:r>
        <w:t xml:space="preserve">The range of the </w:t>
      </w:r>
      <w:r>
        <w:rPr>
          <w:i/>
          <w:lang w:val="en-US"/>
        </w:rPr>
        <w:t>d</w:t>
      </w:r>
      <w:r w:rsidRPr="00C76D47">
        <w:rPr>
          <w:i/>
          <w:lang w:val="en-US"/>
        </w:rPr>
        <w:t>eadband</w:t>
      </w:r>
      <w:r>
        <w:rPr>
          <w:i/>
          <w:lang w:val="en-US"/>
        </w:rPr>
        <w:t>V</w:t>
      </w:r>
      <w:r w:rsidRPr="00C76D47">
        <w:rPr>
          <w:i/>
          <w:lang w:val="en-US"/>
        </w:rPr>
        <w:t>alue</w:t>
      </w:r>
      <w:r w:rsidRPr="00C76D47">
        <w:rPr>
          <w:lang w:val="en-US"/>
        </w:rPr>
        <w:t xml:space="preserve"> </w:t>
      </w:r>
      <w:r>
        <w:t>is from 0.0 to 100.0 Percent.</w:t>
      </w:r>
      <w:r w:rsidRPr="0041762F">
        <w:rPr>
          <w:lang w:val="en-US"/>
        </w:rPr>
        <w:t xml:space="preserve"> </w:t>
      </w:r>
      <w:r>
        <w:rPr>
          <w:lang w:val="en-US"/>
        </w:rPr>
        <w:t>Specifying a</w:t>
      </w:r>
      <w:r w:rsidRPr="00C76D47">
        <w:rPr>
          <w:lang w:val="en-US"/>
        </w:rPr>
        <w:t xml:space="preserve"> </w:t>
      </w:r>
      <w:r>
        <w:rPr>
          <w:i/>
          <w:lang w:val="en-US"/>
        </w:rPr>
        <w:t>d</w:t>
      </w:r>
      <w:r w:rsidRPr="00C76D47">
        <w:rPr>
          <w:i/>
          <w:lang w:val="en-US"/>
        </w:rPr>
        <w:t>eadband</w:t>
      </w:r>
      <w:r>
        <w:rPr>
          <w:i/>
          <w:lang w:val="en-US"/>
        </w:rPr>
        <w:t>V</w:t>
      </w:r>
      <w:r w:rsidRPr="00C76D47">
        <w:rPr>
          <w:i/>
          <w:lang w:val="en-US"/>
        </w:rPr>
        <w:t>alue</w:t>
      </w:r>
      <w:r w:rsidRPr="00C76D47">
        <w:rPr>
          <w:lang w:val="en-US"/>
        </w:rPr>
        <w:t xml:space="preserve"> </w:t>
      </w:r>
      <w:r>
        <w:rPr>
          <w:lang w:val="en-US"/>
        </w:rPr>
        <w:t xml:space="preserve">outside of this range will be rejected and reported with the </w:t>
      </w:r>
      <w:r w:rsidRPr="00E40FD3">
        <w:rPr>
          <w:i/>
          <w:lang w:val="en-US"/>
        </w:rPr>
        <w:t>StatusCode</w:t>
      </w:r>
      <w:r>
        <w:rPr>
          <w:lang w:val="en-US"/>
        </w:rPr>
        <w:t xml:space="preserve"> Bad_DeadbandFilterInvalid (see </w:t>
      </w:r>
      <w:r>
        <w:rPr>
          <w:lang w:val="en-US"/>
        </w:rPr>
        <w:fldChar w:fldCharType="begin"/>
      </w:r>
      <w:r>
        <w:rPr>
          <w:lang w:val="en-US"/>
        </w:rPr>
        <w:instrText xml:space="preserve"> REF _Ref95721086 \h </w:instrText>
      </w:r>
      <w:r>
        <w:rPr>
          <w:lang w:val="en-US"/>
        </w:rPr>
      </w:r>
      <w:r>
        <w:rPr>
          <w:lang w:val="en-US"/>
        </w:rPr>
        <w:fldChar w:fldCharType="separate"/>
      </w:r>
      <w:r w:rsidR="0071793B">
        <w:rPr>
          <w:lang w:val="en-US"/>
        </w:rPr>
        <w:t xml:space="preserve">Table </w:t>
      </w:r>
      <w:r w:rsidR="0071793B">
        <w:t>28</w:t>
      </w:r>
      <w:r>
        <w:rPr>
          <w:lang w:val="en-US"/>
        </w:rPr>
        <w:fldChar w:fldCharType="end"/>
      </w:r>
      <w:r>
        <w:rPr>
          <w:lang w:val="en-US"/>
        </w:rPr>
        <w:t>)</w:t>
      </w:r>
      <w:r>
        <w:t>.</w:t>
      </w:r>
    </w:p>
    <w:p w14:paraId="6E06353A" w14:textId="77777777" w:rsidR="00113ABC" w:rsidRPr="00710AA2" w:rsidRDefault="00113ABC" w:rsidP="00113ABC">
      <w:pPr>
        <w:pStyle w:val="PARAGRAPH"/>
        <w:rPr>
          <w:lang w:val="en-US"/>
        </w:rPr>
      </w:pPr>
      <w:r>
        <w:rPr>
          <w:lang w:val="en-US"/>
        </w:rPr>
        <w:t xml:space="preserve">If the Value of the </w:t>
      </w:r>
      <w:r w:rsidRPr="006F5FE8">
        <w:rPr>
          <w:i/>
          <w:lang w:val="en-US"/>
        </w:rPr>
        <w:t>MonitoredItem</w:t>
      </w:r>
      <w:r>
        <w:rPr>
          <w:lang w:val="en-US"/>
        </w:rPr>
        <w:t xml:space="preserve"> is an array, then the deadband calculation logic shall be applied to each element of the array. If an element that requires a DataChange is found, then no further deadband checking is necessary and the entire array shall be returned.</w:t>
      </w:r>
    </w:p>
    <w:p w14:paraId="7F34D45F" w14:textId="77777777" w:rsidR="00113ABC" w:rsidRDefault="00113ABC" w:rsidP="00A967AC">
      <w:pPr>
        <w:pStyle w:val="Heading2"/>
      </w:pPr>
      <w:bookmarkStart w:id="549" w:name="_Ref131299255"/>
      <w:bookmarkStart w:id="550" w:name="_Toc193617425"/>
      <w:bookmarkStart w:id="551" w:name="_Toc201051558"/>
      <w:bookmarkStart w:id="552" w:name="_Toc201051612"/>
      <w:bookmarkStart w:id="553" w:name="_Toc202698006"/>
      <w:bookmarkStart w:id="554" w:name="_Toc330200985"/>
      <w:bookmarkStart w:id="555" w:name="_Toc361321679"/>
      <w:bookmarkStart w:id="556" w:name="_Toc497301408"/>
      <w:bookmarkStart w:id="557" w:name="_Ref125531099"/>
      <w:bookmarkEnd w:id="547"/>
      <w:bookmarkEnd w:id="548"/>
      <w:r>
        <w:t xml:space="preserve">Data Access </w:t>
      </w:r>
      <w:r w:rsidR="00B52863">
        <w:t>s</w:t>
      </w:r>
      <w:r>
        <w:t xml:space="preserve">tatus </w:t>
      </w:r>
      <w:r w:rsidR="00B52863">
        <w:t>c</w:t>
      </w:r>
      <w:r>
        <w:t>odes</w:t>
      </w:r>
      <w:bookmarkEnd w:id="549"/>
      <w:bookmarkEnd w:id="550"/>
      <w:bookmarkEnd w:id="551"/>
      <w:bookmarkEnd w:id="552"/>
      <w:bookmarkEnd w:id="553"/>
      <w:bookmarkEnd w:id="554"/>
      <w:bookmarkEnd w:id="555"/>
      <w:bookmarkEnd w:id="556"/>
    </w:p>
    <w:p w14:paraId="28C44CB4" w14:textId="77777777" w:rsidR="00113ABC" w:rsidRPr="00ED1B96" w:rsidRDefault="00113ABC" w:rsidP="00CD4228">
      <w:pPr>
        <w:pStyle w:val="Heading3"/>
      </w:pPr>
      <w:bookmarkStart w:id="558" w:name="_Toc193617426"/>
      <w:bookmarkStart w:id="559" w:name="_Toc201051559"/>
      <w:bookmarkStart w:id="560" w:name="_Toc201051613"/>
      <w:bookmarkStart w:id="561" w:name="_Toc202698007"/>
      <w:bookmarkStart w:id="562" w:name="_Toc330200986"/>
      <w:bookmarkStart w:id="563" w:name="_Toc361321680"/>
      <w:bookmarkStart w:id="564" w:name="_Toc497301409"/>
      <w:r>
        <w:t>Overview</w:t>
      </w:r>
      <w:bookmarkEnd w:id="558"/>
      <w:bookmarkEnd w:id="559"/>
      <w:bookmarkEnd w:id="560"/>
      <w:bookmarkEnd w:id="561"/>
      <w:bookmarkEnd w:id="562"/>
      <w:bookmarkEnd w:id="563"/>
      <w:bookmarkEnd w:id="564"/>
    </w:p>
    <w:p w14:paraId="0DBF698A" w14:textId="77777777" w:rsidR="00113ABC" w:rsidRDefault="00113ABC" w:rsidP="00113ABC">
      <w:pPr>
        <w:pStyle w:val="PARAGRAPH"/>
      </w:pPr>
      <w:r>
        <w:t xml:space="preserve">This subclause defines additional codes and rules that apply to the </w:t>
      </w:r>
      <w:r>
        <w:rPr>
          <w:i/>
        </w:rPr>
        <w:t>StatusC</w:t>
      </w:r>
      <w:r w:rsidRPr="00C76D47">
        <w:rPr>
          <w:i/>
        </w:rPr>
        <w:t>ode</w:t>
      </w:r>
      <w:r>
        <w:t xml:space="preserve"> when used for Data Access values.</w:t>
      </w:r>
    </w:p>
    <w:p w14:paraId="034085F0" w14:textId="648E18A7" w:rsidR="00113ABC" w:rsidRDefault="00113ABC" w:rsidP="00113ABC">
      <w:pPr>
        <w:pStyle w:val="PARAGRAPH"/>
      </w:pPr>
      <w:r>
        <w:t xml:space="preserve">The general structure of the </w:t>
      </w:r>
      <w:r>
        <w:rPr>
          <w:i/>
        </w:rPr>
        <w:t>S</w:t>
      </w:r>
      <w:r w:rsidRPr="00C76DF2">
        <w:rPr>
          <w:i/>
        </w:rPr>
        <w:t>tatus</w:t>
      </w:r>
      <w:r>
        <w:rPr>
          <w:i/>
        </w:rPr>
        <w:t>C</w:t>
      </w:r>
      <w:r w:rsidRPr="00C76DF2">
        <w:rPr>
          <w:i/>
        </w:rPr>
        <w:t>ode</w:t>
      </w:r>
      <w:r>
        <w:t xml:space="preserve"> is specified in </w:t>
      </w:r>
      <w:r>
        <w:fldChar w:fldCharType="begin"/>
      </w:r>
      <w:r>
        <w:rPr>
          <w:lang w:val="en-US"/>
        </w:rPr>
        <w:instrText xml:space="preserve"> REF UAPart4 \h </w:instrText>
      </w:r>
      <w:r>
        <w:fldChar w:fldCharType="separate"/>
      </w:r>
      <w:r w:rsidR="0071793B" w:rsidRPr="004A5533">
        <w:t>Part </w:t>
      </w:r>
      <w:r w:rsidR="0071793B">
        <w:t>4</w:t>
      </w:r>
      <w:r>
        <w:fldChar w:fldCharType="end"/>
      </w:r>
      <w:r>
        <w:t xml:space="preserve"> and includes a set of common operational result codes that also apply to Data Access.</w:t>
      </w:r>
    </w:p>
    <w:p w14:paraId="5D5F0182" w14:textId="77777777" w:rsidR="00113ABC" w:rsidRPr="00ED1B96" w:rsidRDefault="00113ABC" w:rsidP="00CD4228">
      <w:pPr>
        <w:pStyle w:val="Heading3"/>
      </w:pPr>
      <w:bookmarkStart w:id="565" w:name="_Toc193617427"/>
      <w:bookmarkStart w:id="566" w:name="_Toc201051560"/>
      <w:bookmarkStart w:id="567" w:name="_Toc201051614"/>
      <w:bookmarkStart w:id="568" w:name="_Toc202698008"/>
      <w:bookmarkStart w:id="569" w:name="_Toc330200987"/>
      <w:bookmarkStart w:id="570" w:name="_Toc361321681"/>
      <w:bookmarkStart w:id="571" w:name="_Toc497301410"/>
      <w:r>
        <w:lastRenderedPageBreak/>
        <w:t>Operation level result codes</w:t>
      </w:r>
      <w:bookmarkEnd w:id="565"/>
      <w:bookmarkEnd w:id="566"/>
      <w:bookmarkEnd w:id="567"/>
      <w:bookmarkEnd w:id="568"/>
      <w:bookmarkEnd w:id="569"/>
      <w:bookmarkEnd w:id="570"/>
      <w:bookmarkEnd w:id="571"/>
    </w:p>
    <w:p w14:paraId="20C9B059" w14:textId="77777777" w:rsidR="00113ABC" w:rsidRDefault="00113ABC" w:rsidP="00113ABC">
      <w:pPr>
        <w:pStyle w:val="PARAGRAPH"/>
      </w:pPr>
      <w:r>
        <w:t xml:space="preserve">Certain conditions </w:t>
      </w:r>
      <w:r w:rsidRPr="007E0088">
        <w:t xml:space="preserve">under which a </w:t>
      </w:r>
      <w:r>
        <w:rPr>
          <w:i/>
        </w:rPr>
        <w:t>V</w:t>
      </w:r>
      <w:r w:rsidRPr="0048489D">
        <w:rPr>
          <w:i/>
        </w:rPr>
        <w:t>ariable</w:t>
      </w:r>
      <w:r w:rsidRPr="007E0088">
        <w:t xml:space="preserve"> value was generated</w:t>
      </w:r>
      <w:r>
        <w:t xml:space="preserve"> are only valid for automation data and in particular for device data; they are similar, but are slightly more generic than the description of data quality in the various fieldbus specifications.</w:t>
      </w:r>
    </w:p>
    <w:p w14:paraId="747F01D2" w14:textId="04CB6EA0" w:rsidR="004C0EB4" w:rsidRDefault="00113ABC" w:rsidP="004C0EB4">
      <w:pPr>
        <w:pStyle w:val="PARAGRAPH"/>
      </w:pPr>
      <w:r>
        <w:t xml:space="preserve">In the following, </w:t>
      </w:r>
      <w:r>
        <w:fldChar w:fldCharType="begin"/>
      </w:r>
      <w:r>
        <w:instrText xml:space="preserve"> REF _Ref95721086 \h  \* MERGEFORMAT </w:instrText>
      </w:r>
      <w:r>
        <w:fldChar w:fldCharType="separate"/>
      </w:r>
      <w:r w:rsidR="0071793B" w:rsidRPr="0071793B">
        <w:t xml:space="preserve">Table </w:t>
      </w:r>
      <w:r w:rsidR="0071793B">
        <w:t>28</w:t>
      </w:r>
      <w:r>
        <w:fldChar w:fldCharType="end"/>
      </w:r>
      <w:r>
        <w:t xml:space="preserve"> contains codes with BAD severity which indicates a failure.</w:t>
      </w:r>
    </w:p>
    <w:p w14:paraId="460E1236" w14:textId="77777777" w:rsidR="0071793B" w:rsidRPr="007E0088" w:rsidRDefault="004C0EB4" w:rsidP="0071793B">
      <w:pPr>
        <w:pStyle w:val="PARAGRAPH"/>
      </w:pPr>
      <w:r>
        <w:fldChar w:fldCharType="begin"/>
      </w:r>
      <w:r>
        <w:instrText xml:space="preserve"> REF _Ref382894268 \h </w:instrText>
      </w:r>
      <w:r>
        <w:fldChar w:fldCharType="separate"/>
      </w:r>
      <w:r w:rsidR="0071793B">
        <w:rPr>
          <w:lang w:val="en-US"/>
        </w:rPr>
        <w:t xml:space="preserve">Table </w:t>
      </w:r>
      <w:r w:rsidR="0071793B">
        <w:t>29</w:t>
      </w:r>
      <w:r>
        <w:fldChar w:fldCharType="end"/>
      </w:r>
      <w:r w:rsidR="00113ABC">
        <w:t xml:space="preserve"> contains codes with UNCERTAIN severity which indicates that the value has been generated under sub-normal conditions.</w:t>
      </w:r>
      <w:r w:rsidR="00113ABC">
        <w:fldChar w:fldCharType="begin"/>
      </w:r>
      <w:r w:rsidR="00113ABC">
        <w:instrText xml:space="preserve"> REF _Ref125883294 \h  \* MERGEFORMAT </w:instrText>
      </w:r>
      <w:r w:rsidR="00113ABC">
        <w:fldChar w:fldCharType="separate"/>
      </w:r>
    </w:p>
    <w:p w14:paraId="0FD3C5C8" w14:textId="5D498688" w:rsidR="00113ABC" w:rsidRDefault="0071793B" w:rsidP="00113ABC">
      <w:pPr>
        <w:pStyle w:val="PARAGRAPH"/>
      </w:pPr>
      <w:r w:rsidRPr="0071793B">
        <w:t xml:space="preserve">Table </w:t>
      </w:r>
      <w:r>
        <w:t>30</w:t>
      </w:r>
      <w:r w:rsidR="00113ABC">
        <w:fldChar w:fldCharType="end"/>
      </w:r>
      <w:r w:rsidR="00113ABC">
        <w:t xml:space="preserve"> contains GOOD (success) codes.</w:t>
      </w:r>
    </w:p>
    <w:p w14:paraId="4A573A36" w14:textId="10E9D890" w:rsidR="00113ABC" w:rsidRDefault="00113ABC" w:rsidP="00113ABC">
      <w:pPr>
        <w:pStyle w:val="PARAGRAPH"/>
      </w:pPr>
      <w:r>
        <w:t xml:space="preserve">Note again, that these are the codes that are specific for Data Access and supplement the codes that apply to all types of data which are defined in </w:t>
      </w:r>
      <w:r>
        <w:fldChar w:fldCharType="begin"/>
      </w:r>
      <w:r>
        <w:rPr>
          <w:lang w:val="en-US"/>
        </w:rPr>
        <w:instrText xml:space="preserve"> REF UAPart4 \h </w:instrText>
      </w:r>
      <w:r>
        <w:fldChar w:fldCharType="separate"/>
      </w:r>
      <w:r w:rsidR="0071793B" w:rsidRPr="004A5533">
        <w:t>Part </w:t>
      </w:r>
      <w:r w:rsidR="0071793B">
        <w:t>4</w:t>
      </w:r>
      <w:r>
        <w:fldChar w:fldCharType="end"/>
      </w:r>
      <w:r>
        <w:t>.</w:t>
      </w:r>
    </w:p>
    <w:p w14:paraId="0F60F812" w14:textId="6855C8AA" w:rsidR="00113ABC" w:rsidRPr="00A02695" w:rsidRDefault="004C0EB4" w:rsidP="004C0EB4">
      <w:pPr>
        <w:pStyle w:val="TABLE-title"/>
        <w:rPr>
          <w:lang w:val="en-US"/>
        </w:rPr>
      </w:pPr>
      <w:r>
        <w:br w:type="page"/>
      </w:r>
      <w:bookmarkStart w:id="572" w:name="_Ref95721086"/>
      <w:bookmarkStart w:id="573" w:name="_Toc96249436"/>
      <w:bookmarkStart w:id="574" w:name="_Toc104886082"/>
      <w:bookmarkStart w:id="575" w:name="_Toc193617442"/>
      <w:bookmarkStart w:id="576" w:name="_Toc201051575"/>
      <w:bookmarkStart w:id="577" w:name="_Toc201051629"/>
      <w:bookmarkStart w:id="578" w:name="_Toc202698023"/>
      <w:bookmarkStart w:id="579" w:name="_Toc330201019"/>
      <w:bookmarkStart w:id="580" w:name="_Toc361321714"/>
      <w:bookmarkStart w:id="581" w:name="_Toc497301465"/>
      <w:r w:rsidR="00113ABC">
        <w:rPr>
          <w:lang w:val="en-US"/>
        </w:rPr>
        <w:lastRenderedPageBreak/>
        <w:t xml:space="preserve">Table </w:t>
      </w:r>
      <w:r w:rsidR="00113ABC">
        <w:fldChar w:fldCharType="begin"/>
      </w:r>
      <w:r w:rsidR="00113ABC">
        <w:instrText xml:space="preserve"> SEQ Table \* ARABIC </w:instrText>
      </w:r>
      <w:r w:rsidR="00113ABC">
        <w:fldChar w:fldCharType="separate"/>
      </w:r>
      <w:r w:rsidR="0071793B">
        <w:t>28</w:t>
      </w:r>
      <w:r w:rsidR="00113ABC">
        <w:fldChar w:fldCharType="end"/>
      </w:r>
      <w:bookmarkEnd w:id="572"/>
      <w:r w:rsidR="00113ABC">
        <w:rPr>
          <w:lang w:val="en-US"/>
        </w:rPr>
        <w:t xml:space="preserve"> – </w:t>
      </w:r>
      <w:bookmarkEnd w:id="573"/>
      <w:bookmarkEnd w:id="574"/>
      <w:r w:rsidR="00113ABC">
        <w:t>Operation level result codes</w:t>
      </w:r>
      <w:bookmarkEnd w:id="575"/>
      <w:bookmarkEnd w:id="576"/>
      <w:bookmarkEnd w:id="577"/>
      <w:bookmarkEnd w:id="578"/>
      <w:r w:rsidR="00113ABC">
        <w:t xml:space="preserve"> for BAD data quality</w:t>
      </w:r>
      <w:bookmarkEnd w:id="579"/>
      <w:bookmarkEnd w:id="580"/>
      <w:bookmarkEnd w:id="581"/>
    </w:p>
    <w:tbl>
      <w:tblPr>
        <w:tblW w:w="9463"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75"/>
        <w:gridCol w:w="7288"/>
      </w:tblGrid>
      <w:tr w:rsidR="00113ABC" w14:paraId="4DE51610" w14:textId="77777777">
        <w:trPr>
          <w:jc w:val="center"/>
        </w:trPr>
        <w:tc>
          <w:tcPr>
            <w:tcW w:w="2175" w:type="dxa"/>
            <w:tcBorders>
              <w:top w:val="single" w:sz="4" w:space="0" w:color="auto"/>
              <w:left w:val="single" w:sz="4" w:space="0" w:color="auto"/>
              <w:bottom w:val="double" w:sz="4" w:space="0" w:color="auto"/>
              <w:right w:val="single" w:sz="4" w:space="0" w:color="auto"/>
            </w:tcBorders>
          </w:tcPr>
          <w:p w14:paraId="161984D6" w14:textId="77777777" w:rsidR="00113ABC" w:rsidRPr="00E05147" w:rsidRDefault="00113ABC" w:rsidP="00113ABC">
            <w:pPr>
              <w:pStyle w:val="TableTextBold"/>
              <w:spacing w:before="40" w:after="40"/>
              <w:rPr>
                <w:lang w:val="en-US" w:eastAsia="en-US"/>
              </w:rPr>
            </w:pPr>
            <w:r w:rsidRPr="00E05147">
              <w:rPr>
                <w:lang w:val="en-US" w:eastAsia="en-US"/>
              </w:rPr>
              <w:t xml:space="preserve">Symbolic Id </w:t>
            </w:r>
          </w:p>
        </w:tc>
        <w:tc>
          <w:tcPr>
            <w:tcW w:w="7288" w:type="dxa"/>
            <w:tcBorders>
              <w:top w:val="single" w:sz="4" w:space="0" w:color="auto"/>
              <w:left w:val="single" w:sz="4" w:space="0" w:color="auto"/>
              <w:bottom w:val="double" w:sz="4" w:space="0" w:color="auto"/>
              <w:right w:val="single" w:sz="4" w:space="0" w:color="auto"/>
            </w:tcBorders>
          </w:tcPr>
          <w:p w14:paraId="6C09C55B" w14:textId="77777777" w:rsidR="00113ABC" w:rsidRDefault="00113ABC" w:rsidP="00113ABC">
            <w:pPr>
              <w:pStyle w:val="TableTextBold"/>
              <w:spacing w:before="40" w:after="40"/>
              <w:rPr>
                <w:lang w:val="it-IT" w:eastAsia="en-US"/>
              </w:rPr>
            </w:pPr>
            <w:r w:rsidRPr="00E05147">
              <w:rPr>
                <w:lang w:val="en-US" w:eastAsia="en-US"/>
              </w:rPr>
              <w:t>Description</w:t>
            </w:r>
          </w:p>
        </w:tc>
      </w:tr>
      <w:tr w:rsidR="00113ABC" w:rsidRPr="008B1178" w14:paraId="6A845A8A" w14:textId="77777777" w:rsidTr="00113ABC">
        <w:trPr>
          <w:jc w:val="center"/>
        </w:trPr>
        <w:tc>
          <w:tcPr>
            <w:tcW w:w="9463" w:type="dxa"/>
            <w:gridSpan w:val="2"/>
            <w:tcBorders>
              <w:top w:val="single" w:sz="4" w:space="0" w:color="auto"/>
              <w:left w:val="single" w:sz="4" w:space="0" w:color="auto"/>
              <w:bottom w:val="single" w:sz="4" w:space="0" w:color="auto"/>
              <w:right w:val="single" w:sz="4" w:space="0" w:color="auto"/>
            </w:tcBorders>
          </w:tcPr>
          <w:p w14:paraId="688C5421" w14:textId="5674A4C2" w:rsidR="00113ABC" w:rsidRPr="00176EE6" w:rsidRDefault="00176EE6" w:rsidP="000C0ADD">
            <w:pPr>
              <w:pStyle w:val="NOTE"/>
              <w:spacing w:before="60" w:after="60"/>
              <w:ind w:left="680"/>
              <w:rPr>
                <w:lang w:val="en-US"/>
              </w:rPr>
            </w:pPr>
            <w:r>
              <w:rPr>
                <w:lang w:val="en-US"/>
              </w:rPr>
              <w:t xml:space="preserve">Note - </w:t>
            </w:r>
            <w:r w:rsidR="00113ABC" w:rsidRPr="00176EE6">
              <w:rPr>
                <w:b/>
                <w:lang w:val="en-US"/>
              </w:rPr>
              <w:t>Bad</w:t>
            </w:r>
            <w:r w:rsidR="00113ABC" w:rsidRPr="00E05147">
              <w:rPr>
                <w:lang w:val="en-US"/>
              </w:rPr>
              <w:t xml:space="preserve"> is defined in </w:t>
            </w:r>
            <w:r w:rsidR="00113ABC" w:rsidRPr="00E05147">
              <w:rPr>
                <w:lang w:val="en-US"/>
              </w:rPr>
              <w:fldChar w:fldCharType="begin"/>
            </w:r>
            <w:r w:rsidR="00113ABC" w:rsidRPr="00E05147">
              <w:rPr>
                <w:lang w:val="en-US"/>
              </w:rPr>
              <w:instrText xml:space="preserve"> REF UAPart4 \h  \* MERGEFORMAT </w:instrText>
            </w:r>
            <w:r w:rsidR="00113ABC" w:rsidRPr="00E05147">
              <w:rPr>
                <w:lang w:val="en-US"/>
              </w:rPr>
            </w:r>
            <w:r w:rsidR="00113ABC" w:rsidRPr="00E05147">
              <w:rPr>
                <w:lang w:val="en-US"/>
              </w:rPr>
              <w:fldChar w:fldCharType="separate"/>
            </w:r>
            <w:r w:rsidR="0071793B" w:rsidRPr="0071793B">
              <w:rPr>
                <w:lang w:val="en-US"/>
              </w:rPr>
              <w:t>Part 4</w:t>
            </w:r>
            <w:r w:rsidR="00113ABC" w:rsidRPr="00E05147">
              <w:rPr>
                <w:lang w:val="en-US"/>
              </w:rPr>
              <w:fldChar w:fldCharType="end"/>
            </w:r>
            <w:r w:rsidR="00113ABC" w:rsidRPr="00E05147">
              <w:rPr>
                <w:lang w:val="en-US"/>
              </w:rPr>
              <w:t>. It shall be used when there is no s</w:t>
            </w:r>
            <w:r>
              <w:rPr>
                <w:lang w:val="en-US"/>
              </w:rPr>
              <w:t>pecial reason why the Value is b</w:t>
            </w:r>
            <w:r w:rsidR="00113ABC" w:rsidRPr="00E05147">
              <w:rPr>
                <w:lang w:val="en-US"/>
              </w:rPr>
              <w:t>ad.</w:t>
            </w:r>
          </w:p>
        </w:tc>
      </w:tr>
      <w:tr w:rsidR="00113ABC" w:rsidRPr="008B1178" w14:paraId="5C7D37BC"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72925731" w14:textId="77777777" w:rsidR="00113ABC" w:rsidRPr="00E05147" w:rsidRDefault="00113ABC" w:rsidP="00113ABC">
            <w:pPr>
              <w:pStyle w:val="TableText"/>
              <w:spacing w:before="40" w:after="40"/>
              <w:rPr>
                <w:lang w:val="en-US" w:eastAsia="en-US"/>
              </w:rPr>
            </w:pPr>
            <w:r w:rsidRPr="00E05147">
              <w:rPr>
                <w:lang w:val="en-US" w:eastAsia="en-US"/>
              </w:rPr>
              <w:t>Bad_ConfigurationError</w:t>
            </w:r>
          </w:p>
        </w:tc>
        <w:tc>
          <w:tcPr>
            <w:tcW w:w="7288" w:type="dxa"/>
            <w:tcBorders>
              <w:top w:val="single" w:sz="4" w:space="0" w:color="auto"/>
              <w:left w:val="single" w:sz="4" w:space="0" w:color="auto"/>
              <w:bottom w:val="single" w:sz="4" w:space="0" w:color="auto"/>
              <w:right w:val="single" w:sz="4" w:space="0" w:color="auto"/>
            </w:tcBorders>
          </w:tcPr>
          <w:p w14:paraId="7327E4B0" w14:textId="77777777" w:rsidR="00113ABC" w:rsidRPr="00E05147" w:rsidRDefault="00113ABC" w:rsidP="00113ABC">
            <w:pPr>
              <w:pStyle w:val="TableText"/>
              <w:spacing w:before="40" w:after="40"/>
              <w:rPr>
                <w:lang w:val="en-US" w:eastAsia="en-US"/>
              </w:rPr>
            </w:pPr>
            <w:r w:rsidRPr="00E05147">
              <w:rPr>
                <w:lang w:val="en-US" w:eastAsia="en-US"/>
              </w:rPr>
              <w:t>There is a problem with the configuration that affects the usefulness of the value.</w:t>
            </w:r>
          </w:p>
        </w:tc>
      </w:tr>
      <w:tr w:rsidR="00113ABC" w:rsidRPr="008B1178" w14:paraId="2B9CD3EE"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4AD0149E" w14:textId="77777777" w:rsidR="00113ABC" w:rsidRPr="00E05147" w:rsidRDefault="00113ABC" w:rsidP="00113ABC">
            <w:pPr>
              <w:pStyle w:val="TableText"/>
              <w:spacing w:before="40" w:after="40"/>
              <w:rPr>
                <w:lang w:val="en-US" w:eastAsia="en-US"/>
              </w:rPr>
            </w:pPr>
            <w:r w:rsidRPr="00E05147">
              <w:rPr>
                <w:lang w:val="en-US" w:eastAsia="en-US"/>
              </w:rPr>
              <w:t>Bad_NotConnected</w:t>
            </w:r>
          </w:p>
        </w:tc>
        <w:tc>
          <w:tcPr>
            <w:tcW w:w="7288" w:type="dxa"/>
            <w:tcBorders>
              <w:top w:val="single" w:sz="4" w:space="0" w:color="auto"/>
              <w:left w:val="single" w:sz="4" w:space="0" w:color="auto"/>
              <w:bottom w:val="single" w:sz="4" w:space="0" w:color="auto"/>
              <w:right w:val="single" w:sz="4" w:space="0" w:color="auto"/>
            </w:tcBorders>
          </w:tcPr>
          <w:p w14:paraId="2BB3CBC3" w14:textId="3A3E244F" w:rsidR="00113ABC" w:rsidRPr="00E05147" w:rsidRDefault="00113ABC" w:rsidP="00701919">
            <w:pPr>
              <w:pStyle w:val="TableText"/>
              <w:spacing w:before="40" w:after="40"/>
              <w:rPr>
                <w:lang w:val="en-US" w:eastAsia="en-US"/>
              </w:rPr>
            </w:pPr>
            <w:r w:rsidRPr="00E05147">
              <w:rPr>
                <w:lang w:val="en-US" w:eastAsia="en-US"/>
              </w:rPr>
              <w:t xml:space="preserve">The variable should receive its value from </w:t>
            </w:r>
            <w:r w:rsidR="00701919">
              <w:rPr>
                <w:lang w:val="en-US" w:eastAsia="en-US"/>
              </w:rPr>
              <w:t>some data source</w:t>
            </w:r>
            <w:r w:rsidRPr="00E05147">
              <w:rPr>
                <w:lang w:val="en-US" w:eastAsia="en-US"/>
              </w:rPr>
              <w:t>, but has never been configured to do so.</w:t>
            </w:r>
          </w:p>
        </w:tc>
      </w:tr>
      <w:tr w:rsidR="00113ABC" w:rsidRPr="008B1178" w14:paraId="1168AA16"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3A7B0E01" w14:textId="77777777" w:rsidR="00113ABC" w:rsidRPr="00E05147" w:rsidRDefault="00113ABC" w:rsidP="00113ABC">
            <w:pPr>
              <w:pStyle w:val="TableText"/>
              <w:keepNext w:val="0"/>
              <w:spacing w:before="40" w:after="40"/>
              <w:rPr>
                <w:lang w:val="en-US" w:eastAsia="en-US"/>
              </w:rPr>
            </w:pPr>
            <w:r w:rsidRPr="00E05147">
              <w:rPr>
                <w:lang w:val="en-US" w:eastAsia="en-US"/>
              </w:rPr>
              <w:t>Bad_DeviceFailure</w:t>
            </w:r>
          </w:p>
        </w:tc>
        <w:tc>
          <w:tcPr>
            <w:tcW w:w="7288" w:type="dxa"/>
            <w:tcBorders>
              <w:top w:val="single" w:sz="4" w:space="0" w:color="auto"/>
              <w:left w:val="single" w:sz="4" w:space="0" w:color="auto"/>
              <w:bottom w:val="single" w:sz="4" w:space="0" w:color="auto"/>
              <w:right w:val="single" w:sz="4" w:space="0" w:color="auto"/>
            </w:tcBorders>
          </w:tcPr>
          <w:p w14:paraId="1DD50D37" w14:textId="77777777" w:rsidR="00113ABC" w:rsidRPr="00E05147" w:rsidRDefault="00113ABC" w:rsidP="00113ABC">
            <w:pPr>
              <w:pStyle w:val="TableText"/>
              <w:keepNext w:val="0"/>
              <w:spacing w:before="40" w:after="40"/>
              <w:rPr>
                <w:lang w:val="en-US" w:eastAsia="en-US"/>
              </w:rPr>
            </w:pPr>
            <w:r w:rsidRPr="00E05147">
              <w:rPr>
                <w:lang w:val="en-US" w:eastAsia="en-US"/>
              </w:rPr>
              <w:t>There has been a failure in the device/data source that generates the value that has affected the value.</w:t>
            </w:r>
          </w:p>
        </w:tc>
      </w:tr>
      <w:tr w:rsidR="00113ABC" w:rsidRPr="008B1178" w14:paraId="5C5566DF"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7751BCD2" w14:textId="77777777" w:rsidR="00113ABC" w:rsidRPr="00E05147" w:rsidRDefault="00113ABC" w:rsidP="00113ABC">
            <w:pPr>
              <w:pStyle w:val="TableText"/>
              <w:keepNext w:val="0"/>
              <w:spacing w:before="40" w:after="40"/>
              <w:rPr>
                <w:lang w:val="en-US" w:eastAsia="en-US"/>
              </w:rPr>
            </w:pPr>
            <w:r w:rsidRPr="00E05147">
              <w:rPr>
                <w:lang w:val="en-US" w:eastAsia="en-US"/>
              </w:rPr>
              <w:t>Bad_SensorFailure</w:t>
            </w:r>
          </w:p>
        </w:tc>
        <w:tc>
          <w:tcPr>
            <w:tcW w:w="7288" w:type="dxa"/>
            <w:tcBorders>
              <w:top w:val="single" w:sz="4" w:space="0" w:color="auto"/>
              <w:left w:val="single" w:sz="4" w:space="0" w:color="auto"/>
              <w:bottom w:val="single" w:sz="4" w:space="0" w:color="auto"/>
              <w:right w:val="single" w:sz="4" w:space="0" w:color="auto"/>
            </w:tcBorders>
          </w:tcPr>
          <w:p w14:paraId="15C5B249" w14:textId="77777777" w:rsidR="00113ABC" w:rsidRPr="00E05147" w:rsidRDefault="00113ABC" w:rsidP="00113ABC">
            <w:pPr>
              <w:pStyle w:val="TableText"/>
              <w:keepNext w:val="0"/>
              <w:spacing w:before="40" w:after="40"/>
              <w:rPr>
                <w:lang w:val="en-US" w:eastAsia="en-US"/>
              </w:rPr>
            </w:pPr>
            <w:r w:rsidRPr="00E05147">
              <w:rPr>
                <w:lang w:val="en-US" w:eastAsia="en-US"/>
              </w:rPr>
              <w:t>There has been a failure in the sensor from which the value is derived by the device/data source.</w:t>
            </w:r>
            <w:r w:rsidRPr="00E05147">
              <w:rPr>
                <w:lang w:val="en-US" w:eastAsia="en-US"/>
              </w:rPr>
              <w:br/>
              <w:t>The limits bits are used to define if the limits of the value have been reached.</w:t>
            </w:r>
          </w:p>
        </w:tc>
      </w:tr>
      <w:tr w:rsidR="00113ABC" w:rsidRPr="008B1178" w14:paraId="7EF660C9" w14:textId="77777777" w:rsidTr="00113ABC">
        <w:trPr>
          <w:jc w:val="center"/>
        </w:trPr>
        <w:tc>
          <w:tcPr>
            <w:tcW w:w="9463" w:type="dxa"/>
            <w:gridSpan w:val="2"/>
            <w:tcBorders>
              <w:top w:val="single" w:sz="4" w:space="0" w:color="auto"/>
              <w:left w:val="single" w:sz="4" w:space="0" w:color="auto"/>
              <w:bottom w:val="single" w:sz="4" w:space="0" w:color="auto"/>
              <w:right w:val="single" w:sz="4" w:space="0" w:color="auto"/>
            </w:tcBorders>
          </w:tcPr>
          <w:p w14:paraId="5358565F" w14:textId="2CBDF4F6" w:rsidR="00113ABC" w:rsidRPr="00E05147" w:rsidRDefault="00176EE6" w:rsidP="000C0ADD">
            <w:pPr>
              <w:pStyle w:val="NOTE"/>
              <w:spacing w:before="60" w:after="60"/>
              <w:ind w:left="680"/>
              <w:rPr>
                <w:lang w:val="en-US"/>
              </w:rPr>
            </w:pPr>
            <w:r>
              <w:rPr>
                <w:lang w:val="en-US"/>
              </w:rPr>
              <w:t xml:space="preserve">Note - </w:t>
            </w:r>
            <w:r w:rsidR="00113ABC" w:rsidRPr="00176EE6">
              <w:rPr>
                <w:b/>
                <w:lang w:val="en-US"/>
              </w:rPr>
              <w:t>Bad_NoCommunication</w:t>
            </w:r>
            <w:r w:rsidR="00113ABC" w:rsidRPr="00E05147">
              <w:rPr>
                <w:lang w:val="en-US"/>
              </w:rPr>
              <w:t xml:space="preserve"> is defined in </w:t>
            </w:r>
            <w:r w:rsidR="00113ABC" w:rsidRPr="00E05147">
              <w:rPr>
                <w:lang w:val="en-US"/>
              </w:rPr>
              <w:fldChar w:fldCharType="begin"/>
            </w:r>
            <w:r w:rsidR="00113ABC" w:rsidRPr="00E05147">
              <w:rPr>
                <w:lang w:val="en-US"/>
              </w:rPr>
              <w:instrText xml:space="preserve"> REF UAPart4 \h  \* MERGEFORMAT </w:instrText>
            </w:r>
            <w:r w:rsidR="00113ABC" w:rsidRPr="00E05147">
              <w:rPr>
                <w:lang w:val="en-US"/>
              </w:rPr>
            </w:r>
            <w:r w:rsidR="00113ABC" w:rsidRPr="00E05147">
              <w:rPr>
                <w:lang w:val="en-US"/>
              </w:rPr>
              <w:fldChar w:fldCharType="separate"/>
            </w:r>
            <w:r w:rsidR="0071793B" w:rsidRPr="0071793B">
              <w:rPr>
                <w:lang w:val="en-US"/>
              </w:rPr>
              <w:t>Part 4</w:t>
            </w:r>
            <w:r w:rsidR="00113ABC" w:rsidRPr="00E05147">
              <w:rPr>
                <w:lang w:val="en-US"/>
              </w:rPr>
              <w:fldChar w:fldCharType="end"/>
            </w:r>
            <w:r w:rsidR="00113ABC" w:rsidRPr="00E05147">
              <w:rPr>
                <w:lang w:val="en-US"/>
              </w:rPr>
              <w:t>. It shall be used when communications to the data source is defined, but not established, and there is no last known value available.</w:t>
            </w:r>
          </w:p>
        </w:tc>
      </w:tr>
      <w:tr w:rsidR="00113ABC" w:rsidRPr="008B1178" w14:paraId="248D3305"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4CEBFCE6" w14:textId="77777777" w:rsidR="00113ABC" w:rsidRPr="00E05147" w:rsidRDefault="00113ABC" w:rsidP="00113ABC">
            <w:pPr>
              <w:pStyle w:val="TableText"/>
              <w:keepNext w:val="0"/>
              <w:spacing w:before="40" w:after="40"/>
              <w:rPr>
                <w:lang w:val="en-US" w:eastAsia="en-US"/>
              </w:rPr>
            </w:pPr>
            <w:r w:rsidRPr="00E05147">
              <w:rPr>
                <w:lang w:val="en-US" w:eastAsia="en-US"/>
              </w:rPr>
              <w:t>Bad_OutOfService</w:t>
            </w:r>
          </w:p>
        </w:tc>
        <w:tc>
          <w:tcPr>
            <w:tcW w:w="7288" w:type="dxa"/>
            <w:tcBorders>
              <w:top w:val="single" w:sz="4" w:space="0" w:color="auto"/>
              <w:left w:val="single" w:sz="4" w:space="0" w:color="auto"/>
              <w:bottom w:val="single" w:sz="4" w:space="0" w:color="auto"/>
              <w:right w:val="single" w:sz="4" w:space="0" w:color="auto"/>
            </w:tcBorders>
          </w:tcPr>
          <w:p w14:paraId="1451E364" w14:textId="77777777" w:rsidR="00113ABC" w:rsidRPr="00E05147" w:rsidRDefault="00113ABC" w:rsidP="00113ABC">
            <w:pPr>
              <w:pStyle w:val="TableText"/>
              <w:keepNext w:val="0"/>
              <w:spacing w:before="40" w:after="40"/>
              <w:rPr>
                <w:lang w:val="en-US" w:eastAsia="en-US"/>
              </w:rPr>
            </w:pPr>
            <w:r w:rsidRPr="00E05147">
              <w:rPr>
                <w:lang w:val="en-US" w:eastAsia="en-US"/>
              </w:rPr>
              <w:t>The source of the data is not operational.</w:t>
            </w:r>
          </w:p>
        </w:tc>
      </w:tr>
      <w:tr w:rsidR="00113ABC" w:rsidRPr="008B1178" w14:paraId="10A0FEAD"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57EB096D" w14:textId="77777777" w:rsidR="00113ABC" w:rsidRPr="00E05147" w:rsidRDefault="00113ABC" w:rsidP="00113ABC">
            <w:pPr>
              <w:pStyle w:val="TableText"/>
              <w:keepNext w:val="0"/>
              <w:spacing w:before="0" w:after="0"/>
              <w:rPr>
                <w:lang w:val="en-US" w:eastAsia="en-US"/>
              </w:rPr>
            </w:pPr>
            <w:r w:rsidRPr="00E05147">
              <w:rPr>
                <w:dstrike/>
                <w:lang w:val="en-US" w:eastAsia="en-US"/>
              </w:rPr>
              <w:t>Bad_LastKnown</w:t>
            </w:r>
          </w:p>
        </w:tc>
        <w:tc>
          <w:tcPr>
            <w:tcW w:w="7288" w:type="dxa"/>
            <w:tcBorders>
              <w:top w:val="single" w:sz="4" w:space="0" w:color="auto"/>
              <w:left w:val="single" w:sz="4" w:space="0" w:color="auto"/>
              <w:bottom w:val="single" w:sz="4" w:space="0" w:color="auto"/>
              <w:right w:val="single" w:sz="4" w:space="0" w:color="auto"/>
            </w:tcBorders>
          </w:tcPr>
          <w:p w14:paraId="6ED586CB" w14:textId="77777777" w:rsidR="00113ABC" w:rsidRPr="00E05147" w:rsidRDefault="00113ABC" w:rsidP="00113ABC">
            <w:pPr>
              <w:pStyle w:val="TableText"/>
              <w:keepNext w:val="0"/>
              <w:spacing w:before="40" w:after="40"/>
              <w:rPr>
                <w:lang w:val="en-US" w:eastAsia="en-US"/>
              </w:rPr>
            </w:pPr>
            <w:r w:rsidRPr="00E05147">
              <w:rPr>
                <w:lang w:val="en-US" w:eastAsia="en-US"/>
              </w:rPr>
              <w:t xml:space="preserve">OPC UA requires that the </w:t>
            </w:r>
            <w:r w:rsidRPr="00E05147">
              <w:rPr>
                <w:i/>
                <w:lang w:val="en-US" w:eastAsia="en-US"/>
              </w:rPr>
              <w:t>Server</w:t>
            </w:r>
            <w:r w:rsidRPr="00E05147">
              <w:rPr>
                <w:lang w:val="en-US" w:eastAsia="en-US"/>
              </w:rPr>
              <w:t xml:space="preserve"> shall return a Null value when the </w:t>
            </w:r>
            <w:r w:rsidRPr="00E05147">
              <w:rPr>
                <w:i/>
                <w:lang w:val="en-US" w:eastAsia="en-US"/>
              </w:rPr>
              <w:t>Severity</w:t>
            </w:r>
            <w:r w:rsidRPr="00E05147">
              <w:rPr>
                <w:lang w:val="en-US" w:eastAsia="en-US"/>
              </w:rPr>
              <w:t xml:space="preserve"> is Bad. Therefore, the Fieldbus code “Bad_LastKnown” shall be mapped to </w:t>
            </w:r>
            <w:r w:rsidRPr="00E05147">
              <w:rPr>
                <w:szCs w:val="16"/>
                <w:lang w:val="en-US" w:eastAsia="en-US"/>
              </w:rPr>
              <w:t>Uncertain_NoCommunicationLastUsable.</w:t>
            </w:r>
          </w:p>
        </w:tc>
      </w:tr>
      <w:tr w:rsidR="00113ABC" w:rsidRPr="008B1178" w14:paraId="0AA5F56F"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0B57001A" w14:textId="77777777" w:rsidR="00113ABC" w:rsidRDefault="00113ABC" w:rsidP="00113ABC">
            <w:pPr>
              <w:pStyle w:val="TableText"/>
              <w:keepNext w:val="0"/>
              <w:spacing w:before="40" w:after="40"/>
              <w:rPr>
                <w:lang w:val="en-GB" w:eastAsia="en-US"/>
              </w:rPr>
            </w:pPr>
            <w:r>
              <w:rPr>
                <w:lang w:val="en-GB" w:eastAsia="en-US"/>
              </w:rPr>
              <w:t>Bad_DeadbandFilterInvalid</w:t>
            </w:r>
          </w:p>
        </w:tc>
        <w:tc>
          <w:tcPr>
            <w:tcW w:w="7288" w:type="dxa"/>
            <w:tcBorders>
              <w:top w:val="single" w:sz="4" w:space="0" w:color="auto"/>
              <w:left w:val="single" w:sz="4" w:space="0" w:color="auto"/>
              <w:bottom w:val="single" w:sz="4" w:space="0" w:color="auto"/>
              <w:right w:val="single" w:sz="4" w:space="0" w:color="auto"/>
            </w:tcBorders>
          </w:tcPr>
          <w:p w14:paraId="23ABA357" w14:textId="77777777" w:rsidR="00113ABC" w:rsidRPr="00E05147" w:rsidRDefault="00113ABC" w:rsidP="00113ABC">
            <w:pPr>
              <w:pStyle w:val="TableText"/>
              <w:keepNext w:val="0"/>
              <w:spacing w:before="40" w:after="40"/>
              <w:rPr>
                <w:lang w:val="en-US" w:eastAsia="en-US"/>
              </w:rPr>
            </w:pPr>
            <w:r w:rsidRPr="00E05147">
              <w:rPr>
                <w:lang w:val="en-US" w:eastAsia="en-US"/>
              </w:rPr>
              <w:t xml:space="preserve">The specified </w:t>
            </w:r>
            <w:r w:rsidRPr="00E05147">
              <w:rPr>
                <w:i/>
                <w:lang w:val="en-US" w:eastAsia="en-US"/>
              </w:rPr>
              <w:t>PercentDeadband</w:t>
            </w:r>
            <w:r w:rsidRPr="00E05147">
              <w:rPr>
                <w:lang w:val="en-US" w:eastAsia="en-US"/>
              </w:rPr>
              <w:t xml:space="preserve"> is not between 0.0 and 100.0 or a </w:t>
            </w:r>
            <w:r w:rsidRPr="00E05147">
              <w:rPr>
                <w:i/>
                <w:lang w:val="en-US" w:eastAsia="en-US"/>
              </w:rPr>
              <w:t>PercentDeadband</w:t>
            </w:r>
            <w:r w:rsidRPr="00E05147">
              <w:rPr>
                <w:lang w:val="en-US" w:eastAsia="en-US"/>
              </w:rPr>
              <w:t xml:space="preserve"> is not supported, since an </w:t>
            </w:r>
            <w:r w:rsidRPr="00E05147">
              <w:rPr>
                <w:i/>
                <w:lang w:val="en-US" w:eastAsia="en-US"/>
              </w:rPr>
              <w:t>EURange</w:t>
            </w:r>
            <w:r w:rsidRPr="00E05147">
              <w:rPr>
                <w:lang w:val="en-US" w:eastAsia="en-US"/>
              </w:rPr>
              <w:t xml:space="preserve"> is not configured.</w:t>
            </w:r>
          </w:p>
        </w:tc>
      </w:tr>
      <w:tr w:rsidR="00113ABC" w:rsidRPr="008B1178" w14:paraId="7CF32464" w14:textId="77777777" w:rsidTr="00113ABC">
        <w:trPr>
          <w:jc w:val="center"/>
        </w:trPr>
        <w:tc>
          <w:tcPr>
            <w:tcW w:w="9463" w:type="dxa"/>
            <w:gridSpan w:val="2"/>
            <w:tcBorders>
              <w:top w:val="single" w:sz="4" w:space="0" w:color="auto"/>
              <w:left w:val="single" w:sz="4" w:space="0" w:color="auto"/>
              <w:bottom w:val="single" w:sz="4" w:space="0" w:color="auto"/>
              <w:right w:val="single" w:sz="4" w:space="0" w:color="auto"/>
            </w:tcBorders>
          </w:tcPr>
          <w:p w14:paraId="1BC558FA" w14:textId="7EA2A933" w:rsidR="00113ABC" w:rsidRPr="001A024F" w:rsidRDefault="00176EE6" w:rsidP="000C0ADD">
            <w:pPr>
              <w:pStyle w:val="NOTE"/>
              <w:spacing w:before="60" w:after="60"/>
              <w:ind w:left="680"/>
              <w:rPr>
                <w:lang w:val="en-US"/>
              </w:rPr>
            </w:pPr>
            <w:bookmarkStart w:id="582" w:name="_Ref95721087"/>
            <w:bookmarkStart w:id="583" w:name="_Toc96249437"/>
            <w:bookmarkStart w:id="584" w:name="_Toc104886083"/>
            <w:r>
              <w:rPr>
                <w:lang w:val="en-US"/>
              </w:rPr>
              <w:t xml:space="preserve">Note - </w:t>
            </w:r>
            <w:r w:rsidR="00113ABC" w:rsidRPr="001A024F">
              <w:rPr>
                <w:lang w:val="en-US"/>
              </w:rPr>
              <w:t>Bad_</w:t>
            </w:r>
            <w:r w:rsidR="00113ABC" w:rsidRPr="00176EE6">
              <w:rPr>
                <w:b/>
                <w:lang w:val="en-US"/>
              </w:rPr>
              <w:t>WaitingForInitialData</w:t>
            </w:r>
            <w:r w:rsidR="00113ABC">
              <w:rPr>
                <w:lang w:val="en-US"/>
              </w:rPr>
              <w:t xml:space="preserve"> is </w:t>
            </w:r>
            <w:r w:rsidR="00113ABC" w:rsidRPr="00CE77C8">
              <w:rPr>
                <w:lang w:val="en-US"/>
              </w:rPr>
              <w:t xml:space="preserve">defined in </w:t>
            </w:r>
            <w:r w:rsidR="00113ABC" w:rsidRPr="00CE77C8">
              <w:rPr>
                <w:lang w:val="en-US"/>
              </w:rPr>
              <w:fldChar w:fldCharType="begin"/>
            </w:r>
            <w:r w:rsidR="00113ABC" w:rsidRPr="00CE77C8">
              <w:rPr>
                <w:lang w:val="en-US"/>
              </w:rPr>
              <w:instrText xml:space="preserve"> REF UAPart4 \h </w:instrText>
            </w:r>
            <w:r w:rsidR="00113ABC">
              <w:rPr>
                <w:lang w:val="en-US"/>
              </w:rPr>
              <w:instrText xml:space="preserve"> \* MERGEFORMAT </w:instrText>
            </w:r>
            <w:r w:rsidR="00113ABC" w:rsidRPr="00CE77C8">
              <w:rPr>
                <w:lang w:val="en-US"/>
              </w:rPr>
            </w:r>
            <w:r w:rsidR="00113ABC" w:rsidRPr="00CE77C8">
              <w:rPr>
                <w:lang w:val="en-US"/>
              </w:rPr>
              <w:fldChar w:fldCharType="separate"/>
            </w:r>
            <w:r w:rsidR="0071793B" w:rsidRPr="0071793B">
              <w:rPr>
                <w:lang w:val="en-US"/>
              </w:rPr>
              <w:t>Part 4</w:t>
            </w:r>
            <w:r w:rsidR="00113ABC" w:rsidRPr="00CE77C8">
              <w:rPr>
                <w:lang w:val="en-US"/>
              </w:rPr>
              <w:fldChar w:fldCharType="end"/>
            </w:r>
            <w:r w:rsidR="00113ABC" w:rsidRPr="00CE77C8">
              <w:rPr>
                <w:lang w:val="en-US"/>
              </w:rPr>
              <w:t>.</w:t>
            </w:r>
          </w:p>
        </w:tc>
      </w:tr>
    </w:tbl>
    <w:p w14:paraId="16C80BAA" w14:textId="77777777" w:rsidR="00113ABC" w:rsidRPr="00F96CA1" w:rsidRDefault="00113ABC" w:rsidP="00113ABC">
      <w:pPr>
        <w:pStyle w:val="Spacer0"/>
        <w:rPr>
          <w:lang w:val="en-GB"/>
        </w:rPr>
      </w:pPr>
    </w:p>
    <w:p w14:paraId="13742BA3" w14:textId="5AE17E75" w:rsidR="004C0EB4" w:rsidRPr="00E05147" w:rsidRDefault="004C0EB4" w:rsidP="004C0EB4">
      <w:pPr>
        <w:pStyle w:val="TABLE-title"/>
        <w:rPr>
          <w:lang w:val="en-US" w:eastAsia="en-US"/>
        </w:rPr>
      </w:pPr>
      <w:bookmarkStart w:id="585" w:name="_Ref382894268"/>
      <w:bookmarkStart w:id="586" w:name="_Toc497301466"/>
      <w:bookmarkEnd w:id="582"/>
      <w:bookmarkEnd w:id="583"/>
      <w:bookmarkEnd w:id="584"/>
      <w:r>
        <w:rPr>
          <w:lang w:val="en-US"/>
        </w:rPr>
        <w:t xml:space="preserve">Table </w:t>
      </w:r>
      <w:r>
        <w:fldChar w:fldCharType="begin"/>
      </w:r>
      <w:r>
        <w:instrText xml:space="preserve"> SEQ Table \* ARABIC </w:instrText>
      </w:r>
      <w:r>
        <w:fldChar w:fldCharType="separate"/>
      </w:r>
      <w:r w:rsidR="0071793B">
        <w:t>29</w:t>
      </w:r>
      <w:r>
        <w:fldChar w:fldCharType="end"/>
      </w:r>
      <w:bookmarkEnd w:id="585"/>
      <w:r>
        <w:rPr>
          <w:lang w:val="en-US"/>
        </w:rPr>
        <w:t xml:space="preserve"> –</w:t>
      </w:r>
      <w:r w:rsidR="00176EE6">
        <w:rPr>
          <w:lang w:val="en-US"/>
        </w:rPr>
        <w:t xml:space="preserve"> </w:t>
      </w:r>
      <w:r>
        <w:t>Operation level result codes for UNCERTAIN data quality</w:t>
      </w:r>
      <w:bookmarkEnd w:id="586"/>
    </w:p>
    <w:tbl>
      <w:tblPr>
        <w:tblW w:w="9463"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75"/>
        <w:gridCol w:w="7288"/>
      </w:tblGrid>
      <w:tr w:rsidR="00113ABC" w14:paraId="25127727" w14:textId="77777777">
        <w:trPr>
          <w:jc w:val="center"/>
        </w:trPr>
        <w:tc>
          <w:tcPr>
            <w:tcW w:w="2175" w:type="dxa"/>
            <w:tcBorders>
              <w:top w:val="single" w:sz="4" w:space="0" w:color="auto"/>
              <w:left w:val="single" w:sz="4" w:space="0" w:color="auto"/>
              <w:bottom w:val="double" w:sz="4" w:space="0" w:color="auto"/>
              <w:right w:val="single" w:sz="4" w:space="0" w:color="auto"/>
            </w:tcBorders>
          </w:tcPr>
          <w:p w14:paraId="6ABACC80" w14:textId="77777777" w:rsidR="00113ABC" w:rsidRPr="00E05147" w:rsidRDefault="00113ABC" w:rsidP="00113ABC">
            <w:pPr>
              <w:pStyle w:val="TableTextBold"/>
              <w:spacing w:before="40" w:after="40"/>
              <w:rPr>
                <w:lang w:val="en-US" w:eastAsia="en-US"/>
              </w:rPr>
            </w:pPr>
            <w:r w:rsidRPr="00E05147">
              <w:rPr>
                <w:lang w:val="en-US" w:eastAsia="en-US"/>
              </w:rPr>
              <w:t xml:space="preserve">Symbolic Id </w:t>
            </w:r>
          </w:p>
        </w:tc>
        <w:tc>
          <w:tcPr>
            <w:tcW w:w="7288" w:type="dxa"/>
            <w:tcBorders>
              <w:top w:val="single" w:sz="4" w:space="0" w:color="auto"/>
              <w:left w:val="single" w:sz="4" w:space="0" w:color="auto"/>
              <w:bottom w:val="double" w:sz="4" w:space="0" w:color="auto"/>
              <w:right w:val="single" w:sz="4" w:space="0" w:color="auto"/>
            </w:tcBorders>
          </w:tcPr>
          <w:p w14:paraId="1B4444DC" w14:textId="77777777" w:rsidR="00113ABC" w:rsidRPr="00E05147" w:rsidRDefault="00113ABC" w:rsidP="00113ABC">
            <w:pPr>
              <w:pStyle w:val="TableTextBold"/>
              <w:spacing w:before="40" w:after="40"/>
              <w:rPr>
                <w:lang w:val="en-US" w:eastAsia="en-US"/>
              </w:rPr>
            </w:pPr>
            <w:r w:rsidRPr="00E05147">
              <w:rPr>
                <w:lang w:val="en-US" w:eastAsia="en-US"/>
              </w:rPr>
              <w:t>Description</w:t>
            </w:r>
          </w:p>
        </w:tc>
      </w:tr>
      <w:tr w:rsidR="00113ABC" w:rsidRPr="008B1178" w14:paraId="39FAE14D" w14:textId="77777777" w:rsidTr="00113ABC">
        <w:trPr>
          <w:jc w:val="center"/>
        </w:trPr>
        <w:tc>
          <w:tcPr>
            <w:tcW w:w="9463" w:type="dxa"/>
            <w:gridSpan w:val="2"/>
            <w:tcBorders>
              <w:top w:val="single" w:sz="4" w:space="0" w:color="auto"/>
              <w:left w:val="single" w:sz="4" w:space="0" w:color="auto"/>
              <w:bottom w:val="single" w:sz="4" w:space="0" w:color="auto"/>
              <w:right w:val="single" w:sz="4" w:space="0" w:color="auto"/>
            </w:tcBorders>
          </w:tcPr>
          <w:p w14:paraId="5071D4BB" w14:textId="2AEE5292" w:rsidR="00113ABC" w:rsidRPr="00176EE6" w:rsidRDefault="00176EE6" w:rsidP="000C0ADD">
            <w:pPr>
              <w:pStyle w:val="NOTE"/>
              <w:spacing w:before="60" w:after="60"/>
              <w:ind w:left="680"/>
              <w:rPr>
                <w:lang w:val="en-US"/>
              </w:rPr>
            </w:pPr>
            <w:r>
              <w:rPr>
                <w:lang w:val="en-US"/>
              </w:rPr>
              <w:t xml:space="preserve">Note - </w:t>
            </w:r>
            <w:r w:rsidR="00113ABC" w:rsidRPr="00176EE6">
              <w:rPr>
                <w:b/>
                <w:lang w:val="en-US"/>
              </w:rPr>
              <w:t>Uncertain</w:t>
            </w:r>
            <w:r w:rsidR="00113ABC" w:rsidRPr="00E05147">
              <w:rPr>
                <w:lang w:val="en-US"/>
              </w:rPr>
              <w:t xml:space="preserve"> is defined in </w:t>
            </w:r>
            <w:r w:rsidR="00113ABC" w:rsidRPr="00E05147">
              <w:rPr>
                <w:lang w:val="en-US"/>
              </w:rPr>
              <w:fldChar w:fldCharType="begin"/>
            </w:r>
            <w:r w:rsidR="00113ABC" w:rsidRPr="00E05147">
              <w:rPr>
                <w:lang w:val="en-US"/>
              </w:rPr>
              <w:instrText xml:space="preserve"> REF UAPart4 \h  \* MERGEFORMAT </w:instrText>
            </w:r>
            <w:r w:rsidR="00113ABC" w:rsidRPr="00E05147">
              <w:rPr>
                <w:lang w:val="en-US"/>
              </w:rPr>
            </w:r>
            <w:r w:rsidR="00113ABC" w:rsidRPr="00E05147">
              <w:rPr>
                <w:lang w:val="en-US"/>
              </w:rPr>
              <w:fldChar w:fldCharType="separate"/>
            </w:r>
            <w:r w:rsidR="0071793B" w:rsidRPr="0071793B">
              <w:rPr>
                <w:lang w:val="en-US"/>
              </w:rPr>
              <w:t>Part 4</w:t>
            </w:r>
            <w:r w:rsidR="00113ABC" w:rsidRPr="00E05147">
              <w:rPr>
                <w:lang w:val="en-US"/>
              </w:rPr>
              <w:fldChar w:fldCharType="end"/>
            </w:r>
            <w:r w:rsidR="00113ABC" w:rsidRPr="00E05147">
              <w:rPr>
                <w:lang w:val="en-US"/>
              </w:rPr>
              <w:t>. It shall be used when there is no s</w:t>
            </w:r>
            <w:r>
              <w:rPr>
                <w:lang w:val="en-US"/>
              </w:rPr>
              <w:t>pecial reason why the Value is u</w:t>
            </w:r>
            <w:r w:rsidR="00113ABC" w:rsidRPr="00E05147">
              <w:rPr>
                <w:lang w:val="en-US"/>
              </w:rPr>
              <w:t>ncertain.</w:t>
            </w:r>
          </w:p>
        </w:tc>
      </w:tr>
      <w:tr w:rsidR="00113ABC" w:rsidRPr="008B1178" w14:paraId="78D12A2B"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68A218DE" w14:textId="77777777" w:rsidR="00113ABC" w:rsidRPr="0080511D" w:rsidRDefault="00113ABC" w:rsidP="00113ABC">
            <w:pPr>
              <w:pStyle w:val="TableText"/>
              <w:spacing w:before="40" w:after="40"/>
              <w:rPr>
                <w:lang w:val="en-GB" w:eastAsia="en-US"/>
              </w:rPr>
            </w:pPr>
            <w:r w:rsidRPr="00334F40">
              <w:rPr>
                <w:lang w:val="en-GB" w:eastAsia="en-US"/>
              </w:rPr>
              <w:t>Uncertain</w:t>
            </w:r>
            <w:r>
              <w:rPr>
                <w:lang w:val="en-GB" w:eastAsia="en-US"/>
              </w:rPr>
              <w:t xml:space="preserve">_ </w:t>
            </w:r>
            <w:r w:rsidRPr="00334F40">
              <w:rPr>
                <w:lang w:val="en-GB" w:eastAsia="en-US"/>
              </w:rPr>
              <w:t>NoCommunication</w:t>
            </w:r>
            <w:r>
              <w:rPr>
                <w:lang w:val="en-GB" w:eastAsia="en-US"/>
              </w:rPr>
              <w:t>LastUsable</w:t>
            </w:r>
          </w:p>
        </w:tc>
        <w:tc>
          <w:tcPr>
            <w:tcW w:w="7288" w:type="dxa"/>
            <w:tcBorders>
              <w:top w:val="single" w:sz="4" w:space="0" w:color="auto"/>
              <w:left w:val="single" w:sz="4" w:space="0" w:color="auto"/>
              <w:bottom w:val="single" w:sz="4" w:space="0" w:color="auto"/>
              <w:right w:val="single" w:sz="4" w:space="0" w:color="auto"/>
            </w:tcBorders>
          </w:tcPr>
          <w:p w14:paraId="2DA0EAF2" w14:textId="77777777" w:rsidR="00113ABC" w:rsidRPr="00E05147" w:rsidRDefault="00113ABC" w:rsidP="00113ABC">
            <w:pPr>
              <w:pStyle w:val="TableText"/>
              <w:spacing w:before="40" w:after="40"/>
              <w:rPr>
                <w:lang w:val="en-US" w:eastAsia="en-US"/>
              </w:rPr>
            </w:pPr>
            <w:r w:rsidRPr="00E05147">
              <w:rPr>
                <w:lang w:val="en-US" w:eastAsia="en-US"/>
              </w:rPr>
              <w:t>Communication to the data source has failed. The variable value is the last value that had a good quality and it is uncertain whether this value is still current.</w:t>
            </w:r>
          </w:p>
          <w:p w14:paraId="116207C7" w14:textId="77777777" w:rsidR="00113ABC" w:rsidRPr="0080511D" w:rsidRDefault="00113ABC" w:rsidP="00113ABC">
            <w:pPr>
              <w:pStyle w:val="TableText"/>
              <w:spacing w:before="40" w:after="40"/>
              <w:rPr>
                <w:lang w:val="en-GB" w:eastAsia="en-US"/>
              </w:rPr>
            </w:pPr>
            <w:r>
              <w:rPr>
                <w:lang w:val="en-GB" w:eastAsia="en-US"/>
              </w:rPr>
              <w:t>The server timestamp in this case is the last time that the communication status was checked. The time at which the value was last verified to be true is no longer available.</w:t>
            </w:r>
          </w:p>
        </w:tc>
      </w:tr>
      <w:tr w:rsidR="00113ABC" w:rsidRPr="008B1178" w14:paraId="0925DE84"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0B4B9B66" w14:textId="77777777" w:rsidR="00113ABC" w:rsidRPr="0080511D" w:rsidRDefault="00113ABC" w:rsidP="00113ABC">
            <w:pPr>
              <w:pStyle w:val="TableText"/>
              <w:keepNext w:val="0"/>
              <w:spacing w:before="40" w:after="40"/>
              <w:rPr>
                <w:lang w:val="en-GB" w:eastAsia="en-US"/>
              </w:rPr>
            </w:pPr>
            <w:r w:rsidRPr="00334F40">
              <w:rPr>
                <w:lang w:val="en-GB" w:eastAsia="en-US"/>
              </w:rPr>
              <w:t>Uncertain</w:t>
            </w:r>
            <w:r>
              <w:rPr>
                <w:lang w:val="en-GB" w:eastAsia="en-US"/>
              </w:rPr>
              <w:t>_</w:t>
            </w:r>
            <w:r>
              <w:rPr>
                <w:lang w:val="en-GB" w:eastAsia="en-US"/>
              </w:rPr>
              <w:br/>
            </w:r>
            <w:r w:rsidRPr="0080511D">
              <w:rPr>
                <w:lang w:val="en-GB" w:eastAsia="en-US"/>
              </w:rPr>
              <w:t>LastUsableValue</w:t>
            </w:r>
          </w:p>
        </w:tc>
        <w:tc>
          <w:tcPr>
            <w:tcW w:w="7288" w:type="dxa"/>
            <w:tcBorders>
              <w:top w:val="single" w:sz="4" w:space="0" w:color="auto"/>
              <w:left w:val="single" w:sz="4" w:space="0" w:color="auto"/>
              <w:bottom w:val="single" w:sz="4" w:space="0" w:color="auto"/>
              <w:right w:val="single" w:sz="4" w:space="0" w:color="auto"/>
            </w:tcBorders>
          </w:tcPr>
          <w:p w14:paraId="6E95618F" w14:textId="77777777" w:rsidR="00113ABC" w:rsidRPr="0080511D" w:rsidRDefault="00113ABC" w:rsidP="00113ABC">
            <w:pPr>
              <w:pStyle w:val="TableText"/>
              <w:keepNext w:val="0"/>
              <w:spacing w:before="40" w:after="40"/>
              <w:rPr>
                <w:lang w:val="en-GB" w:eastAsia="en-US"/>
              </w:rPr>
            </w:pPr>
            <w:r w:rsidRPr="0080511D">
              <w:rPr>
                <w:lang w:val="en-GB" w:eastAsia="en-US"/>
              </w:rPr>
              <w:t xml:space="preserve">Whatever was updating this value has stopped doing so. This happens when an input </w:t>
            </w:r>
            <w:r w:rsidRPr="00CB3ED0">
              <w:rPr>
                <w:lang w:val="en-GB" w:eastAsia="en-US"/>
              </w:rPr>
              <w:t>variable</w:t>
            </w:r>
            <w:r w:rsidRPr="0080511D">
              <w:rPr>
                <w:lang w:val="en-GB" w:eastAsia="en-US"/>
              </w:rPr>
              <w:t xml:space="preserve"> is configured to receive its value from another </w:t>
            </w:r>
            <w:r w:rsidRPr="00CB3ED0">
              <w:rPr>
                <w:lang w:val="en-GB" w:eastAsia="en-US"/>
              </w:rPr>
              <w:t>variable</w:t>
            </w:r>
            <w:r w:rsidRPr="0080511D">
              <w:rPr>
                <w:lang w:val="en-GB" w:eastAsia="en-US"/>
              </w:rPr>
              <w:t xml:space="preserve"> and this configuration is cleared after one or more values have been received.</w:t>
            </w:r>
          </w:p>
          <w:p w14:paraId="73CC8C0E" w14:textId="77777777" w:rsidR="00113ABC" w:rsidRPr="0080511D" w:rsidRDefault="00113ABC" w:rsidP="00113ABC">
            <w:pPr>
              <w:pStyle w:val="TableText"/>
              <w:keepNext w:val="0"/>
              <w:spacing w:before="40" w:after="40"/>
              <w:rPr>
                <w:lang w:val="en-GB" w:eastAsia="en-US"/>
              </w:rPr>
            </w:pPr>
            <w:r w:rsidRPr="0080511D">
              <w:rPr>
                <w:lang w:val="en-GB" w:eastAsia="en-US"/>
              </w:rPr>
              <w:t xml:space="preserve">This status/substatus is not used to indicate that a value is stale. Stale data can be detected by the client </w:t>
            </w:r>
            <w:r>
              <w:rPr>
                <w:lang w:val="en-GB" w:eastAsia="en-US"/>
              </w:rPr>
              <w:t>looking at the</w:t>
            </w:r>
            <w:r w:rsidRPr="0080511D">
              <w:rPr>
                <w:lang w:val="en-GB" w:eastAsia="en-US"/>
              </w:rPr>
              <w:t xml:space="preserve"> timestamp</w:t>
            </w:r>
            <w:r>
              <w:rPr>
                <w:lang w:val="en-GB" w:eastAsia="en-US"/>
              </w:rPr>
              <w:t>s</w:t>
            </w:r>
            <w:r w:rsidRPr="0080511D">
              <w:rPr>
                <w:lang w:val="en-GB" w:eastAsia="en-US"/>
              </w:rPr>
              <w:t>.</w:t>
            </w:r>
          </w:p>
        </w:tc>
      </w:tr>
      <w:tr w:rsidR="00113ABC" w:rsidRPr="008B1178" w14:paraId="5332024B"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0CD610F3" w14:textId="77777777" w:rsidR="00113ABC" w:rsidRPr="0080511D" w:rsidRDefault="00113ABC" w:rsidP="00113ABC">
            <w:pPr>
              <w:pStyle w:val="TableText"/>
              <w:keepNext w:val="0"/>
              <w:spacing w:before="40" w:after="40"/>
              <w:rPr>
                <w:lang w:val="en-GB" w:eastAsia="en-US"/>
              </w:rPr>
            </w:pPr>
            <w:r w:rsidRPr="00334F40">
              <w:rPr>
                <w:lang w:val="en-GB" w:eastAsia="en-US"/>
              </w:rPr>
              <w:t>Uncertain</w:t>
            </w:r>
            <w:r>
              <w:rPr>
                <w:lang w:val="en-GB" w:eastAsia="en-US"/>
              </w:rPr>
              <w:t>_</w:t>
            </w:r>
            <w:r w:rsidRPr="0080511D">
              <w:rPr>
                <w:lang w:val="en-GB" w:eastAsia="en-US"/>
              </w:rPr>
              <w:t>SubstituteValue</w:t>
            </w:r>
          </w:p>
        </w:tc>
        <w:tc>
          <w:tcPr>
            <w:tcW w:w="7288" w:type="dxa"/>
            <w:tcBorders>
              <w:top w:val="single" w:sz="4" w:space="0" w:color="auto"/>
              <w:left w:val="single" w:sz="4" w:space="0" w:color="auto"/>
              <w:bottom w:val="single" w:sz="4" w:space="0" w:color="auto"/>
              <w:right w:val="single" w:sz="4" w:space="0" w:color="auto"/>
            </w:tcBorders>
          </w:tcPr>
          <w:p w14:paraId="0B54E717" w14:textId="77777777" w:rsidR="00113ABC" w:rsidRPr="0080511D" w:rsidRDefault="00113ABC" w:rsidP="00113ABC">
            <w:pPr>
              <w:pStyle w:val="TableText"/>
              <w:keepNext w:val="0"/>
              <w:spacing w:before="40" w:after="40"/>
              <w:rPr>
                <w:lang w:val="en-GB" w:eastAsia="en-US"/>
              </w:rPr>
            </w:pPr>
            <w:r w:rsidRPr="0080511D">
              <w:rPr>
                <w:lang w:val="en-GB" w:eastAsia="en-US"/>
              </w:rPr>
              <w:t>The value is an operational value that was manually overwritten.</w:t>
            </w:r>
          </w:p>
        </w:tc>
      </w:tr>
      <w:tr w:rsidR="00113ABC" w:rsidRPr="008B1178" w14:paraId="6F08306C"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408EE624" w14:textId="77777777" w:rsidR="00113ABC" w:rsidRPr="0080511D" w:rsidRDefault="00113ABC" w:rsidP="00113ABC">
            <w:pPr>
              <w:pStyle w:val="TableText"/>
              <w:keepNext w:val="0"/>
              <w:spacing w:before="40" w:after="40"/>
              <w:rPr>
                <w:lang w:val="en-GB" w:eastAsia="en-US"/>
              </w:rPr>
            </w:pPr>
            <w:r w:rsidRPr="00334F40">
              <w:rPr>
                <w:lang w:val="en-GB" w:eastAsia="en-US"/>
              </w:rPr>
              <w:t>Uncertain</w:t>
            </w:r>
            <w:r>
              <w:rPr>
                <w:lang w:val="en-GB" w:eastAsia="en-US"/>
              </w:rPr>
              <w:t>_</w:t>
            </w:r>
            <w:r w:rsidRPr="0080511D">
              <w:rPr>
                <w:lang w:val="en-GB" w:eastAsia="en-US"/>
              </w:rPr>
              <w:t>InitialValue</w:t>
            </w:r>
          </w:p>
        </w:tc>
        <w:tc>
          <w:tcPr>
            <w:tcW w:w="7288" w:type="dxa"/>
            <w:tcBorders>
              <w:top w:val="single" w:sz="4" w:space="0" w:color="auto"/>
              <w:left w:val="single" w:sz="4" w:space="0" w:color="auto"/>
              <w:bottom w:val="single" w:sz="4" w:space="0" w:color="auto"/>
              <w:right w:val="single" w:sz="4" w:space="0" w:color="auto"/>
            </w:tcBorders>
          </w:tcPr>
          <w:p w14:paraId="451FC653" w14:textId="77777777" w:rsidR="00113ABC" w:rsidRPr="0080511D" w:rsidRDefault="00113ABC" w:rsidP="00113ABC">
            <w:pPr>
              <w:pStyle w:val="TableText"/>
              <w:keepNext w:val="0"/>
              <w:spacing w:before="40" w:after="40"/>
              <w:rPr>
                <w:lang w:val="en-GB" w:eastAsia="en-US"/>
              </w:rPr>
            </w:pPr>
            <w:r w:rsidRPr="0080511D">
              <w:rPr>
                <w:lang w:val="en-GB" w:eastAsia="en-US"/>
              </w:rPr>
              <w:t xml:space="preserve">The value is an initial value for a </w:t>
            </w:r>
            <w:r w:rsidRPr="00CB3ED0">
              <w:rPr>
                <w:lang w:val="en-GB" w:eastAsia="en-US"/>
              </w:rPr>
              <w:t>variable</w:t>
            </w:r>
            <w:r w:rsidRPr="0080511D">
              <w:rPr>
                <w:lang w:val="en-GB" w:eastAsia="en-US"/>
              </w:rPr>
              <w:t xml:space="preserve"> that normally receives its value from another </w:t>
            </w:r>
            <w:r w:rsidRPr="00CB3ED0">
              <w:rPr>
                <w:lang w:val="en-GB" w:eastAsia="en-US"/>
              </w:rPr>
              <w:t>variable</w:t>
            </w:r>
            <w:r w:rsidRPr="0080511D">
              <w:rPr>
                <w:lang w:val="en-GB" w:eastAsia="en-US"/>
              </w:rPr>
              <w:t xml:space="preserve">. This status/substatus is set only during configuration while the </w:t>
            </w:r>
            <w:r w:rsidRPr="00CB3ED0">
              <w:rPr>
                <w:lang w:val="en-GB" w:eastAsia="en-US"/>
              </w:rPr>
              <w:t>variable</w:t>
            </w:r>
            <w:r w:rsidRPr="0080511D">
              <w:rPr>
                <w:lang w:val="en-GB" w:eastAsia="en-US"/>
              </w:rPr>
              <w:t xml:space="preserve"> is not operational (while it is out-of-service).</w:t>
            </w:r>
          </w:p>
        </w:tc>
      </w:tr>
      <w:tr w:rsidR="00113ABC" w:rsidRPr="008B1178" w14:paraId="2E55FEF4"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28368A02" w14:textId="77777777" w:rsidR="00113ABC" w:rsidRPr="0080511D" w:rsidRDefault="00113ABC" w:rsidP="00113ABC">
            <w:pPr>
              <w:pStyle w:val="TableText"/>
              <w:keepNext w:val="0"/>
              <w:spacing w:before="40" w:after="40"/>
              <w:rPr>
                <w:lang w:val="en-GB" w:eastAsia="en-US"/>
              </w:rPr>
            </w:pPr>
            <w:r w:rsidRPr="00334F40">
              <w:rPr>
                <w:lang w:val="en-GB" w:eastAsia="en-US"/>
              </w:rPr>
              <w:t>Uncertain</w:t>
            </w:r>
            <w:r>
              <w:rPr>
                <w:lang w:val="en-GB" w:eastAsia="en-US"/>
              </w:rPr>
              <w:t>_</w:t>
            </w:r>
            <w:r>
              <w:rPr>
                <w:lang w:val="en-GB" w:eastAsia="en-US"/>
              </w:rPr>
              <w:br/>
            </w:r>
            <w:r w:rsidRPr="00C9692A">
              <w:rPr>
                <w:lang w:val="en-GB" w:eastAsia="en-US"/>
              </w:rPr>
              <w:t>SensorNotAccurate</w:t>
            </w:r>
          </w:p>
        </w:tc>
        <w:tc>
          <w:tcPr>
            <w:tcW w:w="7288" w:type="dxa"/>
            <w:tcBorders>
              <w:top w:val="single" w:sz="4" w:space="0" w:color="auto"/>
              <w:left w:val="single" w:sz="4" w:space="0" w:color="auto"/>
              <w:bottom w:val="single" w:sz="4" w:space="0" w:color="auto"/>
              <w:right w:val="single" w:sz="4" w:space="0" w:color="auto"/>
            </w:tcBorders>
          </w:tcPr>
          <w:p w14:paraId="4F59426C" w14:textId="77777777" w:rsidR="00113ABC" w:rsidRPr="0080511D" w:rsidRDefault="00113ABC" w:rsidP="00113ABC">
            <w:pPr>
              <w:pStyle w:val="TableText"/>
              <w:keepNext w:val="0"/>
              <w:spacing w:before="40" w:after="40"/>
              <w:rPr>
                <w:lang w:val="en-GB" w:eastAsia="en-US"/>
              </w:rPr>
            </w:pPr>
            <w:r w:rsidRPr="0080511D">
              <w:rPr>
                <w:lang w:val="en-GB" w:eastAsia="en-US"/>
              </w:rPr>
              <w:t>The value is at one of the sensor limits. The Limits bits define which limit has been reached. Also set if the device can determine that the sensor has reduced accuracy (e.g. degraded analyzer), in which case the Limits bits indicate that the value is not limited.</w:t>
            </w:r>
          </w:p>
        </w:tc>
      </w:tr>
      <w:tr w:rsidR="00113ABC" w:rsidRPr="008B1178" w14:paraId="2785E7D2"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3422A8B0" w14:textId="77777777" w:rsidR="00113ABC" w:rsidRPr="0080511D" w:rsidRDefault="00113ABC" w:rsidP="00113ABC">
            <w:pPr>
              <w:pStyle w:val="TableText"/>
              <w:keepNext w:val="0"/>
              <w:spacing w:before="40" w:after="40"/>
              <w:rPr>
                <w:lang w:val="en-GB" w:eastAsia="en-US"/>
              </w:rPr>
            </w:pPr>
            <w:r w:rsidRPr="00334F40">
              <w:rPr>
                <w:lang w:val="en-GB" w:eastAsia="en-US"/>
              </w:rPr>
              <w:t>Uncertain</w:t>
            </w:r>
            <w:r>
              <w:rPr>
                <w:lang w:val="en-GB" w:eastAsia="en-US"/>
              </w:rPr>
              <w:t xml:space="preserve">_ </w:t>
            </w:r>
            <w:r w:rsidRPr="0080511D">
              <w:rPr>
                <w:lang w:val="en-GB" w:eastAsia="en-US"/>
              </w:rPr>
              <w:t>EngineeringUnitsExceeded</w:t>
            </w:r>
          </w:p>
        </w:tc>
        <w:tc>
          <w:tcPr>
            <w:tcW w:w="7288" w:type="dxa"/>
            <w:tcBorders>
              <w:top w:val="single" w:sz="4" w:space="0" w:color="auto"/>
              <w:left w:val="single" w:sz="4" w:space="0" w:color="auto"/>
              <w:bottom w:val="single" w:sz="4" w:space="0" w:color="auto"/>
              <w:right w:val="single" w:sz="4" w:space="0" w:color="auto"/>
            </w:tcBorders>
          </w:tcPr>
          <w:p w14:paraId="30AE3DCE" w14:textId="77777777" w:rsidR="00113ABC" w:rsidRPr="0080511D" w:rsidRDefault="00113ABC" w:rsidP="00113ABC">
            <w:pPr>
              <w:pStyle w:val="TableText"/>
              <w:keepNext w:val="0"/>
              <w:spacing w:before="40" w:after="40"/>
              <w:rPr>
                <w:lang w:val="en-GB" w:eastAsia="en-US"/>
              </w:rPr>
            </w:pPr>
            <w:r w:rsidRPr="0080511D">
              <w:rPr>
                <w:lang w:val="en-GB" w:eastAsia="en-US"/>
              </w:rPr>
              <w:t>The value is outside of the range of values defined for this parameter. The Limits bits indicate which limit has been reached or exceeded.</w:t>
            </w:r>
          </w:p>
        </w:tc>
      </w:tr>
      <w:tr w:rsidR="00113ABC" w:rsidRPr="008B1178" w14:paraId="60227C9B"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571B30EA" w14:textId="77777777" w:rsidR="00113ABC" w:rsidRPr="0080511D" w:rsidRDefault="00113ABC" w:rsidP="00113ABC">
            <w:pPr>
              <w:pStyle w:val="TableText"/>
              <w:keepNext w:val="0"/>
              <w:spacing w:before="40" w:after="40"/>
              <w:rPr>
                <w:lang w:val="en-GB" w:eastAsia="en-US"/>
              </w:rPr>
            </w:pPr>
            <w:r w:rsidRPr="00334F40">
              <w:rPr>
                <w:lang w:val="en-GB" w:eastAsia="en-US"/>
              </w:rPr>
              <w:t>Uncertain</w:t>
            </w:r>
            <w:r>
              <w:rPr>
                <w:lang w:val="en-GB" w:eastAsia="en-US"/>
              </w:rPr>
              <w:t>_Sub</w:t>
            </w:r>
            <w:r w:rsidRPr="0080511D">
              <w:rPr>
                <w:lang w:val="en-GB" w:eastAsia="en-US"/>
              </w:rPr>
              <w:t>Normal</w:t>
            </w:r>
          </w:p>
        </w:tc>
        <w:tc>
          <w:tcPr>
            <w:tcW w:w="7288" w:type="dxa"/>
            <w:tcBorders>
              <w:top w:val="single" w:sz="4" w:space="0" w:color="auto"/>
              <w:left w:val="single" w:sz="4" w:space="0" w:color="auto"/>
              <w:bottom w:val="single" w:sz="4" w:space="0" w:color="auto"/>
              <w:right w:val="single" w:sz="4" w:space="0" w:color="auto"/>
            </w:tcBorders>
          </w:tcPr>
          <w:p w14:paraId="493061BD" w14:textId="77777777" w:rsidR="00113ABC" w:rsidRPr="0080511D" w:rsidRDefault="00113ABC" w:rsidP="00113ABC">
            <w:pPr>
              <w:pStyle w:val="TableText"/>
              <w:keepNext w:val="0"/>
              <w:spacing w:before="40" w:after="40"/>
              <w:rPr>
                <w:lang w:val="en-GB" w:eastAsia="en-US"/>
              </w:rPr>
            </w:pPr>
            <w:r w:rsidRPr="0080511D">
              <w:rPr>
                <w:lang w:val="en-GB" w:eastAsia="en-US"/>
              </w:rPr>
              <w:t xml:space="preserve">The value is derived from multiple sources and has less than the required number of </w:t>
            </w:r>
            <w:r w:rsidRPr="00E05147">
              <w:rPr>
                <w:rFonts w:ascii="Courier New" w:hAnsi="Courier New" w:cs="Courier New"/>
                <w:u w:val="single"/>
                <w:lang w:val="en-US" w:eastAsia="en-US"/>
              </w:rPr>
              <w:t>Good</w:t>
            </w:r>
            <w:r w:rsidRPr="0080511D">
              <w:rPr>
                <w:lang w:val="en-GB" w:eastAsia="en-US"/>
              </w:rPr>
              <w:t xml:space="preserve"> sources.</w:t>
            </w:r>
          </w:p>
        </w:tc>
      </w:tr>
    </w:tbl>
    <w:p w14:paraId="26132432" w14:textId="77777777" w:rsidR="00113ABC" w:rsidRPr="007E0088" w:rsidRDefault="00113ABC" w:rsidP="00113ABC">
      <w:pPr>
        <w:pStyle w:val="Spacer0"/>
      </w:pPr>
      <w:bookmarkStart w:id="587" w:name="_Ref125883294"/>
    </w:p>
    <w:p w14:paraId="47605C7E" w14:textId="1C5309DB" w:rsidR="00113ABC" w:rsidRDefault="00113ABC" w:rsidP="000C0ADD">
      <w:pPr>
        <w:pStyle w:val="TABLE-title"/>
      </w:pPr>
      <w:bookmarkStart w:id="588" w:name="_Toc193617444"/>
      <w:bookmarkStart w:id="589" w:name="_Toc201051577"/>
      <w:bookmarkStart w:id="590" w:name="_Toc201051631"/>
      <w:bookmarkStart w:id="591" w:name="_Toc202698025"/>
      <w:bookmarkStart w:id="592" w:name="_Toc330201021"/>
      <w:bookmarkStart w:id="593" w:name="_Toc361321716"/>
      <w:bookmarkStart w:id="594" w:name="_Toc497301467"/>
      <w:r>
        <w:rPr>
          <w:lang w:val="en-US"/>
        </w:rPr>
        <w:t xml:space="preserve">Table </w:t>
      </w:r>
      <w:r>
        <w:fldChar w:fldCharType="begin"/>
      </w:r>
      <w:r>
        <w:instrText xml:space="preserve"> SEQ Table \* ARABIC </w:instrText>
      </w:r>
      <w:r>
        <w:fldChar w:fldCharType="separate"/>
      </w:r>
      <w:r w:rsidR="0071793B">
        <w:t>30</w:t>
      </w:r>
      <w:r>
        <w:fldChar w:fldCharType="end"/>
      </w:r>
      <w:bookmarkEnd w:id="587"/>
      <w:r>
        <w:rPr>
          <w:lang w:val="en-US"/>
        </w:rPr>
        <w:t xml:space="preserve"> – O</w:t>
      </w:r>
      <w:r>
        <w:t>peration level result codes</w:t>
      </w:r>
      <w:bookmarkEnd w:id="588"/>
      <w:bookmarkEnd w:id="589"/>
      <w:bookmarkEnd w:id="590"/>
      <w:bookmarkEnd w:id="591"/>
      <w:r>
        <w:t xml:space="preserve"> for GOOD data quality</w:t>
      </w:r>
      <w:bookmarkEnd w:id="592"/>
      <w:bookmarkEnd w:id="593"/>
      <w:bookmarkEnd w:id="594"/>
    </w:p>
    <w:tbl>
      <w:tblPr>
        <w:tblW w:w="9463"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2175"/>
        <w:gridCol w:w="7288"/>
      </w:tblGrid>
      <w:tr w:rsidR="00113ABC" w14:paraId="758E45A5" w14:textId="77777777">
        <w:trPr>
          <w:jc w:val="center"/>
        </w:trPr>
        <w:tc>
          <w:tcPr>
            <w:tcW w:w="2175" w:type="dxa"/>
            <w:tcBorders>
              <w:top w:val="single" w:sz="4" w:space="0" w:color="auto"/>
              <w:left w:val="single" w:sz="4" w:space="0" w:color="auto"/>
              <w:bottom w:val="double" w:sz="4" w:space="0" w:color="auto"/>
              <w:right w:val="single" w:sz="4" w:space="0" w:color="auto"/>
            </w:tcBorders>
          </w:tcPr>
          <w:p w14:paraId="56C92ECE" w14:textId="77777777" w:rsidR="00113ABC" w:rsidRPr="00E05147" w:rsidRDefault="00113ABC" w:rsidP="00113ABC">
            <w:pPr>
              <w:pStyle w:val="TableTextBold"/>
              <w:spacing w:before="40" w:after="40"/>
              <w:rPr>
                <w:lang w:val="en-US" w:eastAsia="en-US"/>
              </w:rPr>
            </w:pPr>
            <w:r w:rsidRPr="00E05147">
              <w:rPr>
                <w:lang w:val="en-US" w:eastAsia="en-US"/>
              </w:rPr>
              <w:t>Symbolic Id</w:t>
            </w:r>
          </w:p>
        </w:tc>
        <w:tc>
          <w:tcPr>
            <w:tcW w:w="7288" w:type="dxa"/>
            <w:tcBorders>
              <w:top w:val="single" w:sz="4" w:space="0" w:color="auto"/>
              <w:left w:val="single" w:sz="4" w:space="0" w:color="auto"/>
              <w:bottom w:val="double" w:sz="4" w:space="0" w:color="auto"/>
              <w:right w:val="single" w:sz="4" w:space="0" w:color="auto"/>
            </w:tcBorders>
          </w:tcPr>
          <w:p w14:paraId="7F15774A" w14:textId="77777777" w:rsidR="00113ABC" w:rsidRPr="00E05147" w:rsidRDefault="00113ABC" w:rsidP="00113ABC">
            <w:pPr>
              <w:pStyle w:val="TableTextBold"/>
              <w:spacing w:before="40" w:after="40"/>
              <w:rPr>
                <w:lang w:val="en-US" w:eastAsia="en-US"/>
              </w:rPr>
            </w:pPr>
            <w:r w:rsidRPr="00E05147">
              <w:rPr>
                <w:lang w:val="en-US" w:eastAsia="en-US"/>
              </w:rPr>
              <w:t>Description</w:t>
            </w:r>
          </w:p>
        </w:tc>
      </w:tr>
      <w:tr w:rsidR="00113ABC" w:rsidRPr="008B1178" w14:paraId="5FF1743E" w14:textId="77777777" w:rsidTr="00113ABC">
        <w:trPr>
          <w:jc w:val="center"/>
        </w:trPr>
        <w:tc>
          <w:tcPr>
            <w:tcW w:w="9463" w:type="dxa"/>
            <w:gridSpan w:val="2"/>
            <w:tcBorders>
              <w:top w:val="single" w:sz="4" w:space="0" w:color="auto"/>
              <w:left w:val="single" w:sz="4" w:space="0" w:color="auto"/>
              <w:bottom w:val="single" w:sz="4" w:space="0" w:color="auto"/>
              <w:right w:val="single" w:sz="4" w:space="0" w:color="auto"/>
            </w:tcBorders>
          </w:tcPr>
          <w:p w14:paraId="6E12BD34" w14:textId="009C9183" w:rsidR="00113ABC" w:rsidRPr="00176EE6" w:rsidRDefault="00176EE6" w:rsidP="000C0ADD">
            <w:pPr>
              <w:pStyle w:val="NOTE"/>
              <w:spacing w:before="60" w:after="60"/>
              <w:ind w:left="680"/>
              <w:rPr>
                <w:lang w:val="en-US"/>
              </w:rPr>
            </w:pPr>
            <w:r>
              <w:rPr>
                <w:lang w:val="en-US"/>
              </w:rPr>
              <w:t xml:space="preserve">Note - </w:t>
            </w:r>
            <w:r w:rsidR="00113ABC" w:rsidRPr="00176EE6">
              <w:rPr>
                <w:b/>
                <w:lang w:val="en-US"/>
              </w:rPr>
              <w:t>Good</w:t>
            </w:r>
            <w:r w:rsidR="00113ABC" w:rsidRPr="00E05147">
              <w:rPr>
                <w:lang w:val="en-US"/>
              </w:rPr>
              <w:t xml:space="preserve"> is defined in </w:t>
            </w:r>
            <w:r w:rsidR="00113ABC" w:rsidRPr="00E05147">
              <w:rPr>
                <w:lang w:val="en-US"/>
              </w:rPr>
              <w:fldChar w:fldCharType="begin"/>
            </w:r>
            <w:r w:rsidR="00113ABC" w:rsidRPr="00E05147">
              <w:rPr>
                <w:lang w:val="en-US"/>
              </w:rPr>
              <w:instrText xml:space="preserve"> REF UAPart4 \h  \* MERGEFORMAT </w:instrText>
            </w:r>
            <w:r w:rsidR="00113ABC" w:rsidRPr="00E05147">
              <w:rPr>
                <w:lang w:val="en-US"/>
              </w:rPr>
            </w:r>
            <w:r w:rsidR="00113ABC" w:rsidRPr="00E05147">
              <w:rPr>
                <w:lang w:val="en-US"/>
              </w:rPr>
              <w:fldChar w:fldCharType="separate"/>
            </w:r>
            <w:r w:rsidR="0071793B" w:rsidRPr="0071793B">
              <w:rPr>
                <w:lang w:val="en-US"/>
              </w:rPr>
              <w:t>Part 4</w:t>
            </w:r>
            <w:r w:rsidR="00113ABC" w:rsidRPr="00E05147">
              <w:rPr>
                <w:lang w:val="en-US"/>
              </w:rPr>
              <w:fldChar w:fldCharType="end"/>
            </w:r>
            <w:r w:rsidR="00113ABC" w:rsidRPr="00E05147">
              <w:rPr>
                <w:lang w:val="en-US"/>
              </w:rPr>
              <w:t>. It shall be used when there are no special conditions.</w:t>
            </w:r>
          </w:p>
        </w:tc>
      </w:tr>
      <w:tr w:rsidR="00113ABC" w:rsidRPr="008B1178" w14:paraId="1D3E4A5E" w14:textId="77777777">
        <w:trPr>
          <w:jc w:val="center"/>
        </w:trPr>
        <w:tc>
          <w:tcPr>
            <w:tcW w:w="2175" w:type="dxa"/>
            <w:tcBorders>
              <w:top w:val="single" w:sz="4" w:space="0" w:color="auto"/>
              <w:left w:val="single" w:sz="4" w:space="0" w:color="auto"/>
              <w:bottom w:val="single" w:sz="4" w:space="0" w:color="auto"/>
              <w:right w:val="single" w:sz="4" w:space="0" w:color="auto"/>
            </w:tcBorders>
          </w:tcPr>
          <w:p w14:paraId="4D054E35" w14:textId="77777777" w:rsidR="00113ABC" w:rsidRPr="0080511D" w:rsidRDefault="00113ABC" w:rsidP="00113ABC">
            <w:pPr>
              <w:pStyle w:val="TableText"/>
              <w:keepNext w:val="0"/>
              <w:spacing w:before="40" w:after="40"/>
              <w:rPr>
                <w:lang w:val="en-GB" w:eastAsia="en-US"/>
              </w:rPr>
            </w:pPr>
            <w:r>
              <w:rPr>
                <w:lang w:val="en-GB" w:eastAsia="en-US"/>
              </w:rPr>
              <w:t>Good_</w:t>
            </w:r>
            <w:r w:rsidRPr="0080511D">
              <w:rPr>
                <w:lang w:val="en-GB" w:eastAsia="en-US"/>
              </w:rPr>
              <w:t>LocalOverride</w:t>
            </w:r>
          </w:p>
        </w:tc>
        <w:tc>
          <w:tcPr>
            <w:tcW w:w="7288" w:type="dxa"/>
            <w:tcBorders>
              <w:top w:val="single" w:sz="4" w:space="0" w:color="auto"/>
              <w:left w:val="single" w:sz="4" w:space="0" w:color="auto"/>
              <w:bottom w:val="single" w:sz="4" w:space="0" w:color="auto"/>
              <w:right w:val="single" w:sz="4" w:space="0" w:color="auto"/>
            </w:tcBorders>
          </w:tcPr>
          <w:p w14:paraId="5F961F5E" w14:textId="77777777" w:rsidR="00113ABC" w:rsidRPr="0080511D" w:rsidRDefault="00113ABC" w:rsidP="00113ABC">
            <w:pPr>
              <w:pStyle w:val="TableText"/>
              <w:keepNext w:val="0"/>
              <w:spacing w:before="40" w:after="40"/>
              <w:rPr>
                <w:lang w:val="en-GB" w:eastAsia="en-US"/>
              </w:rPr>
            </w:pPr>
            <w:r w:rsidRPr="0080511D">
              <w:rPr>
                <w:lang w:val="en-GB" w:eastAsia="en-US"/>
              </w:rPr>
              <w:t>The value has been Overridden. Typically this is means the input has been disconnected and a manually</w:t>
            </w:r>
            <w:r>
              <w:rPr>
                <w:lang w:val="en-GB" w:eastAsia="en-US"/>
              </w:rPr>
              <w:t>-</w:t>
            </w:r>
            <w:r w:rsidRPr="0080511D">
              <w:rPr>
                <w:lang w:val="en-GB" w:eastAsia="en-US"/>
              </w:rPr>
              <w:t xml:space="preserve">entered value has been </w:t>
            </w:r>
            <w:r>
              <w:rPr>
                <w:lang w:val="en-GB" w:eastAsia="en-US"/>
              </w:rPr>
              <w:t>”</w:t>
            </w:r>
            <w:r w:rsidRPr="0080511D">
              <w:rPr>
                <w:lang w:val="en-GB" w:eastAsia="en-US"/>
              </w:rPr>
              <w:t>forced</w:t>
            </w:r>
            <w:r>
              <w:rPr>
                <w:lang w:val="en-GB" w:eastAsia="en-US"/>
              </w:rPr>
              <w:t>”</w:t>
            </w:r>
            <w:r w:rsidRPr="0080511D">
              <w:rPr>
                <w:lang w:val="en-GB" w:eastAsia="en-US"/>
              </w:rPr>
              <w:t>.</w:t>
            </w:r>
          </w:p>
        </w:tc>
      </w:tr>
    </w:tbl>
    <w:p w14:paraId="79B7BD3B" w14:textId="77777777" w:rsidR="00113ABC" w:rsidRPr="007E0088" w:rsidRDefault="00113ABC" w:rsidP="00113ABC">
      <w:pPr>
        <w:pStyle w:val="Spacer0"/>
      </w:pPr>
    </w:p>
    <w:p w14:paraId="18E36C68" w14:textId="77777777" w:rsidR="00113ABC" w:rsidRPr="00ED1B96" w:rsidRDefault="00113ABC" w:rsidP="00CD4228">
      <w:pPr>
        <w:pStyle w:val="Heading3"/>
      </w:pPr>
      <w:bookmarkStart w:id="595" w:name="_Toc193617428"/>
      <w:bookmarkStart w:id="596" w:name="_Toc201051561"/>
      <w:bookmarkStart w:id="597" w:name="_Toc201051615"/>
      <w:bookmarkStart w:id="598" w:name="_Toc202698009"/>
      <w:bookmarkStart w:id="599" w:name="_Toc330200988"/>
      <w:bookmarkStart w:id="600" w:name="_Toc361321682"/>
      <w:bookmarkStart w:id="601" w:name="_Toc497301411"/>
      <w:r>
        <w:t>LimitBits</w:t>
      </w:r>
      <w:bookmarkEnd w:id="595"/>
      <w:bookmarkEnd w:id="596"/>
      <w:bookmarkEnd w:id="597"/>
      <w:bookmarkEnd w:id="598"/>
      <w:bookmarkEnd w:id="599"/>
      <w:bookmarkEnd w:id="600"/>
      <w:bookmarkEnd w:id="601"/>
    </w:p>
    <w:p w14:paraId="67C2A1E1" w14:textId="77777777" w:rsidR="00113ABC" w:rsidRDefault="00113ABC" w:rsidP="00113ABC">
      <w:pPr>
        <w:pStyle w:val="PARAGRAPH"/>
      </w:pPr>
      <w:r w:rsidRPr="00463D93">
        <w:rPr>
          <w:lang w:val="en-US"/>
        </w:rPr>
        <w:t>The bottom 16</w:t>
      </w:r>
      <w:r>
        <w:rPr>
          <w:lang w:val="en-US"/>
        </w:rPr>
        <w:t xml:space="preserve"> </w:t>
      </w:r>
      <w:r w:rsidRPr="00463D93">
        <w:rPr>
          <w:lang w:val="en-US"/>
        </w:rPr>
        <w:t xml:space="preserve">bits </w:t>
      </w:r>
      <w:r>
        <w:rPr>
          <w:lang w:val="en-US"/>
        </w:rPr>
        <w:t xml:space="preserve">of the </w:t>
      </w:r>
      <w:r>
        <w:rPr>
          <w:i/>
          <w:lang w:val="en-US"/>
        </w:rPr>
        <w:t>S</w:t>
      </w:r>
      <w:r w:rsidRPr="00C76D47">
        <w:rPr>
          <w:i/>
          <w:lang w:val="en-US"/>
        </w:rPr>
        <w:t>tatus</w:t>
      </w:r>
      <w:r>
        <w:rPr>
          <w:i/>
          <w:lang w:val="en-US"/>
        </w:rPr>
        <w:t>C</w:t>
      </w:r>
      <w:r w:rsidRPr="00C76D47">
        <w:rPr>
          <w:i/>
          <w:lang w:val="en-US"/>
        </w:rPr>
        <w:t>ode</w:t>
      </w:r>
      <w:r>
        <w:rPr>
          <w:lang w:val="en-US"/>
        </w:rPr>
        <w:t xml:space="preserve"> </w:t>
      </w:r>
      <w:r w:rsidRPr="00463D93">
        <w:rPr>
          <w:lang w:val="en-US"/>
        </w:rPr>
        <w:t>are bit flags that contain additional information</w:t>
      </w:r>
      <w:r>
        <w:rPr>
          <w:lang w:val="en-US"/>
        </w:rPr>
        <w:t>,</w:t>
      </w:r>
      <w:r w:rsidRPr="00463D93">
        <w:rPr>
          <w:lang w:val="en-US"/>
        </w:rPr>
        <w:t xml:space="preserve"> but do not affect the meaning of the </w:t>
      </w:r>
      <w:r>
        <w:rPr>
          <w:i/>
          <w:lang w:val="en-US"/>
        </w:rPr>
        <w:t>StatusC</w:t>
      </w:r>
      <w:r w:rsidRPr="00C76D47">
        <w:rPr>
          <w:i/>
          <w:lang w:val="en-US"/>
        </w:rPr>
        <w:t>ode</w:t>
      </w:r>
      <w:r w:rsidRPr="00463D93">
        <w:rPr>
          <w:lang w:val="en-US"/>
        </w:rPr>
        <w:t>.</w:t>
      </w:r>
      <w:r>
        <w:t xml:space="preserve"> Of particular interest for </w:t>
      </w:r>
      <w:r>
        <w:rPr>
          <w:i/>
        </w:rPr>
        <w:t>D</w:t>
      </w:r>
      <w:r w:rsidRPr="00C76D47">
        <w:rPr>
          <w:i/>
        </w:rPr>
        <w:t>ata</w:t>
      </w:r>
      <w:r>
        <w:rPr>
          <w:i/>
        </w:rPr>
        <w:t>I</w:t>
      </w:r>
      <w:r w:rsidRPr="00C76D47">
        <w:rPr>
          <w:i/>
        </w:rPr>
        <w:t>tem</w:t>
      </w:r>
      <w:r>
        <w:t xml:space="preserve">s is the </w:t>
      </w:r>
      <w:r w:rsidRPr="00C76D47">
        <w:rPr>
          <w:i/>
        </w:rPr>
        <w:t>LimitBits</w:t>
      </w:r>
      <w:r>
        <w:t xml:space="preserve"> field. In some cases, such as sensor failure it can provide useful diagnostic information.</w:t>
      </w:r>
    </w:p>
    <w:p w14:paraId="30C9153F" w14:textId="77777777" w:rsidR="00870976" w:rsidRDefault="00113ABC" w:rsidP="004C0EB4">
      <w:pPr>
        <w:pStyle w:val="PARAGRAPH"/>
      </w:pPr>
      <w:r>
        <w:t>Servers that do not support Limit have to set this field to 0.</w:t>
      </w:r>
      <w:bookmarkEnd w:id="557"/>
    </w:p>
    <w:p w14:paraId="2D40E9EE" w14:textId="77777777" w:rsidR="00CC6174" w:rsidRDefault="00CC6174" w:rsidP="00CC6174">
      <w:pPr>
        <w:pStyle w:val="ANNEXtitle"/>
      </w:pPr>
      <w:bookmarkStart w:id="602" w:name="_Toc372671752"/>
      <w:bookmarkStart w:id="603" w:name="_Toc372671821"/>
      <w:bookmarkStart w:id="604" w:name="_Toc497301412"/>
      <w:r w:rsidRPr="003447B1">
        <w:lastRenderedPageBreak/>
        <w:t xml:space="preserve">(informative): </w:t>
      </w:r>
      <w:r>
        <w:t xml:space="preserve">OPC </w:t>
      </w:r>
      <w:r w:rsidR="003D669B">
        <w:t>COM</w:t>
      </w:r>
      <w:r>
        <w:t xml:space="preserve"> DA to UA Mapping</w:t>
      </w:r>
      <w:bookmarkEnd w:id="602"/>
      <w:bookmarkEnd w:id="603"/>
      <w:bookmarkEnd w:id="604"/>
    </w:p>
    <w:p w14:paraId="23C1A15E" w14:textId="77777777" w:rsidR="00CC6174" w:rsidRPr="00CC6174" w:rsidRDefault="007F7FBB" w:rsidP="00CC6174">
      <w:pPr>
        <w:pStyle w:val="ANNEX-heading1"/>
        <w:tabs>
          <w:tab w:val="clear" w:pos="426"/>
        </w:tabs>
      </w:pPr>
      <w:bookmarkStart w:id="605" w:name="_Toc497301413"/>
      <w:bookmarkStart w:id="606" w:name="_GoBack"/>
      <w:bookmarkEnd w:id="606"/>
      <w:r>
        <w:t>Introduction</w:t>
      </w:r>
      <w:bookmarkEnd w:id="605"/>
    </w:p>
    <w:p w14:paraId="565866B1" w14:textId="77777777" w:rsidR="00CC6174" w:rsidRPr="00CC6174" w:rsidRDefault="00CC6174" w:rsidP="00CC6174">
      <w:pPr>
        <w:pStyle w:val="PARAGRAPH"/>
      </w:pPr>
      <w:r w:rsidRPr="00CC6174">
        <w:t xml:space="preserve">This </w:t>
      </w:r>
      <w:r w:rsidR="00723DBE">
        <w:t>A</w:t>
      </w:r>
      <w:r w:rsidRPr="00CC6174">
        <w:t xml:space="preserve">nnex provides details on mapping OPC </w:t>
      </w:r>
      <w:r w:rsidR="003D669B">
        <w:t>COM</w:t>
      </w:r>
      <w:r w:rsidRPr="00CC6174">
        <w:t xml:space="preserve"> Data Access (DA) information to OPC UA to help vendors migrate to OPC UA based systems while still being able to access information from existing OPC </w:t>
      </w:r>
      <w:r w:rsidR="003D669B">
        <w:t>COM</w:t>
      </w:r>
      <w:r w:rsidR="00723DBE">
        <w:t xml:space="preserve"> </w:t>
      </w:r>
      <w:r w:rsidRPr="00CC6174">
        <w:t>DA systems.</w:t>
      </w:r>
    </w:p>
    <w:p w14:paraId="18688273" w14:textId="77777777" w:rsidR="00CC6174" w:rsidRPr="00CC6174" w:rsidRDefault="00CC6174" w:rsidP="00CC6174">
      <w:pPr>
        <w:pStyle w:val="PARAGRAPH"/>
      </w:pPr>
      <w:r w:rsidRPr="00CC6174">
        <w:t xml:space="preserve">The OPC Foundation provides COM UA Wrapper and Proxy </w:t>
      </w:r>
      <w:r w:rsidR="00723DBE">
        <w:t>samples</w:t>
      </w:r>
      <w:r w:rsidRPr="00CC6174">
        <w:t xml:space="preserve"> that act as a bridge between the OPC DA and the OPC UA systems.</w:t>
      </w:r>
    </w:p>
    <w:p w14:paraId="7C6129B3" w14:textId="77777777" w:rsidR="00CC6174" w:rsidRPr="00CC6174" w:rsidRDefault="00CC6174" w:rsidP="00CC6174">
      <w:pPr>
        <w:pStyle w:val="PARAGRAPH"/>
      </w:pPr>
      <w:r w:rsidRPr="00CC6174">
        <w:t xml:space="preserve">The COM UA Wrapper </w:t>
      </w:r>
      <w:r w:rsidR="003D669B">
        <w:t xml:space="preserve">is an OPC UA Server that wraps an OPC DA Server and with that </w:t>
      </w:r>
      <w:r w:rsidRPr="00CC6174">
        <w:t xml:space="preserve">enables an OPC UA </w:t>
      </w:r>
      <w:r w:rsidR="00723DBE">
        <w:t>C</w:t>
      </w:r>
      <w:r w:rsidRPr="00CC6174">
        <w:t xml:space="preserve">lient to </w:t>
      </w:r>
      <w:r w:rsidR="00723DBE">
        <w:t xml:space="preserve">access information from </w:t>
      </w:r>
      <w:r w:rsidR="003D669B">
        <w:t>the</w:t>
      </w:r>
      <w:r w:rsidR="00723DBE">
        <w:t xml:space="preserve"> </w:t>
      </w:r>
      <w:r w:rsidRPr="00CC6174">
        <w:t xml:space="preserve">DA </w:t>
      </w:r>
      <w:r w:rsidR="00723DBE">
        <w:t>S</w:t>
      </w:r>
      <w:r w:rsidRPr="00CC6174">
        <w:t>erver</w:t>
      </w:r>
      <w:r w:rsidR="007F54B1">
        <w:t xml:space="preserve">. </w:t>
      </w:r>
      <w:r w:rsidRPr="00CC6174">
        <w:t xml:space="preserve">The COM UA </w:t>
      </w:r>
      <w:r w:rsidR="00723DBE">
        <w:t>P</w:t>
      </w:r>
      <w:r w:rsidRPr="00CC6174">
        <w:t xml:space="preserve">roxy enables an OPC DA </w:t>
      </w:r>
      <w:r w:rsidR="00723DBE">
        <w:t>C</w:t>
      </w:r>
      <w:r w:rsidRPr="00CC6174">
        <w:t>lient to access information from an OPC UA Server.</w:t>
      </w:r>
    </w:p>
    <w:p w14:paraId="3689B383" w14:textId="77777777" w:rsidR="00CC6174" w:rsidRDefault="00CC6174" w:rsidP="00CC6174">
      <w:pPr>
        <w:pStyle w:val="PARAGRAPH"/>
      </w:pPr>
      <w:r w:rsidRPr="00CC6174">
        <w:t xml:space="preserve">The mappings describe generic </w:t>
      </w:r>
      <w:r w:rsidR="003D669B">
        <w:t>DA</w:t>
      </w:r>
      <w:r w:rsidRPr="00CC6174">
        <w:t xml:space="preserve"> interoperability components. It is recommended that vendors use this mapping if they develop their own components, however, some applications may benefit from vendor specific mappings.</w:t>
      </w:r>
    </w:p>
    <w:p w14:paraId="378D30E6" w14:textId="4245868A" w:rsidR="00BF39DF" w:rsidRPr="00CC6174" w:rsidRDefault="00BF39DF" w:rsidP="00BF39DF">
      <w:pPr>
        <w:pStyle w:val="ANNEX-heading1"/>
        <w:tabs>
          <w:tab w:val="clear" w:pos="426"/>
        </w:tabs>
      </w:pPr>
      <w:bookmarkStart w:id="607" w:name="_Toc497301414"/>
      <w:r>
        <w:t>Security Considerations</w:t>
      </w:r>
      <w:bookmarkEnd w:id="607"/>
    </w:p>
    <w:p w14:paraId="3E99AB37" w14:textId="1E7FBBF7" w:rsidR="00BF39DF" w:rsidRDefault="00BF39DF" w:rsidP="00BF39DF">
      <w:pPr>
        <w:pStyle w:val="PARAGRAPH"/>
      </w:pPr>
      <w:r>
        <w:t xml:space="preserve">COM DA relies on the Microsoft COM security infrastructure and does not specify any security parameters such as user identity. The developer of UA Wrapper and Proxy therefore has to </w:t>
      </w:r>
      <w:r w:rsidR="00501034">
        <w:t>consider</w:t>
      </w:r>
      <w:r>
        <w:t xml:space="preserve"> </w:t>
      </w:r>
      <w:r w:rsidR="00D72224">
        <w:t xml:space="preserve">the </w:t>
      </w:r>
      <w:r>
        <w:t xml:space="preserve">mapping </w:t>
      </w:r>
      <w:r w:rsidR="00D72224">
        <w:t xml:space="preserve">of </w:t>
      </w:r>
      <w:r>
        <w:t>security aspects</w:t>
      </w:r>
      <w:r w:rsidRPr="00CC6174">
        <w:t>.</w:t>
      </w:r>
    </w:p>
    <w:p w14:paraId="6F4353BB" w14:textId="36422B38" w:rsidR="00BF39DF" w:rsidRPr="00CC6174" w:rsidRDefault="00131121" w:rsidP="00BF39DF">
      <w:pPr>
        <w:pStyle w:val="PARAGRAPH"/>
      </w:pPr>
      <w:r>
        <w:t>The COM UA Wrapper for instance may accept any Username/password and then try to impersonate this user by calling proper Windows services before connecting to the COM DA Server.</w:t>
      </w:r>
    </w:p>
    <w:p w14:paraId="459C2727" w14:textId="77777777" w:rsidR="00BF39DF" w:rsidRPr="00CC6174" w:rsidRDefault="00BF39DF" w:rsidP="00CC6174">
      <w:pPr>
        <w:pStyle w:val="PARAGRAPH"/>
      </w:pPr>
    </w:p>
    <w:p w14:paraId="5BB86940" w14:textId="77777777" w:rsidR="00CC6174" w:rsidRDefault="00CC6174" w:rsidP="007F7FBB">
      <w:pPr>
        <w:pStyle w:val="ANNEX-heading1"/>
      </w:pPr>
      <w:bookmarkStart w:id="608" w:name="_Toc497301415"/>
      <w:r>
        <w:lastRenderedPageBreak/>
        <w:t xml:space="preserve">COM UA </w:t>
      </w:r>
      <w:r w:rsidR="009F3C4B">
        <w:t>w</w:t>
      </w:r>
      <w:r>
        <w:t>rapper</w:t>
      </w:r>
      <w:r w:rsidR="003D669B">
        <w:t xml:space="preserve"> for OPC DA Server</w:t>
      </w:r>
      <w:bookmarkEnd w:id="608"/>
    </w:p>
    <w:p w14:paraId="4CAAB316" w14:textId="77777777" w:rsidR="00CC6174" w:rsidRDefault="00CC6174" w:rsidP="007F7FBB">
      <w:pPr>
        <w:pStyle w:val="ANNEX-heading2"/>
      </w:pPr>
      <w:bookmarkStart w:id="609" w:name="_Toc497301416"/>
      <w:r>
        <w:t xml:space="preserve">Information </w:t>
      </w:r>
      <w:r w:rsidR="009F3C4B">
        <w:t>M</w:t>
      </w:r>
      <w:r>
        <w:t>odel mapping</w:t>
      </w:r>
      <w:bookmarkEnd w:id="609"/>
    </w:p>
    <w:p w14:paraId="4BA52FFA" w14:textId="77777777" w:rsidR="007F7FBB" w:rsidRDefault="007F7FBB" w:rsidP="007F7FBB">
      <w:pPr>
        <w:pStyle w:val="ANNEX-heading3"/>
      </w:pPr>
      <w:r>
        <w:t>General</w:t>
      </w:r>
    </w:p>
    <w:p w14:paraId="1B2E739F" w14:textId="77777777" w:rsidR="00CC6174" w:rsidRPr="00CC6174" w:rsidRDefault="00CC6174" w:rsidP="007F7FBB">
      <w:pPr>
        <w:pStyle w:val="PARAGRAPH"/>
        <w:keepNext/>
      </w:pPr>
      <w:r w:rsidRPr="00CC6174">
        <w:t xml:space="preserve">OPC DA defines 3 </w:t>
      </w:r>
      <w:r w:rsidR="003D669B">
        <w:t>elements</w:t>
      </w:r>
      <w:r w:rsidRPr="00CC6174">
        <w:t xml:space="preserve"> in the address space: Branch, Item and Property. The COM UA Wrapper maps these types to the OPC UA types as described below.</w:t>
      </w:r>
    </w:p>
    <w:bookmarkStart w:id="610" w:name="_Toc361852510"/>
    <w:p w14:paraId="60166085" w14:textId="77777777" w:rsidR="00CC6174" w:rsidRPr="00B01C3B" w:rsidRDefault="00CC6174" w:rsidP="00CC6174">
      <w:pPr>
        <w:pStyle w:val="Caption"/>
      </w:pPr>
      <w:r w:rsidRPr="00B01C3B">
        <w:object w:dxaOrig="12785" w:dyaOrig="17396" w14:anchorId="4D82747B">
          <v:shape id="_x0000_i1029" type="#_x0000_t75" style="width:462.75pt;height:597pt" o:ole="">
            <v:imagedata r:id="rId32" o:title=""/>
          </v:shape>
          <o:OLEObject Type="Embed" ProgID="Visio.Drawing.11" ShapeID="_x0000_i1029" DrawAspect="Content" ObjectID="_1600546980" r:id="rId33"/>
        </w:object>
      </w:r>
    </w:p>
    <w:p w14:paraId="5581AC47" w14:textId="4D3FA2EA" w:rsidR="00CC6174" w:rsidRPr="00D96C2B" w:rsidRDefault="00CC6174" w:rsidP="00D96C2B">
      <w:pPr>
        <w:pStyle w:val="FIGURE-title"/>
        <w:rPr>
          <w:lang w:val="fr-FR"/>
        </w:rPr>
      </w:pPr>
      <w:bookmarkStart w:id="611" w:name="_Ref377938866"/>
      <w:bookmarkStart w:id="612" w:name="_Toc497301432"/>
      <w:r w:rsidRPr="00D96C2B">
        <w:rPr>
          <w:lang w:val="fr-FR"/>
        </w:rPr>
        <w:t xml:space="preserve">Figure </w:t>
      </w:r>
      <w:r w:rsidR="00D96C2B" w:rsidRPr="00D96C2B">
        <w:rPr>
          <w:lang w:val="fr-FR"/>
        </w:rPr>
        <w:t>A.</w:t>
      </w:r>
      <w:r w:rsidRPr="00D96C2B">
        <w:rPr>
          <w:lang w:val="fr-FR"/>
        </w:rPr>
        <w:fldChar w:fldCharType="begin"/>
      </w:r>
      <w:r w:rsidRPr="00D96C2B">
        <w:rPr>
          <w:lang w:val="fr-FR"/>
        </w:rPr>
        <w:instrText xml:space="preserve"> SEQ Figure \* ARABIC </w:instrText>
      </w:r>
      <w:r w:rsidRPr="00D96C2B">
        <w:rPr>
          <w:lang w:val="fr-FR"/>
        </w:rPr>
        <w:fldChar w:fldCharType="separate"/>
      </w:r>
      <w:r w:rsidR="0071793B">
        <w:rPr>
          <w:lang w:val="fr-FR"/>
        </w:rPr>
        <w:t>1</w:t>
      </w:r>
      <w:r w:rsidRPr="00D96C2B">
        <w:rPr>
          <w:lang w:val="fr-FR"/>
        </w:rPr>
        <w:fldChar w:fldCharType="end"/>
      </w:r>
      <w:bookmarkEnd w:id="611"/>
      <w:r w:rsidR="00FA20EB">
        <w:rPr>
          <w:lang w:val="fr-FR"/>
        </w:rPr>
        <w:t xml:space="preserve"> </w:t>
      </w:r>
      <w:r w:rsidR="00FA20EB">
        <w:rPr>
          <w:lang w:val="en-US"/>
        </w:rPr>
        <w:t xml:space="preserve">– </w:t>
      </w:r>
      <w:r w:rsidRPr="00D96C2B">
        <w:rPr>
          <w:lang w:val="fr-FR"/>
        </w:rPr>
        <w:t>Sample OPC UA Information Model for OPC DA</w:t>
      </w:r>
      <w:bookmarkEnd w:id="612"/>
    </w:p>
    <w:bookmarkEnd w:id="610"/>
    <w:p w14:paraId="6ABAF116" w14:textId="77777777" w:rsidR="00CC6174" w:rsidRPr="00B63AAA" w:rsidRDefault="00CC6174" w:rsidP="00CC6174">
      <w:pPr>
        <w:pStyle w:val="PARAGRAPH"/>
        <w:ind w:left="720"/>
      </w:pPr>
    </w:p>
    <w:p w14:paraId="20BFDC45" w14:textId="77777777" w:rsidR="00CC6174" w:rsidRDefault="00CC6174" w:rsidP="007F54B1">
      <w:pPr>
        <w:pStyle w:val="ANNEX-heading3"/>
      </w:pPr>
      <w:r>
        <w:t>Branch</w:t>
      </w:r>
    </w:p>
    <w:p w14:paraId="7B71FF88" w14:textId="77777777" w:rsidR="00CC6174" w:rsidRPr="00CC6174" w:rsidRDefault="003D669B" w:rsidP="00CC6174">
      <w:pPr>
        <w:pStyle w:val="PARAGRAPH"/>
      </w:pPr>
      <w:r>
        <w:t xml:space="preserve">DA </w:t>
      </w:r>
      <w:r w:rsidR="00CC6174" w:rsidRPr="00CC6174">
        <w:t>Branch</w:t>
      </w:r>
      <w:r w:rsidR="0007513A">
        <w:t>es</w:t>
      </w:r>
      <w:r w:rsidR="00CC6174" w:rsidRPr="00CC6174">
        <w:t xml:space="preserve"> </w:t>
      </w:r>
      <w:r w:rsidR="0007513A">
        <w:t>are</w:t>
      </w:r>
      <w:r w:rsidR="00CC6174" w:rsidRPr="00CC6174">
        <w:t xml:space="preserve"> represented in the COM UA Wrapper as </w:t>
      </w:r>
      <w:r w:rsidR="00CC6174" w:rsidRPr="003D669B">
        <w:rPr>
          <w:i/>
        </w:rPr>
        <w:t>Object</w:t>
      </w:r>
      <w:r w:rsidR="0007513A">
        <w:rPr>
          <w:i/>
        </w:rPr>
        <w:t>s</w:t>
      </w:r>
      <w:r w:rsidR="00CC6174" w:rsidRPr="00CC6174">
        <w:t xml:space="preserve"> of </w:t>
      </w:r>
      <w:r w:rsidR="00CC6174" w:rsidRPr="003D669B">
        <w:rPr>
          <w:i/>
        </w:rPr>
        <w:t>FolderType</w:t>
      </w:r>
      <w:r w:rsidR="00CC6174" w:rsidRPr="00CC6174">
        <w:t>.</w:t>
      </w:r>
    </w:p>
    <w:p w14:paraId="5F64F4A6" w14:textId="77777777" w:rsidR="00CC6174" w:rsidRPr="00CC6174" w:rsidRDefault="00CC6174" w:rsidP="00CC6174">
      <w:pPr>
        <w:pStyle w:val="PARAGRAPH"/>
      </w:pPr>
      <w:r w:rsidRPr="00CC6174">
        <w:t xml:space="preserve">The </w:t>
      </w:r>
      <w:r w:rsidR="0007513A">
        <w:t>top-level branch (the root) should be</w:t>
      </w:r>
      <w:r w:rsidRPr="00CC6174">
        <w:t xml:space="preserve"> represented by an </w:t>
      </w:r>
      <w:r w:rsidRPr="0007513A">
        <w:rPr>
          <w:i/>
        </w:rPr>
        <w:t>Object</w:t>
      </w:r>
      <w:r w:rsidRPr="00CC6174">
        <w:t xml:space="preserve"> </w:t>
      </w:r>
      <w:r w:rsidR="0007513A">
        <w:t>where the</w:t>
      </w:r>
      <w:r w:rsidRPr="00CC6174">
        <w:t xml:space="preserve"> </w:t>
      </w:r>
      <w:r w:rsidRPr="0007513A">
        <w:rPr>
          <w:i/>
        </w:rPr>
        <w:t>BrowseName</w:t>
      </w:r>
      <w:r w:rsidRPr="00CC6174">
        <w:t xml:space="preserve"> is the Server </w:t>
      </w:r>
      <w:r w:rsidR="0007513A">
        <w:t>ProgId</w:t>
      </w:r>
      <w:r w:rsidRPr="00CC6174">
        <w:t>.</w:t>
      </w:r>
    </w:p>
    <w:p w14:paraId="3F0A620A" w14:textId="77777777" w:rsidR="00CC6174" w:rsidRPr="00CC6174" w:rsidRDefault="00CC6174" w:rsidP="00CC6174">
      <w:pPr>
        <w:pStyle w:val="PARAGRAPH"/>
      </w:pPr>
      <w:r w:rsidRPr="00CC6174">
        <w:t>The OPC DA Address space hierarchy is discovered using the ChangeBrowsePosition from the Root and BrowseOPCItemIds to get the Branches, Items and Properties.</w:t>
      </w:r>
    </w:p>
    <w:p w14:paraId="0C5FFC64" w14:textId="197C9803" w:rsidR="00CC6174" w:rsidRPr="00CC6174" w:rsidRDefault="00CC6174" w:rsidP="00CC6174">
      <w:pPr>
        <w:pStyle w:val="PARAGRAPH"/>
      </w:pPr>
      <w:r w:rsidRPr="00CC6174">
        <w:t>The name returned from the BrowseOPCItemId</w:t>
      </w:r>
      <w:r w:rsidR="0007513A">
        <w:t>s</w:t>
      </w:r>
      <w:r w:rsidRPr="00CC6174">
        <w:t xml:space="preserve"> enumString is used as the BrowseName and the DisplayName for each Branch</w:t>
      </w:r>
      <w:r w:rsidR="00BF2ED5">
        <w:t xml:space="preserve">. See also clause </w:t>
      </w:r>
      <w:r w:rsidR="00BF2ED5">
        <w:fldChar w:fldCharType="begin"/>
      </w:r>
      <w:r w:rsidR="00BF2ED5">
        <w:instrText xml:space="preserve"> REF _Ref399152522 \w \h </w:instrText>
      </w:r>
      <w:r w:rsidR="00BF2ED5">
        <w:fldChar w:fldCharType="separate"/>
      </w:r>
      <w:r w:rsidR="0071793B">
        <w:t>A.3.1.5</w:t>
      </w:r>
      <w:r w:rsidR="00BF2ED5">
        <w:fldChar w:fldCharType="end"/>
      </w:r>
      <w:r w:rsidR="00BF2ED5">
        <w:t>.</w:t>
      </w:r>
    </w:p>
    <w:p w14:paraId="59624B3D" w14:textId="4D3368D5" w:rsidR="00CC6174" w:rsidRPr="00CC6174" w:rsidRDefault="00CC6174" w:rsidP="00CC6174">
      <w:pPr>
        <w:pStyle w:val="PARAGRAPH"/>
      </w:pPr>
      <w:r w:rsidRPr="00CC6174">
        <w:t>The ItemId obtained using the GetItemID is used as a part of the NodeId for each Branch.</w:t>
      </w:r>
      <w:r w:rsidR="00212445">
        <w:t xml:space="preserve"> </w:t>
      </w:r>
      <w:r w:rsidR="00BF2ED5">
        <w:t xml:space="preserve">See also clause </w:t>
      </w:r>
      <w:r w:rsidR="00BF2ED5">
        <w:fldChar w:fldCharType="begin"/>
      </w:r>
      <w:r w:rsidR="00BF2ED5">
        <w:instrText xml:space="preserve"> REF _Ref399152522 \w \h </w:instrText>
      </w:r>
      <w:r w:rsidR="00BF2ED5">
        <w:fldChar w:fldCharType="separate"/>
      </w:r>
      <w:r w:rsidR="0071793B">
        <w:t>A.3.1.5</w:t>
      </w:r>
      <w:r w:rsidR="00BF2ED5">
        <w:fldChar w:fldCharType="end"/>
      </w:r>
      <w:r w:rsidR="00BF2ED5">
        <w:t>.</w:t>
      </w:r>
    </w:p>
    <w:p w14:paraId="2AED44DE" w14:textId="77777777" w:rsidR="00CC6174" w:rsidRPr="00CC6174" w:rsidRDefault="00CC6174" w:rsidP="00CC6174">
      <w:pPr>
        <w:pStyle w:val="PARAGRAPH"/>
      </w:pPr>
      <w:r w:rsidRPr="00CC6174">
        <w:t>A</w:t>
      </w:r>
      <w:r w:rsidR="0007513A">
        <w:t xml:space="preserve">n OPC UA </w:t>
      </w:r>
      <w:r w:rsidR="0007513A" w:rsidRPr="0007513A">
        <w:rPr>
          <w:i/>
        </w:rPr>
        <w:t>Folder</w:t>
      </w:r>
      <w:r w:rsidR="0007513A">
        <w:t xml:space="preserve"> representing a</w:t>
      </w:r>
      <w:r w:rsidRPr="00CC6174">
        <w:t xml:space="preserve"> </w:t>
      </w:r>
      <w:r w:rsidR="0007513A">
        <w:t xml:space="preserve">DA </w:t>
      </w:r>
      <w:r w:rsidRPr="00CC6174">
        <w:t xml:space="preserve">Branch </w:t>
      </w:r>
      <w:r w:rsidR="0007513A" w:rsidRPr="00CC6174">
        <w:t>us</w:t>
      </w:r>
      <w:r w:rsidR="0007513A">
        <w:t>es the</w:t>
      </w:r>
      <w:r w:rsidR="0007513A" w:rsidRPr="00CC6174">
        <w:t xml:space="preserve"> </w:t>
      </w:r>
      <w:r w:rsidR="0007513A" w:rsidRPr="0007513A">
        <w:rPr>
          <w:i/>
        </w:rPr>
        <w:t>Organizes</w:t>
      </w:r>
      <w:r w:rsidR="0007513A" w:rsidRPr="00CC6174">
        <w:t xml:space="preserve"> </w:t>
      </w:r>
      <w:r w:rsidR="0007513A" w:rsidRPr="0007513A">
        <w:rPr>
          <w:i/>
        </w:rPr>
        <w:t>Reference</w:t>
      </w:r>
      <w:r w:rsidR="00DF6AC4">
        <w:rPr>
          <w:i/>
        </w:rPr>
        <w:t>s</w:t>
      </w:r>
      <w:r w:rsidR="0007513A" w:rsidRPr="00CC6174">
        <w:t xml:space="preserve"> </w:t>
      </w:r>
      <w:r w:rsidR="0007513A">
        <w:t>to reference</w:t>
      </w:r>
      <w:r w:rsidRPr="00CC6174">
        <w:t xml:space="preserve"> </w:t>
      </w:r>
      <w:r w:rsidR="0007513A">
        <w:t>child</w:t>
      </w:r>
      <w:r w:rsidRPr="00CC6174">
        <w:t xml:space="preserve"> </w:t>
      </w:r>
      <w:r w:rsidR="0007513A">
        <w:t xml:space="preserve">DA </w:t>
      </w:r>
      <w:r w:rsidRPr="00CC6174">
        <w:t xml:space="preserve">Branches </w:t>
      </w:r>
      <w:r w:rsidR="0007513A">
        <w:t xml:space="preserve">and </w:t>
      </w:r>
      <w:r w:rsidR="00DF6AC4">
        <w:t>uses</w:t>
      </w:r>
      <w:r w:rsidR="00DF6AC4" w:rsidRPr="00CC6174">
        <w:t xml:space="preserve"> </w:t>
      </w:r>
      <w:r w:rsidR="00DF6AC4" w:rsidRPr="0007513A">
        <w:rPr>
          <w:i/>
        </w:rPr>
        <w:t>HasComponent</w:t>
      </w:r>
      <w:r w:rsidR="00DF6AC4" w:rsidRPr="00CC6174">
        <w:t xml:space="preserve"> </w:t>
      </w:r>
      <w:r w:rsidR="00DF6AC4" w:rsidRPr="0007513A">
        <w:rPr>
          <w:i/>
        </w:rPr>
        <w:t>Reference</w:t>
      </w:r>
      <w:r w:rsidR="00DF6AC4">
        <w:rPr>
          <w:i/>
        </w:rPr>
        <w:t>s</w:t>
      </w:r>
      <w:r w:rsidR="00DF6AC4" w:rsidRPr="00CC6174">
        <w:t xml:space="preserve"> </w:t>
      </w:r>
      <w:r w:rsidR="00DF6AC4">
        <w:t>for DA Leafs (</w:t>
      </w:r>
      <w:r w:rsidRPr="00CC6174">
        <w:t>Items</w:t>
      </w:r>
      <w:r w:rsidR="00DF6AC4">
        <w:t>)</w:t>
      </w:r>
      <w:r w:rsidRPr="00CC6174">
        <w:t xml:space="preserve">. It is acceptable for customized wrappers to use a sub-type of these </w:t>
      </w:r>
      <w:r w:rsidR="0007513A">
        <w:t>R</w:t>
      </w:r>
      <w:r w:rsidRPr="00CC6174">
        <w:t>eference</w:t>
      </w:r>
      <w:r w:rsidR="0007513A">
        <w:t>T</w:t>
      </w:r>
      <w:r w:rsidRPr="00CC6174">
        <w:t>ypes.</w:t>
      </w:r>
    </w:p>
    <w:p w14:paraId="6B77CD17" w14:textId="77777777" w:rsidR="00CC6174" w:rsidRDefault="00CC6174" w:rsidP="007F54B1">
      <w:pPr>
        <w:pStyle w:val="ANNEX-heading3"/>
      </w:pPr>
      <w:r>
        <w:t>Item</w:t>
      </w:r>
    </w:p>
    <w:p w14:paraId="6E03E064" w14:textId="77777777" w:rsidR="00CC6174" w:rsidRPr="00CC6174" w:rsidRDefault="00CC6174" w:rsidP="00CC6174">
      <w:pPr>
        <w:pStyle w:val="PARAGRAPH"/>
      </w:pPr>
      <w:r w:rsidRPr="00CC6174">
        <w:t xml:space="preserve">DA </w:t>
      </w:r>
      <w:r w:rsidR="0007513A">
        <w:t>items</w:t>
      </w:r>
      <w:r w:rsidR="00DF6AC4">
        <w:t xml:space="preserve"> (leafs)</w:t>
      </w:r>
      <w:r w:rsidRPr="00CC6174">
        <w:t xml:space="preserve"> </w:t>
      </w:r>
      <w:r w:rsidR="0007513A">
        <w:t>are</w:t>
      </w:r>
      <w:r w:rsidRPr="00CC6174">
        <w:t xml:space="preserve"> represented in the COM UA Wrapper as</w:t>
      </w:r>
      <w:r w:rsidR="00DF6AC4">
        <w:t xml:space="preserve"> </w:t>
      </w:r>
      <w:r w:rsidR="00DF6AC4" w:rsidRPr="00DF6AC4">
        <w:rPr>
          <w:i/>
        </w:rPr>
        <w:t>Variables</w:t>
      </w:r>
      <w:r w:rsidR="00DF6AC4">
        <w:t>. The VariableType depends on the existance of special DA properties as follows</w:t>
      </w:r>
      <w:r w:rsidRPr="00CC6174">
        <w:t xml:space="preserve">: </w:t>
      </w:r>
    </w:p>
    <w:p w14:paraId="25C4520B" w14:textId="77777777" w:rsidR="00CC6174" w:rsidRPr="00791078" w:rsidRDefault="00CC6174" w:rsidP="00791078">
      <w:pPr>
        <w:pStyle w:val="ListBullet2"/>
        <w:ind w:left="720"/>
        <w:rPr>
          <w:i/>
        </w:rPr>
      </w:pPr>
      <w:r w:rsidRPr="00791078">
        <w:rPr>
          <w:b/>
        </w:rPr>
        <w:t>AnalogItemType</w:t>
      </w:r>
      <w:r w:rsidRPr="0042519C">
        <w:t xml:space="preserve">: An item in the DA server that has High EU and Low EU properties or its EU Type property is Analog is represented as </w:t>
      </w:r>
      <w:r w:rsidR="00DF6AC4" w:rsidRPr="00DF6AC4">
        <w:rPr>
          <w:i/>
        </w:rPr>
        <w:t>Variable</w:t>
      </w:r>
      <w:r w:rsidR="00DF6AC4">
        <w:t xml:space="preserve"> of</w:t>
      </w:r>
      <w:r w:rsidRPr="0042519C">
        <w:t xml:space="preserve"> </w:t>
      </w:r>
      <w:r w:rsidRPr="00791078">
        <w:rPr>
          <w:i/>
        </w:rPr>
        <w:t>AnalogItemType</w:t>
      </w:r>
      <w:r w:rsidRPr="0042519C">
        <w:t xml:space="preserve"> in the COM UA Wrapper.</w:t>
      </w:r>
      <w:r w:rsidR="00791078">
        <w:t xml:space="preserve"> </w:t>
      </w:r>
      <w:r w:rsidRPr="00791078">
        <w:rPr>
          <w:i/>
        </w:rPr>
        <w:t xml:space="preserve">The AnalogItemType </w:t>
      </w:r>
      <w:r w:rsidRPr="00D92A8C">
        <w:t>has the following</w:t>
      </w:r>
      <w:r w:rsidRPr="00791078">
        <w:rPr>
          <w:i/>
        </w:rPr>
        <w:t xml:space="preserve"> </w:t>
      </w:r>
      <w:r w:rsidR="00DF6AC4">
        <w:rPr>
          <w:i/>
        </w:rPr>
        <w:t>P</w:t>
      </w:r>
      <w:r w:rsidRPr="00791078">
        <w:rPr>
          <w:i/>
        </w:rPr>
        <w:t>roperties:</w:t>
      </w:r>
    </w:p>
    <w:p w14:paraId="778C3141" w14:textId="77777777" w:rsidR="00CC6174" w:rsidRPr="002A59BF" w:rsidRDefault="00CC6174" w:rsidP="00631B25">
      <w:pPr>
        <w:pStyle w:val="ListBullet3"/>
        <w:numPr>
          <w:ilvl w:val="0"/>
          <w:numId w:val="35"/>
        </w:numPr>
      </w:pPr>
      <w:r w:rsidRPr="00DF6AC4">
        <w:rPr>
          <w:i/>
        </w:rPr>
        <w:t>EURange</w:t>
      </w:r>
      <w:r w:rsidRPr="002A59BF">
        <w:t xml:space="preserve">: The values of the </w:t>
      </w:r>
      <w:r w:rsidRPr="00631B25">
        <w:t>High EU</w:t>
      </w:r>
      <w:r w:rsidRPr="002A59BF">
        <w:t xml:space="preserve"> and </w:t>
      </w:r>
      <w:r w:rsidRPr="00631B25">
        <w:t>Low EU</w:t>
      </w:r>
      <w:r w:rsidRPr="002A59BF">
        <w:t xml:space="preserve"> properties of the </w:t>
      </w:r>
      <w:r w:rsidR="00DF6AC4">
        <w:t xml:space="preserve">DA </w:t>
      </w:r>
      <w:r w:rsidRPr="002A59BF">
        <w:t xml:space="preserve">Item are assigned to the </w:t>
      </w:r>
      <w:r w:rsidRPr="00DF6AC4">
        <w:rPr>
          <w:i/>
        </w:rPr>
        <w:t xml:space="preserve">EURange </w:t>
      </w:r>
      <w:r w:rsidR="008B171D" w:rsidRPr="00DF6AC4">
        <w:rPr>
          <w:i/>
        </w:rPr>
        <w:t>Property</w:t>
      </w:r>
    </w:p>
    <w:p w14:paraId="584A92D5" w14:textId="77777777" w:rsidR="00CC6174" w:rsidRPr="002A59BF" w:rsidRDefault="00CC6174" w:rsidP="00631B25">
      <w:pPr>
        <w:pStyle w:val="ListBullet3"/>
        <w:numPr>
          <w:ilvl w:val="0"/>
          <w:numId w:val="35"/>
        </w:numPr>
      </w:pPr>
      <w:r w:rsidRPr="00DF6AC4">
        <w:rPr>
          <w:i/>
        </w:rPr>
        <w:t>EngineeringUnits</w:t>
      </w:r>
      <w:r w:rsidRPr="002A59BF">
        <w:t xml:space="preserve">: The value of the </w:t>
      </w:r>
      <w:r w:rsidRPr="00631B25">
        <w:t>Engineering Unit</w:t>
      </w:r>
      <w:r w:rsidRPr="002A59BF">
        <w:t xml:space="preserve"> property of the </w:t>
      </w:r>
      <w:r w:rsidR="00DF6AC4">
        <w:t xml:space="preserve">DA </w:t>
      </w:r>
      <w:r w:rsidRPr="002A59BF">
        <w:t xml:space="preserve">Item are assigned to the </w:t>
      </w:r>
      <w:r w:rsidRPr="00DF6AC4">
        <w:rPr>
          <w:i/>
        </w:rPr>
        <w:t xml:space="preserve">EngineeringUnits </w:t>
      </w:r>
      <w:r w:rsidR="008B171D" w:rsidRPr="00DF6AC4">
        <w:rPr>
          <w:i/>
        </w:rPr>
        <w:t>Property</w:t>
      </w:r>
      <w:r w:rsidR="00DF6AC4">
        <w:t>.</w:t>
      </w:r>
    </w:p>
    <w:p w14:paraId="3FEFD7E9" w14:textId="77777777" w:rsidR="00CC6174" w:rsidRPr="002A59BF" w:rsidRDefault="00CC6174" w:rsidP="00631B25">
      <w:pPr>
        <w:pStyle w:val="ListBullet3"/>
        <w:numPr>
          <w:ilvl w:val="0"/>
          <w:numId w:val="35"/>
        </w:numPr>
      </w:pPr>
      <w:r w:rsidRPr="00631B25">
        <w:t>InstrumentRange</w:t>
      </w:r>
      <w:r w:rsidRPr="002A59BF">
        <w:t xml:space="preserve">: The values of the </w:t>
      </w:r>
      <w:r w:rsidRPr="00631B25">
        <w:t>High IR</w:t>
      </w:r>
      <w:r w:rsidRPr="002A59BF">
        <w:t xml:space="preserve"> and </w:t>
      </w:r>
      <w:r w:rsidRPr="00631B25">
        <w:t>Low IR</w:t>
      </w:r>
      <w:r w:rsidRPr="002A59BF">
        <w:t xml:space="preserve"> properties of the </w:t>
      </w:r>
      <w:r w:rsidR="00DF6AC4">
        <w:t xml:space="preserve">DA </w:t>
      </w:r>
      <w:r w:rsidRPr="002A59BF">
        <w:t xml:space="preserve">Item are assigned to the </w:t>
      </w:r>
      <w:r w:rsidRPr="00DF6AC4">
        <w:rPr>
          <w:i/>
        </w:rPr>
        <w:t xml:space="preserve">InstrumentRange </w:t>
      </w:r>
      <w:r w:rsidR="008B171D" w:rsidRPr="00DF6AC4">
        <w:rPr>
          <w:i/>
        </w:rPr>
        <w:t>Property</w:t>
      </w:r>
    </w:p>
    <w:p w14:paraId="6F3ADA03" w14:textId="77777777" w:rsidR="00CC6174" w:rsidRPr="00791078" w:rsidRDefault="00CC6174" w:rsidP="00791078">
      <w:pPr>
        <w:pStyle w:val="ListBullet2"/>
        <w:ind w:left="720"/>
        <w:rPr>
          <w:i/>
        </w:rPr>
      </w:pPr>
      <w:r w:rsidRPr="00791078">
        <w:rPr>
          <w:b/>
          <w:i/>
        </w:rPr>
        <w:t>TwoStateDiscreteType</w:t>
      </w:r>
      <w:r w:rsidRPr="00791078">
        <w:rPr>
          <w:i/>
        </w:rPr>
        <w:t>: A</w:t>
      </w:r>
      <w:r w:rsidRPr="000147E3">
        <w:t>n</w:t>
      </w:r>
      <w:r w:rsidRPr="00791078">
        <w:rPr>
          <w:i/>
        </w:rPr>
        <w:t xml:space="preserve"> </w:t>
      </w:r>
      <w:r w:rsidRPr="002A59BF">
        <w:t xml:space="preserve">item in </w:t>
      </w:r>
      <w:r w:rsidRPr="005773BD">
        <w:t>DA</w:t>
      </w:r>
      <w:r w:rsidRPr="00791078">
        <w:rPr>
          <w:i/>
        </w:rPr>
        <w:t xml:space="preserve"> </w:t>
      </w:r>
      <w:r w:rsidRPr="002A59BF">
        <w:t>server that has</w:t>
      </w:r>
      <w:r w:rsidRPr="00791078">
        <w:rPr>
          <w:i/>
        </w:rPr>
        <w:t xml:space="preserve"> </w:t>
      </w:r>
      <w:r w:rsidRPr="00DF6AC4">
        <w:t>Open Label and Close Label</w:t>
      </w:r>
      <w:r w:rsidRPr="00791078">
        <w:rPr>
          <w:i/>
        </w:rPr>
        <w:t xml:space="preserve"> </w:t>
      </w:r>
      <w:r w:rsidRPr="002A59BF">
        <w:t>properties is represented</w:t>
      </w:r>
      <w:r w:rsidR="00DF6AC4">
        <w:t xml:space="preserve"> as</w:t>
      </w:r>
      <w:r w:rsidRPr="002A59BF">
        <w:t xml:space="preserve"> </w:t>
      </w:r>
      <w:r w:rsidR="00DF6AC4" w:rsidRPr="00DF6AC4">
        <w:rPr>
          <w:i/>
        </w:rPr>
        <w:t>Variable</w:t>
      </w:r>
      <w:r w:rsidR="00DF6AC4">
        <w:t xml:space="preserve"> of</w:t>
      </w:r>
      <w:r w:rsidRPr="00791078">
        <w:rPr>
          <w:i/>
        </w:rPr>
        <w:t xml:space="preserve"> TwoStateDiscreteType </w:t>
      </w:r>
      <w:r w:rsidRPr="002A59BF">
        <w:t>in the</w:t>
      </w:r>
      <w:r w:rsidRPr="003834BB">
        <w:t xml:space="preserve"> </w:t>
      </w:r>
      <w:r>
        <w:t>COM UA Wrapper</w:t>
      </w:r>
      <w:r w:rsidRPr="00791078">
        <w:rPr>
          <w:i/>
        </w:rPr>
        <w:t>.</w:t>
      </w:r>
      <w:r w:rsidR="00791078" w:rsidRPr="00791078">
        <w:rPr>
          <w:i/>
        </w:rPr>
        <w:t xml:space="preserve"> </w:t>
      </w:r>
      <w:r w:rsidRPr="00791078">
        <w:rPr>
          <w:i/>
        </w:rPr>
        <w:t xml:space="preserve">The TwoStateDiscreteType </w:t>
      </w:r>
      <w:r w:rsidRPr="007D67CE">
        <w:t xml:space="preserve">has the following </w:t>
      </w:r>
      <w:r w:rsidR="00DF6AC4">
        <w:rPr>
          <w:i/>
        </w:rPr>
        <w:t>P</w:t>
      </w:r>
      <w:r w:rsidR="00DF6AC4" w:rsidRPr="00791078">
        <w:rPr>
          <w:i/>
        </w:rPr>
        <w:t>roperties</w:t>
      </w:r>
    </w:p>
    <w:p w14:paraId="3FCA9329" w14:textId="77777777" w:rsidR="00CC6174" w:rsidRDefault="00CC6174" w:rsidP="00631B25">
      <w:pPr>
        <w:pStyle w:val="ListBullet3"/>
        <w:numPr>
          <w:ilvl w:val="0"/>
          <w:numId w:val="35"/>
        </w:numPr>
      </w:pPr>
      <w:r w:rsidRPr="00DF6AC4">
        <w:rPr>
          <w:i/>
        </w:rPr>
        <w:t>TrueState</w:t>
      </w:r>
      <w:r>
        <w:t xml:space="preserve">: </w:t>
      </w:r>
      <w:r w:rsidRPr="008D7F2D">
        <w:t>The value of the</w:t>
      </w:r>
      <w:r>
        <w:t xml:space="preserve"> Close Label </w:t>
      </w:r>
      <w:r w:rsidRPr="008D7F2D">
        <w:t xml:space="preserve">property of the </w:t>
      </w:r>
      <w:r w:rsidR="00DF6AC4">
        <w:t xml:space="preserve">DA </w:t>
      </w:r>
      <w:r w:rsidRPr="008D7F2D">
        <w:t>item is assigned to</w:t>
      </w:r>
      <w:r>
        <w:t xml:space="preserve"> the </w:t>
      </w:r>
      <w:r w:rsidRPr="00DF6AC4">
        <w:rPr>
          <w:i/>
        </w:rPr>
        <w:t xml:space="preserve">TrueState </w:t>
      </w:r>
      <w:r w:rsidR="008B171D" w:rsidRPr="00DF6AC4">
        <w:rPr>
          <w:i/>
        </w:rPr>
        <w:t>Property</w:t>
      </w:r>
      <w:r>
        <w:t>.</w:t>
      </w:r>
    </w:p>
    <w:p w14:paraId="597C5F4A" w14:textId="77777777" w:rsidR="00CC6174" w:rsidRPr="000B7BD7" w:rsidRDefault="00CC6174" w:rsidP="00631B25">
      <w:pPr>
        <w:pStyle w:val="ListBullet3"/>
        <w:numPr>
          <w:ilvl w:val="0"/>
          <w:numId w:val="35"/>
        </w:numPr>
      </w:pPr>
      <w:r w:rsidRPr="00DF6AC4">
        <w:rPr>
          <w:i/>
        </w:rPr>
        <w:t>FalseState</w:t>
      </w:r>
      <w:r w:rsidRPr="008D7F2D">
        <w:t>:</w:t>
      </w:r>
      <w:r>
        <w:t xml:space="preserve"> </w:t>
      </w:r>
      <w:r w:rsidRPr="008D7F2D">
        <w:t xml:space="preserve">The value of the Open Label property of the </w:t>
      </w:r>
      <w:r w:rsidR="00DF6AC4">
        <w:t xml:space="preserve">DA </w:t>
      </w:r>
      <w:r w:rsidRPr="008D7F2D">
        <w:t xml:space="preserve">item is assigned to the </w:t>
      </w:r>
      <w:r w:rsidRPr="00DF6AC4">
        <w:rPr>
          <w:i/>
        </w:rPr>
        <w:t xml:space="preserve">FalseState </w:t>
      </w:r>
      <w:r w:rsidR="008B171D" w:rsidRPr="00DF6AC4">
        <w:rPr>
          <w:i/>
        </w:rPr>
        <w:t>Property</w:t>
      </w:r>
      <w:r w:rsidRPr="000B7BD7">
        <w:t>.</w:t>
      </w:r>
    </w:p>
    <w:p w14:paraId="13607A18" w14:textId="77777777" w:rsidR="00CC6174" w:rsidRPr="008D7F2D" w:rsidRDefault="00CC6174" w:rsidP="00791078">
      <w:pPr>
        <w:pStyle w:val="ListBullet2"/>
        <w:ind w:left="720"/>
      </w:pPr>
      <w:r w:rsidRPr="00791078">
        <w:rPr>
          <w:b/>
          <w:i/>
        </w:rPr>
        <w:t>MultiStateDiscreteType</w:t>
      </w:r>
      <w:r w:rsidRPr="00791078">
        <w:rPr>
          <w:b/>
        </w:rPr>
        <w:t>:</w:t>
      </w:r>
      <w:r w:rsidRPr="008D7F2D">
        <w:t xml:space="preserve"> An item in the DA server that has its </w:t>
      </w:r>
      <w:r w:rsidRPr="00DF6AC4">
        <w:t>EU Type</w:t>
      </w:r>
      <w:r w:rsidRPr="008D7F2D">
        <w:t xml:space="preserve"> property as enumerated is represented as </w:t>
      </w:r>
      <w:r w:rsidR="00DF6AC4" w:rsidRPr="00DF6AC4">
        <w:rPr>
          <w:i/>
        </w:rPr>
        <w:t>Variable</w:t>
      </w:r>
      <w:r w:rsidR="00DF6AC4">
        <w:t xml:space="preserve"> of</w:t>
      </w:r>
      <w:r w:rsidRPr="008D7F2D">
        <w:t xml:space="preserve"> </w:t>
      </w:r>
      <w:r w:rsidRPr="00791078">
        <w:rPr>
          <w:i/>
        </w:rPr>
        <w:t>MultiStateDiscreteType</w:t>
      </w:r>
      <w:r w:rsidRPr="008D7F2D">
        <w:t xml:space="preserve"> in the COM UA Wrapper.</w:t>
      </w:r>
      <w:r w:rsidR="00791078">
        <w:t xml:space="preserve"> </w:t>
      </w:r>
      <w:r w:rsidRPr="008D7F2D">
        <w:t xml:space="preserve">The </w:t>
      </w:r>
      <w:r w:rsidRPr="00791078">
        <w:rPr>
          <w:i/>
        </w:rPr>
        <w:t>MultiStateDiscreteType</w:t>
      </w:r>
      <w:r w:rsidRPr="008D7F2D">
        <w:t xml:space="preserve"> has the following </w:t>
      </w:r>
      <w:r w:rsidR="00DF6AC4">
        <w:rPr>
          <w:i/>
        </w:rPr>
        <w:t>P</w:t>
      </w:r>
      <w:r w:rsidR="00DF6AC4" w:rsidRPr="00791078">
        <w:rPr>
          <w:i/>
        </w:rPr>
        <w:t>ropert</w:t>
      </w:r>
      <w:r w:rsidR="00DF6AC4">
        <w:rPr>
          <w:i/>
        </w:rPr>
        <w:t>y</w:t>
      </w:r>
      <w:r w:rsidRPr="008D7F2D">
        <w:t>:</w:t>
      </w:r>
    </w:p>
    <w:p w14:paraId="7738A6E2" w14:textId="77777777" w:rsidR="00CC6174" w:rsidRPr="00957D46" w:rsidRDefault="00CC6174" w:rsidP="00631B25">
      <w:pPr>
        <w:pStyle w:val="ListBullet3"/>
        <w:numPr>
          <w:ilvl w:val="0"/>
          <w:numId w:val="36"/>
        </w:numPr>
      </w:pPr>
      <w:r w:rsidRPr="00DF6AC4">
        <w:rPr>
          <w:i/>
        </w:rPr>
        <w:t>EnumStrings</w:t>
      </w:r>
      <w:r>
        <w:t xml:space="preserve">: </w:t>
      </w:r>
      <w:r w:rsidR="007F54B1">
        <w:t xml:space="preserve">The enumerated values of the </w:t>
      </w:r>
      <w:r w:rsidR="007F54B1" w:rsidRPr="00DF6AC4">
        <w:t>EU</w:t>
      </w:r>
      <w:r w:rsidRPr="00DF6AC4">
        <w:t xml:space="preserve">Info </w:t>
      </w:r>
      <w:r w:rsidR="007F54B1" w:rsidRPr="00DF6AC4">
        <w:t>P</w:t>
      </w:r>
      <w:r w:rsidRPr="00DF6AC4">
        <w:t>roperty</w:t>
      </w:r>
      <w:r>
        <w:t xml:space="preserve"> of the </w:t>
      </w:r>
      <w:r w:rsidR="00DF6AC4">
        <w:t xml:space="preserve">DA </w:t>
      </w:r>
      <w:r>
        <w:t xml:space="preserve">item are assigned to the </w:t>
      </w:r>
      <w:r w:rsidRPr="007F54B1">
        <w:rPr>
          <w:i/>
        </w:rPr>
        <w:t>EnumStrings</w:t>
      </w:r>
      <w:r>
        <w:t xml:space="preserve"> </w:t>
      </w:r>
      <w:r w:rsidR="007F54B1" w:rsidRPr="007F54B1">
        <w:rPr>
          <w:i/>
        </w:rPr>
        <w:t>P</w:t>
      </w:r>
      <w:r w:rsidRPr="007F54B1">
        <w:rPr>
          <w:i/>
        </w:rPr>
        <w:t>roperty</w:t>
      </w:r>
      <w:r>
        <w:t>.</w:t>
      </w:r>
    </w:p>
    <w:p w14:paraId="536726D5" w14:textId="77777777" w:rsidR="00CC6174" w:rsidRPr="00790EED" w:rsidRDefault="00CC6174" w:rsidP="00791078">
      <w:pPr>
        <w:pStyle w:val="ListBullet2"/>
        <w:rPr>
          <w:b/>
        </w:rPr>
      </w:pPr>
      <w:r w:rsidRPr="00774D43">
        <w:rPr>
          <w:b/>
          <w:i/>
        </w:rPr>
        <w:t>DataItemType</w:t>
      </w:r>
      <w:r>
        <w:rPr>
          <w:b/>
          <w:i/>
        </w:rPr>
        <w:t xml:space="preserve">: </w:t>
      </w:r>
      <w:r w:rsidRPr="006D75FD">
        <w:t>An item in the</w:t>
      </w:r>
      <w:r>
        <w:rPr>
          <w:i/>
        </w:rPr>
        <w:t xml:space="preserve"> </w:t>
      </w:r>
      <w:r w:rsidRPr="006D75FD">
        <w:t xml:space="preserve">DA Server that is not any of the above types is represented as </w:t>
      </w:r>
      <w:r w:rsidR="00DF6AC4" w:rsidRPr="00DF6AC4">
        <w:rPr>
          <w:i/>
        </w:rPr>
        <w:t>Variable</w:t>
      </w:r>
      <w:r w:rsidR="00DF6AC4">
        <w:t xml:space="preserve"> of</w:t>
      </w:r>
      <w:r>
        <w:rPr>
          <w:i/>
        </w:rPr>
        <w:t xml:space="preserve"> DataItemType </w:t>
      </w:r>
      <w:r w:rsidRPr="006D75FD">
        <w:t>in the COM UA W</w:t>
      </w:r>
      <w:r>
        <w:t>r</w:t>
      </w:r>
      <w:r w:rsidRPr="006D75FD">
        <w:t>apper</w:t>
      </w:r>
      <w:r>
        <w:rPr>
          <w:i/>
        </w:rPr>
        <w:t>.</w:t>
      </w:r>
    </w:p>
    <w:p w14:paraId="3749A799" w14:textId="77777777" w:rsidR="00CC6174" w:rsidRPr="00791078" w:rsidRDefault="00CC6174" w:rsidP="00791078">
      <w:pPr>
        <w:pStyle w:val="PARAGRAPH"/>
      </w:pPr>
      <w:r w:rsidRPr="00791078">
        <w:t xml:space="preserve">Below are mappings that are common for all </w:t>
      </w:r>
      <w:r w:rsidR="00BE14F5">
        <w:t>item types</w:t>
      </w:r>
    </w:p>
    <w:p w14:paraId="1FAF79D7" w14:textId="4BA3ED85" w:rsidR="00CC6174" w:rsidRDefault="00CC6174" w:rsidP="00791078">
      <w:pPr>
        <w:pStyle w:val="ListBullet2"/>
      </w:pPr>
      <w:r>
        <w:t xml:space="preserve">The name of the item </w:t>
      </w:r>
      <w:r w:rsidRPr="006D75FD">
        <w:t>in the</w:t>
      </w:r>
      <w:r>
        <w:rPr>
          <w:i/>
        </w:rPr>
        <w:t xml:space="preserve"> </w:t>
      </w:r>
      <w:r w:rsidRPr="006D75FD">
        <w:t xml:space="preserve">DA Server </w:t>
      </w:r>
      <w:r w:rsidRPr="00CC05D3">
        <w:t>is</w:t>
      </w:r>
      <w:r>
        <w:t xml:space="preserve"> used as the </w:t>
      </w:r>
      <w:r w:rsidRPr="00451480">
        <w:rPr>
          <w:i/>
        </w:rPr>
        <w:t>BrowseName</w:t>
      </w:r>
      <w:r>
        <w:t xml:space="preserve"> and the </w:t>
      </w:r>
      <w:r w:rsidRPr="00451480">
        <w:rPr>
          <w:i/>
        </w:rPr>
        <w:t>DisplayName</w:t>
      </w:r>
      <w:r>
        <w:t xml:space="preserve"> for the </w:t>
      </w:r>
      <w:r w:rsidRPr="00691D00">
        <w:rPr>
          <w:i/>
        </w:rPr>
        <w:t>Node</w:t>
      </w:r>
      <w:r>
        <w:t xml:space="preserve"> in the COM UA Wrapper.</w:t>
      </w:r>
      <w:r w:rsidR="00BF2ED5">
        <w:t xml:space="preserve"> See also clause </w:t>
      </w:r>
      <w:r w:rsidR="00BF2ED5">
        <w:fldChar w:fldCharType="begin"/>
      </w:r>
      <w:r w:rsidR="00BF2ED5">
        <w:instrText xml:space="preserve"> REF _Ref399152522 \w \h </w:instrText>
      </w:r>
      <w:r w:rsidR="00BF2ED5">
        <w:fldChar w:fldCharType="separate"/>
      </w:r>
      <w:r w:rsidR="0071793B">
        <w:t>A.3.1.5</w:t>
      </w:r>
      <w:r w:rsidR="00BF2ED5">
        <w:fldChar w:fldCharType="end"/>
      </w:r>
      <w:r w:rsidR="00BF2ED5">
        <w:t>.</w:t>
      </w:r>
    </w:p>
    <w:p w14:paraId="29E1FE1B" w14:textId="114DE237" w:rsidR="00CC6174" w:rsidRDefault="00CC6174" w:rsidP="00791078">
      <w:pPr>
        <w:pStyle w:val="ListBullet2"/>
      </w:pPr>
      <w:r>
        <w:t xml:space="preserve">The </w:t>
      </w:r>
      <w:r w:rsidRPr="00B41C45">
        <w:t xml:space="preserve">ItemId </w:t>
      </w:r>
      <w:r w:rsidRPr="006D75FD">
        <w:t>in the</w:t>
      </w:r>
      <w:r>
        <w:rPr>
          <w:i/>
        </w:rPr>
        <w:t xml:space="preserve"> </w:t>
      </w:r>
      <w:r w:rsidR="00DF6AC4">
        <w:t>DA server</w:t>
      </w:r>
      <w:r>
        <w:rPr>
          <w:i/>
        </w:rPr>
        <w:t xml:space="preserve"> </w:t>
      </w:r>
      <w:r>
        <w:t xml:space="preserve">is used as a part of the </w:t>
      </w:r>
      <w:r w:rsidRPr="00B41C45">
        <w:rPr>
          <w:i/>
        </w:rPr>
        <w:t>NodeId</w:t>
      </w:r>
      <w:r>
        <w:t xml:space="preserve"> for the </w:t>
      </w:r>
      <w:r w:rsidR="00691D00" w:rsidRPr="00691D00">
        <w:rPr>
          <w:i/>
        </w:rPr>
        <w:t>N</w:t>
      </w:r>
      <w:r w:rsidRPr="00691D00">
        <w:rPr>
          <w:i/>
        </w:rPr>
        <w:t>ode</w:t>
      </w:r>
      <w:r>
        <w:t>.</w:t>
      </w:r>
      <w:r w:rsidR="00BF2ED5">
        <w:t xml:space="preserve"> See also clause </w:t>
      </w:r>
      <w:r w:rsidR="00BF2ED5">
        <w:fldChar w:fldCharType="begin"/>
      </w:r>
      <w:r w:rsidR="00BF2ED5">
        <w:instrText xml:space="preserve"> REF _Ref399152522 \w \h </w:instrText>
      </w:r>
      <w:r w:rsidR="00BF2ED5">
        <w:fldChar w:fldCharType="separate"/>
      </w:r>
      <w:r w:rsidR="0071793B">
        <w:t>A.3.1.5</w:t>
      </w:r>
      <w:r w:rsidR="00BF2ED5">
        <w:fldChar w:fldCharType="end"/>
      </w:r>
      <w:r w:rsidR="00BF2ED5">
        <w:t>.</w:t>
      </w:r>
    </w:p>
    <w:p w14:paraId="5DDE12D8" w14:textId="77777777" w:rsidR="00CC6174" w:rsidRDefault="00CC6174" w:rsidP="00791078">
      <w:pPr>
        <w:pStyle w:val="ListBullet2"/>
      </w:pPr>
      <w:r w:rsidRPr="00B41C45">
        <w:t>TimeZone</w:t>
      </w:r>
      <w:r>
        <w:t xml:space="preserve"> property </w:t>
      </w:r>
      <w:r w:rsidRPr="006D75FD">
        <w:t>in the</w:t>
      </w:r>
      <w:r>
        <w:rPr>
          <w:i/>
        </w:rPr>
        <w:t xml:space="preserve"> </w:t>
      </w:r>
      <w:r w:rsidR="00DF6AC4">
        <w:t>DA server</w:t>
      </w:r>
      <w:r>
        <w:t xml:space="preserve"> is represented by a </w:t>
      </w:r>
      <w:r w:rsidRPr="009A3014">
        <w:rPr>
          <w:i/>
        </w:rPr>
        <w:t>TimeZone</w:t>
      </w:r>
      <w:r>
        <w:t xml:space="preserve"> </w:t>
      </w:r>
      <w:r>
        <w:rPr>
          <w:i/>
        </w:rPr>
        <w:t>P</w:t>
      </w:r>
      <w:r w:rsidRPr="00B41C45">
        <w:rPr>
          <w:i/>
        </w:rPr>
        <w:t>roperty</w:t>
      </w:r>
      <w:r>
        <w:rPr>
          <w:i/>
        </w:rPr>
        <w:t>.</w:t>
      </w:r>
    </w:p>
    <w:p w14:paraId="2B85DBC9" w14:textId="77777777" w:rsidR="00CC6174" w:rsidRPr="009A3014" w:rsidRDefault="00CC6174" w:rsidP="00791078">
      <w:pPr>
        <w:pStyle w:val="ListBullet2"/>
        <w:rPr>
          <w:i/>
        </w:rPr>
      </w:pPr>
      <w:r w:rsidRPr="00691D00">
        <w:t>The</w:t>
      </w:r>
      <w:r>
        <w:rPr>
          <w:i/>
        </w:rPr>
        <w:t xml:space="preserve"> </w:t>
      </w:r>
      <w:r w:rsidRPr="00B41C45">
        <w:t>Description</w:t>
      </w:r>
      <w:r>
        <w:rPr>
          <w:i/>
        </w:rPr>
        <w:t xml:space="preserve"> </w:t>
      </w:r>
      <w:r w:rsidRPr="00705C17">
        <w:t>property value</w:t>
      </w:r>
      <w:r w:rsidRPr="00B41C45">
        <w:t xml:space="preserve"> </w:t>
      </w:r>
      <w:r w:rsidRPr="006D75FD">
        <w:t>in the</w:t>
      </w:r>
      <w:r>
        <w:rPr>
          <w:i/>
        </w:rPr>
        <w:t xml:space="preserve"> </w:t>
      </w:r>
      <w:r w:rsidR="00DF6AC4">
        <w:t>DA server</w:t>
      </w:r>
      <w:r>
        <w:rPr>
          <w:i/>
        </w:rPr>
        <w:t xml:space="preserve"> </w:t>
      </w:r>
      <w:r>
        <w:t xml:space="preserve">is assigned to the </w:t>
      </w:r>
      <w:r w:rsidRPr="009A3014">
        <w:rPr>
          <w:i/>
        </w:rPr>
        <w:t>Description</w:t>
      </w:r>
      <w:r>
        <w:t xml:space="preserve"> </w:t>
      </w:r>
      <w:r w:rsidR="00691D00" w:rsidRPr="00691D00">
        <w:rPr>
          <w:i/>
        </w:rPr>
        <w:t>A</w:t>
      </w:r>
      <w:r w:rsidRPr="00691D00">
        <w:rPr>
          <w:i/>
        </w:rPr>
        <w:t>ttribute</w:t>
      </w:r>
      <w:r>
        <w:t>.</w:t>
      </w:r>
    </w:p>
    <w:p w14:paraId="494D7666" w14:textId="77777777" w:rsidR="00CC6174" w:rsidRDefault="00CC6174" w:rsidP="00791078">
      <w:pPr>
        <w:pStyle w:val="ListBullet2"/>
        <w:rPr>
          <w:i/>
        </w:rPr>
      </w:pPr>
      <w:r>
        <w:rPr>
          <w:i/>
        </w:rPr>
        <w:lastRenderedPageBreak/>
        <w:t xml:space="preserve">The </w:t>
      </w:r>
      <w:r w:rsidRPr="00691D00">
        <w:t>DataType</w:t>
      </w:r>
      <w:r>
        <w:rPr>
          <w:i/>
        </w:rPr>
        <w:t xml:space="preserve"> </w:t>
      </w:r>
      <w:r w:rsidRPr="00531F05">
        <w:t>property value</w:t>
      </w:r>
      <w:r w:rsidRPr="00B41C45">
        <w:t xml:space="preserve"> </w:t>
      </w:r>
      <w:r w:rsidRPr="006D75FD">
        <w:t>in the</w:t>
      </w:r>
      <w:r>
        <w:rPr>
          <w:i/>
        </w:rPr>
        <w:t xml:space="preserve"> </w:t>
      </w:r>
      <w:r w:rsidR="00DF6AC4">
        <w:t>DA server</w:t>
      </w:r>
      <w:r w:rsidRPr="00531F05">
        <w:t xml:space="preserve"> is assigned</w:t>
      </w:r>
      <w:r>
        <w:rPr>
          <w:i/>
        </w:rPr>
        <w:t xml:space="preserve"> to the DataType </w:t>
      </w:r>
      <w:r w:rsidR="00691D00" w:rsidRPr="00691D00">
        <w:rPr>
          <w:i/>
        </w:rPr>
        <w:t>A</w:t>
      </w:r>
      <w:r w:rsidRPr="00691D00">
        <w:rPr>
          <w:i/>
        </w:rPr>
        <w:t>ttribute</w:t>
      </w:r>
      <w:r>
        <w:t>.</w:t>
      </w:r>
    </w:p>
    <w:p w14:paraId="3BC412BA" w14:textId="77777777" w:rsidR="00CC6174" w:rsidRPr="00531F05" w:rsidRDefault="00CC6174" w:rsidP="00791078">
      <w:pPr>
        <w:pStyle w:val="ListBullet2"/>
      </w:pPr>
      <w:r w:rsidRPr="00531F05">
        <w:t xml:space="preserve">If the </w:t>
      </w:r>
      <w:r>
        <w:t>item</w:t>
      </w:r>
      <w:r w:rsidRPr="00B41C45">
        <w:t xml:space="preserve"> </w:t>
      </w:r>
      <w:r w:rsidRPr="006D75FD">
        <w:t>in the</w:t>
      </w:r>
      <w:r>
        <w:rPr>
          <w:i/>
        </w:rPr>
        <w:t xml:space="preserve"> </w:t>
      </w:r>
      <w:r w:rsidR="00DF6AC4">
        <w:t>DA server</w:t>
      </w:r>
      <w:r>
        <w:t xml:space="preserve"> is </w:t>
      </w:r>
      <w:r w:rsidR="00691D00">
        <w:t xml:space="preserve">an </w:t>
      </w:r>
      <w:r>
        <w:t xml:space="preserve">array, the </w:t>
      </w:r>
      <w:r w:rsidRPr="00531F05">
        <w:rPr>
          <w:i/>
        </w:rPr>
        <w:t>ValueRank</w:t>
      </w:r>
      <w:r>
        <w:rPr>
          <w:i/>
        </w:rPr>
        <w:t xml:space="preserve"> </w:t>
      </w:r>
      <w:r w:rsidR="00691D00" w:rsidRPr="00691D00">
        <w:rPr>
          <w:i/>
        </w:rPr>
        <w:t>A</w:t>
      </w:r>
      <w:r w:rsidRPr="00691D00">
        <w:rPr>
          <w:i/>
        </w:rPr>
        <w:t>ttribute</w:t>
      </w:r>
      <w:r>
        <w:t xml:space="preserve"> is set as </w:t>
      </w:r>
      <w:r w:rsidRPr="00531F05">
        <w:rPr>
          <w:i/>
        </w:rPr>
        <w:t>OneOrMoreDimensions</w:t>
      </w:r>
      <w:r>
        <w:rPr>
          <w:i/>
        </w:rPr>
        <w:t>.</w:t>
      </w:r>
      <w:r w:rsidR="00691D00">
        <w:rPr>
          <w:i/>
        </w:rPr>
        <w:t xml:space="preserve"> </w:t>
      </w:r>
      <w:r>
        <w:t xml:space="preserve">If not, it is set </w:t>
      </w:r>
      <w:r w:rsidR="00691D00">
        <w:t>to</w:t>
      </w:r>
      <w:r>
        <w:t xml:space="preserve"> </w:t>
      </w:r>
      <w:r w:rsidRPr="00531F05">
        <w:rPr>
          <w:i/>
        </w:rPr>
        <w:t>Scalar</w:t>
      </w:r>
      <w:r>
        <w:rPr>
          <w:i/>
        </w:rPr>
        <w:t>.</w:t>
      </w:r>
    </w:p>
    <w:p w14:paraId="6C0F4415" w14:textId="77777777" w:rsidR="00CC6174" w:rsidRDefault="00CC6174" w:rsidP="00791078">
      <w:pPr>
        <w:pStyle w:val="ListBullet2"/>
      </w:pPr>
      <w:r>
        <w:t xml:space="preserve">The </w:t>
      </w:r>
      <w:r w:rsidRPr="00D7347C">
        <w:rPr>
          <w:i/>
        </w:rPr>
        <w:t>AccessLevel</w:t>
      </w:r>
      <w:r>
        <w:t xml:space="preserve"> </w:t>
      </w:r>
      <w:r w:rsidR="00691D00" w:rsidRPr="00691D00">
        <w:rPr>
          <w:i/>
        </w:rPr>
        <w:t>A</w:t>
      </w:r>
      <w:r w:rsidRPr="00691D00">
        <w:rPr>
          <w:i/>
        </w:rPr>
        <w:t>ttribute</w:t>
      </w:r>
      <w:r>
        <w:t xml:space="preserve"> is set </w:t>
      </w:r>
      <w:r w:rsidR="00691D00">
        <w:t>with</w:t>
      </w:r>
      <w:r>
        <w:t xml:space="preserve"> the </w:t>
      </w:r>
      <w:r w:rsidRPr="00B41C45">
        <w:t>AccessRights</w:t>
      </w:r>
      <w:r>
        <w:t xml:space="preserve"> value </w:t>
      </w:r>
      <w:r w:rsidRPr="006D75FD">
        <w:t>in the</w:t>
      </w:r>
      <w:r>
        <w:rPr>
          <w:i/>
        </w:rPr>
        <w:t xml:space="preserve"> </w:t>
      </w:r>
      <w:r w:rsidR="00DF6AC4">
        <w:t>DA server</w:t>
      </w:r>
      <w:r>
        <w:t>:</w:t>
      </w:r>
    </w:p>
    <w:p w14:paraId="20B3C3A8" w14:textId="77777777" w:rsidR="00CC6174" w:rsidRDefault="00CC6174" w:rsidP="00631B25">
      <w:pPr>
        <w:pStyle w:val="ListBullet3"/>
        <w:numPr>
          <w:ilvl w:val="0"/>
          <w:numId w:val="34"/>
        </w:numPr>
      </w:pPr>
      <w:r w:rsidRPr="00D7347C">
        <w:t>OPC_READABLE</w:t>
      </w:r>
      <w:r>
        <w:t xml:space="preserve"> -&gt; Readable</w:t>
      </w:r>
    </w:p>
    <w:p w14:paraId="2B65B868" w14:textId="77777777" w:rsidR="00CC6174" w:rsidRDefault="00CC6174" w:rsidP="00631B25">
      <w:pPr>
        <w:pStyle w:val="ListBullet3"/>
        <w:numPr>
          <w:ilvl w:val="0"/>
          <w:numId w:val="34"/>
        </w:numPr>
      </w:pPr>
      <w:r w:rsidRPr="00D7347C">
        <w:t>OPC_</w:t>
      </w:r>
      <w:r>
        <w:t>WRITABLE -&gt; Writable</w:t>
      </w:r>
    </w:p>
    <w:p w14:paraId="78604658" w14:textId="77777777" w:rsidR="00CC6174" w:rsidRPr="00791078" w:rsidRDefault="00CC6174" w:rsidP="00791078">
      <w:pPr>
        <w:pStyle w:val="NOTE"/>
        <w:ind w:left="680"/>
        <w:rPr>
          <w:lang w:val="en-US"/>
        </w:rPr>
      </w:pPr>
      <w:r w:rsidRPr="00791078">
        <w:rPr>
          <w:lang w:val="en-US"/>
        </w:rPr>
        <w:t>Note that the same values are also set for the UserAccessLevel</w:t>
      </w:r>
      <w:r w:rsidR="00791078">
        <w:rPr>
          <w:lang w:val="en-US"/>
        </w:rPr>
        <w:t xml:space="preserve"> </w:t>
      </w:r>
      <w:r w:rsidRPr="00791078">
        <w:rPr>
          <w:lang w:val="en-US"/>
        </w:rPr>
        <w:t>in the COM UA Wrapper.</w:t>
      </w:r>
    </w:p>
    <w:p w14:paraId="207792A2" w14:textId="77777777" w:rsidR="00CC6174" w:rsidRDefault="00CC6174" w:rsidP="00791078">
      <w:pPr>
        <w:pStyle w:val="ListBullet2"/>
        <w:rPr>
          <w:i/>
        </w:rPr>
      </w:pPr>
      <w:r>
        <w:rPr>
          <w:i/>
        </w:rPr>
        <w:t xml:space="preserve">The </w:t>
      </w:r>
      <w:r w:rsidRPr="00B41C45">
        <w:t>ScanRate</w:t>
      </w:r>
      <w:r>
        <w:rPr>
          <w:i/>
        </w:rPr>
        <w:t xml:space="preserve"> </w:t>
      </w:r>
      <w:r w:rsidRPr="00531F05">
        <w:t>property value</w:t>
      </w:r>
      <w:r>
        <w:t xml:space="preserve"> </w:t>
      </w:r>
      <w:r w:rsidRPr="006D75FD">
        <w:t>in the</w:t>
      </w:r>
      <w:r>
        <w:rPr>
          <w:i/>
        </w:rPr>
        <w:t xml:space="preserve"> </w:t>
      </w:r>
      <w:r w:rsidR="00DF6AC4">
        <w:t>DA server</w:t>
      </w:r>
      <w:r w:rsidRPr="00531F05">
        <w:t xml:space="preserve"> is assigned</w:t>
      </w:r>
      <w:r>
        <w:rPr>
          <w:i/>
        </w:rPr>
        <w:t xml:space="preserve"> </w:t>
      </w:r>
      <w:r w:rsidRPr="00B41C45">
        <w:t>to</w:t>
      </w:r>
      <w:r>
        <w:rPr>
          <w:i/>
        </w:rPr>
        <w:t xml:space="preserve"> </w:t>
      </w:r>
      <w:r w:rsidRPr="00B41C45">
        <w:t>the</w:t>
      </w:r>
      <w:r>
        <w:rPr>
          <w:i/>
        </w:rPr>
        <w:t xml:space="preserve"> MinimumSamplingInterval </w:t>
      </w:r>
      <w:r w:rsidR="00691D00" w:rsidRPr="00691D00">
        <w:rPr>
          <w:i/>
        </w:rPr>
        <w:t>A</w:t>
      </w:r>
      <w:r w:rsidRPr="00691D00">
        <w:rPr>
          <w:i/>
        </w:rPr>
        <w:t>ttribute</w:t>
      </w:r>
      <w:r w:rsidR="00691D00">
        <w:t>.</w:t>
      </w:r>
    </w:p>
    <w:p w14:paraId="264123A6" w14:textId="77777777" w:rsidR="00CC6174" w:rsidRPr="00791078" w:rsidRDefault="00CC6174" w:rsidP="00791078">
      <w:pPr>
        <w:pStyle w:val="PARAGRAPH"/>
      </w:pPr>
      <w:r w:rsidRPr="00791078">
        <w:t xml:space="preserve">Any </w:t>
      </w:r>
      <w:r w:rsidRPr="00691D00">
        <w:rPr>
          <w:i/>
        </w:rPr>
        <w:t>Properties</w:t>
      </w:r>
      <w:r w:rsidRPr="00791078">
        <w:t xml:space="preserve"> added to a Node in the COM UA Wrapper are referenced us</w:t>
      </w:r>
      <w:r w:rsidR="00BE14F5">
        <w:t xml:space="preserve">ing the </w:t>
      </w:r>
      <w:r w:rsidR="00BE14F5" w:rsidRPr="00BE14F5">
        <w:rPr>
          <w:i/>
        </w:rPr>
        <w:t>HasProperty</w:t>
      </w:r>
      <w:r w:rsidR="00BE14F5">
        <w:t xml:space="preserve"> </w:t>
      </w:r>
      <w:r w:rsidR="00BE14F5" w:rsidRPr="00BE14F5">
        <w:rPr>
          <w:i/>
        </w:rPr>
        <w:t>ReferenceT</w:t>
      </w:r>
      <w:r w:rsidRPr="00BE14F5">
        <w:rPr>
          <w:i/>
        </w:rPr>
        <w:t>ype</w:t>
      </w:r>
      <w:r w:rsidRPr="00791078">
        <w:t>.</w:t>
      </w:r>
    </w:p>
    <w:p w14:paraId="2C016621" w14:textId="77777777" w:rsidR="00CC6174" w:rsidRDefault="00CC6174" w:rsidP="007F54B1">
      <w:pPr>
        <w:pStyle w:val="ANNEX-heading3"/>
      </w:pPr>
      <w:r>
        <w:t>Property</w:t>
      </w:r>
    </w:p>
    <w:p w14:paraId="4CB7DD20" w14:textId="6CC233B3" w:rsidR="00CC6174" w:rsidRPr="00CC6174" w:rsidRDefault="00BE14F5" w:rsidP="00CC6174">
      <w:pPr>
        <w:pStyle w:val="PARAGRAPH"/>
      </w:pPr>
      <w:r>
        <w:t>A p</w:t>
      </w:r>
      <w:r w:rsidR="00CC6174" w:rsidRPr="00CC6174">
        <w:t xml:space="preserve">roperty in the </w:t>
      </w:r>
      <w:r w:rsidR="00DF6AC4">
        <w:t>DA server</w:t>
      </w:r>
      <w:r w:rsidR="00CC6174" w:rsidRPr="00CC6174">
        <w:t xml:space="preserve"> is represented in the COM UA Wrapper as a </w:t>
      </w:r>
      <w:r w:rsidR="00CC6174" w:rsidRPr="00BE14F5">
        <w:rPr>
          <w:i/>
        </w:rPr>
        <w:t>Variable</w:t>
      </w:r>
      <w:r w:rsidR="00CC6174" w:rsidRPr="00CC6174">
        <w:t xml:space="preserve"> with </w:t>
      </w:r>
      <w:r w:rsidR="00CC6174" w:rsidRPr="00BE14F5">
        <w:rPr>
          <w:i/>
        </w:rPr>
        <w:t>TypeDefinition</w:t>
      </w:r>
      <w:r w:rsidR="00CC6174" w:rsidRPr="00CC6174">
        <w:t xml:space="preserve"> as </w:t>
      </w:r>
      <w:r w:rsidR="00CC6174" w:rsidRPr="00BE14F5">
        <w:rPr>
          <w:i/>
        </w:rPr>
        <w:t>PropertyType</w:t>
      </w:r>
      <w:r w:rsidR="00CC6174" w:rsidRPr="00CC6174">
        <w:t>.</w:t>
      </w:r>
    </w:p>
    <w:p w14:paraId="44AAE5FF" w14:textId="77777777" w:rsidR="00CC6174" w:rsidRPr="00CC6174" w:rsidRDefault="00CC6174" w:rsidP="00CC6174">
      <w:pPr>
        <w:pStyle w:val="PARAGRAPH"/>
      </w:pPr>
      <w:r w:rsidRPr="00CC6174">
        <w:t xml:space="preserve">The properties for an item are retrieved using the QueryAvailableProperties call in the </w:t>
      </w:r>
      <w:r w:rsidR="00DF6AC4">
        <w:t>DA server</w:t>
      </w:r>
      <w:r w:rsidRPr="00CC6174">
        <w:t xml:space="preserve">. </w:t>
      </w:r>
    </w:p>
    <w:p w14:paraId="6B464B84" w14:textId="77777777" w:rsidR="00CC6174" w:rsidRPr="00CC6174" w:rsidRDefault="00CC6174" w:rsidP="00CC6174">
      <w:pPr>
        <w:pStyle w:val="PARAGRAPH"/>
      </w:pPr>
      <w:r w:rsidRPr="00CC6174">
        <w:t xml:space="preserve">Below are mappings of the property details to the </w:t>
      </w:r>
      <w:r w:rsidR="00BE14F5">
        <w:t xml:space="preserve">OPC UA </w:t>
      </w:r>
      <w:r w:rsidRPr="00CC6174">
        <w:t>Property:</w:t>
      </w:r>
    </w:p>
    <w:p w14:paraId="02CBE5AB" w14:textId="77777777" w:rsidR="00CC6174" w:rsidRDefault="00CC6174" w:rsidP="007F54B1">
      <w:pPr>
        <w:pStyle w:val="ListBullet2"/>
      </w:pPr>
      <w:r>
        <w:t xml:space="preserve">The </w:t>
      </w:r>
      <w:r w:rsidR="00BE14F5">
        <w:t>d</w:t>
      </w:r>
      <w:r w:rsidRPr="006F42A1">
        <w:t>escription</w:t>
      </w:r>
      <w:r>
        <w:t xml:space="preserve"> of a property</w:t>
      </w:r>
      <w:r w:rsidRPr="006F42A1">
        <w:t xml:space="preserve"> </w:t>
      </w:r>
      <w:r>
        <w:t xml:space="preserve">in the </w:t>
      </w:r>
      <w:r w:rsidR="00DF6AC4">
        <w:t>DA server</w:t>
      </w:r>
      <w:r>
        <w:t xml:space="preserve"> is used as the </w:t>
      </w:r>
      <w:r w:rsidRPr="00332AD7">
        <w:rPr>
          <w:i/>
        </w:rPr>
        <w:t>Brow</w:t>
      </w:r>
      <w:r>
        <w:rPr>
          <w:i/>
        </w:rPr>
        <w:t>s</w:t>
      </w:r>
      <w:r w:rsidRPr="00332AD7">
        <w:rPr>
          <w:i/>
        </w:rPr>
        <w:t>eName</w:t>
      </w:r>
      <w:r>
        <w:t xml:space="preserve"> and the </w:t>
      </w:r>
      <w:r w:rsidRPr="00332AD7">
        <w:rPr>
          <w:i/>
        </w:rPr>
        <w:t>DisplayName</w:t>
      </w:r>
      <w:r>
        <w:t xml:space="preserve"> of the Node</w:t>
      </w:r>
      <w:r w:rsidRPr="006F42A1">
        <w:t xml:space="preserve"> </w:t>
      </w:r>
      <w:r>
        <w:t>in the COM UA Wrapper.</w:t>
      </w:r>
    </w:p>
    <w:p w14:paraId="63367503" w14:textId="77777777" w:rsidR="00CC6174" w:rsidRDefault="00CC6174" w:rsidP="007F54B1">
      <w:pPr>
        <w:pStyle w:val="ListBullet2"/>
      </w:pPr>
      <w:r>
        <w:t xml:space="preserve">The </w:t>
      </w:r>
      <w:r w:rsidRPr="006F42A1">
        <w:t>PropertyID</w:t>
      </w:r>
      <w:r>
        <w:rPr>
          <w:i/>
        </w:rPr>
        <w:t xml:space="preserve"> </w:t>
      </w:r>
      <w:r w:rsidRPr="00332AD7">
        <w:t>and</w:t>
      </w:r>
      <w:r>
        <w:rPr>
          <w:i/>
        </w:rPr>
        <w:t xml:space="preserve"> </w:t>
      </w:r>
      <w:r w:rsidRPr="006F42A1">
        <w:t>ItemID</w:t>
      </w:r>
      <w:r>
        <w:rPr>
          <w:i/>
        </w:rPr>
        <w:t xml:space="preserve"> </w:t>
      </w:r>
      <w:r w:rsidRPr="00332AD7">
        <w:t xml:space="preserve">(if </w:t>
      </w:r>
      <w:r>
        <w:t>they</w:t>
      </w:r>
      <w:r w:rsidRPr="00332AD7">
        <w:t xml:space="preserve"> exist for the property)</w:t>
      </w:r>
      <w:r w:rsidRPr="006F42A1">
        <w:t xml:space="preserve"> </w:t>
      </w:r>
      <w:r>
        <w:t xml:space="preserve">in the </w:t>
      </w:r>
      <w:r w:rsidR="00DF6AC4">
        <w:t>DA server</w:t>
      </w:r>
      <w:r>
        <w:t xml:space="preserve"> are used as a part of the </w:t>
      </w:r>
      <w:r w:rsidRPr="006F42A1">
        <w:rPr>
          <w:i/>
        </w:rPr>
        <w:t>NodeID</w:t>
      </w:r>
      <w:r>
        <w:t xml:space="preserve"> for the node</w:t>
      </w:r>
      <w:r w:rsidRPr="006F42A1">
        <w:t xml:space="preserve"> </w:t>
      </w:r>
      <w:r>
        <w:t>in the COM UA Wrapper.</w:t>
      </w:r>
    </w:p>
    <w:p w14:paraId="3B33CE28" w14:textId="77777777" w:rsidR="00CC6174" w:rsidRDefault="00CC6174" w:rsidP="007F54B1">
      <w:pPr>
        <w:pStyle w:val="ListBullet2"/>
      </w:pPr>
      <w:r>
        <w:t xml:space="preserve">The </w:t>
      </w:r>
      <w:r w:rsidRPr="006F42A1">
        <w:t>DataType</w:t>
      </w:r>
      <w:r>
        <w:t xml:space="preserve"> value</w:t>
      </w:r>
      <w:r w:rsidRPr="006F42A1">
        <w:t xml:space="preserve"> </w:t>
      </w:r>
      <w:r>
        <w:t xml:space="preserve">in the </w:t>
      </w:r>
      <w:r w:rsidR="00DF6AC4">
        <w:t>DA server</w:t>
      </w:r>
      <w:r>
        <w:t xml:space="preserve"> is used as </w:t>
      </w:r>
      <w:r w:rsidR="00BE14F5">
        <w:t xml:space="preserve">value for </w:t>
      </w:r>
      <w:r>
        <w:t xml:space="preserve">the </w:t>
      </w:r>
      <w:r w:rsidRPr="00332AD7">
        <w:rPr>
          <w:i/>
        </w:rPr>
        <w:t>DataType</w:t>
      </w:r>
      <w:r>
        <w:t xml:space="preserve"> </w:t>
      </w:r>
      <w:r w:rsidR="00BE14F5" w:rsidRPr="00BE14F5">
        <w:rPr>
          <w:i/>
        </w:rPr>
        <w:t>Attribute</w:t>
      </w:r>
      <w:r w:rsidR="00BE14F5">
        <w:t xml:space="preserve"> </w:t>
      </w:r>
      <w:r>
        <w:t xml:space="preserve">of the </w:t>
      </w:r>
      <w:r w:rsidR="00BE14F5" w:rsidRPr="00BE14F5">
        <w:rPr>
          <w:i/>
        </w:rPr>
        <w:t>Property</w:t>
      </w:r>
      <w:r w:rsidRPr="006F42A1">
        <w:t xml:space="preserve"> </w:t>
      </w:r>
      <w:r>
        <w:t>in the COM UA Wrapper.</w:t>
      </w:r>
    </w:p>
    <w:p w14:paraId="4D78ABBF" w14:textId="77777777" w:rsidR="00CC6174" w:rsidRPr="00531F05" w:rsidRDefault="00CC6174" w:rsidP="007F54B1">
      <w:pPr>
        <w:pStyle w:val="ListBullet2"/>
      </w:pPr>
      <w:r w:rsidRPr="00531F05">
        <w:t xml:space="preserve">If the </w:t>
      </w:r>
      <w:r>
        <w:t xml:space="preserve">property </w:t>
      </w:r>
      <w:r w:rsidR="00BE14F5">
        <w:t>value</w:t>
      </w:r>
      <w:r w:rsidRPr="006F42A1">
        <w:t xml:space="preserve"> </w:t>
      </w:r>
      <w:r>
        <w:t xml:space="preserve">in the </w:t>
      </w:r>
      <w:r w:rsidR="00DF6AC4">
        <w:t>DA server</w:t>
      </w:r>
      <w:r w:rsidR="00BE14F5">
        <w:t xml:space="preserve"> is an array</w:t>
      </w:r>
      <w:r>
        <w:t xml:space="preserve">, the </w:t>
      </w:r>
      <w:r w:rsidRPr="00531F05">
        <w:rPr>
          <w:i/>
        </w:rPr>
        <w:t>ValueRank</w:t>
      </w:r>
      <w:r>
        <w:rPr>
          <w:i/>
        </w:rPr>
        <w:t xml:space="preserve"> </w:t>
      </w:r>
      <w:r w:rsidR="00BE14F5" w:rsidRPr="00BE14F5">
        <w:rPr>
          <w:i/>
        </w:rPr>
        <w:t>A</w:t>
      </w:r>
      <w:r w:rsidRPr="00BE14F5">
        <w:rPr>
          <w:i/>
        </w:rPr>
        <w:t>ttribute</w:t>
      </w:r>
      <w:r>
        <w:t xml:space="preserve"> of </w:t>
      </w:r>
      <w:r w:rsidR="00BE14F5">
        <w:t xml:space="preserve">the </w:t>
      </w:r>
      <w:r w:rsidR="00BE14F5" w:rsidRPr="00BE14F5">
        <w:rPr>
          <w:i/>
        </w:rPr>
        <w:t>Property</w:t>
      </w:r>
      <w:r>
        <w:t xml:space="preserve"> is set </w:t>
      </w:r>
      <w:r w:rsidR="00BE14F5">
        <w:t>to</w:t>
      </w:r>
      <w:r>
        <w:t xml:space="preserve"> </w:t>
      </w:r>
      <w:r w:rsidRPr="00531F05">
        <w:rPr>
          <w:i/>
        </w:rPr>
        <w:t>OneOrMoreDimensions</w:t>
      </w:r>
      <w:r>
        <w:rPr>
          <w:i/>
        </w:rPr>
        <w:t>.</w:t>
      </w:r>
      <w:r w:rsidR="00BE14F5">
        <w:rPr>
          <w:i/>
        </w:rPr>
        <w:t xml:space="preserve"> </w:t>
      </w:r>
      <w:r w:rsidR="00BE14F5">
        <w:t>Otherwise</w:t>
      </w:r>
      <w:r>
        <w:t xml:space="preserve"> it is set </w:t>
      </w:r>
      <w:r w:rsidR="00BE14F5">
        <w:t>to</w:t>
      </w:r>
      <w:r>
        <w:t xml:space="preserve"> </w:t>
      </w:r>
      <w:r w:rsidRPr="00531F05">
        <w:rPr>
          <w:i/>
        </w:rPr>
        <w:t>Scalar</w:t>
      </w:r>
      <w:r>
        <w:rPr>
          <w:i/>
        </w:rPr>
        <w:t>.</w:t>
      </w:r>
    </w:p>
    <w:p w14:paraId="2961A8B6" w14:textId="77777777" w:rsidR="00CC6174" w:rsidRDefault="00CC6174" w:rsidP="007F54B1">
      <w:pPr>
        <w:pStyle w:val="ListBullet2"/>
      </w:pPr>
      <w:r>
        <w:t xml:space="preserve">If the property has an </w:t>
      </w:r>
      <w:r w:rsidRPr="006F42A1">
        <w:t xml:space="preserve">ItemID </w:t>
      </w:r>
      <w:r>
        <w:t xml:space="preserve">in the </w:t>
      </w:r>
      <w:r w:rsidR="00DF6AC4">
        <w:t>DA server</w:t>
      </w:r>
      <w:r>
        <w:rPr>
          <w:i/>
        </w:rPr>
        <w:t>,</w:t>
      </w:r>
      <w:r>
        <w:t xml:space="preserve"> then the </w:t>
      </w:r>
      <w:r w:rsidRPr="00D7347C">
        <w:rPr>
          <w:i/>
        </w:rPr>
        <w:t>AccessLevel</w:t>
      </w:r>
      <w:r>
        <w:t xml:space="preserve"> attribute for the Node is set </w:t>
      </w:r>
      <w:r w:rsidR="00BE14F5">
        <w:t>to</w:t>
      </w:r>
      <w:r>
        <w:t xml:space="preserve"> </w:t>
      </w:r>
      <w:r w:rsidRPr="006F42A1">
        <w:rPr>
          <w:i/>
        </w:rPr>
        <w:t>ReadableOrWriteable</w:t>
      </w:r>
      <w:r>
        <w:t xml:space="preserve">. If not, it is set to </w:t>
      </w:r>
      <w:r w:rsidRPr="006F42A1">
        <w:rPr>
          <w:i/>
        </w:rPr>
        <w:t>Readable</w:t>
      </w:r>
      <w:r>
        <w:t>.</w:t>
      </w:r>
    </w:p>
    <w:p w14:paraId="22921E4B" w14:textId="77777777" w:rsidR="00CC6174" w:rsidRDefault="00CC6174" w:rsidP="00CC6174">
      <w:pPr>
        <w:pStyle w:val="Caption"/>
      </w:pPr>
    </w:p>
    <w:p w14:paraId="5AA0E45C" w14:textId="1792F07D" w:rsidR="00CC6174" w:rsidRPr="00B63785" w:rsidRDefault="00CC6174" w:rsidP="00CC6174">
      <w:pPr>
        <w:pStyle w:val="PARAGRAPH"/>
      </w:pPr>
      <w:r>
        <w:rPr>
          <w:lang w:val="en-US" w:eastAsia="ja-JP"/>
        </w:rPr>
        <w:fldChar w:fldCharType="begin"/>
      </w:r>
      <w:r>
        <w:rPr>
          <w:lang w:val="en-US" w:eastAsia="ja-JP"/>
        </w:rPr>
        <w:instrText xml:space="preserve"> REF _Ref377938819 \h  \* MERGEFORMAT </w:instrText>
      </w:r>
      <w:r>
        <w:rPr>
          <w:lang w:val="en-US" w:eastAsia="ja-JP"/>
        </w:rPr>
      </w:r>
      <w:r>
        <w:rPr>
          <w:lang w:val="en-US" w:eastAsia="ja-JP"/>
        </w:rPr>
        <w:fldChar w:fldCharType="separate"/>
      </w:r>
      <w:r w:rsidR="0071793B" w:rsidRPr="0071793B">
        <w:t>Table A</w:t>
      </w:r>
      <w:r w:rsidR="0071793B">
        <w:rPr>
          <w:lang w:val="en-US"/>
        </w:rPr>
        <w:t>.1</w:t>
      </w:r>
      <w:r>
        <w:rPr>
          <w:lang w:val="en-US" w:eastAsia="ja-JP"/>
        </w:rPr>
        <w:fldChar w:fldCharType="end"/>
      </w:r>
      <w:r w:rsidR="007F54B1">
        <w:rPr>
          <w:lang w:val="en-US" w:eastAsia="ja-JP"/>
        </w:rPr>
        <w:t xml:space="preserve"> </w:t>
      </w:r>
      <w:r>
        <w:rPr>
          <w:lang w:val="en-US" w:eastAsia="ja-JP"/>
        </w:rPr>
        <w:t>shows the mapping between the common OPC COM DA properties to the OPC UA Node attributes/properties.</w:t>
      </w:r>
      <w:r w:rsidDel="00566115">
        <w:rPr>
          <w:lang w:val="en-US" w:eastAsia="ja-JP"/>
        </w:rPr>
        <w:t xml:space="preserve"> </w:t>
      </w:r>
    </w:p>
    <w:p w14:paraId="69657157" w14:textId="02BB0E08" w:rsidR="00CC6174" w:rsidRPr="00791078" w:rsidRDefault="00CC6174" w:rsidP="00791078">
      <w:pPr>
        <w:pStyle w:val="TABLE-title"/>
        <w:rPr>
          <w:lang w:val="en-US"/>
        </w:rPr>
      </w:pPr>
      <w:bookmarkStart w:id="613" w:name="_Ref377938819"/>
      <w:bookmarkStart w:id="614" w:name="_Toc497301468"/>
      <w:r w:rsidRPr="00791078">
        <w:rPr>
          <w:lang w:val="en-US"/>
        </w:rPr>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1</w:t>
      </w:r>
      <w:r w:rsidRPr="00791078">
        <w:rPr>
          <w:lang w:val="en-US"/>
        </w:rPr>
        <w:fldChar w:fldCharType="end"/>
      </w:r>
      <w:bookmarkEnd w:id="613"/>
      <w:r w:rsidRPr="00791078">
        <w:rPr>
          <w:lang w:val="en-US"/>
        </w:rPr>
        <w:t xml:space="preserve"> </w:t>
      </w:r>
      <w:r w:rsidR="00FA20EB">
        <w:rPr>
          <w:lang w:val="en-US"/>
        </w:rPr>
        <w:t xml:space="preserve">– </w:t>
      </w:r>
      <w:r w:rsidRPr="00791078">
        <w:rPr>
          <w:lang w:val="en-US"/>
        </w:rPr>
        <w:t xml:space="preserve">OPC COM DA to OPC UA Properties </w:t>
      </w:r>
      <w:r w:rsidR="009F3C4B">
        <w:rPr>
          <w:lang w:val="en-US"/>
        </w:rPr>
        <w:t>m</w:t>
      </w:r>
      <w:r w:rsidRPr="00791078">
        <w:rPr>
          <w:lang w:val="en-US"/>
        </w:rPr>
        <w:t>apping</w:t>
      </w:r>
      <w:bookmarkEnd w:id="614"/>
    </w:p>
    <w:tbl>
      <w:tblPr>
        <w:tblW w:w="856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3738"/>
        <w:gridCol w:w="3125"/>
        <w:gridCol w:w="1701"/>
      </w:tblGrid>
      <w:tr w:rsidR="00CC6174" w:rsidRPr="00073889" w14:paraId="4569EAFD" w14:textId="77777777" w:rsidTr="00CC6174">
        <w:trPr>
          <w:trHeight w:val="129"/>
          <w:jc w:val="center"/>
        </w:trPr>
        <w:tc>
          <w:tcPr>
            <w:tcW w:w="3738" w:type="dxa"/>
            <w:tcBorders>
              <w:bottom w:val="double" w:sz="6" w:space="0" w:color="auto"/>
            </w:tcBorders>
            <w:shd w:val="clear" w:color="auto" w:fill="C0C0C0"/>
          </w:tcPr>
          <w:p w14:paraId="73BA013A" w14:textId="77777777" w:rsidR="00CC6174" w:rsidRPr="008B171D" w:rsidRDefault="00CC6174" w:rsidP="008B171D">
            <w:pPr>
              <w:pStyle w:val="TableTextBold"/>
              <w:spacing w:before="40" w:after="40"/>
              <w:rPr>
                <w:lang w:val="en-US" w:eastAsia="en-US"/>
              </w:rPr>
            </w:pPr>
            <w:r w:rsidRPr="008B171D">
              <w:rPr>
                <w:rFonts w:hint="eastAsia"/>
                <w:lang w:val="en-US" w:eastAsia="en-US"/>
              </w:rPr>
              <w:t xml:space="preserve">Property Name (PropertyID) of OPC </w:t>
            </w:r>
            <w:r w:rsidRPr="008B171D">
              <w:rPr>
                <w:lang w:val="en-US" w:eastAsia="en-US"/>
              </w:rPr>
              <w:t xml:space="preserve">COM </w:t>
            </w:r>
            <w:r w:rsidRPr="008B171D">
              <w:rPr>
                <w:rFonts w:hint="eastAsia"/>
                <w:lang w:val="en-US" w:eastAsia="en-US"/>
              </w:rPr>
              <w:t>DA</w:t>
            </w:r>
          </w:p>
        </w:tc>
        <w:tc>
          <w:tcPr>
            <w:tcW w:w="3125" w:type="dxa"/>
            <w:tcBorders>
              <w:bottom w:val="double" w:sz="6" w:space="0" w:color="auto"/>
              <w:right w:val="single" w:sz="4" w:space="0" w:color="auto"/>
            </w:tcBorders>
            <w:shd w:val="clear" w:color="auto" w:fill="C0C0C0"/>
          </w:tcPr>
          <w:p w14:paraId="41CDFA1E" w14:textId="77777777" w:rsidR="00CC6174" w:rsidRPr="008B171D" w:rsidRDefault="00CC6174" w:rsidP="008B171D">
            <w:pPr>
              <w:pStyle w:val="TableTextBold"/>
              <w:spacing w:before="40" w:after="40"/>
              <w:rPr>
                <w:lang w:val="en-US" w:eastAsia="en-US"/>
              </w:rPr>
            </w:pPr>
            <w:r w:rsidRPr="008B171D">
              <w:rPr>
                <w:lang w:val="en-US" w:eastAsia="en-US"/>
              </w:rPr>
              <w:t xml:space="preserve">OPC </w:t>
            </w:r>
            <w:r w:rsidRPr="008B171D">
              <w:rPr>
                <w:rFonts w:hint="eastAsia"/>
                <w:lang w:val="en-US" w:eastAsia="en-US"/>
              </w:rPr>
              <w:t>UA Information Model</w:t>
            </w:r>
          </w:p>
        </w:tc>
        <w:tc>
          <w:tcPr>
            <w:tcW w:w="1701" w:type="dxa"/>
            <w:tcBorders>
              <w:bottom w:val="double" w:sz="6" w:space="0" w:color="auto"/>
              <w:right w:val="single" w:sz="4" w:space="0" w:color="auto"/>
            </w:tcBorders>
            <w:shd w:val="clear" w:color="auto" w:fill="C0C0C0"/>
          </w:tcPr>
          <w:p w14:paraId="1601280B" w14:textId="77777777" w:rsidR="00CC6174" w:rsidRPr="008B171D" w:rsidRDefault="00CC6174" w:rsidP="008B171D">
            <w:pPr>
              <w:pStyle w:val="TableTextBold"/>
              <w:spacing w:before="40" w:after="40"/>
              <w:rPr>
                <w:lang w:val="en-US" w:eastAsia="en-US"/>
              </w:rPr>
            </w:pPr>
            <w:r w:rsidRPr="008B171D">
              <w:rPr>
                <w:lang w:val="en-US" w:eastAsia="en-US"/>
              </w:rPr>
              <w:t xml:space="preserve">OPC </w:t>
            </w:r>
            <w:r w:rsidRPr="008B171D">
              <w:rPr>
                <w:rFonts w:hint="eastAsia"/>
                <w:lang w:val="en-US" w:eastAsia="en-US"/>
              </w:rPr>
              <w:t xml:space="preserve">UA </w:t>
            </w:r>
            <w:r w:rsidRPr="008B171D">
              <w:rPr>
                <w:lang w:val="en-US" w:eastAsia="en-US"/>
              </w:rPr>
              <w:t>DataType</w:t>
            </w:r>
          </w:p>
        </w:tc>
      </w:tr>
      <w:tr w:rsidR="00CC6174" w:rsidRPr="00073889" w14:paraId="72E7E958" w14:textId="77777777" w:rsidTr="00CC6174">
        <w:trPr>
          <w:cantSplit/>
          <w:trHeight w:val="273"/>
          <w:jc w:val="center"/>
        </w:trPr>
        <w:tc>
          <w:tcPr>
            <w:tcW w:w="3738" w:type="dxa"/>
            <w:tcBorders>
              <w:top w:val="double" w:sz="6" w:space="0" w:color="auto"/>
              <w:bottom w:val="single" w:sz="4" w:space="0" w:color="auto"/>
            </w:tcBorders>
            <w:shd w:val="clear" w:color="auto" w:fill="auto"/>
          </w:tcPr>
          <w:p w14:paraId="0B68C035" w14:textId="77777777" w:rsidR="00CC6174" w:rsidRPr="008B171D" w:rsidRDefault="00CC6174" w:rsidP="008B171D">
            <w:pPr>
              <w:pStyle w:val="TableText"/>
              <w:spacing w:before="40" w:after="40"/>
              <w:rPr>
                <w:lang w:val="en-US" w:eastAsia="en-US"/>
              </w:rPr>
            </w:pPr>
            <w:r w:rsidRPr="008B171D">
              <w:rPr>
                <w:lang w:val="en-US" w:eastAsia="en-US"/>
              </w:rPr>
              <w:t>Access Rights</w:t>
            </w:r>
            <w:r w:rsidRPr="008B171D">
              <w:rPr>
                <w:rFonts w:hint="eastAsia"/>
                <w:lang w:val="en-US" w:eastAsia="en-US"/>
              </w:rPr>
              <w:t xml:space="preserve"> (5)</w:t>
            </w:r>
          </w:p>
        </w:tc>
        <w:tc>
          <w:tcPr>
            <w:tcW w:w="3125" w:type="dxa"/>
            <w:tcBorders>
              <w:top w:val="double" w:sz="6" w:space="0" w:color="auto"/>
              <w:bottom w:val="single" w:sz="4" w:space="0" w:color="auto"/>
              <w:right w:val="single" w:sz="4" w:space="0" w:color="auto"/>
            </w:tcBorders>
            <w:shd w:val="clear" w:color="auto" w:fill="auto"/>
          </w:tcPr>
          <w:p w14:paraId="4CA271FE" w14:textId="77777777" w:rsidR="00CC6174" w:rsidRPr="008B171D" w:rsidRDefault="00CC6174" w:rsidP="008B171D">
            <w:pPr>
              <w:pStyle w:val="TableText"/>
              <w:spacing w:before="40" w:after="40"/>
              <w:rPr>
                <w:lang w:val="en-US" w:eastAsia="en-US"/>
              </w:rPr>
            </w:pPr>
            <w:r w:rsidRPr="008B171D">
              <w:rPr>
                <w:lang w:val="en-US" w:eastAsia="en-US"/>
              </w:rPr>
              <w:t>AccessLevel Attribute</w:t>
            </w:r>
          </w:p>
        </w:tc>
        <w:tc>
          <w:tcPr>
            <w:tcW w:w="1701" w:type="dxa"/>
            <w:tcBorders>
              <w:top w:val="double" w:sz="6" w:space="0" w:color="auto"/>
              <w:bottom w:val="single" w:sz="4" w:space="0" w:color="auto"/>
              <w:right w:val="single" w:sz="4" w:space="0" w:color="auto"/>
            </w:tcBorders>
          </w:tcPr>
          <w:p w14:paraId="0EFBF4B8" w14:textId="77777777" w:rsidR="00CC6174" w:rsidRPr="008B171D" w:rsidRDefault="00CC6174" w:rsidP="008B171D">
            <w:pPr>
              <w:pStyle w:val="TableText"/>
              <w:spacing w:before="40" w:after="40"/>
              <w:rPr>
                <w:lang w:val="en-US" w:eastAsia="en-US"/>
              </w:rPr>
            </w:pPr>
            <w:r w:rsidRPr="008B171D">
              <w:rPr>
                <w:rFonts w:hint="eastAsia"/>
                <w:lang w:val="en-US" w:eastAsia="en-US"/>
              </w:rPr>
              <w:t>Int32</w:t>
            </w:r>
          </w:p>
        </w:tc>
      </w:tr>
      <w:tr w:rsidR="00CC6174" w:rsidRPr="00073889" w14:paraId="7A4D13BC"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45EFBF24" w14:textId="77777777" w:rsidR="00CC6174" w:rsidRPr="008B171D" w:rsidRDefault="00CC6174" w:rsidP="008B171D">
            <w:pPr>
              <w:pStyle w:val="TableText"/>
              <w:spacing w:before="40" w:after="40"/>
              <w:rPr>
                <w:lang w:val="en-US" w:eastAsia="en-US"/>
              </w:rPr>
            </w:pPr>
            <w:r w:rsidRPr="008B171D">
              <w:rPr>
                <w:lang w:val="en-US" w:eastAsia="en-US"/>
              </w:rPr>
              <w:t>EU Units</w:t>
            </w:r>
            <w:r w:rsidRPr="008B171D">
              <w:rPr>
                <w:rFonts w:hint="eastAsia"/>
                <w:lang w:val="en-US" w:eastAsia="en-US"/>
              </w:rPr>
              <w:t xml:space="preserve"> (100)</w:t>
            </w:r>
          </w:p>
        </w:tc>
        <w:tc>
          <w:tcPr>
            <w:tcW w:w="3125" w:type="dxa"/>
            <w:tcBorders>
              <w:top w:val="single" w:sz="4" w:space="0" w:color="auto"/>
              <w:bottom w:val="single" w:sz="4" w:space="0" w:color="auto"/>
              <w:right w:val="single" w:sz="4" w:space="0" w:color="auto"/>
            </w:tcBorders>
            <w:shd w:val="clear" w:color="auto" w:fill="auto"/>
          </w:tcPr>
          <w:p w14:paraId="1984B0C1" w14:textId="77777777" w:rsidR="00CC6174" w:rsidRPr="008B171D" w:rsidRDefault="00CC6174" w:rsidP="008B171D">
            <w:pPr>
              <w:pStyle w:val="TableText"/>
              <w:spacing w:before="40" w:after="40"/>
              <w:rPr>
                <w:lang w:val="en-US" w:eastAsia="en-US"/>
              </w:rPr>
            </w:pPr>
            <w:r w:rsidRPr="008B171D">
              <w:rPr>
                <w:lang w:val="en-US" w:eastAsia="en-US"/>
              </w:rPr>
              <w:t>EngineeringUnits</w:t>
            </w:r>
            <w:r w:rsidRPr="008B171D">
              <w:rPr>
                <w:rFonts w:hint="eastAsia"/>
                <w:lang w:val="en-US" w:eastAsia="en-US"/>
              </w:rPr>
              <w:t xml:space="preserve"> Property</w:t>
            </w:r>
          </w:p>
        </w:tc>
        <w:tc>
          <w:tcPr>
            <w:tcW w:w="1701" w:type="dxa"/>
            <w:tcBorders>
              <w:top w:val="single" w:sz="4" w:space="0" w:color="auto"/>
              <w:bottom w:val="single" w:sz="4" w:space="0" w:color="auto"/>
              <w:right w:val="single" w:sz="4" w:space="0" w:color="auto"/>
            </w:tcBorders>
          </w:tcPr>
          <w:p w14:paraId="127DAC71" w14:textId="77777777" w:rsidR="00CC6174" w:rsidRPr="008B171D" w:rsidRDefault="00CC6174" w:rsidP="008B171D">
            <w:pPr>
              <w:pStyle w:val="TableText"/>
              <w:spacing w:before="40" w:after="40"/>
              <w:rPr>
                <w:lang w:val="en-US" w:eastAsia="en-US"/>
              </w:rPr>
            </w:pPr>
            <w:r w:rsidRPr="008B171D">
              <w:rPr>
                <w:rFonts w:hint="eastAsia"/>
                <w:lang w:val="en-US" w:eastAsia="en-US"/>
              </w:rPr>
              <w:t>String</w:t>
            </w:r>
          </w:p>
        </w:tc>
      </w:tr>
      <w:tr w:rsidR="00CC6174" w:rsidRPr="00073889" w14:paraId="5F091A6D"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79FB0556" w14:textId="77777777" w:rsidR="00CC6174" w:rsidRPr="008B171D" w:rsidRDefault="00CC6174" w:rsidP="008B171D">
            <w:pPr>
              <w:pStyle w:val="TableText"/>
              <w:spacing w:before="40" w:after="40"/>
              <w:rPr>
                <w:lang w:val="en-US" w:eastAsia="en-US"/>
              </w:rPr>
            </w:pPr>
            <w:r w:rsidRPr="008B171D">
              <w:rPr>
                <w:rFonts w:hint="eastAsia"/>
                <w:lang w:val="en-US" w:eastAsia="en-US"/>
              </w:rPr>
              <w:t xml:space="preserve">Item </w:t>
            </w:r>
            <w:r w:rsidRPr="008B171D">
              <w:rPr>
                <w:lang w:val="en-US" w:eastAsia="en-US"/>
              </w:rPr>
              <w:t>Description</w:t>
            </w:r>
            <w:r w:rsidRPr="008B171D">
              <w:rPr>
                <w:rFonts w:hint="eastAsia"/>
                <w:lang w:val="en-US" w:eastAsia="en-US"/>
              </w:rPr>
              <w:t xml:space="preserve"> (101)</w:t>
            </w:r>
          </w:p>
        </w:tc>
        <w:tc>
          <w:tcPr>
            <w:tcW w:w="3125" w:type="dxa"/>
            <w:tcBorders>
              <w:top w:val="single" w:sz="4" w:space="0" w:color="auto"/>
              <w:bottom w:val="single" w:sz="4" w:space="0" w:color="auto"/>
              <w:right w:val="single" w:sz="4" w:space="0" w:color="auto"/>
            </w:tcBorders>
            <w:shd w:val="clear" w:color="auto" w:fill="auto"/>
          </w:tcPr>
          <w:p w14:paraId="2E089FC4" w14:textId="77777777" w:rsidR="00CC6174" w:rsidRPr="008B171D" w:rsidRDefault="00CC6174" w:rsidP="008B171D">
            <w:pPr>
              <w:pStyle w:val="TableText"/>
              <w:spacing w:before="40" w:after="40"/>
              <w:rPr>
                <w:lang w:val="en-US" w:eastAsia="en-US"/>
              </w:rPr>
            </w:pPr>
            <w:r w:rsidRPr="008B171D">
              <w:rPr>
                <w:lang w:val="en-US" w:eastAsia="en-US"/>
              </w:rPr>
              <w:t>Description Attribute</w:t>
            </w:r>
          </w:p>
        </w:tc>
        <w:tc>
          <w:tcPr>
            <w:tcW w:w="1701" w:type="dxa"/>
            <w:tcBorders>
              <w:top w:val="single" w:sz="4" w:space="0" w:color="auto"/>
              <w:bottom w:val="single" w:sz="4" w:space="0" w:color="auto"/>
              <w:right w:val="single" w:sz="4" w:space="0" w:color="auto"/>
            </w:tcBorders>
          </w:tcPr>
          <w:p w14:paraId="1BE5EEDB" w14:textId="77777777" w:rsidR="00CC6174" w:rsidRPr="008B171D" w:rsidRDefault="00CC6174" w:rsidP="008B171D">
            <w:pPr>
              <w:pStyle w:val="TableText"/>
              <w:spacing w:before="40" w:after="40"/>
              <w:rPr>
                <w:lang w:val="en-US" w:eastAsia="en-US"/>
              </w:rPr>
            </w:pPr>
            <w:r w:rsidRPr="008B171D">
              <w:rPr>
                <w:rFonts w:hint="eastAsia"/>
                <w:lang w:val="en-US" w:eastAsia="en-US"/>
              </w:rPr>
              <w:t>String</w:t>
            </w:r>
          </w:p>
        </w:tc>
      </w:tr>
      <w:tr w:rsidR="00CC6174" w:rsidRPr="00073889" w14:paraId="6A8A5FA7"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7B47C3C0" w14:textId="77777777" w:rsidR="00CC6174" w:rsidRPr="008B171D" w:rsidRDefault="00CC6174" w:rsidP="008B171D">
            <w:pPr>
              <w:pStyle w:val="TableText"/>
              <w:spacing w:before="40" w:after="40"/>
              <w:rPr>
                <w:lang w:val="en-US" w:eastAsia="en-US"/>
              </w:rPr>
            </w:pPr>
            <w:r w:rsidRPr="008B171D">
              <w:rPr>
                <w:lang w:val="en-US" w:eastAsia="en-US"/>
              </w:rPr>
              <w:t>High EU</w:t>
            </w:r>
            <w:r w:rsidRPr="008B171D">
              <w:rPr>
                <w:rFonts w:hint="eastAsia"/>
                <w:lang w:val="en-US" w:eastAsia="en-US"/>
              </w:rPr>
              <w:t xml:space="preserve"> (102)</w:t>
            </w:r>
          </w:p>
        </w:tc>
        <w:tc>
          <w:tcPr>
            <w:tcW w:w="3125" w:type="dxa"/>
            <w:tcBorders>
              <w:top w:val="single" w:sz="4" w:space="0" w:color="auto"/>
              <w:bottom w:val="single" w:sz="4" w:space="0" w:color="auto"/>
              <w:right w:val="single" w:sz="4" w:space="0" w:color="auto"/>
            </w:tcBorders>
            <w:shd w:val="clear" w:color="auto" w:fill="auto"/>
          </w:tcPr>
          <w:p w14:paraId="0B2D9C22" w14:textId="77777777" w:rsidR="00CC6174" w:rsidRPr="008B171D" w:rsidRDefault="00CC6174" w:rsidP="008B171D">
            <w:pPr>
              <w:pStyle w:val="TableText"/>
              <w:spacing w:before="40" w:after="40"/>
              <w:rPr>
                <w:lang w:val="en-US" w:eastAsia="en-US"/>
              </w:rPr>
            </w:pPr>
            <w:r w:rsidRPr="008B171D">
              <w:rPr>
                <w:lang w:val="en-US" w:eastAsia="en-US"/>
              </w:rPr>
              <w:t>EURange</w:t>
            </w:r>
            <w:r w:rsidRPr="008B171D">
              <w:rPr>
                <w:rFonts w:hint="eastAsia"/>
                <w:lang w:val="en-US" w:eastAsia="en-US"/>
              </w:rPr>
              <w:t xml:space="preserve"> Property</w:t>
            </w:r>
          </w:p>
        </w:tc>
        <w:tc>
          <w:tcPr>
            <w:tcW w:w="1701" w:type="dxa"/>
            <w:tcBorders>
              <w:top w:val="single" w:sz="4" w:space="0" w:color="auto"/>
              <w:bottom w:val="single" w:sz="4" w:space="0" w:color="auto"/>
              <w:right w:val="single" w:sz="4" w:space="0" w:color="auto"/>
            </w:tcBorders>
          </w:tcPr>
          <w:p w14:paraId="6FCB6FBC" w14:textId="77777777" w:rsidR="00CC6174" w:rsidRPr="008B171D" w:rsidRDefault="00CC6174" w:rsidP="008B171D">
            <w:pPr>
              <w:pStyle w:val="TableText"/>
              <w:spacing w:before="40" w:after="40"/>
              <w:rPr>
                <w:lang w:val="en-US" w:eastAsia="en-US"/>
              </w:rPr>
            </w:pPr>
            <w:r w:rsidRPr="008B171D">
              <w:rPr>
                <w:rFonts w:hint="eastAsia"/>
                <w:lang w:val="en-US" w:eastAsia="en-US"/>
              </w:rPr>
              <w:t>Double</w:t>
            </w:r>
          </w:p>
        </w:tc>
      </w:tr>
      <w:tr w:rsidR="00CC6174" w:rsidRPr="00073889" w14:paraId="0A45FAC9"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59847A49" w14:textId="77777777" w:rsidR="00CC6174" w:rsidRPr="008B171D" w:rsidRDefault="00CC6174" w:rsidP="008B171D">
            <w:pPr>
              <w:pStyle w:val="TableText"/>
              <w:spacing w:before="40" w:after="40"/>
              <w:rPr>
                <w:lang w:val="en-US" w:eastAsia="en-US"/>
              </w:rPr>
            </w:pPr>
            <w:r w:rsidRPr="008B171D">
              <w:rPr>
                <w:rFonts w:hint="eastAsia"/>
                <w:lang w:val="en-US" w:eastAsia="en-US"/>
              </w:rPr>
              <w:t>Low EU (103)</w:t>
            </w:r>
          </w:p>
        </w:tc>
        <w:tc>
          <w:tcPr>
            <w:tcW w:w="3125" w:type="dxa"/>
            <w:tcBorders>
              <w:top w:val="single" w:sz="4" w:space="0" w:color="auto"/>
              <w:bottom w:val="single" w:sz="4" w:space="0" w:color="auto"/>
              <w:right w:val="single" w:sz="4" w:space="0" w:color="auto"/>
            </w:tcBorders>
            <w:shd w:val="clear" w:color="auto" w:fill="auto"/>
          </w:tcPr>
          <w:p w14:paraId="4A541C95" w14:textId="77777777" w:rsidR="00CC6174" w:rsidRPr="008B171D" w:rsidRDefault="00CC6174" w:rsidP="008B171D">
            <w:pPr>
              <w:pStyle w:val="TableText"/>
              <w:spacing w:before="40" w:after="40"/>
              <w:rPr>
                <w:lang w:val="en-US" w:eastAsia="en-US"/>
              </w:rPr>
            </w:pPr>
            <w:r w:rsidRPr="008B171D">
              <w:rPr>
                <w:lang w:val="en-US" w:eastAsia="en-US"/>
              </w:rPr>
              <w:t>EURange</w:t>
            </w:r>
            <w:r w:rsidRPr="008B171D">
              <w:rPr>
                <w:rFonts w:hint="eastAsia"/>
                <w:lang w:val="en-US" w:eastAsia="en-US"/>
              </w:rPr>
              <w:t xml:space="preserve"> Property</w:t>
            </w:r>
          </w:p>
        </w:tc>
        <w:tc>
          <w:tcPr>
            <w:tcW w:w="1701" w:type="dxa"/>
            <w:tcBorders>
              <w:top w:val="single" w:sz="4" w:space="0" w:color="auto"/>
              <w:bottom w:val="single" w:sz="4" w:space="0" w:color="auto"/>
              <w:right w:val="single" w:sz="4" w:space="0" w:color="auto"/>
            </w:tcBorders>
          </w:tcPr>
          <w:p w14:paraId="17D966B5" w14:textId="77777777" w:rsidR="00CC6174" w:rsidRPr="008B171D" w:rsidRDefault="00CC6174" w:rsidP="008B171D">
            <w:pPr>
              <w:pStyle w:val="TableText"/>
              <w:spacing w:before="40" w:after="40"/>
              <w:rPr>
                <w:lang w:val="en-US" w:eastAsia="en-US"/>
              </w:rPr>
            </w:pPr>
            <w:r w:rsidRPr="008B171D">
              <w:rPr>
                <w:rFonts w:hint="eastAsia"/>
                <w:lang w:val="en-US" w:eastAsia="en-US"/>
              </w:rPr>
              <w:t>Double</w:t>
            </w:r>
          </w:p>
        </w:tc>
      </w:tr>
      <w:tr w:rsidR="00CC6174" w:rsidRPr="00073889" w14:paraId="421ECDB2"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39B29A02" w14:textId="77777777" w:rsidR="00CC6174" w:rsidRPr="008B171D" w:rsidRDefault="00CC6174" w:rsidP="008B171D">
            <w:pPr>
              <w:pStyle w:val="TableText"/>
              <w:spacing w:before="40" w:after="40"/>
              <w:rPr>
                <w:lang w:val="en-US" w:eastAsia="en-US"/>
              </w:rPr>
            </w:pPr>
            <w:r w:rsidRPr="008B171D">
              <w:rPr>
                <w:lang w:val="en-US" w:eastAsia="en-US"/>
              </w:rPr>
              <w:t>High Instrument Range</w:t>
            </w:r>
            <w:r w:rsidRPr="008B171D">
              <w:rPr>
                <w:rFonts w:hint="eastAsia"/>
                <w:lang w:val="en-US" w:eastAsia="en-US"/>
              </w:rPr>
              <w:t xml:space="preserve"> (104)</w:t>
            </w:r>
          </w:p>
        </w:tc>
        <w:tc>
          <w:tcPr>
            <w:tcW w:w="3125" w:type="dxa"/>
            <w:tcBorders>
              <w:top w:val="single" w:sz="4" w:space="0" w:color="auto"/>
              <w:bottom w:val="single" w:sz="4" w:space="0" w:color="auto"/>
              <w:right w:val="single" w:sz="4" w:space="0" w:color="auto"/>
            </w:tcBorders>
            <w:shd w:val="clear" w:color="auto" w:fill="auto"/>
          </w:tcPr>
          <w:p w14:paraId="13CAFFEB" w14:textId="77777777" w:rsidR="00CC6174" w:rsidRPr="008B171D" w:rsidRDefault="00CC6174" w:rsidP="008B171D">
            <w:pPr>
              <w:pStyle w:val="TableText"/>
              <w:spacing w:before="40" w:after="40"/>
              <w:rPr>
                <w:lang w:val="en-US" w:eastAsia="en-US"/>
              </w:rPr>
            </w:pPr>
            <w:r w:rsidRPr="008B171D">
              <w:rPr>
                <w:lang w:val="en-US" w:eastAsia="en-US"/>
              </w:rPr>
              <w:t>InstrumentRange</w:t>
            </w:r>
            <w:r w:rsidRPr="008B171D">
              <w:rPr>
                <w:rFonts w:hint="eastAsia"/>
                <w:lang w:val="en-US" w:eastAsia="en-US"/>
              </w:rPr>
              <w:t xml:space="preserve"> Property</w:t>
            </w:r>
          </w:p>
        </w:tc>
        <w:tc>
          <w:tcPr>
            <w:tcW w:w="1701" w:type="dxa"/>
            <w:tcBorders>
              <w:top w:val="single" w:sz="4" w:space="0" w:color="auto"/>
              <w:bottom w:val="single" w:sz="4" w:space="0" w:color="auto"/>
              <w:right w:val="single" w:sz="4" w:space="0" w:color="auto"/>
            </w:tcBorders>
          </w:tcPr>
          <w:p w14:paraId="6DC88EE5" w14:textId="77777777" w:rsidR="00CC6174" w:rsidRPr="008B171D" w:rsidRDefault="00CC6174" w:rsidP="008B171D">
            <w:pPr>
              <w:pStyle w:val="TableText"/>
              <w:spacing w:before="40" w:after="40"/>
              <w:rPr>
                <w:lang w:val="en-US" w:eastAsia="en-US"/>
              </w:rPr>
            </w:pPr>
            <w:r w:rsidRPr="008B171D">
              <w:rPr>
                <w:rFonts w:hint="eastAsia"/>
                <w:lang w:val="en-US" w:eastAsia="en-US"/>
              </w:rPr>
              <w:t>Double</w:t>
            </w:r>
          </w:p>
        </w:tc>
      </w:tr>
      <w:tr w:rsidR="00CC6174" w:rsidRPr="00073889" w14:paraId="40484BAA"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32C5EBB9" w14:textId="77777777" w:rsidR="00CC6174" w:rsidRPr="008B171D" w:rsidRDefault="00CC6174" w:rsidP="008B171D">
            <w:pPr>
              <w:pStyle w:val="TableText"/>
              <w:spacing w:before="40" w:after="40"/>
              <w:rPr>
                <w:lang w:val="en-US" w:eastAsia="en-US"/>
              </w:rPr>
            </w:pPr>
            <w:r w:rsidRPr="008B171D">
              <w:rPr>
                <w:rFonts w:hint="eastAsia"/>
                <w:lang w:val="en-US" w:eastAsia="en-US"/>
              </w:rPr>
              <w:t>Low</w:t>
            </w:r>
            <w:r w:rsidRPr="008B171D">
              <w:rPr>
                <w:lang w:val="en-US" w:eastAsia="en-US"/>
              </w:rPr>
              <w:t xml:space="preserve"> Instrument Range</w:t>
            </w:r>
            <w:r w:rsidRPr="008B171D">
              <w:rPr>
                <w:rFonts w:hint="eastAsia"/>
                <w:lang w:val="en-US" w:eastAsia="en-US"/>
              </w:rPr>
              <w:t xml:space="preserve"> (105)</w:t>
            </w:r>
          </w:p>
        </w:tc>
        <w:tc>
          <w:tcPr>
            <w:tcW w:w="3125" w:type="dxa"/>
            <w:tcBorders>
              <w:top w:val="single" w:sz="4" w:space="0" w:color="auto"/>
              <w:bottom w:val="single" w:sz="4" w:space="0" w:color="auto"/>
              <w:right w:val="single" w:sz="4" w:space="0" w:color="auto"/>
            </w:tcBorders>
            <w:shd w:val="clear" w:color="auto" w:fill="auto"/>
          </w:tcPr>
          <w:p w14:paraId="6DF0EBAD" w14:textId="77777777" w:rsidR="00CC6174" w:rsidRPr="008B171D" w:rsidRDefault="00CC6174" w:rsidP="008B171D">
            <w:pPr>
              <w:pStyle w:val="TableText"/>
              <w:spacing w:before="40" w:after="40"/>
              <w:rPr>
                <w:lang w:val="en-US" w:eastAsia="en-US"/>
              </w:rPr>
            </w:pPr>
            <w:r w:rsidRPr="008B171D">
              <w:rPr>
                <w:lang w:val="en-US" w:eastAsia="en-US"/>
              </w:rPr>
              <w:t>InstrumentRange</w:t>
            </w:r>
            <w:r w:rsidRPr="008B171D">
              <w:rPr>
                <w:rFonts w:hint="eastAsia"/>
                <w:lang w:val="en-US" w:eastAsia="en-US"/>
              </w:rPr>
              <w:t xml:space="preserve"> Property</w:t>
            </w:r>
          </w:p>
        </w:tc>
        <w:tc>
          <w:tcPr>
            <w:tcW w:w="1701" w:type="dxa"/>
            <w:tcBorders>
              <w:top w:val="single" w:sz="4" w:space="0" w:color="auto"/>
              <w:bottom w:val="single" w:sz="4" w:space="0" w:color="auto"/>
              <w:right w:val="single" w:sz="4" w:space="0" w:color="auto"/>
            </w:tcBorders>
          </w:tcPr>
          <w:p w14:paraId="4E8E3306" w14:textId="77777777" w:rsidR="00CC6174" w:rsidRPr="008B171D" w:rsidRDefault="00CC6174" w:rsidP="008B171D">
            <w:pPr>
              <w:pStyle w:val="TableText"/>
              <w:spacing w:before="40" w:after="40"/>
              <w:rPr>
                <w:lang w:val="en-US" w:eastAsia="en-US"/>
              </w:rPr>
            </w:pPr>
            <w:r w:rsidRPr="008B171D">
              <w:rPr>
                <w:rFonts w:hint="eastAsia"/>
                <w:lang w:val="en-US" w:eastAsia="en-US"/>
              </w:rPr>
              <w:t>Double</w:t>
            </w:r>
          </w:p>
        </w:tc>
      </w:tr>
      <w:tr w:rsidR="00CC6174" w:rsidRPr="00073889" w14:paraId="25FD75CF"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308B9479" w14:textId="77777777" w:rsidR="00CC6174" w:rsidRPr="008B171D" w:rsidRDefault="00CC6174" w:rsidP="008B171D">
            <w:pPr>
              <w:pStyle w:val="TableText"/>
              <w:spacing w:before="40" w:after="40"/>
              <w:rPr>
                <w:lang w:val="en-US" w:eastAsia="en-US"/>
              </w:rPr>
            </w:pPr>
            <w:r w:rsidRPr="008B171D">
              <w:rPr>
                <w:lang w:val="en-US" w:eastAsia="en-US"/>
              </w:rPr>
              <w:t>Close Label</w:t>
            </w:r>
            <w:r w:rsidRPr="008B171D">
              <w:rPr>
                <w:rFonts w:hint="eastAsia"/>
                <w:lang w:val="en-US" w:eastAsia="en-US"/>
              </w:rPr>
              <w:t xml:space="preserve"> (106)</w:t>
            </w:r>
          </w:p>
        </w:tc>
        <w:tc>
          <w:tcPr>
            <w:tcW w:w="3125" w:type="dxa"/>
            <w:tcBorders>
              <w:top w:val="single" w:sz="4" w:space="0" w:color="auto"/>
              <w:bottom w:val="single" w:sz="4" w:space="0" w:color="auto"/>
              <w:right w:val="single" w:sz="4" w:space="0" w:color="auto"/>
            </w:tcBorders>
            <w:shd w:val="clear" w:color="auto" w:fill="auto"/>
          </w:tcPr>
          <w:p w14:paraId="75CBA605" w14:textId="77777777" w:rsidR="00CC6174" w:rsidRPr="008B171D" w:rsidRDefault="00CC6174" w:rsidP="008B171D">
            <w:pPr>
              <w:pStyle w:val="TableText"/>
              <w:spacing w:before="40" w:after="40"/>
              <w:rPr>
                <w:lang w:val="en-US" w:eastAsia="en-US"/>
              </w:rPr>
            </w:pPr>
            <w:r w:rsidRPr="008B171D">
              <w:rPr>
                <w:rFonts w:hint="eastAsia"/>
                <w:lang w:val="en-US" w:eastAsia="en-US"/>
              </w:rPr>
              <w:t>TrueState Property</w:t>
            </w:r>
          </w:p>
        </w:tc>
        <w:tc>
          <w:tcPr>
            <w:tcW w:w="1701" w:type="dxa"/>
            <w:tcBorders>
              <w:top w:val="single" w:sz="4" w:space="0" w:color="auto"/>
              <w:bottom w:val="single" w:sz="4" w:space="0" w:color="auto"/>
              <w:right w:val="single" w:sz="4" w:space="0" w:color="auto"/>
            </w:tcBorders>
          </w:tcPr>
          <w:p w14:paraId="20ACF346" w14:textId="77777777" w:rsidR="00CC6174" w:rsidRPr="008B171D" w:rsidRDefault="00CC6174" w:rsidP="008B171D">
            <w:pPr>
              <w:pStyle w:val="TableText"/>
              <w:spacing w:before="40" w:after="40"/>
              <w:rPr>
                <w:lang w:val="en-US" w:eastAsia="en-US"/>
              </w:rPr>
            </w:pPr>
            <w:r w:rsidRPr="008B171D">
              <w:rPr>
                <w:rFonts w:hint="eastAsia"/>
                <w:lang w:val="en-US" w:eastAsia="en-US"/>
              </w:rPr>
              <w:t>String</w:t>
            </w:r>
          </w:p>
        </w:tc>
      </w:tr>
      <w:tr w:rsidR="00CC6174" w:rsidRPr="00073889" w14:paraId="16E9FCC6"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079D5494" w14:textId="77777777" w:rsidR="00CC6174" w:rsidRPr="008B171D" w:rsidRDefault="00CC6174" w:rsidP="008B171D">
            <w:pPr>
              <w:pStyle w:val="TableText"/>
              <w:spacing w:before="40" w:after="40"/>
              <w:rPr>
                <w:lang w:val="en-US" w:eastAsia="en-US"/>
              </w:rPr>
            </w:pPr>
            <w:r w:rsidRPr="008B171D">
              <w:rPr>
                <w:rFonts w:hint="eastAsia"/>
                <w:lang w:val="en-US" w:eastAsia="en-US"/>
              </w:rPr>
              <w:t>Open</w:t>
            </w:r>
            <w:r w:rsidRPr="008B171D">
              <w:rPr>
                <w:lang w:val="en-US" w:eastAsia="en-US"/>
              </w:rPr>
              <w:t xml:space="preserve"> Label</w:t>
            </w:r>
            <w:r w:rsidRPr="008B171D">
              <w:rPr>
                <w:rFonts w:hint="eastAsia"/>
                <w:lang w:val="en-US" w:eastAsia="en-US"/>
              </w:rPr>
              <w:t xml:space="preserve"> (107)</w:t>
            </w:r>
          </w:p>
        </w:tc>
        <w:tc>
          <w:tcPr>
            <w:tcW w:w="3125" w:type="dxa"/>
            <w:tcBorders>
              <w:top w:val="single" w:sz="4" w:space="0" w:color="auto"/>
              <w:bottom w:val="single" w:sz="4" w:space="0" w:color="auto"/>
              <w:right w:val="single" w:sz="4" w:space="0" w:color="auto"/>
            </w:tcBorders>
            <w:shd w:val="clear" w:color="auto" w:fill="auto"/>
          </w:tcPr>
          <w:p w14:paraId="39C26518" w14:textId="77777777" w:rsidR="00CC6174" w:rsidRPr="008B171D" w:rsidRDefault="00CC6174" w:rsidP="008B171D">
            <w:pPr>
              <w:pStyle w:val="TableText"/>
              <w:spacing w:before="40" w:after="40"/>
              <w:rPr>
                <w:lang w:val="en-US" w:eastAsia="en-US"/>
              </w:rPr>
            </w:pPr>
            <w:r w:rsidRPr="008B171D">
              <w:rPr>
                <w:rFonts w:hint="eastAsia"/>
                <w:lang w:val="en-US" w:eastAsia="en-US"/>
              </w:rPr>
              <w:t>FalseState Property</w:t>
            </w:r>
          </w:p>
        </w:tc>
        <w:tc>
          <w:tcPr>
            <w:tcW w:w="1701" w:type="dxa"/>
            <w:tcBorders>
              <w:top w:val="single" w:sz="4" w:space="0" w:color="auto"/>
              <w:bottom w:val="single" w:sz="4" w:space="0" w:color="auto"/>
              <w:right w:val="single" w:sz="4" w:space="0" w:color="auto"/>
            </w:tcBorders>
          </w:tcPr>
          <w:p w14:paraId="71AD0D74" w14:textId="77777777" w:rsidR="00CC6174" w:rsidRPr="008B171D" w:rsidRDefault="00CC6174" w:rsidP="008B171D">
            <w:pPr>
              <w:pStyle w:val="TableText"/>
              <w:spacing w:before="40" w:after="40"/>
              <w:rPr>
                <w:lang w:val="en-US" w:eastAsia="en-US"/>
              </w:rPr>
            </w:pPr>
            <w:r w:rsidRPr="008B171D">
              <w:rPr>
                <w:rFonts w:hint="eastAsia"/>
                <w:lang w:val="en-US" w:eastAsia="en-US"/>
              </w:rPr>
              <w:t>String</w:t>
            </w:r>
          </w:p>
        </w:tc>
      </w:tr>
      <w:tr w:rsidR="00CC6174" w:rsidRPr="006A76A9" w14:paraId="506A1B32" w14:textId="77777777" w:rsidTr="00CC6174">
        <w:trPr>
          <w:cantSplit/>
          <w:trHeight w:val="273"/>
          <w:jc w:val="center"/>
        </w:trPr>
        <w:tc>
          <w:tcPr>
            <w:tcW w:w="3738" w:type="dxa"/>
            <w:tcBorders>
              <w:top w:val="single" w:sz="4" w:space="0" w:color="auto"/>
              <w:bottom w:val="single" w:sz="4" w:space="0" w:color="auto"/>
            </w:tcBorders>
            <w:shd w:val="clear" w:color="auto" w:fill="auto"/>
          </w:tcPr>
          <w:p w14:paraId="2993057B" w14:textId="77777777" w:rsidR="00CC6174" w:rsidRPr="008B171D" w:rsidRDefault="00CC6174" w:rsidP="008B171D">
            <w:pPr>
              <w:pStyle w:val="TableText"/>
              <w:spacing w:before="40" w:after="40"/>
              <w:rPr>
                <w:lang w:val="en-US" w:eastAsia="en-US"/>
              </w:rPr>
            </w:pPr>
            <w:r w:rsidRPr="008B171D">
              <w:rPr>
                <w:rFonts w:hint="eastAsia"/>
                <w:lang w:val="en-US" w:eastAsia="en-US"/>
              </w:rPr>
              <w:t>Other Properties (include Vendor specific Properties)</w:t>
            </w:r>
          </w:p>
        </w:tc>
        <w:tc>
          <w:tcPr>
            <w:tcW w:w="3125" w:type="dxa"/>
            <w:tcBorders>
              <w:top w:val="single" w:sz="4" w:space="0" w:color="auto"/>
              <w:bottom w:val="single" w:sz="4" w:space="0" w:color="auto"/>
              <w:right w:val="single" w:sz="4" w:space="0" w:color="auto"/>
            </w:tcBorders>
            <w:shd w:val="clear" w:color="auto" w:fill="auto"/>
          </w:tcPr>
          <w:p w14:paraId="08461974" w14:textId="77777777" w:rsidR="00CC6174" w:rsidRPr="008B171D" w:rsidRDefault="00CC6174" w:rsidP="008B171D">
            <w:pPr>
              <w:pStyle w:val="TableText"/>
              <w:spacing w:before="40" w:after="40"/>
              <w:rPr>
                <w:lang w:val="en-US" w:eastAsia="en-US"/>
              </w:rPr>
            </w:pPr>
            <w:r w:rsidRPr="008B171D">
              <w:rPr>
                <w:lang w:val="en-US" w:eastAsia="en-US"/>
              </w:rPr>
              <w:t>Property</w:t>
            </w:r>
            <w:r w:rsidRPr="008B171D">
              <w:rPr>
                <w:rFonts w:hint="eastAsia"/>
                <w:lang w:val="en-US" w:eastAsia="en-US"/>
              </w:rPr>
              <w:t xml:space="preserve">Type </w:t>
            </w:r>
          </w:p>
        </w:tc>
        <w:tc>
          <w:tcPr>
            <w:tcW w:w="1701" w:type="dxa"/>
            <w:tcBorders>
              <w:top w:val="single" w:sz="4" w:space="0" w:color="auto"/>
              <w:bottom w:val="single" w:sz="4" w:space="0" w:color="auto"/>
              <w:right w:val="single" w:sz="4" w:space="0" w:color="auto"/>
            </w:tcBorders>
          </w:tcPr>
          <w:p w14:paraId="044B1B7C" w14:textId="77777777" w:rsidR="00CC6174" w:rsidRPr="008B171D" w:rsidRDefault="00CC6174" w:rsidP="008B171D">
            <w:pPr>
              <w:pStyle w:val="TableText"/>
              <w:spacing w:before="40" w:after="40"/>
              <w:rPr>
                <w:lang w:val="en-US" w:eastAsia="en-US"/>
              </w:rPr>
            </w:pPr>
            <w:r w:rsidRPr="008B171D">
              <w:rPr>
                <w:lang w:val="en-US" w:eastAsia="en-US"/>
              </w:rPr>
              <w:t>Based on the DataType of the Property</w:t>
            </w:r>
          </w:p>
        </w:tc>
      </w:tr>
    </w:tbl>
    <w:p w14:paraId="11A21B05" w14:textId="77777777" w:rsidR="00CC6174" w:rsidRDefault="00CC6174" w:rsidP="00CC6174">
      <w:pPr>
        <w:pStyle w:val="PARAGRAPH"/>
      </w:pPr>
    </w:p>
    <w:p w14:paraId="537B8432" w14:textId="4448A399" w:rsidR="00C97B8C" w:rsidRDefault="00C97B8C" w:rsidP="00C97B8C">
      <w:pPr>
        <w:pStyle w:val="ANNEX-heading3"/>
      </w:pPr>
      <w:bookmarkStart w:id="615" w:name="_Ref399152522"/>
      <w:r>
        <w:lastRenderedPageBreak/>
        <w:t>Browse</w:t>
      </w:r>
      <w:r w:rsidR="0062264B">
        <w:t>N</w:t>
      </w:r>
      <w:r>
        <w:t>ame and Display</w:t>
      </w:r>
      <w:r w:rsidR="0062264B">
        <w:t>N</w:t>
      </w:r>
      <w:r>
        <w:t>ame Mapping</w:t>
      </w:r>
      <w:bookmarkEnd w:id="615"/>
    </w:p>
    <w:p w14:paraId="448B5585" w14:textId="7C099EA7" w:rsidR="00C97B8C" w:rsidRDefault="00C97B8C" w:rsidP="00C97B8C">
      <w:pPr>
        <w:pStyle w:val="PARAGRAPH"/>
      </w:pPr>
      <w:r>
        <w:t>As described above, both the OPC UA Browsename and Displayname for Nodes representing COM DA Branches and Leafs are derived from the name of the corresponding item in the COM DA Server</w:t>
      </w:r>
      <w:r w:rsidRPr="00CC6174">
        <w:t>.</w:t>
      </w:r>
    </w:p>
    <w:p w14:paraId="32FC552E" w14:textId="79115EB6" w:rsidR="0062264B" w:rsidRDefault="0062264B" w:rsidP="00C97B8C">
      <w:pPr>
        <w:pStyle w:val="PARAGRAPH"/>
      </w:pPr>
      <w:r>
        <w:t>This name can only be acquired by using the COM DA Browse Services. In OPC UA, however, the BrowseName and DisplayName are Attributes that Clients can ask for at any time. T</w:t>
      </w:r>
      <w:r w:rsidR="00A24672">
        <w:t>here are several options t</w:t>
      </w:r>
      <w:r>
        <w:t>o support this</w:t>
      </w:r>
      <w:r w:rsidR="00A24672">
        <w:t xml:space="preserve"> in a</w:t>
      </w:r>
      <w:r>
        <w:t xml:space="preserve"> Wrapper </w:t>
      </w:r>
      <w:r w:rsidR="00A24672">
        <w:t xml:space="preserve">but all of them have pros and cons. Here are some popular </w:t>
      </w:r>
      <w:r w:rsidR="00EA661B">
        <w:t xml:space="preserve">implementation </w:t>
      </w:r>
      <w:r w:rsidR="00A24672">
        <w:t>options</w:t>
      </w:r>
      <w:r>
        <w:t>:</w:t>
      </w:r>
    </w:p>
    <w:p w14:paraId="64011C2F" w14:textId="4FBD9327" w:rsidR="0062264B" w:rsidRDefault="00EA661B" w:rsidP="0062264B">
      <w:pPr>
        <w:pStyle w:val="PARAGRAPH"/>
        <w:numPr>
          <w:ilvl w:val="0"/>
          <w:numId w:val="41"/>
        </w:numPr>
      </w:pPr>
      <w:r>
        <w:t>Allow browsing the complete COM DA Address Space and then b</w:t>
      </w:r>
      <w:r w:rsidR="0062264B">
        <w:t xml:space="preserve">uild and persist an offline copy of </w:t>
      </w:r>
      <w:r>
        <w:t>it. R</w:t>
      </w:r>
      <w:r w:rsidR="0062264B">
        <w:t>esolve the BrowseName by scanning this offline copy.</w:t>
      </w:r>
    </w:p>
    <w:p w14:paraId="36C33063" w14:textId="029E686E" w:rsidR="00EA661B" w:rsidRDefault="00EA661B" w:rsidP="00EA661B">
      <w:pPr>
        <w:pStyle w:val="PARAGRAPH"/>
        <w:numPr>
          <w:ilvl w:val="1"/>
          <w:numId w:val="41"/>
        </w:numPr>
      </w:pPr>
      <w:r>
        <w:t>Pro: The ItemID can be used as is for the OPC UA NodeId.</w:t>
      </w:r>
    </w:p>
    <w:p w14:paraId="39F4E267" w14:textId="64B0C026" w:rsidR="00EA661B" w:rsidRDefault="00EA661B" w:rsidP="00EA661B">
      <w:pPr>
        <w:pStyle w:val="PARAGRAPH"/>
        <w:numPr>
          <w:ilvl w:val="1"/>
          <w:numId w:val="41"/>
        </w:numPr>
      </w:pPr>
      <w:r>
        <w:t>Con: The initial browse can take a while and may have to be repeated for COM DA Servers with a dynamic Address Space.</w:t>
      </w:r>
    </w:p>
    <w:p w14:paraId="18808F2E" w14:textId="5D2A23A8" w:rsidR="0062264B" w:rsidRDefault="0062264B" w:rsidP="0062264B">
      <w:pPr>
        <w:pStyle w:val="PARAGRAPH"/>
        <w:numPr>
          <w:ilvl w:val="0"/>
          <w:numId w:val="41"/>
        </w:numPr>
      </w:pPr>
      <w:r>
        <w:t>Create OPC UA NodeId</w:t>
      </w:r>
      <w:r w:rsidR="00E074CE">
        <w:t xml:space="preserve"> value</w:t>
      </w:r>
      <w:r>
        <w:t>s that include both the COM DA ItemID and the Item name.</w:t>
      </w:r>
      <w:r w:rsidR="00E074CE">
        <w:t xml:space="preserve"> When the OPC UA Client passes such a NodeId to read the BrowseName or DisplayName Attribute, the wrapper can easily extract the name from the NodeId value.</w:t>
      </w:r>
    </w:p>
    <w:p w14:paraId="6BC870E1" w14:textId="68593277" w:rsidR="00EA661B" w:rsidRDefault="00EA661B" w:rsidP="00EA661B">
      <w:pPr>
        <w:pStyle w:val="PARAGRAPH"/>
        <w:numPr>
          <w:ilvl w:val="1"/>
          <w:numId w:val="41"/>
        </w:numPr>
      </w:pPr>
      <w:r>
        <w:t>Pro: Efficient and reliable.</w:t>
      </w:r>
    </w:p>
    <w:p w14:paraId="15BF5629" w14:textId="5D73E171" w:rsidR="00EA661B" w:rsidRDefault="00EA661B" w:rsidP="00EA661B">
      <w:pPr>
        <w:pStyle w:val="PARAGRAPH"/>
        <w:numPr>
          <w:ilvl w:val="1"/>
          <w:numId w:val="41"/>
        </w:numPr>
      </w:pPr>
      <w:r>
        <w:t>Con: The NodeId will not represent the ItemId. It becomes difficult for human users to match the two IDs.</w:t>
      </w:r>
    </w:p>
    <w:p w14:paraId="419CA25D" w14:textId="32BADA2D" w:rsidR="00EA661B" w:rsidRDefault="00EA661B" w:rsidP="00017042">
      <w:pPr>
        <w:pStyle w:val="PARAGRAPH"/>
        <w:numPr>
          <w:ilvl w:val="0"/>
          <w:numId w:val="41"/>
        </w:numPr>
      </w:pPr>
      <w:r>
        <w:t>A number of COM DA Servers use ItemIDs that consist of a path where the path elements are separated with a delimiter</w:t>
      </w:r>
      <w:r w:rsidR="00017042">
        <w:t xml:space="preserve"> and the last element is the item name</w:t>
      </w:r>
      <w:r>
        <w:t xml:space="preserve">. Wrappers may provide ways to configure </w:t>
      </w:r>
      <w:r w:rsidR="00017042">
        <w:t>the delimiter</w:t>
      </w:r>
      <w:r>
        <w:t xml:space="preserve"> </w:t>
      </w:r>
      <w:r w:rsidR="00017042">
        <w:t>so that they can easily extract the item name.</w:t>
      </w:r>
    </w:p>
    <w:p w14:paraId="4E46EA3C" w14:textId="16A1D190" w:rsidR="00017042" w:rsidRDefault="00017042" w:rsidP="00017042">
      <w:pPr>
        <w:pStyle w:val="PARAGRAPH"/>
        <w:numPr>
          <w:ilvl w:val="1"/>
          <w:numId w:val="41"/>
        </w:numPr>
      </w:pPr>
      <w:r>
        <w:t>Pro: Efficient and reliable. The ItemID can be used as is for the OPC UA NodeId.</w:t>
      </w:r>
    </w:p>
    <w:p w14:paraId="1194DAFD" w14:textId="71553BF1" w:rsidR="00017042" w:rsidRPr="00CC6174" w:rsidRDefault="00017042" w:rsidP="00017042">
      <w:pPr>
        <w:pStyle w:val="PARAGRAPH"/>
        <w:numPr>
          <w:ilvl w:val="1"/>
          <w:numId w:val="41"/>
        </w:numPr>
      </w:pPr>
      <w:r>
        <w:t xml:space="preserve">Con: Not a generic solution. Only works for specific COM-DA Servers. </w:t>
      </w:r>
    </w:p>
    <w:p w14:paraId="5651DFE0" w14:textId="317C5473" w:rsidR="00BF2ED5" w:rsidRDefault="00BF2ED5" w:rsidP="00CC6174">
      <w:pPr>
        <w:pStyle w:val="PARAGRAPH"/>
      </w:pPr>
      <w:r w:rsidRPr="005B48EF">
        <w:rPr>
          <w:color w:val="0070C0"/>
        </w:rPr>
        <w:t xml:space="preserve">For wrappers that are custom to a specific Server, knowledge of the </w:t>
      </w:r>
      <w:r>
        <w:rPr>
          <w:color w:val="0070C0"/>
        </w:rPr>
        <w:t>COM</w:t>
      </w:r>
      <w:r w:rsidRPr="005B48EF">
        <w:rPr>
          <w:color w:val="0070C0"/>
        </w:rPr>
        <w:t xml:space="preserve"> DA server address space can result in </w:t>
      </w:r>
      <w:r w:rsidR="00017042">
        <w:rPr>
          <w:color w:val="0070C0"/>
        </w:rPr>
        <w:t xml:space="preserve">other </w:t>
      </w:r>
      <w:r w:rsidRPr="005B48EF">
        <w:rPr>
          <w:color w:val="0070C0"/>
        </w:rPr>
        <w:t>optimization</w:t>
      </w:r>
      <w:r w:rsidR="00017042">
        <w:rPr>
          <w:color w:val="0070C0"/>
        </w:rPr>
        <w:t>s</w:t>
      </w:r>
      <w:r w:rsidRPr="005B48EF">
        <w:rPr>
          <w:color w:val="0070C0"/>
        </w:rPr>
        <w:t xml:space="preserve"> or short cuts (i.e. the server will always have a certain schema / naming sequence etc.)</w:t>
      </w:r>
      <w:r>
        <w:rPr>
          <w:color w:val="0070C0"/>
        </w:rPr>
        <w:t>.</w:t>
      </w:r>
    </w:p>
    <w:p w14:paraId="09E85201" w14:textId="77777777" w:rsidR="00C97B8C" w:rsidRPr="0094341D" w:rsidRDefault="00C97B8C" w:rsidP="00CC6174">
      <w:pPr>
        <w:pStyle w:val="PARAGRAPH"/>
      </w:pPr>
    </w:p>
    <w:p w14:paraId="12F337BB" w14:textId="77777777" w:rsidR="00CC6174" w:rsidRDefault="00CC6174" w:rsidP="007F54B1">
      <w:pPr>
        <w:pStyle w:val="ANNEX-heading2"/>
      </w:pPr>
      <w:bookmarkStart w:id="616" w:name="_Toc497301417"/>
      <w:r>
        <w:t xml:space="preserve">Data and </w:t>
      </w:r>
      <w:r w:rsidR="009F3C4B">
        <w:t>e</w:t>
      </w:r>
      <w:r>
        <w:t xml:space="preserve">rror </w:t>
      </w:r>
      <w:r w:rsidR="009F3C4B">
        <w:t>m</w:t>
      </w:r>
      <w:r w:rsidRPr="008E27A6">
        <w:t>apping</w:t>
      </w:r>
      <w:bookmarkEnd w:id="616"/>
      <w:r w:rsidRPr="008E27A6">
        <w:t xml:space="preserve"> </w:t>
      </w:r>
    </w:p>
    <w:p w14:paraId="17ADBB28" w14:textId="77777777" w:rsidR="007F7FBB" w:rsidRDefault="007F7FBB" w:rsidP="007F7FBB">
      <w:pPr>
        <w:pStyle w:val="ANNEX-heading3"/>
      </w:pPr>
      <w:r>
        <w:t>General</w:t>
      </w:r>
    </w:p>
    <w:p w14:paraId="7EF1A62C" w14:textId="77777777" w:rsidR="00CC6174" w:rsidRPr="00CC6174" w:rsidRDefault="00CC6174" w:rsidP="00CC6174">
      <w:pPr>
        <w:pStyle w:val="PARAGRAPH"/>
      </w:pPr>
      <w:r w:rsidRPr="00CC6174">
        <w:t xml:space="preserve">In </w:t>
      </w:r>
      <w:r w:rsidR="00DF6AC4">
        <w:t>DA server</w:t>
      </w:r>
      <w:r w:rsidRPr="00CC6174">
        <w:t xml:space="preserve">, Automation Data is represented by Value, Quality and Time Stamp for a Tag. </w:t>
      </w:r>
    </w:p>
    <w:p w14:paraId="1780F27A" w14:textId="77777777" w:rsidR="00CC6174" w:rsidRPr="00CC6174" w:rsidRDefault="00CC6174" w:rsidP="00CC6174">
      <w:pPr>
        <w:pStyle w:val="PARAGRAPH"/>
      </w:pPr>
      <w:r w:rsidRPr="00CC6174">
        <w:t>The COM UA Wrapper maps the VQT data to the Data Value and Diagnostic Info structures.</w:t>
      </w:r>
    </w:p>
    <w:p w14:paraId="48E2FBF9" w14:textId="7325B5AA" w:rsidR="00CC6174" w:rsidRPr="00CC6174" w:rsidRDefault="00CC6174" w:rsidP="00CC6174">
      <w:pPr>
        <w:pStyle w:val="PARAGRAPH"/>
      </w:pPr>
      <w:r w:rsidRPr="00CC6174">
        <w:t xml:space="preserve">The Error codes returned by the </w:t>
      </w:r>
      <w:r w:rsidR="00DF6AC4">
        <w:t>DA server</w:t>
      </w:r>
      <w:r w:rsidRPr="00CC6174">
        <w:t xml:space="preserve"> are based on the HRESULT type. The COM UA Wrapper maps this error code to an OPC UA Status Code. </w:t>
      </w:r>
      <w:r w:rsidRPr="00CC6174">
        <w:fldChar w:fldCharType="begin"/>
      </w:r>
      <w:r w:rsidRPr="00CC6174">
        <w:instrText xml:space="preserve"> REF _Ref377938893 \h </w:instrText>
      </w:r>
      <w:r>
        <w:instrText xml:space="preserve"> \* MERGEFORMAT </w:instrText>
      </w:r>
      <w:r w:rsidRPr="00CC6174">
        <w:fldChar w:fldCharType="separate"/>
      </w:r>
      <w:r w:rsidR="0071793B" w:rsidRPr="0071793B">
        <w:t>Figure A</w:t>
      </w:r>
      <w:r w:rsidR="0071793B" w:rsidRPr="00D96C2B">
        <w:rPr>
          <w:lang w:val="en-US"/>
        </w:rPr>
        <w:t>.</w:t>
      </w:r>
      <w:r w:rsidR="0071793B">
        <w:rPr>
          <w:lang w:val="en-US"/>
        </w:rPr>
        <w:t>2</w:t>
      </w:r>
      <w:r w:rsidRPr="00CC6174">
        <w:fldChar w:fldCharType="end"/>
      </w:r>
      <w:r w:rsidRPr="00CC6174">
        <w:t xml:space="preserve"> illustrates this mapping. </w:t>
      </w:r>
    </w:p>
    <w:p w14:paraId="46E96E80" w14:textId="3F25BA71" w:rsidR="00CC6174" w:rsidRDefault="00FA20EB" w:rsidP="00CC6174">
      <w:pPr>
        <w:pStyle w:val="PARAGRAPH"/>
        <w:keepNext/>
      </w:pPr>
      <w:r>
        <w:object w:dxaOrig="9509" w:dyaOrig="9624" w14:anchorId="20BB6362">
          <v:shape id="_x0000_i1030" type="#_x0000_t75" style="width:468pt;height:473.25pt" o:ole="">
            <v:imagedata r:id="rId34" o:title=""/>
          </v:shape>
          <o:OLEObject Type="Embed" ProgID="Visio.Drawing.11" ShapeID="_x0000_i1030" DrawAspect="Content" ObjectID="_1600546981" r:id="rId35"/>
        </w:object>
      </w:r>
    </w:p>
    <w:p w14:paraId="044105B0" w14:textId="64F6C765" w:rsidR="00CC6174" w:rsidRPr="00D96C2B" w:rsidRDefault="00CC6174" w:rsidP="00D96C2B">
      <w:pPr>
        <w:pStyle w:val="FIGURE-title"/>
        <w:rPr>
          <w:lang w:val="en-US"/>
        </w:rPr>
      </w:pPr>
      <w:bookmarkStart w:id="617" w:name="_Ref377938893"/>
      <w:bookmarkStart w:id="618" w:name="_Toc497301433"/>
      <w:r w:rsidRPr="00D96C2B">
        <w:rPr>
          <w:lang w:val="en-US"/>
        </w:rPr>
        <w:t xml:space="preserve">Figure </w:t>
      </w:r>
      <w:r w:rsidR="00D96C2B" w:rsidRPr="00D96C2B">
        <w:rPr>
          <w:lang w:val="en-US"/>
        </w:rPr>
        <w:t>A.</w:t>
      </w:r>
      <w:r w:rsidRPr="00D96C2B">
        <w:rPr>
          <w:lang w:val="fr-FR"/>
        </w:rPr>
        <w:fldChar w:fldCharType="begin"/>
      </w:r>
      <w:r w:rsidRPr="00D96C2B">
        <w:rPr>
          <w:lang w:val="en-US"/>
        </w:rPr>
        <w:instrText xml:space="preserve"> SEQ Figure \* ARABIC </w:instrText>
      </w:r>
      <w:r w:rsidRPr="00D96C2B">
        <w:rPr>
          <w:lang w:val="fr-FR"/>
        </w:rPr>
        <w:fldChar w:fldCharType="separate"/>
      </w:r>
      <w:r w:rsidR="0071793B">
        <w:rPr>
          <w:lang w:val="en-US"/>
        </w:rPr>
        <w:t>2</w:t>
      </w:r>
      <w:r w:rsidRPr="00D96C2B">
        <w:rPr>
          <w:lang w:val="fr-FR"/>
        </w:rPr>
        <w:fldChar w:fldCharType="end"/>
      </w:r>
      <w:bookmarkEnd w:id="617"/>
      <w:r w:rsidRPr="00D96C2B">
        <w:rPr>
          <w:lang w:val="en-US"/>
        </w:rPr>
        <w:t xml:space="preserve"> </w:t>
      </w:r>
      <w:r w:rsidR="00FA20EB">
        <w:rPr>
          <w:lang w:val="en-US"/>
        </w:rPr>
        <w:t xml:space="preserve">– </w:t>
      </w:r>
      <w:r w:rsidRPr="00D96C2B">
        <w:rPr>
          <w:lang w:val="en-US"/>
        </w:rPr>
        <w:t xml:space="preserve">OPC COM DA to OPC UA </w:t>
      </w:r>
      <w:r w:rsidR="009F3C4B">
        <w:rPr>
          <w:lang w:val="en-US"/>
        </w:rPr>
        <w:t>d</w:t>
      </w:r>
      <w:r w:rsidRPr="00D96C2B">
        <w:rPr>
          <w:lang w:val="en-US"/>
        </w:rPr>
        <w:t xml:space="preserve">ata &amp; </w:t>
      </w:r>
      <w:r w:rsidR="009F3C4B">
        <w:rPr>
          <w:lang w:val="en-US"/>
        </w:rPr>
        <w:t>e</w:t>
      </w:r>
      <w:r w:rsidRPr="00D96C2B">
        <w:rPr>
          <w:lang w:val="en-US"/>
        </w:rPr>
        <w:t xml:space="preserve">rror </w:t>
      </w:r>
      <w:r w:rsidR="009F3C4B">
        <w:rPr>
          <w:lang w:val="en-US"/>
        </w:rPr>
        <w:t>m</w:t>
      </w:r>
      <w:r w:rsidRPr="00D96C2B">
        <w:rPr>
          <w:lang w:val="en-US"/>
        </w:rPr>
        <w:t>apping</w:t>
      </w:r>
      <w:bookmarkEnd w:id="618"/>
    </w:p>
    <w:p w14:paraId="4D83D49A" w14:textId="77777777" w:rsidR="00CC6174" w:rsidRDefault="00CC6174" w:rsidP="007F54B1">
      <w:pPr>
        <w:pStyle w:val="ANNEX-heading3"/>
      </w:pPr>
      <w:r>
        <w:t>Value</w:t>
      </w:r>
    </w:p>
    <w:p w14:paraId="55800377" w14:textId="3C3AF236" w:rsidR="00CC6174" w:rsidRPr="00CC6174" w:rsidRDefault="00CC6174" w:rsidP="00CC6174">
      <w:pPr>
        <w:pStyle w:val="PARAGRAPH"/>
      </w:pPr>
      <w:r w:rsidRPr="00CC6174">
        <w:t xml:space="preserve">The data values in the </w:t>
      </w:r>
      <w:r w:rsidR="00DF6AC4">
        <w:t>DA server</w:t>
      </w:r>
      <w:r w:rsidRPr="00CC6174">
        <w:t xml:space="preserve"> are represented as Variant Data type. The COM UA Wrapper converts them to the corresponding OPC UA data type. The mapping is shown in </w:t>
      </w:r>
      <w:r w:rsidRPr="00CC6174">
        <w:fldChar w:fldCharType="begin"/>
      </w:r>
      <w:r w:rsidRPr="00CC6174">
        <w:instrText xml:space="preserve"> REF _Ref377938954 \h </w:instrText>
      </w:r>
      <w:r>
        <w:instrText xml:space="preserve"> \* MERGEFORMAT </w:instrText>
      </w:r>
      <w:r w:rsidRPr="00CC6174">
        <w:fldChar w:fldCharType="separate"/>
      </w:r>
      <w:r w:rsidR="0071793B" w:rsidRPr="0071793B">
        <w:t>Table A</w:t>
      </w:r>
      <w:r w:rsidR="0071793B">
        <w:rPr>
          <w:lang w:val="en-US"/>
        </w:rPr>
        <w:t>.2</w:t>
      </w:r>
      <w:r w:rsidRPr="00CC6174">
        <w:fldChar w:fldCharType="end"/>
      </w:r>
      <w:r w:rsidRPr="00CC6174">
        <w:t>:</w:t>
      </w:r>
    </w:p>
    <w:p w14:paraId="2B11DF2C" w14:textId="77777777" w:rsidR="00CC6174" w:rsidRPr="003146B5" w:rsidRDefault="00CC6174" w:rsidP="00CC6174">
      <w:pPr>
        <w:pStyle w:val="ListParagraph"/>
        <w:ind w:left="1446"/>
      </w:pPr>
    </w:p>
    <w:p w14:paraId="67AB66E2" w14:textId="1332C220" w:rsidR="00CC6174" w:rsidRPr="00791078" w:rsidRDefault="00CC6174" w:rsidP="00791078">
      <w:pPr>
        <w:pStyle w:val="TABLE-title"/>
        <w:rPr>
          <w:lang w:val="en-US"/>
        </w:rPr>
      </w:pPr>
      <w:bookmarkStart w:id="619" w:name="_Ref377938954"/>
      <w:bookmarkStart w:id="620" w:name="_Ref377938948"/>
      <w:bookmarkStart w:id="621" w:name="_Toc497301469"/>
      <w:r w:rsidRPr="00791078">
        <w:rPr>
          <w:lang w:val="en-US"/>
        </w:rPr>
        <w:lastRenderedPageBreak/>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2</w:t>
      </w:r>
      <w:r w:rsidRPr="00791078">
        <w:rPr>
          <w:lang w:val="en-US"/>
        </w:rPr>
        <w:fldChar w:fldCharType="end"/>
      </w:r>
      <w:bookmarkEnd w:id="619"/>
      <w:r w:rsidRPr="00791078">
        <w:rPr>
          <w:lang w:val="en-US"/>
        </w:rPr>
        <w:t xml:space="preserve"> – DataTypes and </w:t>
      </w:r>
      <w:r w:rsidR="009F3C4B">
        <w:rPr>
          <w:lang w:val="en-US"/>
        </w:rPr>
        <w:t>m</w:t>
      </w:r>
      <w:r w:rsidRPr="00791078">
        <w:rPr>
          <w:lang w:val="en-US"/>
        </w:rPr>
        <w:t>apping</w:t>
      </w:r>
      <w:bookmarkEnd w:id="620"/>
      <w:bookmarkEnd w:id="621"/>
    </w:p>
    <w:tbl>
      <w:tblPr>
        <w:tblW w:w="509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2480"/>
        <w:gridCol w:w="2617"/>
      </w:tblGrid>
      <w:tr w:rsidR="00CC6174" w:rsidRPr="003146B5" w14:paraId="2105337D" w14:textId="77777777" w:rsidTr="00CC6174">
        <w:trPr>
          <w:cantSplit/>
          <w:trHeight w:val="133"/>
          <w:tblHeader/>
          <w:jc w:val="center"/>
        </w:trPr>
        <w:tc>
          <w:tcPr>
            <w:tcW w:w="2480" w:type="dxa"/>
            <w:tcBorders>
              <w:bottom w:val="double" w:sz="6" w:space="0" w:color="auto"/>
            </w:tcBorders>
            <w:shd w:val="clear" w:color="auto" w:fill="C0C0C0"/>
          </w:tcPr>
          <w:p w14:paraId="3596EC61" w14:textId="77777777" w:rsidR="00CC6174" w:rsidRPr="008B171D" w:rsidRDefault="00CC6174" w:rsidP="008B171D">
            <w:pPr>
              <w:pStyle w:val="TableTextBold"/>
              <w:spacing w:before="40" w:after="40"/>
              <w:rPr>
                <w:lang w:val="en-US" w:eastAsia="en-US"/>
              </w:rPr>
            </w:pPr>
            <w:r w:rsidRPr="008B171D">
              <w:rPr>
                <w:lang w:val="en-US" w:eastAsia="en-US"/>
              </w:rPr>
              <w:t xml:space="preserve">Variant Data </w:t>
            </w:r>
          </w:p>
          <w:p w14:paraId="79F71DE0" w14:textId="77777777" w:rsidR="00CC6174" w:rsidRPr="008B171D" w:rsidRDefault="00CC6174" w:rsidP="008B171D">
            <w:pPr>
              <w:pStyle w:val="TableTextBold"/>
              <w:spacing w:before="40" w:after="40"/>
              <w:rPr>
                <w:lang w:val="en-US" w:eastAsia="en-US"/>
              </w:rPr>
            </w:pPr>
            <w:r w:rsidRPr="008B171D">
              <w:rPr>
                <w:lang w:val="en-US" w:eastAsia="en-US"/>
              </w:rPr>
              <w:t xml:space="preserve">Type (In </w:t>
            </w:r>
            <w:r w:rsidR="00DF6AC4">
              <w:rPr>
                <w:lang w:val="en-US" w:eastAsia="en-US"/>
              </w:rPr>
              <w:t>DA server</w:t>
            </w:r>
            <w:r w:rsidRPr="008B171D">
              <w:rPr>
                <w:lang w:val="en-US" w:eastAsia="en-US"/>
              </w:rPr>
              <w:t>)</w:t>
            </w:r>
          </w:p>
        </w:tc>
        <w:tc>
          <w:tcPr>
            <w:tcW w:w="2617" w:type="dxa"/>
            <w:tcBorders>
              <w:left w:val="single" w:sz="4" w:space="0" w:color="auto"/>
              <w:bottom w:val="double" w:sz="6" w:space="0" w:color="auto"/>
            </w:tcBorders>
            <w:shd w:val="clear" w:color="auto" w:fill="C0C0C0"/>
          </w:tcPr>
          <w:p w14:paraId="18421602" w14:textId="77777777" w:rsidR="00CC6174" w:rsidRPr="008B171D" w:rsidRDefault="00CC6174" w:rsidP="008B171D">
            <w:pPr>
              <w:pStyle w:val="TableTextBold"/>
              <w:spacing w:before="40" w:after="40"/>
              <w:rPr>
                <w:lang w:val="en-US" w:eastAsia="en-US"/>
              </w:rPr>
            </w:pPr>
            <w:r w:rsidRPr="008B171D">
              <w:rPr>
                <w:lang w:val="en-US" w:eastAsia="en-US"/>
              </w:rPr>
              <w:t xml:space="preserve">OPC UA </w:t>
            </w:r>
          </w:p>
          <w:p w14:paraId="3A53197A" w14:textId="1C8A564D" w:rsidR="00CC6174" w:rsidRPr="008B171D" w:rsidRDefault="00CC6174" w:rsidP="008B171D">
            <w:pPr>
              <w:pStyle w:val="TableTextBold"/>
              <w:spacing w:before="40" w:after="40"/>
              <w:rPr>
                <w:lang w:val="en-US" w:eastAsia="en-US"/>
              </w:rPr>
            </w:pPr>
            <w:r w:rsidRPr="008B171D">
              <w:rPr>
                <w:lang w:val="en-US" w:eastAsia="en-US"/>
              </w:rPr>
              <w:t>Data type Mapping in COM UA Server</w:t>
            </w:r>
            <w:r w:rsidR="002D03A1">
              <w:rPr>
                <w:lang w:val="en-US" w:eastAsia="en-US"/>
              </w:rPr>
              <w:t xml:space="preserve"> (DataValue structure)</w:t>
            </w:r>
          </w:p>
        </w:tc>
      </w:tr>
      <w:tr w:rsidR="00CC6174" w:rsidRPr="003146B5" w14:paraId="4F8EFD77"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5F9517E7" w14:textId="77777777" w:rsidR="00CC6174" w:rsidRPr="008B171D" w:rsidRDefault="00CC6174" w:rsidP="008B171D">
            <w:pPr>
              <w:pStyle w:val="TableText"/>
              <w:spacing w:before="40" w:after="40"/>
              <w:rPr>
                <w:lang w:val="en-US" w:eastAsia="en-US"/>
              </w:rPr>
            </w:pPr>
            <w:r w:rsidRPr="008B171D">
              <w:rPr>
                <w:lang w:val="en-US" w:eastAsia="en-US"/>
              </w:rPr>
              <w:t>VT_I2</w:t>
            </w:r>
          </w:p>
        </w:tc>
        <w:tc>
          <w:tcPr>
            <w:tcW w:w="2617" w:type="dxa"/>
            <w:tcBorders>
              <w:top w:val="double" w:sz="6" w:space="0" w:color="auto"/>
              <w:left w:val="single" w:sz="4" w:space="0" w:color="auto"/>
              <w:bottom w:val="double" w:sz="6" w:space="0" w:color="auto"/>
            </w:tcBorders>
            <w:vAlign w:val="bottom"/>
          </w:tcPr>
          <w:p w14:paraId="75C2DC6B" w14:textId="77777777" w:rsidR="00CC6174" w:rsidRPr="008B171D" w:rsidRDefault="00CC6174" w:rsidP="008B171D">
            <w:pPr>
              <w:pStyle w:val="TableText"/>
              <w:spacing w:before="40" w:after="40"/>
              <w:rPr>
                <w:lang w:val="en-US" w:eastAsia="en-US"/>
              </w:rPr>
            </w:pPr>
            <w:r w:rsidRPr="008B171D">
              <w:rPr>
                <w:lang w:val="en-US" w:eastAsia="en-US"/>
              </w:rPr>
              <w:t>Int16</w:t>
            </w:r>
          </w:p>
        </w:tc>
      </w:tr>
      <w:tr w:rsidR="00CC6174" w:rsidRPr="003146B5" w14:paraId="55C15D92"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3B9E9D2A" w14:textId="77777777" w:rsidR="00CC6174" w:rsidRPr="008B171D" w:rsidRDefault="00CC6174" w:rsidP="008B171D">
            <w:pPr>
              <w:pStyle w:val="TableText"/>
              <w:spacing w:before="40" w:after="40"/>
              <w:rPr>
                <w:lang w:val="en-US" w:eastAsia="en-US"/>
              </w:rPr>
            </w:pPr>
            <w:r w:rsidRPr="008B171D">
              <w:rPr>
                <w:lang w:val="en-US" w:eastAsia="en-US"/>
              </w:rPr>
              <w:t>VT_I4</w:t>
            </w:r>
          </w:p>
        </w:tc>
        <w:tc>
          <w:tcPr>
            <w:tcW w:w="2617" w:type="dxa"/>
            <w:tcBorders>
              <w:top w:val="double" w:sz="6" w:space="0" w:color="auto"/>
              <w:left w:val="single" w:sz="4" w:space="0" w:color="auto"/>
              <w:bottom w:val="double" w:sz="6" w:space="0" w:color="auto"/>
            </w:tcBorders>
            <w:vAlign w:val="bottom"/>
          </w:tcPr>
          <w:p w14:paraId="4F00336B" w14:textId="77777777" w:rsidR="00CC6174" w:rsidRPr="008B171D" w:rsidRDefault="00CC6174" w:rsidP="008B171D">
            <w:pPr>
              <w:pStyle w:val="TableText"/>
              <w:spacing w:before="40" w:after="40"/>
              <w:rPr>
                <w:lang w:val="en-US" w:eastAsia="en-US"/>
              </w:rPr>
            </w:pPr>
            <w:r w:rsidRPr="008B171D">
              <w:rPr>
                <w:lang w:val="en-US" w:eastAsia="en-US"/>
              </w:rPr>
              <w:t>Int32</w:t>
            </w:r>
          </w:p>
        </w:tc>
      </w:tr>
      <w:tr w:rsidR="00CC6174" w:rsidRPr="003146B5" w14:paraId="3041BB62"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762F91BD" w14:textId="77777777" w:rsidR="00CC6174" w:rsidRPr="008B171D" w:rsidRDefault="00CC6174" w:rsidP="008B171D">
            <w:pPr>
              <w:pStyle w:val="TableText"/>
              <w:spacing w:before="40" w:after="40"/>
              <w:rPr>
                <w:lang w:val="en-US" w:eastAsia="en-US"/>
              </w:rPr>
            </w:pPr>
            <w:r w:rsidRPr="008B171D">
              <w:rPr>
                <w:lang w:val="en-US" w:eastAsia="en-US"/>
              </w:rPr>
              <w:t xml:space="preserve">VT_R4 </w:t>
            </w:r>
          </w:p>
        </w:tc>
        <w:tc>
          <w:tcPr>
            <w:tcW w:w="2617" w:type="dxa"/>
            <w:tcBorders>
              <w:top w:val="double" w:sz="6" w:space="0" w:color="auto"/>
              <w:left w:val="single" w:sz="4" w:space="0" w:color="auto"/>
              <w:bottom w:val="double" w:sz="6" w:space="0" w:color="auto"/>
            </w:tcBorders>
            <w:vAlign w:val="bottom"/>
          </w:tcPr>
          <w:p w14:paraId="19F6E87D" w14:textId="77777777" w:rsidR="00CC6174" w:rsidRPr="008B171D" w:rsidRDefault="00CC6174" w:rsidP="008B171D">
            <w:pPr>
              <w:pStyle w:val="TableText"/>
              <w:spacing w:before="40" w:after="40"/>
              <w:rPr>
                <w:lang w:val="en-US" w:eastAsia="en-US"/>
              </w:rPr>
            </w:pPr>
            <w:r w:rsidRPr="008B171D">
              <w:rPr>
                <w:lang w:val="en-US" w:eastAsia="en-US"/>
              </w:rPr>
              <w:t>Float</w:t>
            </w:r>
          </w:p>
        </w:tc>
      </w:tr>
      <w:tr w:rsidR="00CC6174" w:rsidRPr="003146B5" w14:paraId="4552F233"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64BE6C60" w14:textId="77777777" w:rsidR="00CC6174" w:rsidRPr="008B171D" w:rsidRDefault="00CC6174" w:rsidP="008B171D">
            <w:pPr>
              <w:pStyle w:val="TableText"/>
              <w:spacing w:before="40" w:after="40"/>
              <w:rPr>
                <w:lang w:val="en-US" w:eastAsia="en-US"/>
              </w:rPr>
            </w:pPr>
            <w:r w:rsidRPr="008B171D">
              <w:rPr>
                <w:lang w:val="en-US" w:eastAsia="en-US"/>
              </w:rPr>
              <w:t>VT_R8</w:t>
            </w:r>
          </w:p>
        </w:tc>
        <w:tc>
          <w:tcPr>
            <w:tcW w:w="2617" w:type="dxa"/>
            <w:tcBorders>
              <w:top w:val="double" w:sz="6" w:space="0" w:color="auto"/>
              <w:left w:val="single" w:sz="4" w:space="0" w:color="auto"/>
              <w:bottom w:val="double" w:sz="6" w:space="0" w:color="auto"/>
            </w:tcBorders>
          </w:tcPr>
          <w:p w14:paraId="78508D8A" w14:textId="77777777" w:rsidR="00CC6174" w:rsidRPr="008B171D" w:rsidRDefault="00CC6174" w:rsidP="008B171D">
            <w:pPr>
              <w:pStyle w:val="TableText"/>
              <w:spacing w:before="40" w:after="40"/>
              <w:rPr>
                <w:lang w:val="en-US" w:eastAsia="en-US"/>
              </w:rPr>
            </w:pPr>
            <w:r w:rsidRPr="008B171D">
              <w:rPr>
                <w:lang w:val="en-US" w:eastAsia="en-US"/>
              </w:rPr>
              <w:t>Double</w:t>
            </w:r>
          </w:p>
        </w:tc>
      </w:tr>
      <w:tr w:rsidR="00CC6174" w:rsidRPr="003146B5" w14:paraId="07A25DAF"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1A226D2A" w14:textId="77777777" w:rsidR="00CC6174" w:rsidRPr="008B171D" w:rsidRDefault="00CC6174" w:rsidP="008B171D">
            <w:pPr>
              <w:pStyle w:val="TableText"/>
              <w:spacing w:before="40" w:after="40"/>
              <w:rPr>
                <w:lang w:val="en-US" w:eastAsia="en-US"/>
              </w:rPr>
            </w:pPr>
            <w:r w:rsidRPr="008B171D">
              <w:rPr>
                <w:lang w:val="en-US" w:eastAsia="en-US"/>
              </w:rPr>
              <w:t>VT_BSTR</w:t>
            </w:r>
          </w:p>
        </w:tc>
        <w:tc>
          <w:tcPr>
            <w:tcW w:w="2617" w:type="dxa"/>
            <w:tcBorders>
              <w:top w:val="double" w:sz="6" w:space="0" w:color="auto"/>
              <w:left w:val="single" w:sz="4" w:space="0" w:color="auto"/>
              <w:bottom w:val="double" w:sz="6" w:space="0" w:color="auto"/>
            </w:tcBorders>
          </w:tcPr>
          <w:p w14:paraId="35C2A78B" w14:textId="77777777" w:rsidR="00CC6174" w:rsidRPr="008B171D" w:rsidRDefault="00CC6174" w:rsidP="008B171D">
            <w:pPr>
              <w:pStyle w:val="TableText"/>
              <w:spacing w:before="40" w:after="40"/>
              <w:rPr>
                <w:lang w:val="en-US" w:eastAsia="en-US"/>
              </w:rPr>
            </w:pPr>
            <w:r w:rsidRPr="008B171D">
              <w:rPr>
                <w:lang w:val="en-US" w:eastAsia="en-US"/>
              </w:rPr>
              <w:t>String</w:t>
            </w:r>
          </w:p>
        </w:tc>
      </w:tr>
      <w:tr w:rsidR="00CC6174" w:rsidRPr="003146B5" w14:paraId="3B50561E"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7AF0C269" w14:textId="77777777" w:rsidR="00CC6174" w:rsidRPr="008B171D" w:rsidRDefault="00CC6174" w:rsidP="008B171D">
            <w:pPr>
              <w:pStyle w:val="TableText"/>
              <w:spacing w:before="40" w:after="40"/>
              <w:rPr>
                <w:lang w:val="en-US" w:eastAsia="en-US"/>
              </w:rPr>
            </w:pPr>
            <w:r w:rsidRPr="008B171D">
              <w:rPr>
                <w:lang w:val="en-US" w:eastAsia="en-US"/>
              </w:rPr>
              <w:t>VT_BOOL</w:t>
            </w:r>
          </w:p>
        </w:tc>
        <w:tc>
          <w:tcPr>
            <w:tcW w:w="2617" w:type="dxa"/>
            <w:tcBorders>
              <w:top w:val="double" w:sz="6" w:space="0" w:color="auto"/>
              <w:left w:val="single" w:sz="4" w:space="0" w:color="auto"/>
              <w:bottom w:val="double" w:sz="6" w:space="0" w:color="auto"/>
            </w:tcBorders>
          </w:tcPr>
          <w:p w14:paraId="015F2D0F" w14:textId="77777777" w:rsidR="00CC6174" w:rsidRPr="008B171D" w:rsidRDefault="00CC6174" w:rsidP="008B171D">
            <w:pPr>
              <w:pStyle w:val="TableText"/>
              <w:spacing w:before="40" w:after="40"/>
              <w:rPr>
                <w:lang w:val="en-US" w:eastAsia="en-US"/>
              </w:rPr>
            </w:pPr>
            <w:r w:rsidRPr="008B171D">
              <w:rPr>
                <w:lang w:val="en-US" w:eastAsia="en-US"/>
              </w:rPr>
              <w:t>Boolean</w:t>
            </w:r>
          </w:p>
        </w:tc>
      </w:tr>
      <w:tr w:rsidR="00CC6174" w:rsidRPr="003146B5" w14:paraId="2CA94705"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1404832F" w14:textId="77777777" w:rsidR="00CC6174" w:rsidRPr="008B171D" w:rsidRDefault="00CC6174" w:rsidP="008B171D">
            <w:pPr>
              <w:pStyle w:val="TableText"/>
              <w:spacing w:before="40" w:after="40"/>
              <w:rPr>
                <w:lang w:val="en-US" w:eastAsia="en-US"/>
              </w:rPr>
            </w:pPr>
            <w:r w:rsidRPr="008B171D">
              <w:rPr>
                <w:lang w:val="en-US" w:eastAsia="en-US"/>
              </w:rPr>
              <w:t>VT_UI1</w:t>
            </w:r>
          </w:p>
        </w:tc>
        <w:tc>
          <w:tcPr>
            <w:tcW w:w="2617" w:type="dxa"/>
            <w:tcBorders>
              <w:top w:val="double" w:sz="6" w:space="0" w:color="auto"/>
              <w:left w:val="single" w:sz="4" w:space="0" w:color="auto"/>
              <w:bottom w:val="double" w:sz="6" w:space="0" w:color="auto"/>
            </w:tcBorders>
          </w:tcPr>
          <w:p w14:paraId="0C296F8E" w14:textId="77777777" w:rsidR="00CC6174" w:rsidRPr="008B171D" w:rsidRDefault="00CC6174" w:rsidP="008B171D">
            <w:pPr>
              <w:pStyle w:val="TableText"/>
              <w:spacing w:before="40" w:after="40"/>
              <w:rPr>
                <w:lang w:val="en-US" w:eastAsia="en-US"/>
              </w:rPr>
            </w:pPr>
            <w:r w:rsidRPr="008B171D">
              <w:rPr>
                <w:lang w:val="en-US" w:eastAsia="en-US"/>
              </w:rPr>
              <w:t>Byte</w:t>
            </w:r>
          </w:p>
        </w:tc>
      </w:tr>
      <w:tr w:rsidR="00CC6174" w:rsidRPr="003146B5" w14:paraId="5BA2CEED"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751659A3" w14:textId="77777777" w:rsidR="00CC6174" w:rsidRPr="008B171D" w:rsidRDefault="00CC6174" w:rsidP="008B171D">
            <w:pPr>
              <w:pStyle w:val="TableText"/>
              <w:spacing w:before="40" w:after="40"/>
              <w:rPr>
                <w:lang w:val="en-US" w:eastAsia="en-US"/>
              </w:rPr>
            </w:pPr>
            <w:r w:rsidRPr="008B171D">
              <w:rPr>
                <w:lang w:val="en-US" w:eastAsia="en-US"/>
              </w:rPr>
              <w:t>VT_I1</w:t>
            </w:r>
          </w:p>
        </w:tc>
        <w:tc>
          <w:tcPr>
            <w:tcW w:w="2617" w:type="dxa"/>
            <w:tcBorders>
              <w:top w:val="double" w:sz="6" w:space="0" w:color="auto"/>
              <w:left w:val="single" w:sz="4" w:space="0" w:color="auto"/>
              <w:bottom w:val="double" w:sz="6" w:space="0" w:color="auto"/>
            </w:tcBorders>
          </w:tcPr>
          <w:p w14:paraId="7579C5B6" w14:textId="77777777" w:rsidR="00CC6174" w:rsidRPr="008B171D" w:rsidRDefault="00CC6174" w:rsidP="008B171D">
            <w:pPr>
              <w:pStyle w:val="TableText"/>
              <w:spacing w:before="40" w:after="40"/>
              <w:rPr>
                <w:lang w:val="en-US" w:eastAsia="en-US"/>
              </w:rPr>
            </w:pPr>
            <w:r w:rsidRPr="008B171D">
              <w:rPr>
                <w:lang w:val="en-US" w:eastAsia="en-US"/>
              </w:rPr>
              <w:t>SByte</w:t>
            </w:r>
          </w:p>
        </w:tc>
      </w:tr>
      <w:tr w:rsidR="00CC6174" w:rsidRPr="003146B5" w14:paraId="260CD362"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0FE94506" w14:textId="77777777" w:rsidR="00CC6174" w:rsidRPr="008B171D" w:rsidRDefault="00CC6174" w:rsidP="008B171D">
            <w:pPr>
              <w:pStyle w:val="TableText"/>
              <w:spacing w:before="40" w:after="40"/>
              <w:rPr>
                <w:lang w:val="en-US" w:eastAsia="en-US"/>
              </w:rPr>
            </w:pPr>
            <w:r w:rsidRPr="008B171D">
              <w:rPr>
                <w:lang w:val="en-US" w:eastAsia="en-US"/>
              </w:rPr>
              <w:t>VT_UI2</w:t>
            </w:r>
          </w:p>
        </w:tc>
        <w:tc>
          <w:tcPr>
            <w:tcW w:w="2617" w:type="dxa"/>
            <w:tcBorders>
              <w:top w:val="double" w:sz="6" w:space="0" w:color="auto"/>
              <w:left w:val="single" w:sz="4" w:space="0" w:color="auto"/>
              <w:bottom w:val="double" w:sz="6" w:space="0" w:color="auto"/>
            </w:tcBorders>
          </w:tcPr>
          <w:p w14:paraId="0309B261" w14:textId="77777777" w:rsidR="00CC6174" w:rsidRPr="008B171D" w:rsidRDefault="00CC6174" w:rsidP="008B171D">
            <w:pPr>
              <w:pStyle w:val="TableText"/>
              <w:spacing w:before="40" w:after="40"/>
              <w:rPr>
                <w:lang w:val="en-US" w:eastAsia="en-US"/>
              </w:rPr>
            </w:pPr>
            <w:r w:rsidRPr="008B171D">
              <w:rPr>
                <w:lang w:val="en-US" w:eastAsia="en-US"/>
              </w:rPr>
              <w:t>UInt16</w:t>
            </w:r>
          </w:p>
        </w:tc>
      </w:tr>
      <w:tr w:rsidR="00CC6174" w:rsidRPr="003146B5" w14:paraId="160B5929"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55162D85" w14:textId="77777777" w:rsidR="00CC6174" w:rsidRPr="008B171D" w:rsidRDefault="00CC6174" w:rsidP="008B171D">
            <w:pPr>
              <w:pStyle w:val="TableText"/>
              <w:spacing w:before="40" w:after="40"/>
              <w:rPr>
                <w:lang w:val="en-US" w:eastAsia="en-US"/>
              </w:rPr>
            </w:pPr>
            <w:r w:rsidRPr="008B171D">
              <w:rPr>
                <w:lang w:val="en-US" w:eastAsia="en-US"/>
              </w:rPr>
              <w:t>VT_UI4</w:t>
            </w:r>
          </w:p>
        </w:tc>
        <w:tc>
          <w:tcPr>
            <w:tcW w:w="2617" w:type="dxa"/>
            <w:tcBorders>
              <w:top w:val="double" w:sz="6" w:space="0" w:color="auto"/>
              <w:left w:val="single" w:sz="4" w:space="0" w:color="auto"/>
              <w:bottom w:val="double" w:sz="6" w:space="0" w:color="auto"/>
            </w:tcBorders>
          </w:tcPr>
          <w:p w14:paraId="4EDD2CC5" w14:textId="77777777" w:rsidR="00CC6174" w:rsidRPr="008B171D" w:rsidRDefault="00CC6174" w:rsidP="008B171D">
            <w:pPr>
              <w:pStyle w:val="TableText"/>
              <w:spacing w:before="40" w:after="40"/>
              <w:rPr>
                <w:lang w:val="en-US" w:eastAsia="en-US"/>
              </w:rPr>
            </w:pPr>
            <w:r w:rsidRPr="008B171D">
              <w:rPr>
                <w:lang w:val="en-US" w:eastAsia="en-US"/>
              </w:rPr>
              <w:t>UInt32</w:t>
            </w:r>
          </w:p>
        </w:tc>
      </w:tr>
      <w:tr w:rsidR="00CC6174" w:rsidRPr="003146B5" w14:paraId="7795DE8C"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4C683A55" w14:textId="77777777" w:rsidR="00CC6174" w:rsidRPr="008B171D" w:rsidRDefault="00CC6174" w:rsidP="008B171D">
            <w:pPr>
              <w:pStyle w:val="TableText"/>
              <w:spacing w:before="40" w:after="40"/>
              <w:rPr>
                <w:lang w:val="en-US" w:eastAsia="en-US"/>
              </w:rPr>
            </w:pPr>
            <w:r w:rsidRPr="008B171D">
              <w:rPr>
                <w:lang w:val="en-US" w:eastAsia="en-US"/>
              </w:rPr>
              <w:t>VT_I8</w:t>
            </w:r>
          </w:p>
        </w:tc>
        <w:tc>
          <w:tcPr>
            <w:tcW w:w="2617" w:type="dxa"/>
            <w:tcBorders>
              <w:top w:val="double" w:sz="6" w:space="0" w:color="auto"/>
              <w:left w:val="single" w:sz="4" w:space="0" w:color="auto"/>
              <w:bottom w:val="double" w:sz="6" w:space="0" w:color="auto"/>
            </w:tcBorders>
          </w:tcPr>
          <w:p w14:paraId="5592B0CF" w14:textId="77777777" w:rsidR="00CC6174" w:rsidRPr="008B171D" w:rsidRDefault="00CC6174" w:rsidP="008B171D">
            <w:pPr>
              <w:pStyle w:val="TableText"/>
              <w:spacing w:before="40" w:after="40"/>
              <w:rPr>
                <w:lang w:val="en-US" w:eastAsia="en-US"/>
              </w:rPr>
            </w:pPr>
            <w:r w:rsidRPr="008B171D">
              <w:rPr>
                <w:lang w:val="en-US" w:eastAsia="en-US"/>
              </w:rPr>
              <w:t>Int64</w:t>
            </w:r>
          </w:p>
        </w:tc>
      </w:tr>
      <w:tr w:rsidR="00CC6174" w:rsidRPr="003146B5" w14:paraId="7DCFD0A3"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4B878989" w14:textId="77777777" w:rsidR="00CC6174" w:rsidRPr="008B171D" w:rsidRDefault="00CC6174" w:rsidP="008B171D">
            <w:pPr>
              <w:pStyle w:val="TableText"/>
              <w:spacing w:before="40" w:after="40"/>
              <w:rPr>
                <w:lang w:val="en-US" w:eastAsia="en-US"/>
              </w:rPr>
            </w:pPr>
            <w:r w:rsidRPr="008B171D">
              <w:rPr>
                <w:lang w:val="en-US" w:eastAsia="en-US"/>
              </w:rPr>
              <w:t>VT_UI8</w:t>
            </w:r>
          </w:p>
        </w:tc>
        <w:tc>
          <w:tcPr>
            <w:tcW w:w="2617" w:type="dxa"/>
            <w:tcBorders>
              <w:top w:val="double" w:sz="6" w:space="0" w:color="auto"/>
              <w:left w:val="single" w:sz="4" w:space="0" w:color="auto"/>
              <w:bottom w:val="double" w:sz="6" w:space="0" w:color="auto"/>
            </w:tcBorders>
          </w:tcPr>
          <w:p w14:paraId="29B41D2B" w14:textId="77777777" w:rsidR="00CC6174" w:rsidRPr="008B171D" w:rsidRDefault="00CC6174" w:rsidP="008B171D">
            <w:pPr>
              <w:pStyle w:val="TableText"/>
              <w:spacing w:before="40" w:after="40"/>
              <w:rPr>
                <w:lang w:val="en-US" w:eastAsia="en-US"/>
              </w:rPr>
            </w:pPr>
            <w:r w:rsidRPr="008B171D">
              <w:rPr>
                <w:lang w:val="en-US" w:eastAsia="en-US"/>
              </w:rPr>
              <w:t>UInt64</w:t>
            </w:r>
          </w:p>
        </w:tc>
      </w:tr>
      <w:tr w:rsidR="00CC6174" w:rsidRPr="003146B5" w14:paraId="26497770"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2883EB23" w14:textId="77777777" w:rsidR="00CC6174" w:rsidRPr="008B171D" w:rsidRDefault="00CC6174" w:rsidP="008B171D">
            <w:pPr>
              <w:pStyle w:val="TableText"/>
              <w:spacing w:before="40" w:after="40"/>
              <w:rPr>
                <w:lang w:val="en-US" w:eastAsia="en-US"/>
              </w:rPr>
            </w:pPr>
            <w:r w:rsidRPr="008B171D">
              <w:rPr>
                <w:lang w:val="en-US" w:eastAsia="en-US"/>
              </w:rPr>
              <w:t>VT_DATE</w:t>
            </w:r>
          </w:p>
        </w:tc>
        <w:tc>
          <w:tcPr>
            <w:tcW w:w="2617" w:type="dxa"/>
            <w:tcBorders>
              <w:top w:val="double" w:sz="6" w:space="0" w:color="auto"/>
              <w:left w:val="single" w:sz="4" w:space="0" w:color="auto"/>
              <w:bottom w:val="double" w:sz="6" w:space="0" w:color="auto"/>
            </w:tcBorders>
          </w:tcPr>
          <w:p w14:paraId="67E0632C" w14:textId="77E76522" w:rsidR="00CC6174" w:rsidRPr="008B171D" w:rsidRDefault="00CC6174" w:rsidP="008B171D">
            <w:pPr>
              <w:pStyle w:val="TableText"/>
              <w:spacing w:before="40" w:after="40"/>
              <w:rPr>
                <w:lang w:val="en-US" w:eastAsia="en-US"/>
              </w:rPr>
            </w:pPr>
            <w:r w:rsidRPr="008B171D">
              <w:rPr>
                <w:lang w:val="en-US" w:eastAsia="en-US"/>
              </w:rPr>
              <w:t>Double</w:t>
            </w:r>
          </w:p>
        </w:tc>
      </w:tr>
      <w:tr w:rsidR="00CC6174" w:rsidRPr="003146B5" w14:paraId="3C8B3743"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6B77BF1A" w14:textId="77777777" w:rsidR="00CC6174" w:rsidRPr="008B171D" w:rsidRDefault="00CC6174" w:rsidP="008B171D">
            <w:pPr>
              <w:pStyle w:val="TableText"/>
              <w:spacing w:before="40" w:after="40"/>
              <w:rPr>
                <w:lang w:val="en-US" w:eastAsia="en-US"/>
              </w:rPr>
            </w:pPr>
            <w:r w:rsidRPr="008B171D">
              <w:rPr>
                <w:lang w:val="en-US" w:eastAsia="en-US"/>
              </w:rPr>
              <w:t>VT_DECIMAL</w:t>
            </w:r>
          </w:p>
        </w:tc>
        <w:tc>
          <w:tcPr>
            <w:tcW w:w="2617" w:type="dxa"/>
            <w:tcBorders>
              <w:top w:val="double" w:sz="6" w:space="0" w:color="auto"/>
              <w:left w:val="single" w:sz="4" w:space="0" w:color="auto"/>
              <w:bottom w:val="double" w:sz="6" w:space="0" w:color="auto"/>
            </w:tcBorders>
          </w:tcPr>
          <w:p w14:paraId="6BEB4A38" w14:textId="4099EEB2" w:rsidR="00CC6174" w:rsidRPr="008B171D" w:rsidRDefault="008131AB" w:rsidP="008B171D">
            <w:pPr>
              <w:pStyle w:val="TableText"/>
              <w:spacing w:before="40" w:after="40"/>
              <w:rPr>
                <w:lang w:val="en-US" w:eastAsia="en-US"/>
              </w:rPr>
            </w:pPr>
            <w:r>
              <w:rPr>
                <w:lang w:val="en-US" w:eastAsia="en-US"/>
              </w:rPr>
              <w:t>Decimal</w:t>
            </w:r>
          </w:p>
        </w:tc>
      </w:tr>
      <w:tr w:rsidR="00CC6174" w:rsidRPr="003146B5" w14:paraId="56DD7CDC" w14:textId="77777777" w:rsidTr="00CC6174">
        <w:trPr>
          <w:cantSplit/>
          <w:trHeight w:val="283"/>
          <w:tblHeader/>
          <w:jc w:val="center"/>
        </w:trPr>
        <w:tc>
          <w:tcPr>
            <w:tcW w:w="2480" w:type="dxa"/>
            <w:tcBorders>
              <w:top w:val="double" w:sz="6" w:space="0" w:color="auto"/>
              <w:bottom w:val="double" w:sz="6" w:space="0" w:color="auto"/>
            </w:tcBorders>
            <w:shd w:val="clear" w:color="auto" w:fill="auto"/>
          </w:tcPr>
          <w:p w14:paraId="43D3D4FD" w14:textId="77777777" w:rsidR="00CC6174" w:rsidRPr="008B171D" w:rsidRDefault="00CC6174" w:rsidP="008B171D">
            <w:pPr>
              <w:pStyle w:val="TableText"/>
              <w:spacing w:before="40" w:after="40"/>
              <w:rPr>
                <w:lang w:val="en-US" w:eastAsia="en-US"/>
              </w:rPr>
            </w:pPr>
            <w:r w:rsidRPr="008B171D">
              <w:rPr>
                <w:lang w:val="en-US" w:eastAsia="en-US"/>
              </w:rPr>
              <w:t>VT_ARRAY</w:t>
            </w:r>
          </w:p>
        </w:tc>
        <w:tc>
          <w:tcPr>
            <w:tcW w:w="2617" w:type="dxa"/>
            <w:tcBorders>
              <w:top w:val="double" w:sz="6" w:space="0" w:color="auto"/>
              <w:left w:val="single" w:sz="4" w:space="0" w:color="auto"/>
              <w:bottom w:val="double" w:sz="6" w:space="0" w:color="auto"/>
            </w:tcBorders>
          </w:tcPr>
          <w:p w14:paraId="309ECAF9" w14:textId="77777777" w:rsidR="00CC6174" w:rsidRPr="008B171D" w:rsidRDefault="00CC6174" w:rsidP="008B171D">
            <w:pPr>
              <w:pStyle w:val="TableText"/>
              <w:spacing w:before="40" w:after="40"/>
              <w:rPr>
                <w:lang w:val="en-US" w:eastAsia="en-US"/>
              </w:rPr>
            </w:pPr>
            <w:r w:rsidRPr="008B171D">
              <w:rPr>
                <w:lang w:val="en-US" w:eastAsia="en-US"/>
              </w:rPr>
              <w:t>Array of OPC UA types</w:t>
            </w:r>
          </w:p>
        </w:tc>
      </w:tr>
    </w:tbl>
    <w:p w14:paraId="0A0BEBED" w14:textId="77777777" w:rsidR="00CC6174" w:rsidRPr="00297071" w:rsidRDefault="00CC6174" w:rsidP="00CC6174">
      <w:pPr>
        <w:pStyle w:val="PARAGRAPH"/>
        <w:ind w:left="720"/>
      </w:pPr>
      <w:r>
        <w:t xml:space="preserve">. </w:t>
      </w:r>
    </w:p>
    <w:p w14:paraId="06669B13" w14:textId="77777777" w:rsidR="00CC6174" w:rsidRDefault="00CC6174" w:rsidP="007F54B1">
      <w:pPr>
        <w:pStyle w:val="ANNEX-heading3"/>
      </w:pPr>
      <w:r>
        <w:t>Quality</w:t>
      </w:r>
    </w:p>
    <w:p w14:paraId="2957CF51" w14:textId="5C62C69C" w:rsidR="00CC6174" w:rsidRPr="00CC6174" w:rsidRDefault="00CC6174" w:rsidP="00CC6174">
      <w:pPr>
        <w:pStyle w:val="PARAGRAPH"/>
      </w:pPr>
      <w:r w:rsidRPr="00CC6174">
        <w:t xml:space="preserve">The Quality of a Data Value in the </w:t>
      </w:r>
      <w:r w:rsidR="00DF6AC4">
        <w:t>DA server</w:t>
      </w:r>
      <w:r w:rsidRPr="00CC6174">
        <w:t xml:space="preserve"> is represented as a 16 bit value where the lower 8 </w:t>
      </w:r>
      <w:r w:rsidR="0058072C">
        <w:t>bits is of the form QQSSSSLL (Q</w:t>
      </w:r>
      <w:r w:rsidRPr="00CC6174">
        <w:t>: Main Quality, S: Su</w:t>
      </w:r>
      <w:r w:rsidR="0058072C">
        <w:t xml:space="preserve">b Status, L: Limit) and higher </w:t>
      </w:r>
      <w:r w:rsidRPr="00CC6174">
        <w:t>8 bits is vendor specific.</w:t>
      </w:r>
    </w:p>
    <w:p w14:paraId="28B91EBC" w14:textId="5850E293" w:rsidR="00CC6174" w:rsidRPr="00CC6174" w:rsidRDefault="00CC6174" w:rsidP="00CC6174">
      <w:pPr>
        <w:pStyle w:val="PARAGRAPH"/>
      </w:pPr>
      <w:r w:rsidRPr="00CC6174">
        <w:t xml:space="preserve">The COM UA Wrapper maps the </w:t>
      </w:r>
      <w:r w:rsidR="00DF6AC4">
        <w:t>DA server</w:t>
      </w:r>
      <w:r w:rsidRPr="00CC6174">
        <w:t xml:space="preserve"> to the OPC UA Status code as shown </w:t>
      </w:r>
      <w:r w:rsidRPr="00CC6174">
        <w:fldChar w:fldCharType="begin"/>
      </w:r>
      <w:r w:rsidRPr="00CC6174">
        <w:instrText xml:space="preserve"> REF _Ref377938994 \h </w:instrText>
      </w:r>
      <w:r>
        <w:instrText xml:space="preserve"> \* MERGEFORMAT </w:instrText>
      </w:r>
      <w:r w:rsidRPr="00CC6174">
        <w:fldChar w:fldCharType="separate"/>
      </w:r>
      <w:r w:rsidR="0071793B" w:rsidRPr="0071793B">
        <w:t>Figure A</w:t>
      </w:r>
      <w:r w:rsidR="0071793B" w:rsidRPr="00996994">
        <w:rPr>
          <w:lang w:val="en-US"/>
        </w:rPr>
        <w:t>.</w:t>
      </w:r>
      <w:r w:rsidR="0071793B">
        <w:rPr>
          <w:lang w:val="en-US"/>
        </w:rPr>
        <w:t>3</w:t>
      </w:r>
      <w:r w:rsidRPr="00CC6174">
        <w:fldChar w:fldCharType="end"/>
      </w:r>
      <w:r w:rsidRPr="00CC6174">
        <w:t>:</w:t>
      </w:r>
    </w:p>
    <w:p w14:paraId="60DCD0A3" w14:textId="77777777" w:rsidR="00CC6174" w:rsidRDefault="00CC6174" w:rsidP="00CC6174">
      <w:pPr>
        <w:pStyle w:val="PARAGRAPH"/>
        <w:keepNext/>
        <w:ind w:left="720"/>
      </w:pPr>
      <w:r>
        <w:object w:dxaOrig="6780" w:dyaOrig="2702" w14:anchorId="4FE07221">
          <v:shape id="_x0000_i1031" type="#_x0000_t75" style="width:339pt;height:138.75pt" o:ole="">
            <v:imagedata r:id="rId36" o:title=""/>
          </v:shape>
          <o:OLEObject Type="Embed" ProgID="Visio.Drawing.11" ShapeID="_x0000_i1031" DrawAspect="Content" ObjectID="_1600546982" r:id="rId37"/>
        </w:object>
      </w:r>
    </w:p>
    <w:p w14:paraId="123CDBDA" w14:textId="572D8489" w:rsidR="00CC6174" w:rsidRPr="00996994" w:rsidRDefault="00CC6174" w:rsidP="00D96C2B">
      <w:pPr>
        <w:pStyle w:val="FIGURE-title"/>
        <w:rPr>
          <w:lang w:val="en-US"/>
        </w:rPr>
      </w:pPr>
      <w:bookmarkStart w:id="622" w:name="_Ref377938994"/>
      <w:bookmarkStart w:id="623" w:name="_Toc497301434"/>
      <w:r w:rsidRPr="00996994">
        <w:rPr>
          <w:lang w:val="en-US"/>
        </w:rPr>
        <w:t xml:space="preserve">Figure </w:t>
      </w:r>
      <w:r w:rsidR="00D96C2B" w:rsidRPr="00996994">
        <w:rPr>
          <w:lang w:val="en-US"/>
        </w:rPr>
        <w:t>A.</w:t>
      </w:r>
      <w:r w:rsidRPr="00D96C2B">
        <w:rPr>
          <w:lang w:val="fr-FR"/>
        </w:rPr>
        <w:fldChar w:fldCharType="begin"/>
      </w:r>
      <w:r w:rsidRPr="00996994">
        <w:rPr>
          <w:lang w:val="en-US"/>
        </w:rPr>
        <w:instrText xml:space="preserve"> SEQ Figure \* ARABIC </w:instrText>
      </w:r>
      <w:r w:rsidRPr="00D96C2B">
        <w:rPr>
          <w:lang w:val="fr-FR"/>
        </w:rPr>
        <w:fldChar w:fldCharType="separate"/>
      </w:r>
      <w:r w:rsidR="0071793B">
        <w:rPr>
          <w:lang w:val="en-US"/>
        </w:rPr>
        <w:t>3</w:t>
      </w:r>
      <w:r w:rsidRPr="00D96C2B">
        <w:rPr>
          <w:lang w:val="fr-FR"/>
        </w:rPr>
        <w:fldChar w:fldCharType="end"/>
      </w:r>
      <w:bookmarkEnd w:id="622"/>
      <w:r w:rsidRPr="00996994">
        <w:rPr>
          <w:lang w:val="en-US"/>
        </w:rPr>
        <w:t xml:space="preserve"> - Status Code </w:t>
      </w:r>
      <w:r w:rsidR="009F3C4B">
        <w:rPr>
          <w:lang w:val="en-US"/>
        </w:rPr>
        <w:t>m</w:t>
      </w:r>
      <w:r w:rsidRPr="00996994">
        <w:rPr>
          <w:lang w:val="en-US"/>
        </w:rPr>
        <w:t>apping</w:t>
      </w:r>
      <w:bookmarkEnd w:id="623"/>
    </w:p>
    <w:p w14:paraId="43CAFD7B" w14:textId="77777777" w:rsidR="00CC6174" w:rsidRPr="00CC6174" w:rsidRDefault="00CC6174" w:rsidP="00CC6174">
      <w:pPr>
        <w:pStyle w:val="PARAGRAPH"/>
      </w:pPr>
      <w:r w:rsidRPr="00CC6174">
        <w:t>The primary quality is mapped to the Severity field of the Status code. The Sub Status is mapped to the SubCode and the Limit is mapped to the Limit Bits of the Status Code.</w:t>
      </w:r>
    </w:p>
    <w:p w14:paraId="5D6B35DE" w14:textId="77777777" w:rsidR="00CC6174" w:rsidRPr="00CC6174" w:rsidRDefault="00CC6174" w:rsidP="00CC6174">
      <w:pPr>
        <w:pStyle w:val="PARAGRAPH"/>
      </w:pPr>
      <w:r w:rsidRPr="00CC6174">
        <w:t xml:space="preserve">Please note that the Vendor quality is currently discarded. </w:t>
      </w:r>
    </w:p>
    <w:p w14:paraId="74FE6BD9" w14:textId="0322DA63" w:rsidR="00CC6174" w:rsidRPr="00CC6174" w:rsidRDefault="00CC6174" w:rsidP="00CC6174">
      <w:pPr>
        <w:pStyle w:val="PARAGRAPH"/>
      </w:pPr>
      <w:r w:rsidRPr="00CC6174">
        <w:fldChar w:fldCharType="begin"/>
      </w:r>
      <w:r w:rsidRPr="00CC6174">
        <w:instrText xml:space="preserve"> REF _Ref377938607 \h </w:instrText>
      </w:r>
      <w:r>
        <w:instrText xml:space="preserve"> \* MERGEFORMAT </w:instrText>
      </w:r>
      <w:r w:rsidRPr="00CC6174">
        <w:fldChar w:fldCharType="separate"/>
      </w:r>
      <w:r w:rsidR="0071793B" w:rsidRPr="0071793B">
        <w:t>Table A</w:t>
      </w:r>
      <w:r w:rsidR="0071793B">
        <w:rPr>
          <w:lang w:val="en-US"/>
        </w:rPr>
        <w:t>.3</w:t>
      </w:r>
      <w:r w:rsidRPr="00CC6174">
        <w:fldChar w:fldCharType="end"/>
      </w:r>
      <w:r w:rsidRPr="00CC6174">
        <w:t xml:space="preserve"> shows a mapping of the OPC COM DA primary quality mapping to OPC UA status code</w:t>
      </w:r>
    </w:p>
    <w:p w14:paraId="5F7C5ABE" w14:textId="01073AB6" w:rsidR="00CC6174" w:rsidRPr="00791078" w:rsidRDefault="00CC6174" w:rsidP="00791078">
      <w:pPr>
        <w:pStyle w:val="TABLE-title"/>
        <w:rPr>
          <w:lang w:val="en-US"/>
        </w:rPr>
      </w:pPr>
      <w:bookmarkStart w:id="624" w:name="_Ref377938607"/>
      <w:bookmarkStart w:id="625" w:name="_Toc497301470"/>
      <w:r w:rsidRPr="00791078">
        <w:rPr>
          <w:lang w:val="en-US"/>
        </w:rPr>
        <w:lastRenderedPageBreak/>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3</w:t>
      </w:r>
      <w:r w:rsidRPr="00791078">
        <w:rPr>
          <w:lang w:val="en-US"/>
        </w:rPr>
        <w:fldChar w:fldCharType="end"/>
      </w:r>
      <w:bookmarkEnd w:id="624"/>
      <w:r w:rsidRPr="00791078">
        <w:rPr>
          <w:lang w:val="en-US"/>
        </w:rPr>
        <w:t xml:space="preserve"> </w:t>
      </w:r>
      <w:r w:rsidR="00FA20EB">
        <w:rPr>
          <w:lang w:val="en-US"/>
        </w:rPr>
        <w:t xml:space="preserve">– </w:t>
      </w:r>
      <w:r w:rsidRPr="00791078">
        <w:rPr>
          <w:lang w:val="en-US"/>
        </w:rPr>
        <w:t xml:space="preserve">Quality </w:t>
      </w:r>
      <w:r w:rsidR="009F3C4B">
        <w:rPr>
          <w:lang w:val="en-US"/>
        </w:rPr>
        <w:t>m</w:t>
      </w:r>
      <w:r w:rsidRPr="00791078">
        <w:rPr>
          <w:lang w:val="en-US"/>
        </w:rPr>
        <w:t>apping</w:t>
      </w:r>
      <w:bookmarkEnd w:id="625"/>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3862"/>
      </w:tblGrid>
      <w:tr w:rsidR="00CC6174" w:rsidRPr="003C4C31" w14:paraId="167CC887" w14:textId="77777777" w:rsidTr="00CC6174">
        <w:tc>
          <w:tcPr>
            <w:tcW w:w="4124" w:type="dxa"/>
          </w:tcPr>
          <w:p w14:paraId="40B20F0E" w14:textId="77777777" w:rsidR="00CC6174" w:rsidRPr="008B171D" w:rsidRDefault="00CC6174" w:rsidP="008B171D">
            <w:pPr>
              <w:pStyle w:val="TableTextBold"/>
              <w:spacing w:before="40" w:after="40"/>
              <w:rPr>
                <w:lang w:val="en-US" w:eastAsia="en-US"/>
              </w:rPr>
            </w:pPr>
            <w:r w:rsidRPr="008B171D">
              <w:rPr>
                <w:lang w:val="en-US" w:eastAsia="en-US"/>
              </w:rPr>
              <w:t>OPC DA Primary Quality (Quality &amp; Sub status QQSSSS)</w:t>
            </w:r>
          </w:p>
        </w:tc>
        <w:tc>
          <w:tcPr>
            <w:tcW w:w="3931" w:type="dxa"/>
          </w:tcPr>
          <w:p w14:paraId="09F8525F" w14:textId="77777777" w:rsidR="00CC6174" w:rsidRPr="008B171D" w:rsidRDefault="00CC6174" w:rsidP="008B171D">
            <w:pPr>
              <w:pStyle w:val="TableTextBold"/>
              <w:spacing w:before="40" w:after="40"/>
              <w:rPr>
                <w:lang w:val="en-US" w:eastAsia="en-US"/>
              </w:rPr>
            </w:pPr>
            <w:r w:rsidRPr="008B171D">
              <w:rPr>
                <w:lang w:val="en-US" w:eastAsia="en-US"/>
              </w:rPr>
              <w:t xml:space="preserve">OPC UA Status Code </w:t>
            </w:r>
          </w:p>
        </w:tc>
      </w:tr>
      <w:tr w:rsidR="00CC6174" w:rsidRPr="003C4C31" w14:paraId="5F464CE0" w14:textId="77777777" w:rsidTr="00CC6174">
        <w:tc>
          <w:tcPr>
            <w:tcW w:w="4124" w:type="dxa"/>
          </w:tcPr>
          <w:p w14:paraId="4C25977E" w14:textId="0453370D" w:rsidR="00CC6174" w:rsidRPr="008B171D" w:rsidRDefault="0058072C" w:rsidP="008B171D">
            <w:pPr>
              <w:pStyle w:val="TableText"/>
              <w:spacing w:before="40" w:after="40"/>
              <w:rPr>
                <w:lang w:val="en-US" w:eastAsia="en-US"/>
              </w:rPr>
            </w:pPr>
            <w:r>
              <w:rPr>
                <w:lang w:val="en-US" w:eastAsia="en-US"/>
              </w:rPr>
              <w:t>GOOD</w:t>
            </w:r>
          </w:p>
        </w:tc>
        <w:tc>
          <w:tcPr>
            <w:tcW w:w="3931" w:type="dxa"/>
          </w:tcPr>
          <w:p w14:paraId="59319C4E" w14:textId="77777777" w:rsidR="00CC6174" w:rsidRPr="008B171D" w:rsidRDefault="00CC6174" w:rsidP="008B171D">
            <w:pPr>
              <w:pStyle w:val="TableText"/>
              <w:spacing w:before="40" w:after="40"/>
              <w:rPr>
                <w:lang w:val="en-US" w:eastAsia="en-US"/>
              </w:rPr>
            </w:pPr>
            <w:r w:rsidRPr="008B171D">
              <w:rPr>
                <w:lang w:val="en-US" w:eastAsia="en-US"/>
              </w:rPr>
              <w:t>Good</w:t>
            </w:r>
          </w:p>
        </w:tc>
      </w:tr>
      <w:tr w:rsidR="00CC6174" w:rsidRPr="003C4C31" w14:paraId="37495FEB" w14:textId="77777777" w:rsidTr="00CC6174">
        <w:tc>
          <w:tcPr>
            <w:tcW w:w="4124" w:type="dxa"/>
          </w:tcPr>
          <w:p w14:paraId="270026D6" w14:textId="7325C47C" w:rsidR="00CC6174" w:rsidRPr="008B171D" w:rsidRDefault="0058072C" w:rsidP="008B171D">
            <w:pPr>
              <w:pStyle w:val="TableText"/>
              <w:spacing w:before="40" w:after="40"/>
              <w:rPr>
                <w:lang w:val="en-US" w:eastAsia="en-US"/>
              </w:rPr>
            </w:pPr>
            <w:r>
              <w:rPr>
                <w:lang w:val="en-US" w:eastAsia="en-US"/>
              </w:rPr>
              <w:t>LOCAL_OVERRIDE</w:t>
            </w:r>
            <w:r w:rsidR="00CC6174" w:rsidRPr="008B171D">
              <w:rPr>
                <w:lang w:val="en-US" w:eastAsia="en-US"/>
              </w:rPr>
              <w:t xml:space="preserve"> </w:t>
            </w:r>
          </w:p>
        </w:tc>
        <w:tc>
          <w:tcPr>
            <w:tcW w:w="3931" w:type="dxa"/>
          </w:tcPr>
          <w:p w14:paraId="4BDEA414" w14:textId="77777777" w:rsidR="00CC6174" w:rsidRPr="008B171D" w:rsidRDefault="00CC6174" w:rsidP="008B171D">
            <w:pPr>
              <w:pStyle w:val="TableText"/>
              <w:spacing w:before="40" w:after="40"/>
              <w:rPr>
                <w:lang w:val="en-US" w:eastAsia="en-US"/>
              </w:rPr>
            </w:pPr>
            <w:r w:rsidRPr="008B171D">
              <w:rPr>
                <w:lang w:val="en-US" w:eastAsia="en-US"/>
              </w:rPr>
              <w:t>Good_LocalOverride</w:t>
            </w:r>
          </w:p>
        </w:tc>
      </w:tr>
      <w:tr w:rsidR="00CC6174" w:rsidRPr="003C4C31" w14:paraId="34A35171" w14:textId="77777777" w:rsidTr="00CC6174">
        <w:tc>
          <w:tcPr>
            <w:tcW w:w="4124" w:type="dxa"/>
          </w:tcPr>
          <w:p w14:paraId="14F18D3F" w14:textId="77777777" w:rsidR="00CC6174" w:rsidRPr="008B171D" w:rsidRDefault="00CC6174" w:rsidP="008B171D">
            <w:pPr>
              <w:pStyle w:val="TableText"/>
              <w:spacing w:before="40" w:after="40"/>
              <w:rPr>
                <w:lang w:val="en-US" w:eastAsia="en-US"/>
              </w:rPr>
            </w:pPr>
            <w:r w:rsidRPr="008B171D">
              <w:rPr>
                <w:lang w:val="en-US" w:eastAsia="en-US"/>
              </w:rPr>
              <w:t>UNCERTAIN</w:t>
            </w:r>
          </w:p>
        </w:tc>
        <w:tc>
          <w:tcPr>
            <w:tcW w:w="3931" w:type="dxa"/>
          </w:tcPr>
          <w:p w14:paraId="11C45952" w14:textId="77777777" w:rsidR="00CC6174" w:rsidRPr="008B171D" w:rsidRDefault="00CC6174" w:rsidP="008B171D">
            <w:pPr>
              <w:pStyle w:val="TableText"/>
              <w:spacing w:before="40" w:after="40"/>
              <w:rPr>
                <w:lang w:val="en-US" w:eastAsia="en-US"/>
              </w:rPr>
            </w:pPr>
            <w:r w:rsidRPr="008B171D">
              <w:rPr>
                <w:lang w:val="en-US" w:eastAsia="en-US"/>
              </w:rPr>
              <w:t>Uncertain</w:t>
            </w:r>
          </w:p>
        </w:tc>
      </w:tr>
      <w:tr w:rsidR="00CC6174" w:rsidRPr="003C4C31" w14:paraId="4F6784D9" w14:textId="77777777" w:rsidTr="00CC6174">
        <w:tc>
          <w:tcPr>
            <w:tcW w:w="4124" w:type="dxa"/>
          </w:tcPr>
          <w:p w14:paraId="78782DCB" w14:textId="77777777" w:rsidR="00CC6174" w:rsidRPr="008B171D" w:rsidRDefault="00CC6174" w:rsidP="008B171D">
            <w:pPr>
              <w:pStyle w:val="TableText"/>
              <w:spacing w:before="40" w:after="40"/>
              <w:rPr>
                <w:lang w:val="en-US" w:eastAsia="en-US"/>
              </w:rPr>
            </w:pPr>
            <w:r w:rsidRPr="008B171D">
              <w:rPr>
                <w:lang w:val="en-US" w:eastAsia="en-US"/>
              </w:rPr>
              <w:t>SUB_NORMAL</w:t>
            </w:r>
          </w:p>
        </w:tc>
        <w:tc>
          <w:tcPr>
            <w:tcW w:w="3931" w:type="dxa"/>
          </w:tcPr>
          <w:p w14:paraId="3581CB78" w14:textId="77777777" w:rsidR="00CC6174" w:rsidRPr="008B171D" w:rsidRDefault="00CC6174" w:rsidP="008B171D">
            <w:pPr>
              <w:pStyle w:val="TableText"/>
              <w:spacing w:before="40" w:after="40"/>
              <w:rPr>
                <w:lang w:val="en-US" w:eastAsia="en-US"/>
              </w:rPr>
            </w:pPr>
            <w:r w:rsidRPr="008B171D">
              <w:rPr>
                <w:lang w:val="en-US" w:eastAsia="en-US"/>
              </w:rPr>
              <w:t>Uncertain_SubNormal</w:t>
            </w:r>
          </w:p>
        </w:tc>
      </w:tr>
      <w:tr w:rsidR="00CC6174" w:rsidRPr="003C4C31" w14:paraId="2CA5AF98" w14:textId="77777777" w:rsidTr="00CC6174">
        <w:tc>
          <w:tcPr>
            <w:tcW w:w="4124" w:type="dxa"/>
          </w:tcPr>
          <w:p w14:paraId="516052E5" w14:textId="77777777" w:rsidR="00CC6174" w:rsidRPr="008B171D" w:rsidRDefault="00CC6174" w:rsidP="008B171D">
            <w:pPr>
              <w:pStyle w:val="TableText"/>
              <w:spacing w:before="40" w:after="40"/>
              <w:rPr>
                <w:lang w:val="en-US" w:eastAsia="en-US"/>
              </w:rPr>
            </w:pPr>
            <w:r w:rsidRPr="008B171D">
              <w:rPr>
                <w:lang w:val="en-US" w:eastAsia="en-US"/>
              </w:rPr>
              <w:t>SENSOR_CAL</w:t>
            </w:r>
          </w:p>
        </w:tc>
        <w:tc>
          <w:tcPr>
            <w:tcW w:w="3931" w:type="dxa"/>
          </w:tcPr>
          <w:p w14:paraId="775901C4" w14:textId="77777777" w:rsidR="00CC6174" w:rsidRPr="008B171D" w:rsidRDefault="00CC6174" w:rsidP="008B171D">
            <w:pPr>
              <w:pStyle w:val="TableText"/>
              <w:spacing w:before="40" w:after="40"/>
              <w:rPr>
                <w:lang w:val="en-US" w:eastAsia="en-US"/>
              </w:rPr>
            </w:pPr>
            <w:r w:rsidRPr="008B171D">
              <w:rPr>
                <w:lang w:val="en-US" w:eastAsia="en-US"/>
              </w:rPr>
              <w:t>Uncertain_SensorNotAccurate</w:t>
            </w:r>
          </w:p>
        </w:tc>
      </w:tr>
      <w:tr w:rsidR="00CC6174" w:rsidRPr="003C4C31" w14:paraId="2659971C" w14:textId="77777777" w:rsidTr="00CC6174">
        <w:tc>
          <w:tcPr>
            <w:tcW w:w="4124" w:type="dxa"/>
          </w:tcPr>
          <w:p w14:paraId="6B4E2991" w14:textId="77777777" w:rsidR="00CC6174" w:rsidRPr="008B171D" w:rsidRDefault="00CC6174" w:rsidP="008B171D">
            <w:pPr>
              <w:pStyle w:val="TableText"/>
              <w:spacing w:before="40" w:after="40"/>
              <w:rPr>
                <w:lang w:val="en-US" w:eastAsia="en-US"/>
              </w:rPr>
            </w:pPr>
            <w:r w:rsidRPr="008B171D">
              <w:rPr>
                <w:lang w:val="en-US" w:eastAsia="en-US"/>
              </w:rPr>
              <w:t>EGU_EXCEEDED</w:t>
            </w:r>
          </w:p>
        </w:tc>
        <w:tc>
          <w:tcPr>
            <w:tcW w:w="3931" w:type="dxa"/>
          </w:tcPr>
          <w:p w14:paraId="309D873A" w14:textId="77777777" w:rsidR="00CC6174" w:rsidRPr="008B171D" w:rsidRDefault="00CC6174" w:rsidP="008B171D">
            <w:pPr>
              <w:pStyle w:val="TableText"/>
              <w:spacing w:before="40" w:after="40"/>
              <w:rPr>
                <w:lang w:val="en-US" w:eastAsia="en-US"/>
              </w:rPr>
            </w:pPr>
            <w:r w:rsidRPr="008B171D">
              <w:rPr>
                <w:lang w:val="en-US" w:eastAsia="en-US"/>
              </w:rPr>
              <w:t>Uncertain_EngineeringUnitsExceeded</w:t>
            </w:r>
          </w:p>
        </w:tc>
      </w:tr>
      <w:tr w:rsidR="00CC6174" w:rsidRPr="003C4C31" w14:paraId="42DB3465" w14:textId="77777777" w:rsidTr="00CC6174">
        <w:tc>
          <w:tcPr>
            <w:tcW w:w="4124" w:type="dxa"/>
          </w:tcPr>
          <w:p w14:paraId="5606DB3F" w14:textId="77777777" w:rsidR="00CC6174" w:rsidRPr="008B171D" w:rsidRDefault="00CC6174" w:rsidP="008B171D">
            <w:pPr>
              <w:pStyle w:val="TableText"/>
              <w:spacing w:before="40" w:after="40"/>
              <w:rPr>
                <w:lang w:val="en-US" w:eastAsia="en-US"/>
              </w:rPr>
            </w:pPr>
            <w:r w:rsidRPr="008B171D">
              <w:rPr>
                <w:lang w:val="en-US" w:eastAsia="en-US"/>
              </w:rPr>
              <w:t>LAST_USABLE</w:t>
            </w:r>
          </w:p>
        </w:tc>
        <w:tc>
          <w:tcPr>
            <w:tcW w:w="3931" w:type="dxa"/>
          </w:tcPr>
          <w:p w14:paraId="6015E410" w14:textId="77777777" w:rsidR="00CC6174" w:rsidRPr="008B171D" w:rsidRDefault="00CC6174" w:rsidP="008B171D">
            <w:pPr>
              <w:pStyle w:val="TableText"/>
              <w:spacing w:before="40" w:after="40"/>
              <w:rPr>
                <w:lang w:val="en-US" w:eastAsia="en-US"/>
              </w:rPr>
            </w:pPr>
            <w:r w:rsidRPr="008B171D">
              <w:rPr>
                <w:lang w:val="en-US" w:eastAsia="en-US"/>
              </w:rPr>
              <w:t>Uncertain_LastUsableValue</w:t>
            </w:r>
          </w:p>
        </w:tc>
      </w:tr>
      <w:tr w:rsidR="00CC6174" w:rsidRPr="003C4C31" w14:paraId="73B8FE9E" w14:textId="77777777" w:rsidTr="00CC6174">
        <w:tc>
          <w:tcPr>
            <w:tcW w:w="4124" w:type="dxa"/>
          </w:tcPr>
          <w:p w14:paraId="6E75E6D2" w14:textId="77777777" w:rsidR="00CC6174" w:rsidRPr="008B171D" w:rsidRDefault="00CC6174" w:rsidP="008B171D">
            <w:pPr>
              <w:pStyle w:val="TableText"/>
              <w:spacing w:before="40" w:after="40"/>
              <w:rPr>
                <w:lang w:val="en-US" w:eastAsia="en-US"/>
              </w:rPr>
            </w:pPr>
            <w:r w:rsidRPr="008B171D">
              <w:rPr>
                <w:lang w:val="en-US" w:eastAsia="en-US"/>
              </w:rPr>
              <w:t>BAD</w:t>
            </w:r>
          </w:p>
        </w:tc>
        <w:tc>
          <w:tcPr>
            <w:tcW w:w="3931" w:type="dxa"/>
          </w:tcPr>
          <w:p w14:paraId="3C250837" w14:textId="77777777" w:rsidR="00CC6174" w:rsidRPr="008B171D" w:rsidRDefault="00CC6174" w:rsidP="008B171D">
            <w:pPr>
              <w:pStyle w:val="TableText"/>
              <w:spacing w:before="40" w:after="40"/>
              <w:rPr>
                <w:lang w:val="en-US" w:eastAsia="en-US"/>
              </w:rPr>
            </w:pPr>
            <w:r w:rsidRPr="008B171D">
              <w:rPr>
                <w:lang w:val="en-US" w:eastAsia="en-US"/>
              </w:rPr>
              <w:t>Bad</w:t>
            </w:r>
          </w:p>
        </w:tc>
      </w:tr>
      <w:tr w:rsidR="00CC6174" w:rsidRPr="003C4C31" w14:paraId="1DFD0734" w14:textId="77777777" w:rsidTr="00CC6174">
        <w:tc>
          <w:tcPr>
            <w:tcW w:w="4124" w:type="dxa"/>
          </w:tcPr>
          <w:p w14:paraId="1B0CEF08" w14:textId="77777777" w:rsidR="00CC6174" w:rsidRPr="008B171D" w:rsidRDefault="00CC6174" w:rsidP="008B171D">
            <w:pPr>
              <w:pStyle w:val="TableText"/>
              <w:spacing w:before="40" w:after="40"/>
              <w:rPr>
                <w:lang w:val="en-US" w:eastAsia="en-US"/>
              </w:rPr>
            </w:pPr>
            <w:r w:rsidRPr="008B171D">
              <w:rPr>
                <w:lang w:val="en-US" w:eastAsia="en-US"/>
              </w:rPr>
              <w:t>CONFIG_ERROR</w:t>
            </w:r>
          </w:p>
        </w:tc>
        <w:tc>
          <w:tcPr>
            <w:tcW w:w="3931" w:type="dxa"/>
          </w:tcPr>
          <w:p w14:paraId="5A3AD4A8" w14:textId="77777777" w:rsidR="00CC6174" w:rsidRPr="008B171D" w:rsidRDefault="00CC6174" w:rsidP="008B171D">
            <w:pPr>
              <w:pStyle w:val="TableText"/>
              <w:spacing w:before="40" w:after="40"/>
              <w:rPr>
                <w:lang w:val="en-US" w:eastAsia="en-US"/>
              </w:rPr>
            </w:pPr>
            <w:r w:rsidRPr="008B171D">
              <w:rPr>
                <w:lang w:val="en-US" w:eastAsia="en-US"/>
              </w:rPr>
              <w:t>Bad_ConfigurationError</w:t>
            </w:r>
          </w:p>
        </w:tc>
      </w:tr>
      <w:tr w:rsidR="00CC6174" w:rsidRPr="003C4C31" w14:paraId="64CE5005" w14:textId="77777777" w:rsidTr="00CC6174">
        <w:tc>
          <w:tcPr>
            <w:tcW w:w="4124" w:type="dxa"/>
          </w:tcPr>
          <w:p w14:paraId="0F0A0506" w14:textId="77777777" w:rsidR="00CC6174" w:rsidRPr="008B171D" w:rsidRDefault="00CC6174" w:rsidP="008B171D">
            <w:pPr>
              <w:pStyle w:val="TableText"/>
              <w:spacing w:before="40" w:after="40"/>
              <w:rPr>
                <w:lang w:val="en-US" w:eastAsia="en-US"/>
              </w:rPr>
            </w:pPr>
            <w:r w:rsidRPr="008B171D">
              <w:rPr>
                <w:lang w:val="en-US" w:eastAsia="en-US"/>
              </w:rPr>
              <w:t>NOT_CONNECTED</w:t>
            </w:r>
          </w:p>
        </w:tc>
        <w:tc>
          <w:tcPr>
            <w:tcW w:w="3931" w:type="dxa"/>
          </w:tcPr>
          <w:p w14:paraId="0E6F7453" w14:textId="77777777" w:rsidR="00CC6174" w:rsidRPr="008B171D" w:rsidRDefault="00CC6174" w:rsidP="008B171D">
            <w:pPr>
              <w:pStyle w:val="TableText"/>
              <w:spacing w:before="40" w:after="40"/>
              <w:rPr>
                <w:lang w:val="en-US" w:eastAsia="en-US"/>
              </w:rPr>
            </w:pPr>
            <w:r w:rsidRPr="008B171D">
              <w:rPr>
                <w:lang w:val="en-US" w:eastAsia="en-US"/>
              </w:rPr>
              <w:t>Bad_NotConnected</w:t>
            </w:r>
          </w:p>
        </w:tc>
      </w:tr>
      <w:tr w:rsidR="00CC6174" w:rsidRPr="003C4C31" w14:paraId="7D408073" w14:textId="77777777" w:rsidTr="00CC6174">
        <w:tc>
          <w:tcPr>
            <w:tcW w:w="4124" w:type="dxa"/>
          </w:tcPr>
          <w:p w14:paraId="59E0AEAD" w14:textId="77777777" w:rsidR="00CC6174" w:rsidRPr="008B171D" w:rsidRDefault="00CC6174" w:rsidP="008B171D">
            <w:pPr>
              <w:pStyle w:val="TableText"/>
              <w:spacing w:before="40" w:after="40"/>
              <w:rPr>
                <w:lang w:val="en-US" w:eastAsia="en-US"/>
              </w:rPr>
            </w:pPr>
            <w:r w:rsidRPr="008B171D">
              <w:rPr>
                <w:lang w:val="en-US" w:eastAsia="en-US"/>
              </w:rPr>
              <w:t>COMM_FAILURE</w:t>
            </w:r>
          </w:p>
        </w:tc>
        <w:tc>
          <w:tcPr>
            <w:tcW w:w="3931" w:type="dxa"/>
          </w:tcPr>
          <w:p w14:paraId="1B99FB0A" w14:textId="77777777" w:rsidR="00CC6174" w:rsidRPr="008B171D" w:rsidRDefault="00CC6174" w:rsidP="008B171D">
            <w:pPr>
              <w:pStyle w:val="TableText"/>
              <w:spacing w:before="40" w:after="40"/>
              <w:rPr>
                <w:lang w:val="en-US" w:eastAsia="en-US"/>
              </w:rPr>
            </w:pPr>
            <w:r w:rsidRPr="008B171D">
              <w:rPr>
                <w:lang w:val="en-US" w:eastAsia="en-US"/>
              </w:rPr>
              <w:t>Bad_NoCommunication</w:t>
            </w:r>
          </w:p>
        </w:tc>
      </w:tr>
      <w:tr w:rsidR="00CC6174" w:rsidRPr="003C4C31" w14:paraId="79E6C823" w14:textId="77777777" w:rsidTr="00CC6174">
        <w:tc>
          <w:tcPr>
            <w:tcW w:w="4124" w:type="dxa"/>
          </w:tcPr>
          <w:p w14:paraId="2E8CC978" w14:textId="77777777" w:rsidR="00CC6174" w:rsidRPr="008B171D" w:rsidRDefault="00CC6174" w:rsidP="008B171D">
            <w:pPr>
              <w:pStyle w:val="TableText"/>
              <w:spacing w:before="40" w:after="40"/>
              <w:rPr>
                <w:lang w:val="en-US" w:eastAsia="en-US"/>
              </w:rPr>
            </w:pPr>
            <w:r w:rsidRPr="008B171D">
              <w:rPr>
                <w:lang w:val="en-US" w:eastAsia="en-US"/>
              </w:rPr>
              <w:t>DEVICE_FAILURE</w:t>
            </w:r>
          </w:p>
        </w:tc>
        <w:tc>
          <w:tcPr>
            <w:tcW w:w="3931" w:type="dxa"/>
          </w:tcPr>
          <w:p w14:paraId="6A19C6A6" w14:textId="77777777" w:rsidR="00CC6174" w:rsidRPr="008B171D" w:rsidRDefault="00CC6174" w:rsidP="008B171D">
            <w:pPr>
              <w:pStyle w:val="TableText"/>
              <w:spacing w:before="40" w:after="40"/>
              <w:rPr>
                <w:lang w:val="en-US" w:eastAsia="en-US"/>
              </w:rPr>
            </w:pPr>
            <w:r w:rsidRPr="008B171D">
              <w:rPr>
                <w:lang w:val="en-US" w:eastAsia="en-US"/>
              </w:rPr>
              <w:t>Bad_DeviceFailure</w:t>
            </w:r>
          </w:p>
        </w:tc>
      </w:tr>
      <w:tr w:rsidR="00CC6174" w:rsidRPr="003C4C31" w14:paraId="3DD712C6" w14:textId="77777777" w:rsidTr="00CC6174">
        <w:tc>
          <w:tcPr>
            <w:tcW w:w="4124" w:type="dxa"/>
          </w:tcPr>
          <w:p w14:paraId="2598CDE5" w14:textId="77777777" w:rsidR="00CC6174" w:rsidRPr="008B171D" w:rsidRDefault="00CC6174" w:rsidP="008B171D">
            <w:pPr>
              <w:pStyle w:val="TableText"/>
              <w:spacing w:before="40" w:after="40"/>
              <w:rPr>
                <w:lang w:val="en-US" w:eastAsia="en-US"/>
              </w:rPr>
            </w:pPr>
            <w:r w:rsidRPr="008B171D">
              <w:rPr>
                <w:lang w:val="en-US" w:eastAsia="en-US"/>
              </w:rPr>
              <w:t>SENSOR_FAILURE</w:t>
            </w:r>
          </w:p>
        </w:tc>
        <w:tc>
          <w:tcPr>
            <w:tcW w:w="3931" w:type="dxa"/>
          </w:tcPr>
          <w:p w14:paraId="721F824F" w14:textId="77777777" w:rsidR="00CC6174" w:rsidRPr="008B171D" w:rsidRDefault="00CC6174" w:rsidP="008B171D">
            <w:pPr>
              <w:pStyle w:val="TableText"/>
              <w:spacing w:before="40" w:after="40"/>
              <w:rPr>
                <w:lang w:val="en-US" w:eastAsia="en-US"/>
              </w:rPr>
            </w:pPr>
            <w:r w:rsidRPr="008B171D">
              <w:rPr>
                <w:lang w:val="en-US" w:eastAsia="en-US"/>
              </w:rPr>
              <w:t>Bad_SensorFailure</w:t>
            </w:r>
          </w:p>
        </w:tc>
      </w:tr>
      <w:tr w:rsidR="00CC6174" w:rsidRPr="003C4C31" w14:paraId="256DDD55" w14:textId="77777777" w:rsidTr="00CC6174">
        <w:tc>
          <w:tcPr>
            <w:tcW w:w="4124" w:type="dxa"/>
          </w:tcPr>
          <w:p w14:paraId="7EF81C5A" w14:textId="77777777" w:rsidR="00CC6174" w:rsidRPr="008B171D" w:rsidRDefault="00CC6174" w:rsidP="008B171D">
            <w:pPr>
              <w:pStyle w:val="TableText"/>
              <w:spacing w:before="40" w:after="40"/>
              <w:rPr>
                <w:lang w:val="en-US" w:eastAsia="en-US"/>
              </w:rPr>
            </w:pPr>
            <w:r w:rsidRPr="008B171D">
              <w:rPr>
                <w:lang w:val="en-US" w:eastAsia="en-US"/>
              </w:rPr>
              <w:t>LAST_KNOWN</w:t>
            </w:r>
          </w:p>
        </w:tc>
        <w:tc>
          <w:tcPr>
            <w:tcW w:w="3931" w:type="dxa"/>
          </w:tcPr>
          <w:p w14:paraId="0F64B484" w14:textId="77777777" w:rsidR="00CC6174" w:rsidRPr="008B171D" w:rsidRDefault="00CC6174" w:rsidP="008B171D">
            <w:pPr>
              <w:pStyle w:val="TableText"/>
              <w:spacing w:before="40" w:after="40"/>
              <w:rPr>
                <w:lang w:val="en-US" w:eastAsia="en-US"/>
              </w:rPr>
            </w:pPr>
            <w:r w:rsidRPr="008B171D">
              <w:rPr>
                <w:lang w:val="en-US" w:eastAsia="en-US"/>
              </w:rPr>
              <w:t>Bad_OutOfService</w:t>
            </w:r>
          </w:p>
        </w:tc>
      </w:tr>
      <w:tr w:rsidR="00CC6174" w:rsidRPr="003C4C31" w14:paraId="5B31C312" w14:textId="77777777" w:rsidTr="00CC6174">
        <w:tc>
          <w:tcPr>
            <w:tcW w:w="4124" w:type="dxa"/>
          </w:tcPr>
          <w:p w14:paraId="02D0D442" w14:textId="77777777" w:rsidR="00CC6174" w:rsidRPr="008B171D" w:rsidRDefault="00CC6174" w:rsidP="008B171D">
            <w:pPr>
              <w:pStyle w:val="TableText"/>
              <w:spacing w:before="40" w:after="40"/>
              <w:rPr>
                <w:lang w:val="en-US" w:eastAsia="en-US"/>
              </w:rPr>
            </w:pPr>
            <w:r w:rsidRPr="008B171D">
              <w:rPr>
                <w:lang w:val="en-US" w:eastAsia="en-US"/>
              </w:rPr>
              <w:t>OUT_OF_SERVICE</w:t>
            </w:r>
          </w:p>
        </w:tc>
        <w:tc>
          <w:tcPr>
            <w:tcW w:w="3931" w:type="dxa"/>
          </w:tcPr>
          <w:p w14:paraId="206B9B4E" w14:textId="77777777" w:rsidR="00CC6174" w:rsidRPr="008B171D" w:rsidRDefault="00CC6174" w:rsidP="008B171D">
            <w:pPr>
              <w:pStyle w:val="TableText"/>
              <w:spacing w:before="40" w:after="40"/>
              <w:rPr>
                <w:lang w:val="en-US" w:eastAsia="en-US"/>
              </w:rPr>
            </w:pPr>
            <w:r w:rsidRPr="008B171D">
              <w:rPr>
                <w:lang w:val="en-US" w:eastAsia="en-US"/>
              </w:rPr>
              <w:t>Bad_OutOfService</w:t>
            </w:r>
          </w:p>
        </w:tc>
      </w:tr>
      <w:tr w:rsidR="00CC6174" w:rsidRPr="003C4C31" w14:paraId="1D693219" w14:textId="77777777" w:rsidTr="00CC6174">
        <w:tc>
          <w:tcPr>
            <w:tcW w:w="4124" w:type="dxa"/>
          </w:tcPr>
          <w:p w14:paraId="1F15822D" w14:textId="77777777" w:rsidR="00CC6174" w:rsidRPr="008B171D" w:rsidRDefault="00CC6174" w:rsidP="008B171D">
            <w:pPr>
              <w:pStyle w:val="TableText"/>
              <w:spacing w:before="40" w:after="40"/>
              <w:rPr>
                <w:lang w:val="en-US" w:eastAsia="en-US"/>
              </w:rPr>
            </w:pPr>
            <w:r w:rsidRPr="008B171D">
              <w:rPr>
                <w:lang w:val="en-US" w:eastAsia="en-US"/>
              </w:rPr>
              <w:t>WAITING_FOR_INITIAL_DATA</w:t>
            </w:r>
          </w:p>
        </w:tc>
        <w:tc>
          <w:tcPr>
            <w:tcW w:w="3931" w:type="dxa"/>
          </w:tcPr>
          <w:p w14:paraId="172FBCC3" w14:textId="77777777" w:rsidR="00CC6174" w:rsidRPr="008B171D" w:rsidRDefault="00CC6174" w:rsidP="008B171D">
            <w:pPr>
              <w:pStyle w:val="TableText"/>
              <w:spacing w:before="40" w:after="40"/>
              <w:rPr>
                <w:lang w:val="en-US" w:eastAsia="en-US"/>
              </w:rPr>
            </w:pPr>
            <w:r w:rsidRPr="008B171D">
              <w:rPr>
                <w:lang w:val="en-US" w:eastAsia="en-US"/>
              </w:rPr>
              <w:t>Bad_WaitingForInitialData</w:t>
            </w:r>
          </w:p>
        </w:tc>
      </w:tr>
    </w:tbl>
    <w:p w14:paraId="67B3B7D4" w14:textId="77777777" w:rsidR="00CC6174" w:rsidRPr="00D55B49" w:rsidRDefault="00CC6174" w:rsidP="00CC6174">
      <w:pPr>
        <w:pStyle w:val="PARAGRAPH"/>
        <w:ind w:left="720"/>
      </w:pPr>
    </w:p>
    <w:p w14:paraId="74A03C8B" w14:textId="77777777" w:rsidR="00CC6174" w:rsidRDefault="00CC6174" w:rsidP="007F54B1">
      <w:pPr>
        <w:pStyle w:val="ANNEX-heading3"/>
      </w:pPr>
      <w:r>
        <w:t>Timestamp</w:t>
      </w:r>
    </w:p>
    <w:p w14:paraId="423F9C5A" w14:textId="77777777" w:rsidR="00CC6174" w:rsidRPr="00CC6174" w:rsidRDefault="00CC6174" w:rsidP="00CC6174">
      <w:pPr>
        <w:pStyle w:val="PARAGRAPH"/>
      </w:pPr>
      <w:r w:rsidRPr="00CC6174">
        <w:t xml:space="preserve">The Timestamp provided for a value in the </w:t>
      </w:r>
      <w:r w:rsidR="00DF6AC4">
        <w:t>DA server</w:t>
      </w:r>
      <w:r w:rsidRPr="00CC6174">
        <w:t xml:space="preserve"> is assigned to the SourceTimeStamp of the DataValue in the COM UA Wrapper.</w:t>
      </w:r>
    </w:p>
    <w:p w14:paraId="1D5E0C47" w14:textId="77777777" w:rsidR="00CC6174" w:rsidRPr="00CC6174" w:rsidRDefault="00CC6174" w:rsidP="00CC6174">
      <w:pPr>
        <w:pStyle w:val="PARAGRAPH"/>
      </w:pPr>
      <w:r w:rsidRPr="00CC6174">
        <w:t xml:space="preserve">The ServerTimeStamp in the DataValue is set to the current time by the COM UA Wrapper at the start of the Read Operation. </w:t>
      </w:r>
    </w:p>
    <w:p w14:paraId="3C09C2A1" w14:textId="77777777" w:rsidR="00CC6174" w:rsidRDefault="00CC6174" w:rsidP="007F54B1">
      <w:pPr>
        <w:pStyle w:val="ANNEX-heading2"/>
      </w:pPr>
      <w:bookmarkStart w:id="626" w:name="_Toc497301418"/>
      <w:r>
        <w:t xml:space="preserve">Read </w:t>
      </w:r>
      <w:r w:rsidR="009F3C4B">
        <w:t>d</w:t>
      </w:r>
      <w:r>
        <w:t>ata</w:t>
      </w:r>
      <w:bookmarkEnd w:id="626"/>
    </w:p>
    <w:p w14:paraId="5D7C753A" w14:textId="77777777" w:rsidR="00CC6174" w:rsidRPr="00CC6174" w:rsidRDefault="00CC6174" w:rsidP="00CC6174">
      <w:pPr>
        <w:pStyle w:val="PARAGRAPH"/>
      </w:pPr>
      <w:r w:rsidRPr="00CC6174">
        <w:t xml:space="preserve">The COM UA Wrapper supports performing Read operations to </w:t>
      </w:r>
      <w:r w:rsidR="00DF6AC4">
        <w:t>DA server</w:t>
      </w:r>
      <w:r w:rsidRPr="00CC6174">
        <w:t>s of versions 2.05a and 3.</w:t>
      </w:r>
    </w:p>
    <w:p w14:paraId="0AAA0AA4" w14:textId="6D4E6727" w:rsidR="00CC6174" w:rsidRPr="00CC6174" w:rsidRDefault="00CC6174" w:rsidP="00CC6174">
      <w:pPr>
        <w:pStyle w:val="PARAGRAPH"/>
      </w:pPr>
      <w:r w:rsidRPr="00CC6174">
        <w:t>For version 2.05a, the COM UA wrapper creates a Group using the IOPCServer::AddGroup method and adds the items whose data is to be read to the Group using IOPCItemMgmt::AddItems method. The Data is retrieved for the items using the IOPCSyncIO::Read method. The VQT for each item is mapped to the DataValue structure as shown in</w:t>
      </w:r>
      <w:r w:rsidR="00A16C25">
        <w:t xml:space="preserve"> </w:t>
      </w:r>
      <w:r w:rsidR="00A16C25">
        <w:fldChar w:fldCharType="begin"/>
      </w:r>
      <w:r w:rsidR="00A16C25">
        <w:instrText xml:space="preserve"> REF _Ref377938893 \h </w:instrText>
      </w:r>
      <w:r w:rsidR="00A16C25">
        <w:fldChar w:fldCharType="separate"/>
      </w:r>
      <w:r w:rsidR="0071793B" w:rsidRPr="00D96C2B">
        <w:rPr>
          <w:lang w:val="en-US"/>
        </w:rPr>
        <w:t>Figure A.</w:t>
      </w:r>
      <w:r w:rsidR="0071793B">
        <w:rPr>
          <w:lang w:val="en-US"/>
        </w:rPr>
        <w:t>2</w:t>
      </w:r>
      <w:r w:rsidR="00A16C25">
        <w:fldChar w:fldCharType="end"/>
      </w:r>
      <w:r w:rsidRPr="00CC6174">
        <w:t>. Please note that only Read from Device is supported for this version. The “maxAge” parameter is ignored.</w:t>
      </w:r>
    </w:p>
    <w:p w14:paraId="3866DD84" w14:textId="0294C682" w:rsidR="00CC6174" w:rsidRPr="00CC6174" w:rsidRDefault="00CC6174" w:rsidP="00CC6174">
      <w:pPr>
        <w:pStyle w:val="PARAGRAPH"/>
      </w:pPr>
      <w:r w:rsidRPr="00CC6174">
        <w:t>For version 3, the COM UA Wrapper uses the IOPCItemIO::Read to retrieve the data. The VQT for each item is mapped to the DataValue structure as shown in</w:t>
      </w:r>
      <w:r w:rsidR="00A16C25" w:rsidRPr="00A16C25">
        <w:t xml:space="preserve"> </w:t>
      </w:r>
      <w:r w:rsidR="00A16C25">
        <w:fldChar w:fldCharType="begin"/>
      </w:r>
      <w:r w:rsidR="00A16C25">
        <w:instrText xml:space="preserve"> REF _Ref377938893 \h </w:instrText>
      </w:r>
      <w:r w:rsidR="00A16C25">
        <w:fldChar w:fldCharType="separate"/>
      </w:r>
      <w:r w:rsidR="0071793B" w:rsidRPr="00D96C2B">
        <w:rPr>
          <w:lang w:val="en-US"/>
        </w:rPr>
        <w:t>Figure A.</w:t>
      </w:r>
      <w:r w:rsidR="0071793B">
        <w:rPr>
          <w:lang w:val="en-US"/>
        </w:rPr>
        <w:t>2</w:t>
      </w:r>
      <w:r w:rsidR="00A16C25">
        <w:fldChar w:fldCharType="end"/>
      </w:r>
      <w:r w:rsidR="00A16C25" w:rsidRPr="00CC6174">
        <w:t>.</w:t>
      </w:r>
      <w:r w:rsidRPr="00CC6174">
        <w:t xml:space="preserve"> The Read supports both the Read from Device and Cache and uses the “maxAge” parameter.</w:t>
      </w:r>
    </w:p>
    <w:p w14:paraId="5D4CE3AC" w14:textId="77777777" w:rsidR="00CC6174" w:rsidRPr="00CC6174" w:rsidRDefault="00CC6174" w:rsidP="00CC6174">
      <w:pPr>
        <w:pStyle w:val="PARAGRAPH"/>
      </w:pPr>
      <w:r w:rsidRPr="00CC6174">
        <w:t xml:space="preserve">If there are errors for the items in the Read from the </w:t>
      </w:r>
      <w:r w:rsidR="00DF6AC4">
        <w:t>DA server</w:t>
      </w:r>
      <w:r w:rsidRPr="00CC6174">
        <w:t>, then these are mapped to the StatusCode of the DataValue in the COM UA Wrapper.</w:t>
      </w:r>
    </w:p>
    <w:p w14:paraId="69C72BB4" w14:textId="0F32990D" w:rsidR="00CC6174" w:rsidRPr="00CC6174" w:rsidRDefault="00CC6174" w:rsidP="00CC6174">
      <w:pPr>
        <w:pStyle w:val="PARAGRAPH"/>
      </w:pPr>
      <w:r w:rsidRPr="00CC6174">
        <w:t xml:space="preserve">The mapping of the OPC COM DA Read Errors code to OPC UA Status code (in the COM UA Wrapper) is shown in </w:t>
      </w:r>
      <w:r w:rsidRPr="00CC6174">
        <w:fldChar w:fldCharType="begin"/>
      </w:r>
      <w:r w:rsidRPr="00CC6174">
        <w:instrText xml:space="preserve"> REF _Ref377939239 \h </w:instrText>
      </w:r>
      <w:r>
        <w:instrText xml:space="preserve"> \* MERGEFORMAT </w:instrText>
      </w:r>
      <w:r w:rsidRPr="00CC6174">
        <w:fldChar w:fldCharType="separate"/>
      </w:r>
      <w:r w:rsidR="0071793B" w:rsidRPr="0071793B">
        <w:t>Table A</w:t>
      </w:r>
      <w:r w:rsidR="0071793B">
        <w:rPr>
          <w:lang w:val="en-US"/>
        </w:rPr>
        <w:t>.4</w:t>
      </w:r>
      <w:r w:rsidRPr="00CC6174">
        <w:fldChar w:fldCharType="end"/>
      </w:r>
      <w:r w:rsidRPr="00CC6174">
        <w:t>:</w:t>
      </w:r>
    </w:p>
    <w:p w14:paraId="18E479A6" w14:textId="46DBD4DA" w:rsidR="00CC6174" w:rsidRPr="00791078" w:rsidRDefault="00CC6174" w:rsidP="00791078">
      <w:pPr>
        <w:pStyle w:val="TABLE-title"/>
        <w:rPr>
          <w:lang w:val="en-US"/>
        </w:rPr>
      </w:pPr>
      <w:bookmarkStart w:id="627" w:name="_Ref377939239"/>
      <w:bookmarkStart w:id="628" w:name="_Ref377939235"/>
      <w:bookmarkStart w:id="629" w:name="_Toc497301471"/>
      <w:r w:rsidRPr="00791078">
        <w:rPr>
          <w:lang w:val="en-US"/>
        </w:rPr>
        <w:lastRenderedPageBreak/>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4</w:t>
      </w:r>
      <w:r w:rsidRPr="00791078">
        <w:rPr>
          <w:lang w:val="en-US"/>
        </w:rPr>
        <w:fldChar w:fldCharType="end"/>
      </w:r>
      <w:bookmarkEnd w:id="627"/>
      <w:r w:rsidRPr="00791078">
        <w:rPr>
          <w:lang w:val="en-US"/>
        </w:rPr>
        <w:t xml:space="preserve"> </w:t>
      </w:r>
      <w:r w:rsidR="00FA20EB">
        <w:rPr>
          <w:lang w:val="en-US"/>
        </w:rPr>
        <w:t xml:space="preserve">– </w:t>
      </w:r>
      <w:r w:rsidRPr="00791078">
        <w:rPr>
          <w:lang w:val="en-US"/>
        </w:rPr>
        <w:t xml:space="preserve">OPC DA Read </w:t>
      </w:r>
      <w:r w:rsidR="009F3C4B">
        <w:rPr>
          <w:lang w:val="en-US"/>
        </w:rPr>
        <w:t>e</w:t>
      </w:r>
      <w:r w:rsidRPr="00791078">
        <w:rPr>
          <w:lang w:val="en-US"/>
        </w:rPr>
        <w:t xml:space="preserve">rror </w:t>
      </w:r>
      <w:r w:rsidR="009F3C4B">
        <w:rPr>
          <w:lang w:val="en-US"/>
        </w:rPr>
        <w:t>m</w:t>
      </w:r>
      <w:r w:rsidRPr="00791078">
        <w:rPr>
          <w:lang w:val="en-US"/>
        </w:rPr>
        <w:t>apping</w:t>
      </w:r>
      <w:bookmarkEnd w:id="628"/>
      <w:bookmarkEnd w:id="629"/>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9"/>
        <w:gridCol w:w="3835"/>
      </w:tblGrid>
      <w:tr w:rsidR="00CC6174" w:rsidRPr="003146B5" w14:paraId="7D0592D3" w14:textId="77777777" w:rsidTr="00CC6174">
        <w:tc>
          <w:tcPr>
            <w:tcW w:w="4124" w:type="dxa"/>
          </w:tcPr>
          <w:p w14:paraId="101BA64E" w14:textId="77777777" w:rsidR="00CC6174" w:rsidRPr="008B171D" w:rsidRDefault="00CC6174" w:rsidP="008B171D">
            <w:pPr>
              <w:pStyle w:val="TableTextBold"/>
              <w:spacing w:before="40" w:after="40"/>
              <w:rPr>
                <w:lang w:val="en-US" w:eastAsia="en-US"/>
              </w:rPr>
            </w:pPr>
            <w:r w:rsidRPr="008B171D">
              <w:rPr>
                <w:lang w:val="en-US" w:eastAsia="en-US"/>
              </w:rPr>
              <w:t>OPC DA Error ID</w:t>
            </w:r>
          </w:p>
        </w:tc>
        <w:tc>
          <w:tcPr>
            <w:tcW w:w="3931" w:type="dxa"/>
          </w:tcPr>
          <w:p w14:paraId="0FC7BF61" w14:textId="77777777" w:rsidR="00CC6174" w:rsidRPr="008B171D" w:rsidRDefault="00CC6174" w:rsidP="008B171D">
            <w:pPr>
              <w:pStyle w:val="TableTextBold"/>
              <w:spacing w:before="40" w:after="40"/>
              <w:rPr>
                <w:lang w:val="en-US" w:eastAsia="en-US"/>
              </w:rPr>
            </w:pPr>
            <w:r w:rsidRPr="008B171D">
              <w:rPr>
                <w:lang w:val="en-US" w:eastAsia="en-US"/>
              </w:rPr>
              <w:t xml:space="preserve">OPC UA Status Code </w:t>
            </w:r>
          </w:p>
        </w:tc>
      </w:tr>
      <w:tr w:rsidR="00CC6174" w:rsidRPr="003146B5" w14:paraId="2CA52F0B" w14:textId="77777777" w:rsidTr="00CC6174">
        <w:tc>
          <w:tcPr>
            <w:tcW w:w="4124" w:type="dxa"/>
            <w:vAlign w:val="bottom"/>
          </w:tcPr>
          <w:p w14:paraId="59DE9765" w14:textId="77777777" w:rsidR="00CC6174" w:rsidRPr="008B171D" w:rsidRDefault="00CC6174" w:rsidP="008B171D">
            <w:pPr>
              <w:pStyle w:val="TableText"/>
              <w:spacing w:before="40" w:after="40"/>
              <w:rPr>
                <w:lang w:val="en-US" w:eastAsia="en-US"/>
              </w:rPr>
            </w:pPr>
            <w:r w:rsidRPr="008B171D">
              <w:rPr>
                <w:lang w:val="en-US" w:eastAsia="en-US"/>
              </w:rPr>
              <w:t>OPC_E_BADRIGHTS</w:t>
            </w:r>
          </w:p>
        </w:tc>
        <w:tc>
          <w:tcPr>
            <w:tcW w:w="3931" w:type="dxa"/>
            <w:vAlign w:val="bottom"/>
          </w:tcPr>
          <w:p w14:paraId="4B62E983" w14:textId="77777777" w:rsidR="00CC6174" w:rsidRPr="008B171D" w:rsidRDefault="00CC6174" w:rsidP="008B171D">
            <w:pPr>
              <w:pStyle w:val="TableText"/>
              <w:spacing w:before="40" w:after="40"/>
              <w:rPr>
                <w:lang w:val="en-US" w:eastAsia="en-US"/>
              </w:rPr>
            </w:pPr>
            <w:r w:rsidRPr="008B171D">
              <w:rPr>
                <w:lang w:val="en-US" w:eastAsia="en-US"/>
              </w:rPr>
              <w:t>Bad_NotReadable</w:t>
            </w:r>
          </w:p>
        </w:tc>
      </w:tr>
      <w:tr w:rsidR="00CC6174" w:rsidRPr="003146B5" w14:paraId="1C87E54A" w14:textId="77777777" w:rsidTr="00CC6174">
        <w:tc>
          <w:tcPr>
            <w:tcW w:w="4124" w:type="dxa"/>
            <w:vAlign w:val="bottom"/>
          </w:tcPr>
          <w:p w14:paraId="580A746A" w14:textId="77777777" w:rsidR="00CC6174" w:rsidRPr="008B171D" w:rsidRDefault="00CC6174" w:rsidP="008B171D">
            <w:pPr>
              <w:pStyle w:val="TableText"/>
              <w:spacing w:before="40" w:after="40"/>
              <w:rPr>
                <w:lang w:val="en-US" w:eastAsia="en-US"/>
              </w:rPr>
            </w:pPr>
            <w:r w:rsidRPr="008B171D">
              <w:rPr>
                <w:lang w:val="en-US" w:eastAsia="en-US"/>
              </w:rPr>
              <w:t>E_OUTOFMEMORY</w:t>
            </w:r>
          </w:p>
        </w:tc>
        <w:tc>
          <w:tcPr>
            <w:tcW w:w="3931" w:type="dxa"/>
            <w:vAlign w:val="bottom"/>
          </w:tcPr>
          <w:p w14:paraId="2420E1EC" w14:textId="77777777" w:rsidR="00CC6174" w:rsidRPr="008B171D" w:rsidRDefault="00CC6174" w:rsidP="008B171D">
            <w:pPr>
              <w:pStyle w:val="TableText"/>
              <w:spacing w:before="40" w:after="40"/>
              <w:rPr>
                <w:lang w:val="en-US" w:eastAsia="en-US"/>
              </w:rPr>
            </w:pPr>
            <w:r w:rsidRPr="008B171D">
              <w:rPr>
                <w:lang w:val="en-US" w:eastAsia="en-US"/>
              </w:rPr>
              <w:t>Bad_OutOfMemory</w:t>
            </w:r>
          </w:p>
        </w:tc>
      </w:tr>
      <w:tr w:rsidR="00CC6174" w:rsidRPr="003146B5" w14:paraId="7440F11B" w14:textId="77777777" w:rsidTr="00CC6174">
        <w:tc>
          <w:tcPr>
            <w:tcW w:w="4124" w:type="dxa"/>
            <w:vAlign w:val="bottom"/>
          </w:tcPr>
          <w:p w14:paraId="24741775" w14:textId="77777777" w:rsidR="00CC6174" w:rsidRPr="008B171D" w:rsidRDefault="00CC6174" w:rsidP="008B171D">
            <w:pPr>
              <w:pStyle w:val="TableText"/>
              <w:spacing w:before="40" w:after="40"/>
              <w:rPr>
                <w:lang w:val="en-US" w:eastAsia="en-US"/>
              </w:rPr>
            </w:pPr>
            <w:r w:rsidRPr="008B171D">
              <w:rPr>
                <w:lang w:val="en-US" w:eastAsia="en-US"/>
              </w:rPr>
              <w:t>OPC_E_INVALIDHANDLE</w:t>
            </w:r>
          </w:p>
        </w:tc>
        <w:tc>
          <w:tcPr>
            <w:tcW w:w="3931" w:type="dxa"/>
            <w:vAlign w:val="bottom"/>
          </w:tcPr>
          <w:p w14:paraId="14B4B999" w14:textId="77777777" w:rsidR="00CC6174" w:rsidRPr="008B171D" w:rsidRDefault="00CC6174" w:rsidP="008B171D">
            <w:pPr>
              <w:pStyle w:val="TableText"/>
              <w:spacing w:before="40" w:after="40"/>
              <w:rPr>
                <w:lang w:val="en-US" w:eastAsia="en-US"/>
              </w:rPr>
            </w:pPr>
            <w:r w:rsidRPr="008B171D">
              <w:rPr>
                <w:lang w:val="en-US" w:eastAsia="en-US"/>
              </w:rPr>
              <w:t>Bad_NodeIdUnknown</w:t>
            </w:r>
          </w:p>
        </w:tc>
      </w:tr>
      <w:tr w:rsidR="00CC6174" w:rsidRPr="003146B5" w14:paraId="0BAA1B0A" w14:textId="77777777" w:rsidTr="00CC6174">
        <w:tc>
          <w:tcPr>
            <w:tcW w:w="4124" w:type="dxa"/>
            <w:vAlign w:val="bottom"/>
          </w:tcPr>
          <w:p w14:paraId="7A6E806E" w14:textId="77777777" w:rsidR="00CC6174" w:rsidRPr="008B171D" w:rsidRDefault="00CC6174" w:rsidP="008B171D">
            <w:pPr>
              <w:pStyle w:val="TableText"/>
              <w:spacing w:before="40" w:after="40"/>
              <w:rPr>
                <w:lang w:val="en-US" w:eastAsia="en-US"/>
              </w:rPr>
            </w:pPr>
            <w:r w:rsidRPr="008B171D">
              <w:rPr>
                <w:lang w:val="en-US" w:eastAsia="en-US"/>
              </w:rPr>
              <w:t>OPC_E_UNKNOWNITEMID</w:t>
            </w:r>
          </w:p>
        </w:tc>
        <w:tc>
          <w:tcPr>
            <w:tcW w:w="3931" w:type="dxa"/>
            <w:vAlign w:val="bottom"/>
          </w:tcPr>
          <w:p w14:paraId="7C420441" w14:textId="77777777" w:rsidR="00CC6174" w:rsidRPr="008B171D" w:rsidRDefault="00CC6174" w:rsidP="008B171D">
            <w:pPr>
              <w:pStyle w:val="TableText"/>
              <w:spacing w:before="40" w:after="40"/>
              <w:rPr>
                <w:lang w:val="en-US" w:eastAsia="en-US"/>
              </w:rPr>
            </w:pPr>
            <w:r w:rsidRPr="008B171D">
              <w:rPr>
                <w:lang w:val="en-US" w:eastAsia="en-US"/>
              </w:rPr>
              <w:t>Bad_NodeIdUnknown</w:t>
            </w:r>
          </w:p>
        </w:tc>
      </w:tr>
      <w:tr w:rsidR="00CC6174" w:rsidRPr="003146B5" w14:paraId="6655A8EE" w14:textId="77777777" w:rsidTr="00CC6174">
        <w:tc>
          <w:tcPr>
            <w:tcW w:w="4124" w:type="dxa"/>
            <w:vAlign w:val="bottom"/>
          </w:tcPr>
          <w:p w14:paraId="17DC17FE" w14:textId="77777777" w:rsidR="00CC6174" w:rsidRPr="008B171D" w:rsidRDefault="00CC6174" w:rsidP="008B171D">
            <w:pPr>
              <w:pStyle w:val="TableText"/>
              <w:spacing w:before="40" w:after="40"/>
              <w:rPr>
                <w:lang w:val="en-US" w:eastAsia="en-US"/>
              </w:rPr>
            </w:pPr>
            <w:r w:rsidRPr="008B171D">
              <w:rPr>
                <w:lang w:val="en-US" w:eastAsia="en-US"/>
              </w:rPr>
              <w:t>E_INVALIDITEMID</w:t>
            </w:r>
          </w:p>
        </w:tc>
        <w:tc>
          <w:tcPr>
            <w:tcW w:w="3931" w:type="dxa"/>
            <w:vAlign w:val="bottom"/>
          </w:tcPr>
          <w:p w14:paraId="71911814" w14:textId="77777777" w:rsidR="00CC6174" w:rsidRPr="008B171D" w:rsidRDefault="00CC6174" w:rsidP="008B171D">
            <w:pPr>
              <w:pStyle w:val="TableText"/>
              <w:spacing w:before="40" w:after="40"/>
              <w:rPr>
                <w:lang w:val="en-US" w:eastAsia="en-US"/>
              </w:rPr>
            </w:pPr>
            <w:r w:rsidRPr="008B171D">
              <w:rPr>
                <w:lang w:val="en-US" w:eastAsia="en-US"/>
              </w:rPr>
              <w:t>Bad_NodeIdInvalid</w:t>
            </w:r>
          </w:p>
        </w:tc>
      </w:tr>
      <w:tr w:rsidR="00CC6174" w:rsidRPr="003146B5" w14:paraId="13893380" w14:textId="77777777" w:rsidTr="00CC6174">
        <w:tc>
          <w:tcPr>
            <w:tcW w:w="4124" w:type="dxa"/>
            <w:vAlign w:val="bottom"/>
          </w:tcPr>
          <w:p w14:paraId="7F3EA16D" w14:textId="77777777" w:rsidR="00CC6174" w:rsidRPr="008B171D" w:rsidRDefault="00CC6174" w:rsidP="008B171D">
            <w:pPr>
              <w:pStyle w:val="TableText"/>
              <w:spacing w:before="40" w:after="40"/>
              <w:rPr>
                <w:lang w:val="en-US" w:eastAsia="en-US"/>
              </w:rPr>
            </w:pPr>
            <w:r w:rsidRPr="008B171D">
              <w:rPr>
                <w:lang w:val="en-US" w:eastAsia="en-US"/>
              </w:rPr>
              <w:t>E_INVALID_PID</w:t>
            </w:r>
          </w:p>
        </w:tc>
        <w:tc>
          <w:tcPr>
            <w:tcW w:w="3931" w:type="dxa"/>
            <w:vAlign w:val="bottom"/>
          </w:tcPr>
          <w:p w14:paraId="20C3D32D" w14:textId="77777777" w:rsidR="00CC6174" w:rsidRPr="008B171D" w:rsidRDefault="00CC6174" w:rsidP="008B171D">
            <w:pPr>
              <w:pStyle w:val="TableText"/>
              <w:spacing w:before="40" w:after="40"/>
              <w:rPr>
                <w:lang w:val="en-US" w:eastAsia="en-US"/>
              </w:rPr>
            </w:pPr>
            <w:r w:rsidRPr="008B171D">
              <w:rPr>
                <w:lang w:val="en-US" w:eastAsia="en-US"/>
              </w:rPr>
              <w:t>Bad_AttributeIdInvalid</w:t>
            </w:r>
          </w:p>
        </w:tc>
      </w:tr>
      <w:tr w:rsidR="00CC6174" w:rsidRPr="003146B5" w14:paraId="434817E8" w14:textId="77777777" w:rsidTr="00CC6174">
        <w:tc>
          <w:tcPr>
            <w:tcW w:w="4124" w:type="dxa"/>
            <w:vAlign w:val="bottom"/>
          </w:tcPr>
          <w:p w14:paraId="11897A4A" w14:textId="77777777" w:rsidR="00CC6174" w:rsidRPr="008B171D" w:rsidRDefault="00CC6174" w:rsidP="008B171D">
            <w:pPr>
              <w:pStyle w:val="TableText"/>
              <w:spacing w:before="40" w:after="40"/>
              <w:rPr>
                <w:lang w:val="en-US" w:eastAsia="en-US"/>
              </w:rPr>
            </w:pPr>
            <w:r w:rsidRPr="008B171D">
              <w:rPr>
                <w:lang w:val="en-US" w:eastAsia="en-US"/>
              </w:rPr>
              <w:t>E_ACCESSDENIED</w:t>
            </w:r>
          </w:p>
        </w:tc>
        <w:tc>
          <w:tcPr>
            <w:tcW w:w="3931" w:type="dxa"/>
            <w:vAlign w:val="bottom"/>
          </w:tcPr>
          <w:p w14:paraId="6225129E" w14:textId="77777777" w:rsidR="00CC6174" w:rsidRPr="008B171D" w:rsidRDefault="00CC6174" w:rsidP="008B171D">
            <w:pPr>
              <w:pStyle w:val="TableText"/>
              <w:spacing w:before="40" w:after="40"/>
              <w:rPr>
                <w:lang w:val="en-US" w:eastAsia="en-US"/>
              </w:rPr>
            </w:pPr>
            <w:r w:rsidRPr="008B171D">
              <w:rPr>
                <w:lang w:val="en-US" w:eastAsia="en-US"/>
              </w:rPr>
              <w:t>Bad_OutOfService</w:t>
            </w:r>
          </w:p>
        </w:tc>
      </w:tr>
      <w:tr w:rsidR="00CC6174" w:rsidRPr="003146B5" w14:paraId="2ADC1BD7" w14:textId="77777777" w:rsidTr="00CC6174">
        <w:trPr>
          <w:trHeight w:val="56"/>
        </w:trPr>
        <w:tc>
          <w:tcPr>
            <w:tcW w:w="4124" w:type="dxa"/>
            <w:vAlign w:val="bottom"/>
          </w:tcPr>
          <w:p w14:paraId="3FC9F753" w14:textId="77777777" w:rsidR="00CC6174" w:rsidRPr="008B171D" w:rsidRDefault="00CC6174" w:rsidP="008B171D">
            <w:pPr>
              <w:pStyle w:val="TableText"/>
              <w:spacing w:before="40" w:after="40"/>
              <w:rPr>
                <w:lang w:val="en-US" w:eastAsia="en-US"/>
              </w:rPr>
            </w:pPr>
            <w:r w:rsidRPr="008B171D">
              <w:rPr>
                <w:lang w:val="en-US" w:eastAsia="en-US"/>
              </w:rPr>
              <w:t>Others</w:t>
            </w:r>
          </w:p>
        </w:tc>
        <w:tc>
          <w:tcPr>
            <w:tcW w:w="3931" w:type="dxa"/>
            <w:vAlign w:val="bottom"/>
          </w:tcPr>
          <w:p w14:paraId="4221EF0A" w14:textId="77777777" w:rsidR="00CC6174" w:rsidRPr="008B171D" w:rsidRDefault="00CC6174" w:rsidP="008B171D">
            <w:pPr>
              <w:pStyle w:val="TableText"/>
              <w:spacing w:before="40" w:after="40"/>
              <w:rPr>
                <w:lang w:val="en-US" w:eastAsia="en-US"/>
              </w:rPr>
            </w:pPr>
            <w:r w:rsidRPr="008B171D">
              <w:rPr>
                <w:lang w:val="en-US" w:eastAsia="en-US"/>
              </w:rPr>
              <w:t>Bad_UnexpectedError</w:t>
            </w:r>
          </w:p>
        </w:tc>
      </w:tr>
    </w:tbl>
    <w:p w14:paraId="5924CC57" w14:textId="77777777" w:rsidR="00CC6174" w:rsidRPr="00BD0BE4" w:rsidRDefault="00CC6174" w:rsidP="00CC6174">
      <w:pPr>
        <w:pStyle w:val="PARAGRAPH"/>
        <w:ind w:left="720"/>
      </w:pPr>
      <w:r>
        <w:t xml:space="preserve"> </w:t>
      </w:r>
    </w:p>
    <w:p w14:paraId="73BFF926" w14:textId="77777777" w:rsidR="00CC6174" w:rsidRDefault="00CC6174" w:rsidP="007F54B1">
      <w:pPr>
        <w:pStyle w:val="ANNEX-heading2"/>
      </w:pPr>
      <w:bookmarkStart w:id="630" w:name="_Toc497301419"/>
      <w:r>
        <w:t>Write Data</w:t>
      </w:r>
      <w:bookmarkEnd w:id="630"/>
    </w:p>
    <w:p w14:paraId="26C614F3" w14:textId="77777777" w:rsidR="00CC6174" w:rsidRPr="00CC6174" w:rsidRDefault="00CC6174" w:rsidP="00CC6174">
      <w:pPr>
        <w:pStyle w:val="PARAGRAPH"/>
      </w:pPr>
      <w:r w:rsidRPr="00CC6174">
        <w:t xml:space="preserve">The COM UA Wrapper supports performing Write operations to </w:t>
      </w:r>
      <w:r w:rsidR="00DF6AC4">
        <w:t>DA server</w:t>
      </w:r>
      <w:r w:rsidRPr="00CC6174">
        <w:t>s of versions 2.05a and 3.</w:t>
      </w:r>
    </w:p>
    <w:p w14:paraId="181E88B8" w14:textId="28597E1B" w:rsidR="00CC6174" w:rsidRPr="00CC6174" w:rsidRDefault="00CC6174" w:rsidP="00CC6174">
      <w:pPr>
        <w:pStyle w:val="PARAGRAPH"/>
      </w:pPr>
      <w:r w:rsidRPr="00CC6174">
        <w:t>For version 2.05a, the COM UA wrapper creates a Group using the IOPCServer::AddGroup method and adds the items whose data is to be written using IOPCItemMgmt::AddItems method. The value is written for the items using the IOPCSyncIO::Write method. Note that if the StatusCode or TimeStamps (Source or Server) is specified to be written for the item then the COM UA Wrapper returns a BadWriteNotSupported Status code for the item.</w:t>
      </w:r>
    </w:p>
    <w:p w14:paraId="666FB789" w14:textId="77777777" w:rsidR="00CC6174" w:rsidRPr="00CC6174" w:rsidRDefault="00CC6174" w:rsidP="00CC6174">
      <w:pPr>
        <w:pStyle w:val="PARAGRAPH"/>
      </w:pPr>
      <w:r w:rsidRPr="00CC6174">
        <w:t>For version 3, the COM UA Wrapper uses the IOPCItemIO::WriteVQT data including StatusCode and TimeStamp.If a SourceTimeStamp is provided, this timestamp is used for the Write else the ServerTimeStamp is used.</w:t>
      </w:r>
    </w:p>
    <w:p w14:paraId="66E0E18D" w14:textId="77777777" w:rsidR="00CC6174" w:rsidRPr="00CC6174" w:rsidRDefault="00CC6174" w:rsidP="00CC6174">
      <w:pPr>
        <w:pStyle w:val="PARAGRAPH"/>
      </w:pPr>
      <w:r w:rsidRPr="00CC6174">
        <w:t xml:space="preserve">If there are errors for the items in the Write from the </w:t>
      </w:r>
      <w:r w:rsidR="00DF6AC4">
        <w:t>DA server</w:t>
      </w:r>
      <w:r w:rsidRPr="00CC6174">
        <w:t>, then these are mapped to the StatusCode for the corresponding item.</w:t>
      </w:r>
    </w:p>
    <w:p w14:paraId="5C39D5CF" w14:textId="0127A980" w:rsidR="00CC6174" w:rsidRPr="00CC6174" w:rsidRDefault="00CC6174" w:rsidP="00CC6174">
      <w:pPr>
        <w:pStyle w:val="PARAGRAPH"/>
      </w:pPr>
      <w:r w:rsidRPr="00CC6174">
        <w:t xml:space="preserve">The mapping of the OPC COM DA Write Errors code to OPC UA Status code (in the COM UA Wrapper) is shown in </w:t>
      </w:r>
      <w:r w:rsidRPr="00CC6174">
        <w:fldChar w:fldCharType="begin"/>
      </w:r>
      <w:r w:rsidRPr="00CC6174">
        <w:instrText xml:space="preserve"> REF _Ref377939515 \h </w:instrText>
      </w:r>
      <w:r>
        <w:instrText xml:space="preserve"> \* MERGEFORMAT </w:instrText>
      </w:r>
      <w:r w:rsidRPr="00CC6174">
        <w:fldChar w:fldCharType="separate"/>
      </w:r>
      <w:r w:rsidR="0071793B" w:rsidRPr="0071793B">
        <w:t>Table A</w:t>
      </w:r>
      <w:r w:rsidR="0071793B">
        <w:rPr>
          <w:lang w:val="en-US"/>
        </w:rPr>
        <w:t>.5</w:t>
      </w:r>
      <w:r w:rsidRPr="00CC6174">
        <w:fldChar w:fldCharType="end"/>
      </w:r>
      <w:r w:rsidRPr="00CC6174">
        <w:t>:</w:t>
      </w:r>
    </w:p>
    <w:p w14:paraId="31CC3C25" w14:textId="24530485" w:rsidR="00CC6174" w:rsidRPr="00791078" w:rsidRDefault="00CC6174" w:rsidP="00791078">
      <w:pPr>
        <w:pStyle w:val="TABLE-title"/>
        <w:rPr>
          <w:lang w:val="en-US"/>
        </w:rPr>
      </w:pPr>
      <w:bookmarkStart w:id="631" w:name="_Ref377939515"/>
      <w:bookmarkStart w:id="632" w:name="_Toc497301472"/>
      <w:r w:rsidRPr="00791078">
        <w:rPr>
          <w:lang w:val="en-US"/>
        </w:rPr>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5</w:t>
      </w:r>
      <w:r w:rsidRPr="00791078">
        <w:rPr>
          <w:lang w:val="en-US"/>
        </w:rPr>
        <w:fldChar w:fldCharType="end"/>
      </w:r>
      <w:bookmarkEnd w:id="631"/>
      <w:r w:rsidRPr="00791078">
        <w:rPr>
          <w:lang w:val="en-US"/>
        </w:rPr>
        <w:t xml:space="preserve"> </w:t>
      </w:r>
      <w:r w:rsidR="00FA20EB">
        <w:rPr>
          <w:lang w:val="en-US"/>
        </w:rPr>
        <w:t xml:space="preserve">– </w:t>
      </w:r>
      <w:r w:rsidRPr="00791078">
        <w:rPr>
          <w:lang w:val="en-US"/>
        </w:rPr>
        <w:t xml:space="preserve">OPC DA Write </w:t>
      </w:r>
      <w:r w:rsidR="009F3C4B">
        <w:rPr>
          <w:lang w:val="en-US"/>
        </w:rPr>
        <w:t>e</w:t>
      </w:r>
      <w:r w:rsidRPr="00791078">
        <w:rPr>
          <w:lang w:val="en-US"/>
        </w:rPr>
        <w:t xml:space="preserve">rror </w:t>
      </w:r>
      <w:r w:rsidR="009F3C4B">
        <w:rPr>
          <w:lang w:val="en-US"/>
        </w:rPr>
        <w:t>c</w:t>
      </w:r>
      <w:r w:rsidRPr="00791078">
        <w:rPr>
          <w:lang w:val="en-US"/>
        </w:rPr>
        <w:t xml:space="preserve">ode </w:t>
      </w:r>
      <w:r w:rsidR="009F3C4B">
        <w:rPr>
          <w:lang w:val="en-US"/>
        </w:rPr>
        <w:t>m</w:t>
      </w:r>
      <w:r w:rsidRPr="00791078">
        <w:rPr>
          <w:lang w:val="en-US"/>
        </w:rPr>
        <w:t>apping</w:t>
      </w:r>
      <w:bookmarkEnd w:id="632"/>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4"/>
        <w:gridCol w:w="3840"/>
      </w:tblGrid>
      <w:tr w:rsidR="00CC6174" w:rsidRPr="003146B5" w14:paraId="75F00140" w14:textId="77777777" w:rsidTr="00CC6174">
        <w:trPr>
          <w:trHeight w:val="85"/>
        </w:trPr>
        <w:tc>
          <w:tcPr>
            <w:tcW w:w="4124" w:type="dxa"/>
          </w:tcPr>
          <w:p w14:paraId="032C1809" w14:textId="77777777" w:rsidR="00CC6174" w:rsidRPr="008B171D" w:rsidRDefault="00CC6174" w:rsidP="008B171D">
            <w:pPr>
              <w:pStyle w:val="TableTextBold"/>
              <w:spacing w:before="40" w:after="40"/>
              <w:rPr>
                <w:lang w:val="en-US" w:eastAsia="en-US"/>
              </w:rPr>
            </w:pPr>
            <w:r w:rsidRPr="008B171D">
              <w:rPr>
                <w:lang w:val="en-US" w:eastAsia="en-US"/>
              </w:rPr>
              <w:t>OPC DA Error ID</w:t>
            </w:r>
          </w:p>
        </w:tc>
        <w:tc>
          <w:tcPr>
            <w:tcW w:w="3931" w:type="dxa"/>
          </w:tcPr>
          <w:p w14:paraId="4DA2B469" w14:textId="77777777" w:rsidR="00CC6174" w:rsidRPr="008B171D" w:rsidRDefault="00CC6174" w:rsidP="008B171D">
            <w:pPr>
              <w:pStyle w:val="TableTextBold"/>
              <w:spacing w:before="40" w:after="40"/>
              <w:rPr>
                <w:lang w:val="en-US" w:eastAsia="en-US"/>
              </w:rPr>
            </w:pPr>
            <w:r w:rsidRPr="008B171D">
              <w:rPr>
                <w:lang w:val="en-US" w:eastAsia="en-US"/>
              </w:rPr>
              <w:t xml:space="preserve">OPC UA Status Code </w:t>
            </w:r>
          </w:p>
        </w:tc>
      </w:tr>
      <w:tr w:rsidR="00CC6174" w:rsidRPr="003146B5" w14:paraId="783F1D5D" w14:textId="77777777" w:rsidTr="00CC6174">
        <w:tc>
          <w:tcPr>
            <w:tcW w:w="4124" w:type="dxa"/>
            <w:vAlign w:val="bottom"/>
          </w:tcPr>
          <w:p w14:paraId="136CF4AE" w14:textId="77777777" w:rsidR="00CC6174" w:rsidRPr="008B171D" w:rsidRDefault="00CC6174" w:rsidP="008B171D">
            <w:pPr>
              <w:pStyle w:val="TableText"/>
              <w:spacing w:before="40" w:after="40"/>
              <w:rPr>
                <w:lang w:val="en-US" w:eastAsia="en-US"/>
              </w:rPr>
            </w:pPr>
            <w:r w:rsidRPr="008B171D">
              <w:rPr>
                <w:lang w:val="en-US" w:eastAsia="en-US"/>
              </w:rPr>
              <w:t>E_BADRIGHTS</w:t>
            </w:r>
          </w:p>
        </w:tc>
        <w:tc>
          <w:tcPr>
            <w:tcW w:w="3931" w:type="dxa"/>
            <w:vAlign w:val="bottom"/>
          </w:tcPr>
          <w:p w14:paraId="55F37793" w14:textId="77777777" w:rsidR="00CC6174" w:rsidRPr="008B171D" w:rsidRDefault="00CC6174" w:rsidP="008B171D">
            <w:pPr>
              <w:pStyle w:val="TableText"/>
              <w:spacing w:before="40" w:after="40"/>
              <w:rPr>
                <w:lang w:val="en-US" w:eastAsia="en-US"/>
              </w:rPr>
            </w:pPr>
            <w:r w:rsidRPr="008B171D">
              <w:rPr>
                <w:lang w:val="en-US" w:eastAsia="en-US"/>
              </w:rPr>
              <w:t>Bad_NotWritable</w:t>
            </w:r>
          </w:p>
        </w:tc>
      </w:tr>
      <w:tr w:rsidR="00CC6174" w:rsidRPr="003146B5" w14:paraId="5E0ECBB9" w14:textId="77777777" w:rsidTr="00CC6174">
        <w:tc>
          <w:tcPr>
            <w:tcW w:w="4124" w:type="dxa"/>
            <w:vAlign w:val="bottom"/>
          </w:tcPr>
          <w:p w14:paraId="28566642" w14:textId="77777777" w:rsidR="00CC6174" w:rsidRPr="008B171D" w:rsidRDefault="00CC6174" w:rsidP="008B171D">
            <w:pPr>
              <w:pStyle w:val="TableText"/>
              <w:spacing w:before="40" w:after="40"/>
              <w:rPr>
                <w:lang w:val="en-US" w:eastAsia="en-US"/>
              </w:rPr>
            </w:pPr>
            <w:r w:rsidRPr="008B171D">
              <w:rPr>
                <w:lang w:val="en-US" w:eastAsia="en-US"/>
              </w:rPr>
              <w:t>DISP_E_TYPEMISMATCH</w:t>
            </w:r>
          </w:p>
        </w:tc>
        <w:tc>
          <w:tcPr>
            <w:tcW w:w="3931" w:type="dxa"/>
            <w:vAlign w:val="bottom"/>
          </w:tcPr>
          <w:p w14:paraId="159DB3FE" w14:textId="77777777" w:rsidR="00CC6174" w:rsidRPr="008B171D" w:rsidRDefault="00CC6174" w:rsidP="008B171D">
            <w:pPr>
              <w:pStyle w:val="TableText"/>
              <w:spacing w:before="40" w:after="40"/>
              <w:rPr>
                <w:lang w:val="en-US" w:eastAsia="en-US"/>
              </w:rPr>
            </w:pPr>
            <w:r w:rsidRPr="008B171D">
              <w:rPr>
                <w:lang w:val="en-US" w:eastAsia="en-US"/>
              </w:rPr>
              <w:t>Bad_TypeMismatch</w:t>
            </w:r>
          </w:p>
        </w:tc>
      </w:tr>
      <w:tr w:rsidR="00CC6174" w:rsidRPr="003146B5" w14:paraId="01FD4424" w14:textId="77777777" w:rsidTr="00CC6174">
        <w:tc>
          <w:tcPr>
            <w:tcW w:w="4124" w:type="dxa"/>
            <w:vAlign w:val="bottom"/>
          </w:tcPr>
          <w:p w14:paraId="78AA57BD" w14:textId="77777777" w:rsidR="00CC6174" w:rsidRPr="008B171D" w:rsidRDefault="00CC6174" w:rsidP="008B171D">
            <w:pPr>
              <w:pStyle w:val="TableText"/>
              <w:spacing w:before="40" w:after="40"/>
              <w:rPr>
                <w:lang w:val="en-US" w:eastAsia="en-US"/>
              </w:rPr>
            </w:pPr>
            <w:r w:rsidRPr="008B171D">
              <w:rPr>
                <w:lang w:val="en-US" w:eastAsia="en-US"/>
              </w:rPr>
              <w:t>E_BADTYPE</w:t>
            </w:r>
          </w:p>
        </w:tc>
        <w:tc>
          <w:tcPr>
            <w:tcW w:w="3931" w:type="dxa"/>
            <w:vAlign w:val="bottom"/>
          </w:tcPr>
          <w:p w14:paraId="39F4DE34" w14:textId="77777777" w:rsidR="00CC6174" w:rsidRPr="008B171D" w:rsidRDefault="00CC6174" w:rsidP="008B171D">
            <w:pPr>
              <w:pStyle w:val="TableText"/>
              <w:spacing w:before="40" w:after="40"/>
              <w:rPr>
                <w:lang w:val="en-US" w:eastAsia="en-US"/>
              </w:rPr>
            </w:pPr>
            <w:r w:rsidRPr="008B171D">
              <w:rPr>
                <w:lang w:val="en-US" w:eastAsia="en-US"/>
              </w:rPr>
              <w:t>Bad_TypeMismatch</w:t>
            </w:r>
          </w:p>
        </w:tc>
      </w:tr>
      <w:tr w:rsidR="00CC6174" w:rsidRPr="003146B5" w14:paraId="7C674E69" w14:textId="77777777" w:rsidTr="00CC6174">
        <w:tc>
          <w:tcPr>
            <w:tcW w:w="4124" w:type="dxa"/>
            <w:vAlign w:val="bottom"/>
          </w:tcPr>
          <w:p w14:paraId="6C2BC4FC" w14:textId="77777777" w:rsidR="00CC6174" w:rsidRPr="008B171D" w:rsidRDefault="00CC6174" w:rsidP="008B171D">
            <w:pPr>
              <w:pStyle w:val="TableText"/>
              <w:spacing w:before="40" w:after="40"/>
              <w:rPr>
                <w:lang w:val="en-US" w:eastAsia="en-US"/>
              </w:rPr>
            </w:pPr>
            <w:r w:rsidRPr="008B171D">
              <w:rPr>
                <w:lang w:val="en-US" w:eastAsia="en-US"/>
              </w:rPr>
              <w:t>E_RANGE</w:t>
            </w:r>
          </w:p>
        </w:tc>
        <w:tc>
          <w:tcPr>
            <w:tcW w:w="3931" w:type="dxa"/>
            <w:vAlign w:val="bottom"/>
          </w:tcPr>
          <w:p w14:paraId="6630E252" w14:textId="77777777" w:rsidR="00CC6174" w:rsidRPr="008B171D" w:rsidRDefault="00CC6174" w:rsidP="008B171D">
            <w:pPr>
              <w:pStyle w:val="TableText"/>
              <w:spacing w:before="40" w:after="40"/>
              <w:rPr>
                <w:lang w:val="en-US" w:eastAsia="en-US"/>
              </w:rPr>
            </w:pPr>
            <w:r w:rsidRPr="008B171D">
              <w:rPr>
                <w:lang w:val="en-US" w:eastAsia="en-US"/>
              </w:rPr>
              <w:t>Bad_OutOfRange</w:t>
            </w:r>
          </w:p>
        </w:tc>
      </w:tr>
      <w:tr w:rsidR="00CC6174" w:rsidRPr="003146B5" w14:paraId="26D624E8" w14:textId="77777777" w:rsidTr="00CC6174">
        <w:tc>
          <w:tcPr>
            <w:tcW w:w="4124" w:type="dxa"/>
            <w:vAlign w:val="bottom"/>
          </w:tcPr>
          <w:p w14:paraId="2237FE31" w14:textId="77777777" w:rsidR="00CC6174" w:rsidRPr="008B171D" w:rsidRDefault="00CC6174" w:rsidP="008B171D">
            <w:pPr>
              <w:pStyle w:val="TableText"/>
              <w:spacing w:before="40" w:after="40"/>
              <w:rPr>
                <w:lang w:val="en-US" w:eastAsia="en-US"/>
              </w:rPr>
            </w:pPr>
            <w:r w:rsidRPr="008B171D">
              <w:rPr>
                <w:lang w:val="en-US" w:eastAsia="en-US"/>
              </w:rPr>
              <w:t>DISP_E_OVERFLOW</w:t>
            </w:r>
          </w:p>
        </w:tc>
        <w:tc>
          <w:tcPr>
            <w:tcW w:w="3931" w:type="dxa"/>
            <w:vAlign w:val="bottom"/>
          </w:tcPr>
          <w:p w14:paraId="591F74F1" w14:textId="77777777" w:rsidR="00CC6174" w:rsidRPr="008B171D" w:rsidRDefault="00CC6174" w:rsidP="008B171D">
            <w:pPr>
              <w:pStyle w:val="TableText"/>
              <w:spacing w:before="40" w:after="40"/>
              <w:rPr>
                <w:lang w:val="en-US" w:eastAsia="en-US"/>
              </w:rPr>
            </w:pPr>
            <w:r w:rsidRPr="008B171D">
              <w:rPr>
                <w:lang w:val="en-US" w:eastAsia="en-US"/>
              </w:rPr>
              <w:t>Bad_OutOfRange</w:t>
            </w:r>
          </w:p>
        </w:tc>
      </w:tr>
      <w:tr w:rsidR="00CC6174" w:rsidRPr="003146B5" w14:paraId="4409AE4E" w14:textId="77777777" w:rsidTr="00CC6174">
        <w:tc>
          <w:tcPr>
            <w:tcW w:w="4124" w:type="dxa"/>
            <w:vAlign w:val="bottom"/>
          </w:tcPr>
          <w:p w14:paraId="0052AC94" w14:textId="77777777" w:rsidR="00CC6174" w:rsidRPr="008B171D" w:rsidRDefault="00CC6174" w:rsidP="008B171D">
            <w:pPr>
              <w:pStyle w:val="TableText"/>
              <w:spacing w:before="40" w:after="40"/>
              <w:rPr>
                <w:lang w:val="en-US" w:eastAsia="en-US"/>
              </w:rPr>
            </w:pPr>
            <w:r w:rsidRPr="008B171D">
              <w:rPr>
                <w:lang w:val="en-US" w:eastAsia="en-US"/>
              </w:rPr>
              <w:t>E_OUTOFMEMORY</w:t>
            </w:r>
          </w:p>
        </w:tc>
        <w:tc>
          <w:tcPr>
            <w:tcW w:w="3931" w:type="dxa"/>
            <w:vAlign w:val="bottom"/>
          </w:tcPr>
          <w:p w14:paraId="7EB36A80" w14:textId="77777777" w:rsidR="00CC6174" w:rsidRPr="008B171D" w:rsidRDefault="00CC6174" w:rsidP="008B171D">
            <w:pPr>
              <w:pStyle w:val="TableText"/>
              <w:spacing w:before="40" w:after="40"/>
              <w:rPr>
                <w:lang w:val="en-US" w:eastAsia="en-US"/>
              </w:rPr>
            </w:pPr>
            <w:r w:rsidRPr="008B171D">
              <w:rPr>
                <w:lang w:val="en-US" w:eastAsia="en-US"/>
              </w:rPr>
              <w:t>Bad_OutOfMemory</w:t>
            </w:r>
          </w:p>
        </w:tc>
      </w:tr>
      <w:tr w:rsidR="00CC6174" w:rsidRPr="003146B5" w14:paraId="0A521D87" w14:textId="77777777" w:rsidTr="00CC6174">
        <w:tc>
          <w:tcPr>
            <w:tcW w:w="4124" w:type="dxa"/>
            <w:vAlign w:val="bottom"/>
          </w:tcPr>
          <w:p w14:paraId="4270CDAA" w14:textId="77777777" w:rsidR="00CC6174" w:rsidRPr="008B171D" w:rsidRDefault="00CC6174" w:rsidP="008B171D">
            <w:pPr>
              <w:pStyle w:val="TableText"/>
              <w:spacing w:before="40" w:after="40"/>
              <w:rPr>
                <w:lang w:val="en-US" w:eastAsia="en-US"/>
              </w:rPr>
            </w:pPr>
            <w:r w:rsidRPr="008B171D">
              <w:rPr>
                <w:lang w:val="en-US" w:eastAsia="en-US"/>
              </w:rPr>
              <w:t>E_INVALIDHANDLE</w:t>
            </w:r>
          </w:p>
        </w:tc>
        <w:tc>
          <w:tcPr>
            <w:tcW w:w="3931" w:type="dxa"/>
            <w:vAlign w:val="bottom"/>
          </w:tcPr>
          <w:p w14:paraId="7C8EB8BD" w14:textId="77777777" w:rsidR="00CC6174" w:rsidRPr="008B171D" w:rsidRDefault="00CC6174" w:rsidP="008B171D">
            <w:pPr>
              <w:pStyle w:val="TableText"/>
              <w:spacing w:before="40" w:after="40"/>
              <w:rPr>
                <w:lang w:val="en-US" w:eastAsia="en-US"/>
              </w:rPr>
            </w:pPr>
            <w:r w:rsidRPr="008B171D">
              <w:rPr>
                <w:lang w:val="en-US" w:eastAsia="en-US"/>
              </w:rPr>
              <w:t>Bad_NodeIdUnknown</w:t>
            </w:r>
          </w:p>
        </w:tc>
      </w:tr>
      <w:tr w:rsidR="00CC6174" w:rsidRPr="003146B5" w14:paraId="0EA25FB8" w14:textId="77777777" w:rsidTr="00CC6174">
        <w:tc>
          <w:tcPr>
            <w:tcW w:w="4124" w:type="dxa"/>
            <w:vAlign w:val="bottom"/>
          </w:tcPr>
          <w:p w14:paraId="0B43890E" w14:textId="77777777" w:rsidR="00CC6174" w:rsidRPr="008B171D" w:rsidRDefault="00CC6174" w:rsidP="008B171D">
            <w:pPr>
              <w:pStyle w:val="TableText"/>
              <w:spacing w:before="40" w:after="40"/>
              <w:rPr>
                <w:lang w:val="en-US" w:eastAsia="en-US"/>
              </w:rPr>
            </w:pPr>
            <w:r w:rsidRPr="008B171D">
              <w:rPr>
                <w:lang w:val="en-US" w:eastAsia="en-US"/>
              </w:rPr>
              <w:t>E_UNKNOWNITEMID</w:t>
            </w:r>
          </w:p>
        </w:tc>
        <w:tc>
          <w:tcPr>
            <w:tcW w:w="3931" w:type="dxa"/>
            <w:vAlign w:val="bottom"/>
          </w:tcPr>
          <w:p w14:paraId="38ED9CBA" w14:textId="77777777" w:rsidR="00CC6174" w:rsidRPr="008B171D" w:rsidRDefault="00CC6174" w:rsidP="008B171D">
            <w:pPr>
              <w:pStyle w:val="TableText"/>
              <w:spacing w:before="40" w:after="40"/>
              <w:rPr>
                <w:lang w:val="en-US" w:eastAsia="en-US"/>
              </w:rPr>
            </w:pPr>
            <w:r w:rsidRPr="008B171D">
              <w:rPr>
                <w:lang w:val="en-US" w:eastAsia="en-US"/>
              </w:rPr>
              <w:t>Bad_NodeIdUnknown</w:t>
            </w:r>
          </w:p>
        </w:tc>
      </w:tr>
      <w:tr w:rsidR="00CC6174" w:rsidRPr="003146B5" w14:paraId="05766F3F" w14:textId="77777777" w:rsidTr="00CC6174">
        <w:tc>
          <w:tcPr>
            <w:tcW w:w="4124" w:type="dxa"/>
            <w:vAlign w:val="bottom"/>
          </w:tcPr>
          <w:p w14:paraId="063EC8A6" w14:textId="77777777" w:rsidR="00CC6174" w:rsidRPr="008B171D" w:rsidRDefault="00CC6174" w:rsidP="008B171D">
            <w:pPr>
              <w:pStyle w:val="TableText"/>
              <w:spacing w:before="40" w:after="40"/>
              <w:rPr>
                <w:lang w:val="en-US" w:eastAsia="en-US"/>
              </w:rPr>
            </w:pPr>
            <w:r w:rsidRPr="008B171D">
              <w:rPr>
                <w:lang w:val="en-US" w:eastAsia="en-US"/>
              </w:rPr>
              <w:t>E_INVALIDITEMID</w:t>
            </w:r>
          </w:p>
        </w:tc>
        <w:tc>
          <w:tcPr>
            <w:tcW w:w="3931" w:type="dxa"/>
            <w:vAlign w:val="bottom"/>
          </w:tcPr>
          <w:p w14:paraId="31A441A0" w14:textId="77777777" w:rsidR="00CC6174" w:rsidRPr="008B171D" w:rsidRDefault="00CC6174" w:rsidP="008B171D">
            <w:pPr>
              <w:pStyle w:val="TableText"/>
              <w:spacing w:before="40" w:after="40"/>
              <w:rPr>
                <w:lang w:val="en-US" w:eastAsia="en-US"/>
              </w:rPr>
            </w:pPr>
            <w:r w:rsidRPr="008B171D">
              <w:rPr>
                <w:lang w:val="en-US" w:eastAsia="en-US"/>
              </w:rPr>
              <w:t>Bad_NodeIdInvalid</w:t>
            </w:r>
          </w:p>
        </w:tc>
      </w:tr>
      <w:tr w:rsidR="00CC6174" w:rsidRPr="003146B5" w14:paraId="5D7833C2" w14:textId="77777777" w:rsidTr="00CC6174">
        <w:tc>
          <w:tcPr>
            <w:tcW w:w="4124" w:type="dxa"/>
            <w:vAlign w:val="bottom"/>
          </w:tcPr>
          <w:p w14:paraId="2B966861" w14:textId="77777777" w:rsidR="00CC6174" w:rsidRPr="008B171D" w:rsidRDefault="00CC6174" w:rsidP="008B171D">
            <w:pPr>
              <w:pStyle w:val="TableText"/>
              <w:spacing w:before="40" w:after="40"/>
              <w:rPr>
                <w:lang w:val="en-US" w:eastAsia="en-US"/>
              </w:rPr>
            </w:pPr>
            <w:r w:rsidRPr="008B171D">
              <w:rPr>
                <w:lang w:val="en-US" w:eastAsia="en-US"/>
              </w:rPr>
              <w:t>E_INVALID_PID</w:t>
            </w:r>
          </w:p>
        </w:tc>
        <w:tc>
          <w:tcPr>
            <w:tcW w:w="3931" w:type="dxa"/>
            <w:vAlign w:val="bottom"/>
          </w:tcPr>
          <w:p w14:paraId="442F1652" w14:textId="77777777" w:rsidR="00CC6174" w:rsidRPr="008B171D" w:rsidRDefault="00CC6174" w:rsidP="008B171D">
            <w:pPr>
              <w:pStyle w:val="TableText"/>
              <w:spacing w:before="40" w:after="40"/>
              <w:rPr>
                <w:lang w:val="en-US" w:eastAsia="en-US"/>
              </w:rPr>
            </w:pPr>
            <w:r w:rsidRPr="008B171D">
              <w:rPr>
                <w:lang w:val="en-US" w:eastAsia="en-US"/>
              </w:rPr>
              <w:t>Bad_NodeIdInvalid</w:t>
            </w:r>
          </w:p>
        </w:tc>
      </w:tr>
      <w:tr w:rsidR="00CC6174" w:rsidRPr="003146B5" w14:paraId="65A27CD0" w14:textId="77777777" w:rsidTr="00CC6174">
        <w:tc>
          <w:tcPr>
            <w:tcW w:w="4124" w:type="dxa"/>
            <w:vAlign w:val="bottom"/>
          </w:tcPr>
          <w:p w14:paraId="67668FDC" w14:textId="77777777" w:rsidR="00CC6174" w:rsidRPr="008B171D" w:rsidRDefault="00CC6174" w:rsidP="008B171D">
            <w:pPr>
              <w:pStyle w:val="TableText"/>
              <w:spacing w:before="40" w:after="40"/>
              <w:rPr>
                <w:lang w:val="en-US" w:eastAsia="en-US"/>
              </w:rPr>
            </w:pPr>
            <w:r w:rsidRPr="008B171D">
              <w:rPr>
                <w:lang w:val="en-US" w:eastAsia="en-US"/>
              </w:rPr>
              <w:t>E_NOTSUPPORTED</w:t>
            </w:r>
          </w:p>
        </w:tc>
        <w:tc>
          <w:tcPr>
            <w:tcW w:w="3931" w:type="dxa"/>
            <w:vAlign w:val="bottom"/>
          </w:tcPr>
          <w:p w14:paraId="64A9EAD3" w14:textId="77777777" w:rsidR="00CC6174" w:rsidRPr="008B171D" w:rsidRDefault="00CC6174" w:rsidP="008B171D">
            <w:pPr>
              <w:pStyle w:val="TableText"/>
              <w:spacing w:before="40" w:after="40"/>
              <w:rPr>
                <w:lang w:val="en-US" w:eastAsia="en-US"/>
              </w:rPr>
            </w:pPr>
            <w:r w:rsidRPr="008B171D">
              <w:rPr>
                <w:lang w:val="en-US" w:eastAsia="en-US"/>
              </w:rPr>
              <w:t>Bad_WriteNotSupported</w:t>
            </w:r>
          </w:p>
        </w:tc>
      </w:tr>
      <w:tr w:rsidR="00CC6174" w:rsidRPr="003146B5" w14:paraId="0623C65A" w14:textId="77777777" w:rsidTr="00CC6174">
        <w:tc>
          <w:tcPr>
            <w:tcW w:w="4124" w:type="dxa"/>
            <w:vAlign w:val="bottom"/>
          </w:tcPr>
          <w:p w14:paraId="259B2170" w14:textId="77777777" w:rsidR="00CC6174" w:rsidRPr="008B171D" w:rsidRDefault="00CC6174" w:rsidP="008B171D">
            <w:pPr>
              <w:pStyle w:val="TableText"/>
              <w:spacing w:before="40" w:after="40"/>
              <w:rPr>
                <w:lang w:val="en-US" w:eastAsia="en-US"/>
              </w:rPr>
            </w:pPr>
            <w:r w:rsidRPr="008B171D">
              <w:rPr>
                <w:lang w:val="en-US" w:eastAsia="en-US"/>
              </w:rPr>
              <w:t>S_CLAMP</w:t>
            </w:r>
          </w:p>
        </w:tc>
        <w:tc>
          <w:tcPr>
            <w:tcW w:w="3931" w:type="dxa"/>
            <w:vAlign w:val="bottom"/>
          </w:tcPr>
          <w:p w14:paraId="4B5E926A" w14:textId="77777777" w:rsidR="00CC6174" w:rsidRPr="008B171D" w:rsidRDefault="00CC6174" w:rsidP="008B171D">
            <w:pPr>
              <w:pStyle w:val="TableText"/>
              <w:spacing w:before="40" w:after="40"/>
              <w:rPr>
                <w:lang w:val="en-US" w:eastAsia="en-US"/>
              </w:rPr>
            </w:pPr>
            <w:r w:rsidRPr="008B171D">
              <w:rPr>
                <w:lang w:val="en-US" w:eastAsia="en-US"/>
              </w:rPr>
              <w:t>Good_Clamped</w:t>
            </w:r>
          </w:p>
        </w:tc>
      </w:tr>
      <w:tr w:rsidR="00CC6174" w:rsidRPr="003146B5" w14:paraId="0F30A357" w14:textId="77777777" w:rsidTr="00CC6174">
        <w:tc>
          <w:tcPr>
            <w:tcW w:w="4124" w:type="dxa"/>
            <w:vAlign w:val="bottom"/>
          </w:tcPr>
          <w:p w14:paraId="257D1601" w14:textId="77777777" w:rsidR="00CC6174" w:rsidRPr="008B171D" w:rsidRDefault="00CC6174" w:rsidP="008B171D">
            <w:pPr>
              <w:pStyle w:val="TableText"/>
              <w:spacing w:before="40" w:after="40"/>
              <w:rPr>
                <w:lang w:val="en-US" w:eastAsia="en-US"/>
              </w:rPr>
            </w:pPr>
            <w:r w:rsidRPr="008B171D">
              <w:rPr>
                <w:lang w:val="en-US" w:eastAsia="en-US"/>
              </w:rPr>
              <w:t>Others</w:t>
            </w:r>
          </w:p>
        </w:tc>
        <w:tc>
          <w:tcPr>
            <w:tcW w:w="3931" w:type="dxa"/>
            <w:vAlign w:val="bottom"/>
          </w:tcPr>
          <w:p w14:paraId="4AC1FDC1" w14:textId="77777777" w:rsidR="00CC6174" w:rsidRPr="008B171D" w:rsidRDefault="00CC6174" w:rsidP="008B171D">
            <w:pPr>
              <w:pStyle w:val="TableText"/>
              <w:spacing w:before="40" w:after="40"/>
              <w:rPr>
                <w:lang w:val="en-US" w:eastAsia="en-US"/>
              </w:rPr>
            </w:pPr>
            <w:r w:rsidRPr="008B171D">
              <w:rPr>
                <w:lang w:val="en-US" w:eastAsia="en-US"/>
              </w:rPr>
              <w:t>Bad_UnexpectedError</w:t>
            </w:r>
          </w:p>
        </w:tc>
      </w:tr>
    </w:tbl>
    <w:p w14:paraId="57F70C5B" w14:textId="77777777" w:rsidR="00CC6174" w:rsidRPr="0006428B" w:rsidRDefault="00CC6174" w:rsidP="00CC6174">
      <w:pPr>
        <w:pStyle w:val="PARAGRAPH"/>
      </w:pPr>
    </w:p>
    <w:p w14:paraId="3BA1F166" w14:textId="77777777" w:rsidR="00CC6174" w:rsidRDefault="00CC6174" w:rsidP="007F54B1">
      <w:pPr>
        <w:pStyle w:val="ANNEX-heading2"/>
      </w:pPr>
      <w:bookmarkStart w:id="633" w:name="_Toc497301420"/>
      <w:r>
        <w:t>Subscriptions</w:t>
      </w:r>
      <w:bookmarkEnd w:id="633"/>
    </w:p>
    <w:p w14:paraId="4EB6B6F0" w14:textId="77777777" w:rsidR="00CC6174" w:rsidRPr="00CC6174" w:rsidRDefault="00CC6174" w:rsidP="00CC6174">
      <w:pPr>
        <w:pStyle w:val="PARAGRAPH"/>
      </w:pPr>
      <w:r w:rsidRPr="00CC6174">
        <w:t xml:space="preserve">A subscription is created in the </w:t>
      </w:r>
      <w:r w:rsidR="00DF6AC4">
        <w:t>DA server</w:t>
      </w:r>
      <w:r w:rsidRPr="00CC6174">
        <w:t xml:space="preserve"> when a MonitoredItem is created in the COM UA Wrapper.</w:t>
      </w:r>
    </w:p>
    <w:p w14:paraId="5294E9B5" w14:textId="77777777" w:rsidR="00CC6174" w:rsidRPr="00CC6174" w:rsidRDefault="00CC6174" w:rsidP="00CC6174">
      <w:pPr>
        <w:pStyle w:val="PARAGRAPH"/>
      </w:pPr>
      <w:r w:rsidRPr="00CC6174">
        <w:lastRenderedPageBreak/>
        <w:t>The SamplingInterval and the Deadband value are used for the subscription to setup a periodic data change call back on the COM UA Wrapper. Note that only the PercentDeadbandType is supported by the COM UA Wrapper.</w:t>
      </w:r>
    </w:p>
    <w:p w14:paraId="35D69A66" w14:textId="0725BA1D" w:rsidR="00CC6174" w:rsidRPr="00CC6174" w:rsidRDefault="00CC6174" w:rsidP="00CC6174">
      <w:pPr>
        <w:pStyle w:val="PARAGRAPH"/>
      </w:pPr>
      <w:r w:rsidRPr="00CC6174">
        <w:t>The VQT for each item is mapped to the DataValue structure as shown in</w:t>
      </w:r>
      <w:r w:rsidR="00A16C25">
        <w:t xml:space="preserve"> </w:t>
      </w:r>
      <w:r w:rsidR="00A16C25">
        <w:fldChar w:fldCharType="begin"/>
      </w:r>
      <w:r w:rsidR="00A16C25">
        <w:instrText xml:space="preserve"> REF _Ref377938893 \h </w:instrText>
      </w:r>
      <w:r w:rsidR="00A16C25">
        <w:fldChar w:fldCharType="separate"/>
      </w:r>
      <w:r w:rsidR="0071793B" w:rsidRPr="00D96C2B">
        <w:rPr>
          <w:lang w:val="en-US"/>
        </w:rPr>
        <w:t>Figure A.</w:t>
      </w:r>
      <w:r w:rsidR="0071793B">
        <w:rPr>
          <w:lang w:val="en-US"/>
        </w:rPr>
        <w:t>2</w:t>
      </w:r>
      <w:r w:rsidR="00A16C25">
        <w:fldChar w:fldCharType="end"/>
      </w:r>
      <w:r w:rsidR="00A16C25">
        <w:rPr>
          <w:rStyle w:val="CommentReference"/>
          <w:rFonts w:cs="Times New Roman"/>
        </w:rPr>
        <w:t xml:space="preserve"> </w:t>
      </w:r>
      <w:r w:rsidRPr="00CC6174">
        <w:t>and published to the client by the COM UA Wrapper periodically.</w:t>
      </w:r>
    </w:p>
    <w:p w14:paraId="04EE0623" w14:textId="5CA397BD" w:rsidR="00CC6174" w:rsidRPr="00CC6174" w:rsidRDefault="00CC6174" w:rsidP="00CC6174">
      <w:pPr>
        <w:pStyle w:val="PARAGRAPH"/>
      </w:pPr>
      <w:r w:rsidRPr="00CC6174">
        <w:t>The mapping of the OPC COM DA Read Errors code to OPC UA Status code (in the COM UA Wrapper) is the same as the Read mapping in</w:t>
      </w:r>
      <w:r w:rsidR="00A16C25">
        <w:t xml:space="preserve"> </w:t>
      </w:r>
      <w:r w:rsidR="00A16C25">
        <w:fldChar w:fldCharType="begin"/>
      </w:r>
      <w:r w:rsidR="00A16C25">
        <w:instrText xml:space="preserve"> REF _Ref377938893 \h </w:instrText>
      </w:r>
      <w:r w:rsidR="00A16C25">
        <w:fldChar w:fldCharType="separate"/>
      </w:r>
      <w:r w:rsidR="0071793B" w:rsidRPr="00D96C2B">
        <w:rPr>
          <w:lang w:val="en-US"/>
        </w:rPr>
        <w:t>Figure A.</w:t>
      </w:r>
      <w:r w:rsidR="0071793B">
        <w:rPr>
          <w:lang w:val="en-US"/>
        </w:rPr>
        <w:t>2</w:t>
      </w:r>
      <w:r w:rsidR="00A16C25">
        <w:fldChar w:fldCharType="end"/>
      </w:r>
      <w:r w:rsidR="00A16C25" w:rsidRPr="00CC6174">
        <w:t>.</w:t>
      </w:r>
    </w:p>
    <w:p w14:paraId="3A6E2057" w14:textId="77777777" w:rsidR="00CC6174" w:rsidRDefault="00CC6174" w:rsidP="007F54B1">
      <w:pPr>
        <w:pStyle w:val="ANNEX-heading1"/>
      </w:pPr>
      <w:bookmarkStart w:id="634" w:name="_Toc497301421"/>
      <w:r>
        <w:t xml:space="preserve">COM UA </w:t>
      </w:r>
      <w:r w:rsidR="009F3C4B">
        <w:t>p</w:t>
      </w:r>
      <w:r>
        <w:t>roxy</w:t>
      </w:r>
      <w:r w:rsidR="003D669B">
        <w:t xml:space="preserve"> for DA Client</w:t>
      </w:r>
      <w:bookmarkEnd w:id="634"/>
    </w:p>
    <w:p w14:paraId="2DDB8937" w14:textId="77777777" w:rsidR="00CC6174" w:rsidRPr="0071325F" w:rsidRDefault="00CC6174" w:rsidP="007F54B1">
      <w:pPr>
        <w:pStyle w:val="ANNEX-heading2"/>
      </w:pPr>
      <w:bookmarkStart w:id="635" w:name="_Ref380270890"/>
      <w:bookmarkStart w:id="636" w:name="_Toc497301422"/>
      <w:r>
        <w:t>Guidelines</w:t>
      </w:r>
      <w:bookmarkEnd w:id="635"/>
      <w:bookmarkEnd w:id="636"/>
    </w:p>
    <w:p w14:paraId="5A2BD420" w14:textId="77777777" w:rsidR="00CC6174" w:rsidRPr="00CC6174" w:rsidRDefault="00CC6174" w:rsidP="00CC6174">
      <w:pPr>
        <w:pStyle w:val="PARAGRAPH"/>
      </w:pPr>
      <w:r w:rsidRPr="00CC6174">
        <w:t>The Data Access COM UA Proxy is a COM Server combined with a UA Client. It maps the Data Access address space of UA Data Access Server into the appropriate COM Data Access objects.</w:t>
      </w:r>
    </w:p>
    <w:p w14:paraId="5E75C4F6" w14:textId="7779EEF1" w:rsidR="00CC6174" w:rsidRPr="00CC6174" w:rsidRDefault="00CC6174" w:rsidP="00CC6174">
      <w:pPr>
        <w:pStyle w:val="PARAGRAPH"/>
      </w:pPr>
      <w:r w:rsidRPr="00CC6174">
        <w:t xml:space="preserve">Clauses </w:t>
      </w:r>
      <w:r w:rsidRPr="00CC6174">
        <w:fldChar w:fldCharType="begin"/>
      </w:r>
      <w:r w:rsidRPr="00CC6174">
        <w:instrText xml:space="preserve"> REF _Ref380270890 \r \h </w:instrText>
      </w:r>
      <w:r>
        <w:instrText xml:space="preserve"> \* MERGEFORMAT </w:instrText>
      </w:r>
      <w:r w:rsidRPr="00CC6174">
        <w:fldChar w:fldCharType="separate"/>
      </w:r>
      <w:r w:rsidR="0071793B">
        <w:t>A.4.1</w:t>
      </w:r>
      <w:r w:rsidRPr="00CC6174">
        <w:fldChar w:fldCharType="end"/>
      </w:r>
      <w:r w:rsidRPr="00CC6174">
        <w:t xml:space="preserve">through </w:t>
      </w:r>
      <w:r w:rsidRPr="00CC6174">
        <w:fldChar w:fldCharType="begin"/>
      </w:r>
      <w:r w:rsidRPr="00CC6174">
        <w:instrText xml:space="preserve"> REF _Ref380270909 \r \h </w:instrText>
      </w:r>
      <w:r>
        <w:instrText xml:space="preserve"> \* MERGEFORMAT </w:instrText>
      </w:r>
      <w:r w:rsidRPr="00CC6174">
        <w:fldChar w:fldCharType="separate"/>
      </w:r>
      <w:r w:rsidR="0071793B">
        <w:t>A.4.6</w:t>
      </w:r>
      <w:r w:rsidRPr="00CC6174">
        <w:fldChar w:fldCharType="end"/>
      </w:r>
      <w:r w:rsidRPr="00CC6174">
        <w:t xml:space="preserve"> identify the design guidelines and constraints used to develop the Data Access COM UA Proxy provided by the OPC Foundation. In order to maintain a high degree of consistency and interoperability, it is strongly recommended that vendors, who choose to implement their own version of the Data Access COM UA Proxy, follow these same guidelines and constraints.</w:t>
      </w:r>
    </w:p>
    <w:p w14:paraId="6711FC70" w14:textId="77777777" w:rsidR="00CC6174" w:rsidRPr="00CC6174" w:rsidRDefault="00CC6174" w:rsidP="00CC6174">
      <w:pPr>
        <w:pStyle w:val="PARAGRAPH"/>
      </w:pPr>
      <w:r w:rsidRPr="00CC6174">
        <w:t>The Data Access COM Client simply needs to address how to connect to the UA Data Access Server. Connectivity approaches include the one where Data Access COM Clients connect to a UA Data Access Server with a CLSID just as if the target Server were a Data Access COM Server. However, the CLSID can be considered virtual since it is defined to connect to intermediary components that ultimately connect to the UA Data Access Server. Using this approach, the Data Access COM Client calls co-create instance with a virtual CLSID as described above. This connects to the Data Access COM UA Proxy components. The Data Access COM UA Proxy then establishes a secure channel and session with the UA Data Access Server. As a result, the Data Access COM Client gets a COM Data Access Server interface pointer.</w:t>
      </w:r>
    </w:p>
    <w:p w14:paraId="380E442E" w14:textId="77777777" w:rsidR="00CC6174" w:rsidRDefault="00CC6174" w:rsidP="007F54B1">
      <w:pPr>
        <w:pStyle w:val="ANNEX-heading2"/>
      </w:pPr>
      <w:bookmarkStart w:id="637" w:name="_Toc497301423"/>
      <w:r>
        <w:t xml:space="preserve">Information </w:t>
      </w:r>
      <w:r w:rsidR="009F3C4B">
        <w:t>M</w:t>
      </w:r>
      <w:r>
        <w:t xml:space="preserve">odel and </w:t>
      </w:r>
      <w:r w:rsidR="009F3C4B">
        <w:t>A</w:t>
      </w:r>
      <w:r>
        <w:t xml:space="preserve">ddress </w:t>
      </w:r>
      <w:r w:rsidR="009F3C4B">
        <w:t>S</w:t>
      </w:r>
      <w:r>
        <w:t>pace mapping</w:t>
      </w:r>
      <w:bookmarkEnd w:id="637"/>
    </w:p>
    <w:p w14:paraId="165A7D58" w14:textId="77777777" w:rsidR="00CC6174" w:rsidRPr="0071325F" w:rsidRDefault="007F7FBB" w:rsidP="007F54B1">
      <w:pPr>
        <w:pStyle w:val="ANNEX-heading3"/>
      </w:pPr>
      <w:r>
        <w:t>General</w:t>
      </w:r>
    </w:p>
    <w:p w14:paraId="28874A46" w14:textId="77777777" w:rsidR="00CC6174" w:rsidRPr="00CC6174" w:rsidRDefault="00CC6174" w:rsidP="00CC6174">
      <w:pPr>
        <w:pStyle w:val="PARAGRAPH"/>
      </w:pPr>
      <w:r w:rsidRPr="00CC6174">
        <w:t xml:space="preserve">OPC UA defines 8 Node Class types in the address space Object, Variable, Method, ObjectType, VariableType, ReferenceType, DataType, View. The COM UA Proxy maps only the nodes of Node Class types Object, Variable to the OPC DA types as shown in the figure below. Only the nodes under the Objects node are considered for the COM UA Proxy address space and others such as Types, Views are not mapped. </w:t>
      </w:r>
    </w:p>
    <w:p w14:paraId="693926D6" w14:textId="77777777" w:rsidR="00CC6174" w:rsidRPr="00B01C3B" w:rsidRDefault="00CC6174" w:rsidP="00CC6174">
      <w:pPr>
        <w:pStyle w:val="Caption"/>
      </w:pPr>
      <w:r>
        <w:object w:dxaOrig="13466" w:dyaOrig="15974" w14:anchorId="7087396C">
          <v:shape id="_x0000_i1032" type="#_x0000_t75" style="width:483.75pt;height:8in" o:ole="">
            <v:imagedata r:id="rId38" o:title=""/>
          </v:shape>
          <o:OLEObject Type="Embed" ProgID="Visio.Drawing.11" ShapeID="_x0000_i1032" DrawAspect="Content" ObjectID="_1600546983" r:id="rId39"/>
        </w:object>
      </w:r>
    </w:p>
    <w:p w14:paraId="5093BD8D" w14:textId="40035074" w:rsidR="00CC6174" w:rsidRPr="00D96C2B" w:rsidRDefault="00CC6174" w:rsidP="00D96C2B">
      <w:pPr>
        <w:pStyle w:val="FIGURE-title"/>
        <w:rPr>
          <w:lang w:val="en-US"/>
        </w:rPr>
      </w:pPr>
      <w:bookmarkStart w:id="638" w:name="_Toc497301435"/>
      <w:r w:rsidRPr="00D96C2B">
        <w:rPr>
          <w:lang w:val="en-US"/>
        </w:rPr>
        <w:t xml:space="preserve">Figure </w:t>
      </w:r>
      <w:r w:rsidR="00D96C2B" w:rsidRPr="00D96C2B">
        <w:rPr>
          <w:lang w:val="en-US"/>
        </w:rPr>
        <w:t>A.</w:t>
      </w:r>
      <w:r w:rsidRPr="00D96C2B">
        <w:rPr>
          <w:lang w:val="fr-FR"/>
        </w:rPr>
        <w:fldChar w:fldCharType="begin"/>
      </w:r>
      <w:r w:rsidRPr="00D96C2B">
        <w:rPr>
          <w:lang w:val="en-US"/>
        </w:rPr>
        <w:instrText xml:space="preserve"> SEQ Figure \* ARABIC </w:instrText>
      </w:r>
      <w:r w:rsidRPr="00D96C2B">
        <w:rPr>
          <w:lang w:val="fr-FR"/>
        </w:rPr>
        <w:fldChar w:fldCharType="separate"/>
      </w:r>
      <w:r w:rsidR="0071793B">
        <w:rPr>
          <w:lang w:val="en-US"/>
        </w:rPr>
        <w:t>4</w:t>
      </w:r>
      <w:r w:rsidRPr="00D96C2B">
        <w:rPr>
          <w:lang w:val="fr-FR"/>
        </w:rPr>
        <w:fldChar w:fldCharType="end"/>
      </w:r>
      <w:r w:rsidR="00D96C2B" w:rsidRPr="00D96C2B">
        <w:rPr>
          <w:lang w:val="en-US"/>
        </w:rPr>
        <w:t xml:space="preserve"> </w:t>
      </w:r>
      <w:r w:rsidR="00FA20EB">
        <w:rPr>
          <w:lang w:val="en-US"/>
        </w:rPr>
        <w:t xml:space="preserve">– </w:t>
      </w:r>
      <w:r w:rsidRPr="00D96C2B">
        <w:rPr>
          <w:lang w:val="en-US"/>
        </w:rPr>
        <w:t xml:space="preserve">Sample OPC DA mapping of OPC UA Information Model and </w:t>
      </w:r>
      <w:r w:rsidR="009F3C4B">
        <w:rPr>
          <w:lang w:val="en-US"/>
        </w:rPr>
        <w:t>A</w:t>
      </w:r>
      <w:r w:rsidRPr="00D96C2B">
        <w:rPr>
          <w:lang w:val="en-US"/>
        </w:rPr>
        <w:t xml:space="preserve">ddress </w:t>
      </w:r>
      <w:r w:rsidR="009F3C4B">
        <w:rPr>
          <w:lang w:val="en-US"/>
        </w:rPr>
        <w:t>S</w:t>
      </w:r>
      <w:r w:rsidRPr="00D96C2B">
        <w:rPr>
          <w:lang w:val="en-US"/>
        </w:rPr>
        <w:t>pace</w:t>
      </w:r>
      <w:bookmarkEnd w:id="638"/>
    </w:p>
    <w:p w14:paraId="4EDBB3F2" w14:textId="77777777" w:rsidR="00CC6174" w:rsidRDefault="00CC6174" w:rsidP="007F54B1">
      <w:pPr>
        <w:pStyle w:val="ANNEX-heading3"/>
      </w:pPr>
      <w:r>
        <w:t>Object Nodes</w:t>
      </w:r>
    </w:p>
    <w:p w14:paraId="5D933011" w14:textId="77777777" w:rsidR="00CC6174" w:rsidRPr="00CC6174" w:rsidRDefault="00CC6174" w:rsidP="00CC6174">
      <w:pPr>
        <w:pStyle w:val="PARAGRAPH"/>
      </w:pPr>
      <w:r w:rsidRPr="00CC6174">
        <w:t>A node of Object Node class in the OPC UA server is represented in the Data Access COM UA Proxy as a Branch.</w:t>
      </w:r>
    </w:p>
    <w:p w14:paraId="72A7DE41" w14:textId="77777777" w:rsidR="00CC6174" w:rsidRPr="00CC6174" w:rsidRDefault="00CC6174" w:rsidP="00CC6174">
      <w:pPr>
        <w:pStyle w:val="PARAGRAPH"/>
      </w:pPr>
      <w:r w:rsidRPr="00CC6174">
        <w:t>The root of the Data Access COM UA Proxy is the Objects folder of the OPC UA Server.</w:t>
      </w:r>
    </w:p>
    <w:p w14:paraId="2D065AE7" w14:textId="77777777" w:rsidR="00CC6174" w:rsidRPr="00CC6174" w:rsidRDefault="00CC6174" w:rsidP="00CC6174">
      <w:pPr>
        <w:pStyle w:val="PARAGRAPH"/>
      </w:pPr>
      <w:r w:rsidRPr="00CC6174">
        <w:t>The OPC UA Address space hierarchy is discovered using the Browse Service for the Objects Node using the following filters:</w:t>
      </w:r>
    </w:p>
    <w:p w14:paraId="67DA09FC" w14:textId="77777777" w:rsidR="00CC6174" w:rsidRDefault="00CC6174" w:rsidP="007F54B1">
      <w:pPr>
        <w:pStyle w:val="ListBullet2"/>
      </w:pPr>
      <w:r w:rsidRPr="00D2128B">
        <w:lastRenderedPageBreak/>
        <w:t>BrowseDirection</w:t>
      </w:r>
      <w:r>
        <w:t xml:space="preserve"> as Forward</w:t>
      </w:r>
    </w:p>
    <w:p w14:paraId="32BDFFFC" w14:textId="77777777" w:rsidR="00CC6174" w:rsidRDefault="00CC6174" w:rsidP="007F54B1">
      <w:pPr>
        <w:pStyle w:val="ListBullet2"/>
      </w:pPr>
      <w:r>
        <w:t>ReferenceTypeId as Organizes and HasChild.</w:t>
      </w:r>
    </w:p>
    <w:p w14:paraId="3E122E8E" w14:textId="77777777" w:rsidR="00CC6174" w:rsidRPr="00D2128B" w:rsidRDefault="00CC6174" w:rsidP="007F54B1">
      <w:pPr>
        <w:pStyle w:val="ListBullet2"/>
      </w:pPr>
      <w:r>
        <w:t>IncludeSubtypes as True</w:t>
      </w:r>
    </w:p>
    <w:p w14:paraId="5A90C66A" w14:textId="77777777" w:rsidR="00CC6174" w:rsidRDefault="00CC6174" w:rsidP="007F54B1">
      <w:pPr>
        <w:pStyle w:val="ListBullet2"/>
      </w:pPr>
      <w:r>
        <w:t>NodeClassMask as Object and Variable</w:t>
      </w:r>
    </w:p>
    <w:p w14:paraId="7F18BF9F" w14:textId="77777777" w:rsidR="00CC6174" w:rsidRPr="00CC6174" w:rsidRDefault="00CC6174" w:rsidP="00CC6174">
      <w:pPr>
        <w:pStyle w:val="PARAGRAPH"/>
      </w:pPr>
      <w:r w:rsidRPr="00CC6174">
        <w:t>The DisplayName of the OPC UA node is used as the Name for each Branch in the Data Access COM UA Proxy</w:t>
      </w:r>
    </w:p>
    <w:p w14:paraId="737C4546" w14:textId="77777777" w:rsidR="00CC6174" w:rsidRPr="00CC6174" w:rsidRDefault="00CC6174" w:rsidP="00CC6174">
      <w:pPr>
        <w:pStyle w:val="PARAGRAPH"/>
      </w:pPr>
      <w:r w:rsidRPr="00CC6174">
        <w:t>Each Branch in the Data Access COM UA Proxy is assigned 3 properties:</w:t>
      </w:r>
    </w:p>
    <w:p w14:paraId="017A7ADB" w14:textId="77777777" w:rsidR="00CC6174" w:rsidRDefault="00CC6174" w:rsidP="007F54B1">
      <w:pPr>
        <w:pStyle w:val="ListBullet2"/>
      </w:pPr>
      <w:r>
        <w:rPr>
          <w:i/>
        </w:rPr>
        <w:t>UA Browse Name</w:t>
      </w:r>
      <w:r>
        <w:t xml:space="preserve"> (Property ID: 613): The value of the </w:t>
      </w:r>
      <w:r w:rsidRPr="00D2128B">
        <w:rPr>
          <w:i/>
        </w:rPr>
        <w:t>BrowseName</w:t>
      </w:r>
      <w:r>
        <w:t xml:space="preserve"> attribute of the node in the OPC UA Server is assigned to this property.</w:t>
      </w:r>
    </w:p>
    <w:p w14:paraId="52C7D0BD" w14:textId="77777777" w:rsidR="00CC6174" w:rsidRDefault="00CC6174" w:rsidP="007F54B1">
      <w:pPr>
        <w:pStyle w:val="ListBullet2"/>
      </w:pPr>
      <w:r>
        <w:rPr>
          <w:i/>
        </w:rPr>
        <w:t>UA Description</w:t>
      </w:r>
      <w:r>
        <w:t xml:space="preserve"> (Property ID: 614): The value of the </w:t>
      </w:r>
      <w:r>
        <w:rPr>
          <w:i/>
        </w:rPr>
        <w:t>Description</w:t>
      </w:r>
      <w:r>
        <w:t xml:space="preserve"> attribute of the node in the OPC UA Server is assigned to this property, if a Description attribute is provided.</w:t>
      </w:r>
    </w:p>
    <w:p w14:paraId="569FD0CE" w14:textId="77777777" w:rsidR="00CC6174" w:rsidRDefault="00CC6174" w:rsidP="007F54B1">
      <w:pPr>
        <w:pStyle w:val="ListBullet2"/>
      </w:pPr>
      <w:r w:rsidRPr="00D2128B">
        <w:rPr>
          <w:i/>
        </w:rPr>
        <w:t>Item Description</w:t>
      </w:r>
      <w:r>
        <w:t xml:space="preserve"> (Property ID: 101): The value of the </w:t>
      </w:r>
      <w:r w:rsidRPr="00D2128B">
        <w:rPr>
          <w:i/>
        </w:rPr>
        <w:t>DisplayName</w:t>
      </w:r>
      <w:r>
        <w:rPr>
          <w:i/>
        </w:rPr>
        <w:t xml:space="preserve"> </w:t>
      </w:r>
      <w:r w:rsidRPr="00D2128B">
        <w:t>a</w:t>
      </w:r>
      <w:r>
        <w:t>ttribute of the node in the OPC UA Server is assigned to this property.</w:t>
      </w:r>
    </w:p>
    <w:p w14:paraId="4E3E7167" w14:textId="77777777" w:rsidR="007B1220" w:rsidRDefault="007B1220" w:rsidP="007B1220">
      <w:pPr>
        <w:pStyle w:val="n1"/>
        <w:ind w:left="680"/>
      </w:pPr>
      <w:r>
        <w:t>Note COM DA Clients typically display the ItemID and the Item Description. Since the ItemID generated by the UA Proxy may be particularly difficult to read and understand, the DisplayName as value for the Item Description Property is recommended as it will be easier to understand by a human user.</w:t>
      </w:r>
    </w:p>
    <w:p w14:paraId="7692DB13" w14:textId="77777777" w:rsidR="007B1220" w:rsidRPr="007B1220" w:rsidRDefault="007B1220" w:rsidP="007B1220">
      <w:pPr>
        <w:pStyle w:val="ListBullet2"/>
        <w:numPr>
          <w:ilvl w:val="0"/>
          <w:numId w:val="0"/>
        </w:numPr>
        <w:ind w:left="680" w:hanging="340"/>
        <w:rPr>
          <w:lang w:val="en-US"/>
        </w:rPr>
      </w:pPr>
    </w:p>
    <w:p w14:paraId="4C1A5497" w14:textId="77777777" w:rsidR="00CC6174" w:rsidRDefault="00CC6174" w:rsidP="007F54B1">
      <w:pPr>
        <w:pStyle w:val="ANNEX-heading3"/>
      </w:pPr>
      <w:r>
        <w:t>Variable Nodes</w:t>
      </w:r>
    </w:p>
    <w:p w14:paraId="292BF1F5" w14:textId="77777777" w:rsidR="00CC6174" w:rsidRPr="00CC6174" w:rsidRDefault="00CC6174" w:rsidP="00CC6174">
      <w:pPr>
        <w:pStyle w:val="PARAGRAPH"/>
      </w:pPr>
      <w:r w:rsidRPr="00CC6174">
        <w:t>A node of Variable Node class in the OPC UA server is represented in the Data Access COM UA Proxy as an Item.</w:t>
      </w:r>
    </w:p>
    <w:p w14:paraId="15EE1A53" w14:textId="77777777" w:rsidR="00CC6174" w:rsidRPr="00CC6174" w:rsidRDefault="00CC6174" w:rsidP="00CC6174">
      <w:pPr>
        <w:pStyle w:val="PARAGRAPH"/>
      </w:pPr>
      <w:r w:rsidRPr="00CC6174">
        <w:t>The DisplayName of the OPC UA node is used as the Name for each Item in the Data Access COM UA Proxy.</w:t>
      </w:r>
    </w:p>
    <w:p w14:paraId="6A749F37" w14:textId="0C4788F6" w:rsidR="00CC6174" w:rsidRPr="00CC6174" w:rsidRDefault="00CC6174" w:rsidP="00CC6174">
      <w:pPr>
        <w:pStyle w:val="PARAGRAPH"/>
      </w:pPr>
      <w:r w:rsidRPr="00CC6174">
        <w:t xml:space="preserve">The NodeId of the OPC UA node is used as the ItemId for each Item in the Data Access COM UA Proxy. But the ‘=” character is replaced with </w:t>
      </w:r>
      <w:r w:rsidR="00594FFC" w:rsidRPr="00CC6174">
        <w:t>‘</w:t>
      </w:r>
      <w:r w:rsidR="00594FFC">
        <w:t>-</w:t>
      </w:r>
      <w:r w:rsidRPr="00CC6174">
        <w:t>’ in the string. E.g. NodeId: ns=4,i=10, ItemID = “ns</w:t>
      </w:r>
      <w:r w:rsidR="00594FFC">
        <w:t>-</w:t>
      </w:r>
      <w:r w:rsidRPr="00CC6174">
        <w:t>4;i</w:t>
      </w:r>
      <w:r w:rsidR="00594FFC">
        <w:t>-</w:t>
      </w:r>
      <w:r w:rsidRPr="00CC6174">
        <w:t>10” or NodeId: ns=4,s=FL102, ItemID = “ns</w:t>
      </w:r>
      <w:r w:rsidR="00594FFC">
        <w:t>-</w:t>
      </w:r>
      <w:r w:rsidRPr="00CC6174">
        <w:t>4,s</w:t>
      </w:r>
      <w:r w:rsidR="00594FFC">
        <w:t>-</w:t>
      </w:r>
      <w:r w:rsidRPr="00CC6174">
        <w:t>FL102”</w:t>
      </w:r>
    </w:p>
    <w:p w14:paraId="170D029C" w14:textId="77777777" w:rsidR="00CC6174" w:rsidRPr="00CC6174" w:rsidRDefault="00CC6174" w:rsidP="00CC6174">
      <w:pPr>
        <w:pStyle w:val="PARAGRAPH"/>
      </w:pPr>
      <w:r w:rsidRPr="00CC6174">
        <w:t>Each Item in the Data Access COM UA Proxy is assigned the following properties based on the node attributes or its references:</w:t>
      </w:r>
    </w:p>
    <w:p w14:paraId="6929D749" w14:textId="41545CD5" w:rsidR="00CC6174" w:rsidRPr="00CC6174" w:rsidRDefault="00CC6174" w:rsidP="00CC6174">
      <w:pPr>
        <w:pStyle w:val="PARAGRAPH"/>
      </w:pPr>
      <w:r w:rsidRPr="00CC6174">
        <w:t>Standard Properties:</w:t>
      </w:r>
    </w:p>
    <w:p w14:paraId="053509B4" w14:textId="55719B2D" w:rsidR="00CC6174" w:rsidRDefault="00CC6174" w:rsidP="007F54B1">
      <w:pPr>
        <w:pStyle w:val="ListBullet2"/>
      </w:pPr>
      <w:r>
        <w:rPr>
          <w:i/>
        </w:rPr>
        <w:t xml:space="preserve">Item Canonical Data Type </w:t>
      </w:r>
      <w:r>
        <w:t xml:space="preserve">(Property ID: 1): The combined value of the </w:t>
      </w:r>
      <w:r w:rsidRPr="00D2128B">
        <w:rPr>
          <w:i/>
        </w:rPr>
        <w:t>DataType</w:t>
      </w:r>
      <w:r>
        <w:t xml:space="preserve"> attribute and the </w:t>
      </w:r>
      <w:r w:rsidRPr="00D2128B">
        <w:rPr>
          <w:i/>
        </w:rPr>
        <w:t>ValueRank</w:t>
      </w:r>
      <w:r>
        <w:rPr>
          <w:i/>
        </w:rPr>
        <w:t xml:space="preserve"> </w:t>
      </w:r>
      <w:r>
        <w:t xml:space="preserve">attribute of the node in the OPC UA Server is assigned to this property (see </w:t>
      </w:r>
      <w:r>
        <w:fldChar w:fldCharType="begin"/>
      </w:r>
      <w:r>
        <w:instrText xml:space="preserve"> REF _Ref380024723 \r \h </w:instrText>
      </w:r>
      <w:r w:rsidR="007F54B1">
        <w:instrText xml:space="preserve"> \* MERGEFORMAT </w:instrText>
      </w:r>
      <w:r>
        <w:fldChar w:fldCharType="separate"/>
      </w:r>
      <w:r w:rsidR="0071793B">
        <w:t>A.4.3.2</w:t>
      </w:r>
      <w:r>
        <w:fldChar w:fldCharType="end"/>
      </w:r>
      <w:r>
        <w:t>).</w:t>
      </w:r>
    </w:p>
    <w:p w14:paraId="5EC1ED5E" w14:textId="74B18A9D" w:rsidR="00CC6174" w:rsidRDefault="00CC6174" w:rsidP="007F54B1">
      <w:pPr>
        <w:pStyle w:val="ListBullet2"/>
      </w:pPr>
      <w:r>
        <w:rPr>
          <w:i/>
        </w:rPr>
        <w:t xml:space="preserve">Item Value </w:t>
      </w:r>
      <w:r>
        <w:t xml:space="preserve">(Property ID: 2): The value of the </w:t>
      </w:r>
      <w:r>
        <w:rPr>
          <w:i/>
        </w:rPr>
        <w:t>Value</w:t>
      </w:r>
      <w:r>
        <w:t xml:space="preserve"> attribute of the node in the OPC UA Server is assigned to this property. Details on Value mapping are in </w:t>
      </w:r>
      <w:r>
        <w:fldChar w:fldCharType="begin"/>
      </w:r>
      <w:r>
        <w:instrText xml:space="preserve"> REF _Ref380024723 \r \h </w:instrText>
      </w:r>
      <w:r w:rsidR="007F54B1">
        <w:instrText xml:space="preserve"> \* MERGEFORMAT </w:instrText>
      </w:r>
      <w:r>
        <w:fldChar w:fldCharType="separate"/>
      </w:r>
      <w:r w:rsidR="0071793B">
        <w:t>A.4.3.2</w:t>
      </w:r>
      <w:r>
        <w:fldChar w:fldCharType="end"/>
      </w:r>
    </w:p>
    <w:p w14:paraId="50BC2B14" w14:textId="0C2DCC18" w:rsidR="00CC6174" w:rsidRDefault="00CC6174" w:rsidP="007F54B1">
      <w:pPr>
        <w:pStyle w:val="ListBullet2"/>
      </w:pPr>
      <w:r w:rsidRPr="00D2128B">
        <w:rPr>
          <w:i/>
        </w:rPr>
        <w:t>Item Quality</w:t>
      </w:r>
      <w:r>
        <w:t xml:space="preserve"> (Property ID: 3): The </w:t>
      </w:r>
      <w:r w:rsidRPr="00D2128B">
        <w:rPr>
          <w:i/>
        </w:rPr>
        <w:t>StatusCode</w:t>
      </w:r>
      <w:r>
        <w:t xml:space="preserve"> of the </w:t>
      </w:r>
      <w:r>
        <w:rPr>
          <w:i/>
        </w:rPr>
        <w:t>Value</w:t>
      </w:r>
      <w:r>
        <w:t xml:space="preserve"> obtained for the node in the OPC UA Server is assigned to this property. Details on Quality mapping are in </w:t>
      </w:r>
      <w:r>
        <w:fldChar w:fldCharType="begin"/>
      </w:r>
      <w:r>
        <w:instrText xml:space="preserve"> REF _Ref380271457 \r \h </w:instrText>
      </w:r>
      <w:r w:rsidR="007F54B1">
        <w:instrText xml:space="preserve"> \* MERGEFORMAT </w:instrText>
      </w:r>
      <w:r>
        <w:fldChar w:fldCharType="separate"/>
      </w:r>
      <w:r w:rsidR="0071793B">
        <w:t>A.4.3.3</w:t>
      </w:r>
      <w:r>
        <w:fldChar w:fldCharType="end"/>
      </w:r>
    </w:p>
    <w:p w14:paraId="5DCD88BD" w14:textId="6F6BB13D" w:rsidR="00CC6174" w:rsidRDefault="00CC6174" w:rsidP="007F54B1">
      <w:pPr>
        <w:pStyle w:val="ListBullet2"/>
      </w:pPr>
      <w:r w:rsidRPr="00EF5744">
        <w:rPr>
          <w:i/>
        </w:rPr>
        <w:t xml:space="preserve">Item </w:t>
      </w:r>
      <w:r>
        <w:rPr>
          <w:i/>
        </w:rPr>
        <w:t>Timestamp</w:t>
      </w:r>
      <w:r>
        <w:t xml:space="preserve"> (Property ID: 4): The </w:t>
      </w:r>
      <w:r w:rsidRPr="00D2128B">
        <w:rPr>
          <w:i/>
        </w:rPr>
        <w:t>Source</w:t>
      </w:r>
      <w:r w:rsidRPr="00094E0D">
        <w:rPr>
          <w:i/>
        </w:rPr>
        <w:t>Time</w:t>
      </w:r>
      <w:r>
        <w:rPr>
          <w:i/>
        </w:rPr>
        <w:t>s</w:t>
      </w:r>
      <w:r w:rsidRPr="00094E0D">
        <w:rPr>
          <w:i/>
        </w:rPr>
        <w:t>tamp</w:t>
      </w:r>
      <w:r>
        <w:rPr>
          <w:i/>
        </w:rPr>
        <w:t xml:space="preserve"> or ServerTimestamp </w:t>
      </w:r>
      <w:r>
        <w:t xml:space="preserve">of the </w:t>
      </w:r>
      <w:r>
        <w:rPr>
          <w:i/>
        </w:rPr>
        <w:t>Value</w:t>
      </w:r>
      <w:r>
        <w:t xml:space="preserve"> obtained for the node in the OPC UA Server is assigned to this property. Details on Timestamp mapping are in </w:t>
      </w:r>
      <w:r>
        <w:fldChar w:fldCharType="begin"/>
      </w:r>
      <w:r>
        <w:instrText xml:space="preserve"> REF _Ref380271475 \r \h </w:instrText>
      </w:r>
      <w:r w:rsidR="007F54B1">
        <w:instrText xml:space="preserve"> \* MERGEFORMAT </w:instrText>
      </w:r>
      <w:r>
        <w:fldChar w:fldCharType="separate"/>
      </w:r>
      <w:r w:rsidR="0071793B">
        <w:t>A.4.3.4</w:t>
      </w:r>
      <w:r>
        <w:fldChar w:fldCharType="end"/>
      </w:r>
    </w:p>
    <w:p w14:paraId="310398C5" w14:textId="77777777" w:rsidR="00CC6174" w:rsidRDefault="00CC6174" w:rsidP="007F54B1">
      <w:pPr>
        <w:pStyle w:val="ListBullet2"/>
      </w:pPr>
      <w:r w:rsidRPr="00D2128B">
        <w:rPr>
          <w:i/>
        </w:rPr>
        <w:t>Item Access Rights</w:t>
      </w:r>
      <w:r>
        <w:rPr>
          <w:i/>
        </w:rPr>
        <w:t xml:space="preserve"> </w:t>
      </w:r>
      <w:r>
        <w:t xml:space="preserve">(Property ID: 5): The value of the </w:t>
      </w:r>
      <w:r>
        <w:rPr>
          <w:i/>
        </w:rPr>
        <w:t>AccessLevel</w:t>
      </w:r>
      <w:r>
        <w:t xml:space="preserve"> attribute of the node in the OPC UA Server is assigned to this property based on the following mapping:</w:t>
      </w:r>
    </w:p>
    <w:p w14:paraId="72089CCC" w14:textId="77777777" w:rsidR="00CC6174" w:rsidRDefault="00CC6174" w:rsidP="00631B25">
      <w:pPr>
        <w:pStyle w:val="ListBullet3"/>
        <w:numPr>
          <w:ilvl w:val="0"/>
          <w:numId w:val="34"/>
        </w:numPr>
      </w:pPr>
      <w:r>
        <w:t>CurrentRead</w:t>
      </w:r>
      <w:r w:rsidRPr="00D7347C">
        <w:t xml:space="preserve"> </w:t>
      </w:r>
      <w:r>
        <w:t xml:space="preserve">-&gt; </w:t>
      </w:r>
      <w:r w:rsidRPr="00D7347C">
        <w:t>OPC_READABLE</w:t>
      </w:r>
      <w:r>
        <w:t xml:space="preserve"> </w:t>
      </w:r>
    </w:p>
    <w:p w14:paraId="4F743924" w14:textId="77777777" w:rsidR="00CC6174" w:rsidRDefault="00CC6174" w:rsidP="00631B25">
      <w:pPr>
        <w:pStyle w:val="ListBullet3"/>
        <w:numPr>
          <w:ilvl w:val="0"/>
          <w:numId w:val="34"/>
        </w:numPr>
      </w:pPr>
      <w:r>
        <w:t>CurrentWrite</w:t>
      </w:r>
      <w:r w:rsidRPr="00D426BE">
        <w:t xml:space="preserve"> </w:t>
      </w:r>
      <w:r>
        <w:t xml:space="preserve">-&gt; </w:t>
      </w:r>
      <w:r w:rsidRPr="00D7347C">
        <w:t>OPC_</w:t>
      </w:r>
      <w:r>
        <w:t>WRITABLE</w:t>
      </w:r>
    </w:p>
    <w:p w14:paraId="38C0FDCF" w14:textId="77777777" w:rsidR="00CC6174" w:rsidRDefault="00CC6174" w:rsidP="007F54B1">
      <w:pPr>
        <w:pStyle w:val="PARAGRAPH"/>
        <w:ind w:left="720"/>
      </w:pPr>
      <w:r>
        <w:t>The other AccessLevel provided by OPC are ignored</w:t>
      </w:r>
    </w:p>
    <w:p w14:paraId="5ED5BEF8" w14:textId="77777777" w:rsidR="00CC6174" w:rsidRDefault="00CC6174" w:rsidP="00D238F9">
      <w:pPr>
        <w:pStyle w:val="ListBullet2"/>
      </w:pPr>
      <w:r>
        <w:rPr>
          <w:i/>
        </w:rPr>
        <w:t xml:space="preserve">Server Scan Rate </w:t>
      </w:r>
      <w:r>
        <w:t xml:space="preserve">(Property ID: 6): The value of the </w:t>
      </w:r>
      <w:r>
        <w:rPr>
          <w:i/>
        </w:rPr>
        <w:t>MinimumSamplingInterval</w:t>
      </w:r>
      <w:r>
        <w:t xml:space="preserve"> attribute of the node in the OPC UA Server is assigned to this property.</w:t>
      </w:r>
    </w:p>
    <w:p w14:paraId="490C28F4" w14:textId="77777777" w:rsidR="00CC6174" w:rsidRDefault="00CC6174" w:rsidP="00D238F9">
      <w:pPr>
        <w:pStyle w:val="ListBullet2"/>
      </w:pPr>
      <w:r>
        <w:rPr>
          <w:i/>
        </w:rPr>
        <w:t xml:space="preserve">Item EU Type </w:t>
      </w:r>
      <w:r>
        <w:t>(Property ID: 7): The EU Type value is assigned based on the references of the node in the OPC UA Server:</w:t>
      </w:r>
    </w:p>
    <w:p w14:paraId="728BF1F4" w14:textId="77777777" w:rsidR="00CC6174" w:rsidRPr="002A59BF" w:rsidRDefault="00CC6174" w:rsidP="00D238F9">
      <w:pPr>
        <w:pStyle w:val="ListBullet3"/>
      </w:pPr>
      <w:r>
        <w:rPr>
          <w:i/>
        </w:rPr>
        <w:lastRenderedPageBreak/>
        <w:t>Analog(1)</w:t>
      </w:r>
      <w:r w:rsidRPr="002A59BF">
        <w:t xml:space="preserve"> : </w:t>
      </w:r>
      <w:r>
        <w:t>if the node in the OPC UA Server references a</w:t>
      </w:r>
      <w:r w:rsidRPr="002A59BF">
        <w:t xml:space="preserve"> </w:t>
      </w:r>
      <w:r w:rsidRPr="002A59BF">
        <w:rPr>
          <w:i/>
        </w:rPr>
        <w:t>EURange</w:t>
      </w:r>
      <w:r w:rsidRPr="002A59BF">
        <w:t xml:space="preserve"> </w:t>
      </w:r>
      <w:r w:rsidRPr="005773BD">
        <w:rPr>
          <w:i/>
        </w:rPr>
        <w:t>property</w:t>
      </w:r>
      <w:r w:rsidRPr="002A59BF">
        <w:t xml:space="preserve"> node</w:t>
      </w:r>
      <w:r>
        <w:t xml:space="preserve">, then it is assigned the </w:t>
      </w:r>
      <w:r w:rsidRPr="00D2128B">
        <w:rPr>
          <w:i/>
        </w:rPr>
        <w:t>Analog EU Type</w:t>
      </w:r>
      <w:r>
        <w:rPr>
          <w:i/>
        </w:rPr>
        <w:t>.</w:t>
      </w:r>
    </w:p>
    <w:p w14:paraId="7DCE0B42" w14:textId="77777777" w:rsidR="00CC6174" w:rsidRPr="002A59BF" w:rsidRDefault="00CC6174" w:rsidP="00D238F9">
      <w:pPr>
        <w:pStyle w:val="ListBullet3"/>
      </w:pPr>
      <w:r>
        <w:rPr>
          <w:i/>
        </w:rPr>
        <w:t>Enumerated(2)</w:t>
      </w:r>
      <w:r w:rsidRPr="002A59BF">
        <w:t xml:space="preserve">: </w:t>
      </w:r>
      <w:r>
        <w:t>if the node in the OPC UA Server references a</w:t>
      </w:r>
      <w:r w:rsidRPr="002A59BF">
        <w:t xml:space="preserve"> </w:t>
      </w:r>
      <w:r>
        <w:rPr>
          <w:i/>
        </w:rPr>
        <w:t>EnumStrings</w:t>
      </w:r>
      <w:r w:rsidRPr="002A59BF">
        <w:t xml:space="preserve"> </w:t>
      </w:r>
      <w:r w:rsidRPr="005773BD">
        <w:rPr>
          <w:i/>
        </w:rPr>
        <w:t>property</w:t>
      </w:r>
      <w:r w:rsidRPr="002A59BF">
        <w:t xml:space="preserve"> node</w:t>
      </w:r>
      <w:r>
        <w:t xml:space="preserve">, then it is assigned the </w:t>
      </w:r>
      <w:r>
        <w:rPr>
          <w:i/>
        </w:rPr>
        <w:t>Enumerated</w:t>
      </w:r>
      <w:r w:rsidRPr="00EF5744">
        <w:rPr>
          <w:i/>
        </w:rPr>
        <w:t xml:space="preserve"> EU Type</w:t>
      </w:r>
      <w:r>
        <w:rPr>
          <w:i/>
        </w:rPr>
        <w:t>.</w:t>
      </w:r>
    </w:p>
    <w:p w14:paraId="6492D949" w14:textId="77777777" w:rsidR="00CC6174" w:rsidRPr="002A59BF" w:rsidRDefault="00CC6174" w:rsidP="00D238F9">
      <w:pPr>
        <w:pStyle w:val="ListBullet3"/>
      </w:pPr>
      <w:r>
        <w:rPr>
          <w:i/>
        </w:rPr>
        <w:t>Empty(0)</w:t>
      </w:r>
      <w:r w:rsidRPr="002A59BF">
        <w:t xml:space="preserve">: </w:t>
      </w:r>
      <w:r>
        <w:t>For a node in the OPC UA Server that does not meet above criteria, the type is set as 0 (Empty)</w:t>
      </w:r>
    </w:p>
    <w:p w14:paraId="70A6BE87" w14:textId="77777777" w:rsidR="00CC6174" w:rsidRDefault="00CC6174" w:rsidP="00D238F9">
      <w:pPr>
        <w:pStyle w:val="ListBullet2"/>
        <w:rPr>
          <w:i/>
        </w:rPr>
      </w:pPr>
      <w:r>
        <w:rPr>
          <w:i/>
        </w:rPr>
        <w:t>EU Info (</w:t>
      </w:r>
      <w:r>
        <w:t xml:space="preserve">Property ID: </w:t>
      </w:r>
      <w:r>
        <w:rPr>
          <w:i/>
        </w:rPr>
        <w:t xml:space="preserve">8): </w:t>
      </w:r>
      <w:r>
        <w:t>if the node in the OPC UA Server references an</w:t>
      </w:r>
      <w:r w:rsidRPr="002A59BF">
        <w:t xml:space="preserve"> </w:t>
      </w:r>
      <w:r>
        <w:rPr>
          <w:i/>
        </w:rPr>
        <w:t>EnumStrings</w:t>
      </w:r>
      <w:r w:rsidRPr="002A59BF">
        <w:t xml:space="preserve"> </w:t>
      </w:r>
      <w:r w:rsidRPr="005773BD">
        <w:rPr>
          <w:i/>
        </w:rPr>
        <w:t>property</w:t>
      </w:r>
      <w:r w:rsidRPr="002A59BF">
        <w:t xml:space="preserve"> node</w:t>
      </w:r>
      <w:r>
        <w:t>, then the enumerated values of the property node is assigned to this property</w:t>
      </w:r>
      <w:r>
        <w:rPr>
          <w:i/>
        </w:rPr>
        <w:t>.</w:t>
      </w:r>
    </w:p>
    <w:p w14:paraId="47E8284B" w14:textId="77777777" w:rsidR="00CC6174" w:rsidRDefault="00CC6174" w:rsidP="00D238F9">
      <w:pPr>
        <w:pStyle w:val="ListBullet2"/>
        <w:rPr>
          <w:i/>
        </w:rPr>
      </w:pPr>
      <w:r>
        <w:rPr>
          <w:i/>
        </w:rPr>
        <w:t>EU Units (</w:t>
      </w:r>
      <w:r>
        <w:t>(Property ID: 100)</w:t>
      </w:r>
      <w:r>
        <w:rPr>
          <w:i/>
        </w:rPr>
        <w:t xml:space="preserve">: </w:t>
      </w:r>
      <w:r>
        <w:t>if the node in the OPC UA Server references a</w:t>
      </w:r>
      <w:r w:rsidRPr="002A59BF">
        <w:t xml:space="preserve"> </w:t>
      </w:r>
      <w:r>
        <w:rPr>
          <w:i/>
        </w:rPr>
        <w:t>EngineeringUnits</w:t>
      </w:r>
      <w:r w:rsidRPr="002A59BF">
        <w:t xml:space="preserve"> </w:t>
      </w:r>
      <w:r w:rsidRPr="005773BD">
        <w:rPr>
          <w:i/>
        </w:rPr>
        <w:t>property</w:t>
      </w:r>
      <w:r w:rsidRPr="002A59BF">
        <w:t xml:space="preserve"> node</w:t>
      </w:r>
      <w:r>
        <w:t xml:space="preserve">, then the value of the </w:t>
      </w:r>
      <w:r>
        <w:rPr>
          <w:i/>
        </w:rPr>
        <w:t xml:space="preserve">EngineeringUnits </w:t>
      </w:r>
      <w:r>
        <w:t xml:space="preserve">property node is assigned the </w:t>
      </w:r>
      <w:r w:rsidRPr="00D2128B">
        <w:rPr>
          <w:i/>
        </w:rPr>
        <w:t>EU Units</w:t>
      </w:r>
      <w:r>
        <w:t xml:space="preserve"> property</w:t>
      </w:r>
      <w:r>
        <w:rPr>
          <w:i/>
        </w:rPr>
        <w:t>.</w:t>
      </w:r>
    </w:p>
    <w:p w14:paraId="305EAAC6" w14:textId="77777777" w:rsidR="00CC6174" w:rsidRDefault="00CC6174" w:rsidP="00D238F9">
      <w:pPr>
        <w:pStyle w:val="ListBullet2"/>
      </w:pPr>
      <w:r w:rsidRPr="00EF5744">
        <w:rPr>
          <w:i/>
        </w:rPr>
        <w:t>Item Description</w:t>
      </w:r>
      <w:r>
        <w:t xml:space="preserve"> (Property ID: 101): The value of the </w:t>
      </w:r>
      <w:r w:rsidRPr="00EF5744">
        <w:rPr>
          <w:i/>
        </w:rPr>
        <w:t>DisplayName</w:t>
      </w:r>
      <w:r>
        <w:rPr>
          <w:i/>
        </w:rPr>
        <w:t xml:space="preserve"> </w:t>
      </w:r>
      <w:r w:rsidRPr="00EF5744">
        <w:t>a</w:t>
      </w:r>
      <w:r>
        <w:t>ttribute of the node in the OPC UA Server is assigned to this property.</w:t>
      </w:r>
    </w:p>
    <w:p w14:paraId="3ACA4C7D" w14:textId="77777777" w:rsidR="00CC6174" w:rsidRDefault="00CC6174" w:rsidP="00D238F9">
      <w:pPr>
        <w:pStyle w:val="ListBullet2"/>
        <w:rPr>
          <w:i/>
        </w:rPr>
      </w:pPr>
      <w:r>
        <w:rPr>
          <w:i/>
        </w:rPr>
        <w:t>High EU (</w:t>
      </w:r>
      <w:r>
        <w:t>(Property ID: 102)</w:t>
      </w:r>
      <w:r>
        <w:rPr>
          <w:i/>
        </w:rPr>
        <w:t xml:space="preserve">: </w:t>
      </w:r>
      <w:r>
        <w:t>if the node in the OPC UA Server references a</w:t>
      </w:r>
      <w:r w:rsidRPr="002A59BF">
        <w:t xml:space="preserve"> </w:t>
      </w:r>
      <w:r w:rsidRPr="002A59BF">
        <w:rPr>
          <w:i/>
        </w:rPr>
        <w:t>EURange</w:t>
      </w:r>
      <w:r w:rsidRPr="002A59BF">
        <w:t xml:space="preserve"> </w:t>
      </w:r>
      <w:r w:rsidRPr="005773BD">
        <w:rPr>
          <w:i/>
        </w:rPr>
        <w:t>property</w:t>
      </w:r>
      <w:r w:rsidRPr="002A59BF">
        <w:t xml:space="preserve"> node</w:t>
      </w:r>
      <w:r>
        <w:t xml:space="preserve">, then the </w:t>
      </w:r>
      <w:r w:rsidRPr="00D2128B">
        <w:rPr>
          <w:i/>
        </w:rPr>
        <w:t>‘High’</w:t>
      </w:r>
      <w:r>
        <w:t xml:space="preserve"> value of the property node is assigned to this property</w:t>
      </w:r>
      <w:r>
        <w:rPr>
          <w:i/>
        </w:rPr>
        <w:t>.</w:t>
      </w:r>
    </w:p>
    <w:p w14:paraId="7DE53A16" w14:textId="77777777" w:rsidR="00CC6174" w:rsidRDefault="00CC6174" w:rsidP="00D238F9">
      <w:pPr>
        <w:pStyle w:val="ListBullet2"/>
        <w:rPr>
          <w:i/>
        </w:rPr>
      </w:pPr>
      <w:r>
        <w:rPr>
          <w:i/>
        </w:rPr>
        <w:t>Low EU(</w:t>
      </w:r>
      <w:r>
        <w:t>(Property ID: 103)</w:t>
      </w:r>
      <w:r>
        <w:rPr>
          <w:i/>
        </w:rPr>
        <w:t xml:space="preserve">: </w:t>
      </w:r>
      <w:r>
        <w:t>if the node in the OPC UA Server references a</w:t>
      </w:r>
      <w:r w:rsidRPr="002A59BF">
        <w:t xml:space="preserve"> </w:t>
      </w:r>
      <w:r w:rsidRPr="002A59BF">
        <w:rPr>
          <w:i/>
        </w:rPr>
        <w:t>EURange</w:t>
      </w:r>
      <w:r w:rsidRPr="002A59BF">
        <w:t xml:space="preserve"> </w:t>
      </w:r>
      <w:r w:rsidRPr="005773BD">
        <w:rPr>
          <w:i/>
        </w:rPr>
        <w:t>property</w:t>
      </w:r>
      <w:r w:rsidRPr="002A59BF">
        <w:t xml:space="preserve"> node</w:t>
      </w:r>
      <w:r>
        <w:t xml:space="preserve">, then the </w:t>
      </w:r>
      <w:r w:rsidRPr="00EF5744">
        <w:rPr>
          <w:i/>
        </w:rPr>
        <w:t>‘</w:t>
      </w:r>
      <w:r>
        <w:rPr>
          <w:i/>
        </w:rPr>
        <w:t>Low</w:t>
      </w:r>
      <w:r w:rsidRPr="00EF5744">
        <w:rPr>
          <w:i/>
        </w:rPr>
        <w:t>’</w:t>
      </w:r>
      <w:r>
        <w:t xml:space="preserve"> value of the property node is assigned to this property</w:t>
      </w:r>
      <w:r>
        <w:rPr>
          <w:i/>
        </w:rPr>
        <w:t>.</w:t>
      </w:r>
    </w:p>
    <w:p w14:paraId="5DF266A9" w14:textId="77777777" w:rsidR="00CC6174" w:rsidRDefault="00CC6174" w:rsidP="00D238F9">
      <w:pPr>
        <w:pStyle w:val="ListBullet2"/>
        <w:rPr>
          <w:i/>
        </w:rPr>
      </w:pPr>
      <w:r>
        <w:rPr>
          <w:i/>
        </w:rPr>
        <w:t>High Instrument Range (</w:t>
      </w:r>
      <w:r>
        <w:t xml:space="preserve">Property ID: </w:t>
      </w:r>
      <w:r>
        <w:rPr>
          <w:i/>
        </w:rPr>
        <w:t xml:space="preserve">104): </w:t>
      </w:r>
      <w:r>
        <w:t>if the node in the OPC UA Server references an</w:t>
      </w:r>
      <w:r w:rsidRPr="002A59BF">
        <w:t xml:space="preserve"> </w:t>
      </w:r>
      <w:r>
        <w:rPr>
          <w:i/>
        </w:rPr>
        <w:t>InstrumentRange</w:t>
      </w:r>
      <w:r w:rsidRPr="002A59BF">
        <w:t xml:space="preserve"> </w:t>
      </w:r>
      <w:r w:rsidRPr="005773BD">
        <w:rPr>
          <w:i/>
        </w:rPr>
        <w:t>property</w:t>
      </w:r>
      <w:r w:rsidRPr="002A59BF">
        <w:t xml:space="preserve"> node</w:t>
      </w:r>
      <w:r>
        <w:t xml:space="preserve">, then the </w:t>
      </w:r>
      <w:r w:rsidRPr="00EF5744">
        <w:rPr>
          <w:i/>
        </w:rPr>
        <w:t>‘</w:t>
      </w:r>
      <w:r>
        <w:rPr>
          <w:i/>
        </w:rPr>
        <w:t>High</w:t>
      </w:r>
      <w:r w:rsidRPr="00EF5744">
        <w:rPr>
          <w:i/>
        </w:rPr>
        <w:t>’</w:t>
      </w:r>
      <w:r>
        <w:t xml:space="preserve"> value of the property node is assigned to this property</w:t>
      </w:r>
      <w:r>
        <w:rPr>
          <w:i/>
        </w:rPr>
        <w:t>.</w:t>
      </w:r>
    </w:p>
    <w:p w14:paraId="37594739" w14:textId="77777777" w:rsidR="00CC6174" w:rsidRDefault="00CC6174" w:rsidP="00D238F9">
      <w:pPr>
        <w:pStyle w:val="ListBullet2"/>
        <w:rPr>
          <w:i/>
        </w:rPr>
      </w:pPr>
      <w:r>
        <w:rPr>
          <w:i/>
        </w:rPr>
        <w:t>Low Instrument Range (</w:t>
      </w:r>
      <w:r>
        <w:t xml:space="preserve">Property ID: </w:t>
      </w:r>
      <w:r>
        <w:rPr>
          <w:i/>
        </w:rPr>
        <w:t xml:space="preserve">105): </w:t>
      </w:r>
      <w:r>
        <w:t>if the node in the OPC UA Server references an</w:t>
      </w:r>
      <w:r w:rsidRPr="002A59BF">
        <w:t xml:space="preserve"> </w:t>
      </w:r>
      <w:r>
        <w:rPr>
          <w:i/>
        </w:rPr>
        <w:t>InstrumentRange</w:t>
      </w:r>
      <w:r w:rsidRPr="002A59BF">
        <w:t xml:space="preserve"> </w:t>
      </w:r>
      <w:r w:rsidRPr="005773BD">
        <w:rPr>
          <w:i/>
        </w:rPr>
        <w:t>property</w:t>
      </w:r>
      <w:r w:rsidRPr="002A59BF">
        <w:t xml:space="preserve"> node</w:t>
      </w:r>
      <w:r>
        <w:t xml:space="preserve">, then the </w:t>
      </w:r>
      <w:r w:rsidRPr="00EF5744">
        <w:rPr>
          <w:i/>
        </w:rPr>
        <w:t>‘</w:t>
      </w:r>
      <w:r>
        <w:rPr>
          <w:i/>
        </w:rPr>
        <w:t>Low</w:t>
      </w:r>
      <w:r w:rsidRPr="00EF5744">
        <w:rPr>
          <w:i/>
        </w:rPr>
        <w:t>’</w:t>
      </w:r>
      <w:r>
        <w:t xml:space="preserve"> value of the property node is assigned to this property</w:t>
      </w:r>
      <w:r>
        <w:rPr>
          <w:i/>
        </w:rPr>
        <w:t>.</w:t>
      </w:r>
    </w:p>
    <w:p w14:paraId="770E29C6" w14:textId="77777777" w:rsidR="00CC6174" w:rsidRDefault="00CC6174" w:rsidP="00D238F9">
      <w:pPr>
        <w:pStyle w:val="ListBullet2"/>
        <w:rPr>
          <w:i/>
        </w:rPr>
      </w:pPr>
      <w:r>
        <w:rPr>
          <w:i/>
        </w:rPr>
        <w:t>Contact Close Label (</w:t>
      </w:r>
      <w:r>
        <w:t>Property ID: 106</w:t>
      </w:r>
      <w:r>
        <w:rPr>
          <w:i/>
        </w:rPr>
        <w:t xml:space="preserve">): </w:t>
      </w:r>
      <w:r>
        <w:t>if the node in the OPC UA Server references a</w:t>
      </w:r>
      <w:r w:rsidRPr="002A59BF">
        <w:t xml:space="preserve"> </w:t>
      </w:r>
      <w:r w:rsidRPr="00EF5744">
        <w:rPr>
          <w:i/>
        </w:rPr>
        <w:t>FalseState</w:t>
      </w:r>
      <w:r w:rsidRPr="002A59BF">
        <w:t xml:space="preserve"> </w:t>
      </w:r>
      <w:r w:rsidRPr="005773BD">
        <w:rPr>
          <w:i/>
        </w:rPr>
        <w:t>property</w:t>
      </w:r>
      <w:r w:rsidRPr="002A59BF">
        <w:t xml:space="preserve"> node</w:t>
      </w:r>
      <w:r>
        <w:t>, then the value of the property node is assigned to this property</w:t>
      </w:r>
      <w:r>
        <w:rPr>
          <w:i/>
        </w:rPr>
        <w:t>.</w:t>
      </w:r>
    </w:p>
    <w:p w14:paraId="7565897D" w14:textId="77777777" w:rsidR="00CC6174" w:rsidRDefault="00CC6174" w:rsidP="00D238F9">
      <w:pPr>
        <w:pStyle w:val="ListBullet2"/>
        <w:rPr>
          <w:i/>
        </w:rPr>
      </w:pPr>
      <w:r>
        <w:rPr>
          <w:i/>
        </w:rPr>
        <w:t>Contact Open Label (</w:t>
      </w:r>
      <w:r>
        <w:t>Property ID: 107</w:t>
      </w:r>
      <w:r>
        <w:rPr>
          <w:i/>
        </w:rPr>
        <w:t xml:space="preserve">): </w:t>
      </w:r>
      <w:r>
        <w:t>if the node in the OPC UA Server references a</w:t>
      </w:r>
      <w:r w:rsidRPr="002A59BF">
        <w:t xml:space="preserve"> </w:t>
      </w:r>
      <w:r>
        <w:rPr>
          <w:i/>
        </w:rPr>
        <w:t>TrueState</w:t>
      </w:r>
      <w:r w:rsidRPr="002A59BF">
        <w:t xml:space="preserve"> </w:t>
      </w:r>
      <w:r w:rsidRPr="005773BD">
        <w:rPr>
          <w:i/>
        </w:rPr>
        <w:t>property</w:t>
      </w:r>
      <w:r w:rsidRPr="002A59BF">
        <w:t xml:space="preserve"> node</w:t>
      </w:r>
      <w:r>
        <w:t>, then the value of the property node is assigned to this property</w:t>
      </w:r>
      <w:r>
        <w:rPr>
          <w:i/>
        </w:rPr>
        <w:t>.</w:t>
      </w:r>
    </w:p>
    <w:p w14:paraId="5358644A" w14:textId="77777777" w:rsidR="00CC6174" w:rsidRDefault="00CC6174" w:rsidP="00D238F9">
      <w:pPr>
        <w:pStyle w:val="ListBullet2"/>
        <w:rPr>
          <w:i/>
        </w:rPr>
      </w:pPr>
      <w:r>
        <w:rPr>
          <w:i/>
        </w:rPr>
        <w:t>Item Time Zone (</w:t>
      </w:r>
      <w:r>
        <w:t>Property ID: 108</w:t>
      </w:r>
      <w:r>
        <w:rPr>
          <w:i/>
        </w:rPr>
        <w:t xml:space="preserve">): </w:t>
      </w:r>
      <w:r>
        <w:t>if the node in the OPC UA Server references a</w:t>
      </w:r>
      <w:r w:rsidRPr="002A59BF">
        <w:t xml:space="preserve"> </w:t>
      </w:r>
      <w:r>
        <w:rPr>
          <w:i/>
        </w:rPr>
        <w:t>TimeZone</w:t>
      </w:r>
      <w:r w:rsidRPr="002A59BF">
        <w:t xml:space="preserve"> </w:t>
      </w:r>
      <w:r w:rsidRPr="005773BD">
        <w:rPr>
          <w:i/>
        </w:rPr>
        <w:t>property</w:t>
      </w:r>
      <w:r w:rsidRPr="002A59BF">
        <w:t xml:space="preserve"> node</w:t>
      </w:r>
      <w:r>
        <w:t>, then the ‘Offset’ value of the property node is assigned to this property</w:t>
      </w:r>
      <w:r>
        <w:rPr>
          <w:i/>
        </w:rPr>
        <w:t>.</w:t>
      </w:r>
    </w:p>
    <w:p w14:paraId="010C49AC" w14:textId="57C1B760" w:rsidR="00CC6174" w:rsidRPr="00D238F9" w:rsidRDefault="00CC6174" w:rsidP="00D238F9">
      <w:pPr>
        <w:pStyle w:val="PARAGRAPH"/>
        <w:rPr>
          <w:b/>
        </w:rPr>
      </w:pPr>
      <w:r w:rsidRPr="00D238F9">
        <w:rPr>
          <w:b/>
        </w:rPr>
        <w:t>New Properties:</w:t>
      </w:r>
    </w:p>
    <w:p w14:paraId="4F72F658" w14:textId="77777777" w:rsidR="00CC6174" w:rsidRDefault="00CC6174" w:rsidP="00D238F9">
      <w:pPr>
        <w:pStyle w:val="ListBullet2"/>
      </w:pPr>
      <w:r>
        <w:rPr>
          <w:i/>
        </w:rPr>
        <w:t>UA BuiltIn Type</w:t>
      </w:r>
      <w:r>
        <w:t xml:space="preserve"> (Property ID: 610): The identifier value of the </w:t>
      </w:r>
      <w:r>
        <w:rPr>
          <w:i/>
        </w:rPr>
        <w:t xml:space="preserve">DataType </w:t>
      </w:r>
      <w:r w:rsidRPr="00D2128B">
        <w:t>node</w:t>
      </w:r>
      <w:r>
        <w:t xml:space="preserve"> associated with the DataType attribute of the node in the OPC UA Server is assigned to this property.</w:t>
      </w:r>
    </w:p>
    <w:p w14:paraId="086163EB" w14:textId="77777777" w:rsidR="00CC6174" w:rsidRDefault="00CC6174" w:rsidP="00D238F9">
      <w:pPr>
        <w:pStyle w:val="ListBullet2"/>
      </w:pPr>
      <w:r>
        <w:rPr>
          <w:i/>
        </w:rPr>
        <w:t>UA Data Type Id</w:t>
      </w:r>
      <w:r>
        <w:t xml:space="preserve"> (Property ID: 611): The complete NodeId value (namespace and identifier) of the </w:t>
      </w:r>
      <w:r>
        <w:rPr>
          <w:i/>
        </w:rPr>
        <w:t xml:space="preserve">DataType </w:t>
      </w:r>
      <w:r w:rsidRPr="00EF5744">
        <w:t>node</w:t>
      </w:r>
      <w:r>
        <w:t xml:space="preserve"> associated with the DataType attribute of the node in the OPC UA Server is assigned to this property.</w:t>
      </w:r>
    </w:p>
    <w:p w14:paraId="1B42D410" w14:textId="77777777" w:rsidR="00CC6174" w:rsidRDefault="00CC6174" w:rsidP="00D238F9">
      <w:pPr>
        <w:pStyle w:val="ListBullet2"/>
      </w:pPr>
      <w:r>
        <w:rPr>
          <w:i/>
        </w:rPr>
        <w:t>UA Value Rank</w:t>
      </w:r>
      <w:r>
        <w:t xml:space="preserve"> (Property ID: 612): The value of the </w:t>
      </w:r>
      <w:r>
        <w:rPr>
          <w:i/>
        </w:rPr>
        <w:t>ValueRank</w:t>
      </w:r>
      <w:r>
        <w:t xml:space="preserve"> attribute of the node in the OPC UA Server is assigned to this property.</w:t>
      </w:r>
    </w:p>
    <w:p w14:paraId="6DCE2B4C" w14:textId="77777777" w:rsidR="00CC6174" w:rsidRDefault="00CC6174" w:rsidP="00D238F9">
      <w:pPr>
        <w:pStyle w:val="ListBullet2"/>
      </w:pPr>
      <w:r>
        <w:rPr>
          <w:i/>
        </w:rPr>
        <w:t>UA Browse Name</w:t>
      </w:r>
      <w:r>
        <w:t xml:space="preserve"> (Property ID: 613): The value of the </w:t>
      </w:r>
      <w:r w:rsidRPr="00EF5744">
        <w:rPr>
          <w:i/>
        </w:rPr>
        <w:t>BrowseName</w:t>
      </w:r>
      <w:r>
        <w:t xml:space="preserve"> attribute of the node in the OPC UA Server is assigned to this property.</w:t>
      </w:r>
    </w:p>
    <w:p w14:paraId="195FF960" w14:textId="77777777" w:rsidR="00CC6174" w:rsidRDefault="00CC6174" w:rsidP="00D238F9">
      <w:pPr>
        <w:pStyle w:val="ListBullet2"/>
      </w:pPr>
      <w:r>
        <w:rPr>
          <w:i/>
        </w:rPr>
        <w:t>UA Description</w:t>
      </w:r>
      <w:r>
        <w:t xml:space="preserve"> (Property ID: 614): The value of the </w:t>
      </w:r>
      <w:r>
        <w:rPr>
          <w:i/>
        </w:rPr>
        <w:t>Description</w:t>
      </w:r>
      <w:r>
        <w:t xml:space="preserve"> attribute of the node in the OPC UA Server is assigned to this property.</w:t>
      </w:r>
    </w:p>
    <w:p w14:paraId="11EE879C" w14:textId="77777777" w:rsidR="00CC6174" w:rsidRDefault="00CC6174" w:rsidP="00CC6174">
      <w:pPr>
        <w:pStyle w:val="PARAGRAPH"/>
        <w:ind w:left="1440"/>
        <w:rPr>
          <w:i/>
        </w:rPr>
      </w:pPr>
    </w:p>
    <w:p w14:paraId="6CB22C04" w14:textId="2980A78A" w:rsidR="00594FFC" w:rsidRDefault="00594FFC" w:rsidP="00594FFC">
      <w:pPr>
        <w:pStyle w:val="ANNEX-heading3"/>
      </w:pPr>
      <w:r>
        <w:t>Namespace Indices</w:t>
      </w:r>
    </w:p>
    <w:p w14:paraId="35B39E04" w14:textId="35C57FA5" w:rsidR="00594FFC" w:rsidRDefault="00594FFC" w:rsidP="001B7431">
      <w:pPr>
        <w:pStyle w:val="PARAGRAPH"/>
      </w:pPr>
      <w:r>
        <w:t>For generating ItemIDs, the Proxy uses Namespace Indices. To assure that Clients can persist these ItemIDs, the Namespace Indices must never change</w:t>
      </w:r>
      <w:r w:rsidRPr="00CC6174">
        <w:t>.</w:t>
      </w:r>
      <w:r>
        <w:t xml:space="preserve"> To accomplish this the Proxy has to </w:t>
      </w:r>
      <w:r w:rsidR="00DC6CE9">
        <w:t>persist</w:t>
      </w:r>
      <w:r>
        <w:t xml:space="preserve"> its Namespace Table and only append entries but never change existing ones.</w:t>
      </w:r>
    </w:p>
    <w:p w14:paraId="75E81F65" w14:textId="6509642B" w:rsidR="00DC6CE9" w:rsidRDefault="00DC6CE9" w:rsidP="001B7431">
      <w:pPr>
        <w:pStyle w:val="PARAGRAPH"/>
      </w:pPr>
      <w:r>
        <w:lastRenderedPageBreak/>
        <w:t>The Proxy also has to provide a translation from the current Namespace Table in the Server to the persisted Namespace Table.</w:t>
      </w:r>
    </w:p>
    <w:p w14:paraId="3454B6D7" w14:textId="6D352CDC" w:rsidR="00DC6CE9" w:rsidRPr="001B7431" w:rsidRDefault="00DC6CE9" w:rsidP="001B7431">
      <w:pPr>
        <w:pStyle w:val="PARAGRAPH"/>
      </w:pPr>
      <w:r>
        <w:t>If you move or copy the Proxy to another machine, the Namespace Table has to be copied to this machine as well.</w:t>
      </w:r>
    </w:p>
    <w:p w14:paraId="46C1E2E2" w14:textId="77777777" w:rsidR="00594FFC" w:rsidRPr="00D2128B" w:rsidRDefault="00594FFC" w:rsidP="00CC6174">
      <w:pPr>
        <w:pStyle w:val="PARAGRAPH"/>
        <w:ind w:left="1440"/>
        <w:rPr>
          <w:i/>
        </w:rPr>
      </w:pPr>
    </w:p>
    <w:p w14:paraId="06D513D6" w14:textId="77777777" w:rsidR="00CC6174" w:rsidRDefault="00CC6174" w:rsidP="007F54B1">
      <w:pPr>
        <w:pStyle w:val="ANNEX-heading2"/>
      </w:pPr>
      <w:bookmarkStart w:id="639" w:name="_Ref380271189"/>
      <w:bookmarkStart w:id="640" w:name="_Toc497301424"/>
      <w:r>
        <w:t xml:space="preserve">Data and </w:t>
      </w:r>
      <w:r w:rsidR="009F3C4B">
        <w:t>e</w:t>
      </w:r>
      <w:r>
        <w:t xml:space="preserve">rror </w:t>
      </w:r>
      <w:r w:rsidR="009F3C4B">
        <w:t>m</w:t>
      </w:r>
      <w:r w:rsidRPr="008E27A6">
        <w:t>apping</w:t>
      </w:r>
      <w:bookmarkEnd w:id="639"/>
      <w:bookmarkEnd w:id="640"/>
      <w:r w:rsidRPr="008E27A6">
        <w:t xml:space="preserve"> </w:t>
      </w:r>
    </w:p>
    <w:p w14:paraId="3766BA01" w14:textId="77777777" w:rsidR="007F7FBB" w:rsidRDefault="007F7FBB" w:rsidP="007F7FBB">
      <w:pPr>
        <w:pStyle w:val="ANNEX-heading3"/>
      </w:pPr>
      <w:r>
        <w:t>General</w:t>
      </w:r>
    </w:p>
    <w:p w14:paraId="7AFA9A37" w14:textId="77777777" w:rsidR="00CC6174" w:rsidRPr="00CC6174" w:rsidRDefault="00CC6174" w:rsidP="00CC6174">
      <w:pPr>
        <w:pStyle w:val="PARAGRAPH"/>
      </w:pPr>
      <w:r w:rsidRPr="00CC6174">
        <w:t xml:space="preserve">In an OPC UA Server, Automation Data is represented as a Data Value and and status, in addition additional error data can be provided via Diagnostic Info for a tag </w:t>
      </w:r>
    </w:p>
    <w:p w14:paraId="7AFB38B9" w14:textId="77777777" w:rsidR="00CC6174" w:rsidRPr="00CC6174" w:rsidRDefault="00CC6174" w:rsidP="00CC6174">
      <w:pPr>
        <w:pStyle w:val="PARAGRAPH"/>
      </w:pPr>
      <w:r w:rsidRPr="00CC6174">
        <w:t>The COM UA Proxy maps the Data Value structure into VQT data and error code.</w:t>
      </w:r>
    </w:p>
    <w:p w14:paraId="12BBFE15" w14:textId="77777777" w:rsidR="00CC6174" w:rsidRPr="00CC6174" w:rsidRDefault="00CC6174" w:rsidP="00CC6174">
      <w:pPr>
        <w:pStyle w:val="PARAGRAPH"/>
      </w:pPr>
      <w:r w:rsidRPr="00CC6174">
        <w:t xml:space="preserve">For successful operations(StatusCode of Good and Uncertain), the COM UA Proxy maps the Status Code of the DataValue to the OPC DA Quality But in case of error(StatusCode of Bad), the Status Code is mapped to the OPC DA Error code. </w:t>
      </w:r>
    </w:p>
    <w:p w14:paraId="510F1C42" w14:textId="3C5D6E68" w:rsidR="00CC6174" w:rsidRPr="00CC6174" w:rsidRDefault="00CC6174" w:rsidP="00CC6174">
      <w:pPr>
        <w:pStyle w:val="PARAGRAPH"/>
      </w:pPr>
      <w:r w:rsidRPr="00CC6174">
        <w:t xml:space="preserve">The StatusCode in the Diagnostic Info returned by the OPC UA Server are mapped to OPC DA Error codes. </w:t>
      </w:r>
      <w:r w:rsidRPr="00CC6174">
        <w:fldChar w:fldCharType="begin"/>
      </w:r>
      <w:r w:rsidRPr="00CC6174">
        <w:instrText xml:space="preserve"> REF _Ref379972040 \h </w:instrText>
      </w:r>
      <w:r>
        <w:instrText xml:space="preserve"> \* MERGEFORMAT </w:instrText>
      </w:r>
      <w:r w:rsidRPr="00CC6174">
        <w:fldChar w:fldCharType="separate"/>
      </w:r>
      <w:r w:rsidR="0071793B" w:rsidRPr="0071793B">
        <w:t>Figure A</w:t>
      </w:r>
      <w:r w:rsidR="0071793B" w:rsidRPr="00D96C2B">
        <w:rPr>
          <w:lang w:val="en-US"/>
        </w:rPr>
        <w:t>.</w:t>
      </w:r>
      <w:r w:rsidR="0071793B">
        <w:rPr>
          <w:lang w:val="en-US"/>
        </w:rPr>
        <w:t>5</w:t>
      </w:r>
      <w:r w:rsidRPr="00CC6174">
        <w:fldChar w:fldCharType="end"/>
      </w:r>
      <w:r w:rsidRPr="00CC6174">
        <w:t xml:space="preserve"> illustrate</w:t>
      </w:r>
      <w:r w:rsidR="001B7431">
        <w:t>s</w:t>
      </w:r>
      <w:r w:rsidRPr="00CC6174">
        <w:t xml:space="preserve"> this mapping. </w:t>
      </w:r>
    </w:p>
    <w:p w14:paraId="4BBBE565" w14:textId="77777777" w:rsidR="00CC6174" w:rsidRDefault="00CC6174" w:rsidP="00CC6174">
      <w:pPr>
        <w:pStyle w:val="PARAGRAPH"/>
        <w:keepNext/>
        <w:ind w:left="720"/>
      </w:pPr>
      <w:r w:rsidRPr="00657944">
        <w:t xml:space="preserve"> </w:t>
      </w:r>
      <w:r>
        <w:object w:dxaOrig="7578" w:dyaOrig="7824" w14:anchorId="0EB2D17C">
          <v:shape id="_x0000_i1033" type="#_x0000_t75" style="width:380.25pt;height:390.75pt" o:ole="">
            <v:imagedata r:id="rId40" o:title=""/>
          </v:shape>
          <o:OLEObject Type="Embed" ProgID="Visio.Drawing.11" ShapeID="_x0000_i1033" DrawAspect="Content" ObjectID="_1600546984" r:id="rId41"/>
        </w:object>
      </w:r>
    </w:p>
    <w:p w14:paraId="025C303B" w14:textId="2DFB7786" w:rsidR="00CC6174" w:rsidRPr="00D96C2B" w:rsidRDefault="00CC6174" w:rsidP="00D96C2B">
      <w:pPr>
        <w:pStyle w:val="FIGURE-title"/>
        <w:rPr>
          <w:lang w:val="en-US"/>
        </w:rPr>
      </w:pPr>
      <w:bookmarkStart w:id="641" w:name="_Ref379972040"/>
      <w:bookmarkStart w:id="642" w:name="_Toc497301436"/>
      <w:r w:rsidRPr="00D96C2B">
        <w:rPr>
          <w:lang w:val="en-US"/>
        </w:rPr>
        <w:t xml:space="preserve">Figure </w:t>
      </w:r>
      <w:r w:rsidR="00D96C2B" w:rsidRPr="00D96C2B">
        <w:rPr>
          <w:lang w:val="en-US"/>
        </w:rPr>
        <w:t>A.</w:t>
      </w:r>
      <w:r w:rsidRPr="00D96C2B">
        <w:rPr>
          <w:lang w:val="fr-FR"/>
        </w:rPr>
        <w:fldChar w:fldCharType="begin"/>
      </w:r>
      <w:r w:rsidRPr="00D96C2B">
        <w:rPr>
          <w:lang w:val="en-US"/>
        </w:rPr>
        <w:instrText xml:space="preserve"> SEQ Figure \* ARABIC </w:instrText>
      </w:r>
      <w:r w:rsidRPr="00D96C2B">
        <w:rPr>
          <w:lang w:val="fr-FR"/>
        </w:rPr>
        <w:fldChar w:fldCharType="separate"/>
      </w:r>
      <w:r w:rsidR="0071793B">
        <w:rPr>
          <w:lang w:val="en-US"/>
        </w:rPr>
        <w:t>5</w:t>
      </w:r>
      <w:r w:rsidRPr="00D96C2B">
        <w:rPr>
          <w:lang w:val="fr-FR"/>
        </w:rPr>
        <w:fldChar w:fldCharType="end"/>
      </w:r>
      <w:bookmarkEnd w:id="641"/>
      <w:r w:rsidRPr="00D96C2B">
        <w:rPr>
          <w:lang w:val="en-US"/>
        </w:rPr>
        <w:t xml:space="preserve"> </w:t>
      </w:r>
      <w:r w:rsidR="00FA20EB">
        <w:rPr>
          <w:lang w:val="en-US"/>
        </w:rPr>
        <w:t xml:space="preserve">– </w:t>
      </w:r>
      <w:r w:rsidRPr="00D96C2B">
        <w:rPr>
          <w:lang w:val="en-US"/>
        </w:rPr>
        <w:t xml:space="preserve">OPC UA to OPC DA </w:t>
      </w:r>
      <w:r w:rsidR="009F3C4B">
        <w:rPr>
          <w:lang w:val="en-US"/>
        </w:rPr>
        <w:t>d</w:t>
      </w:r>
      <w:r w:rsidRPr="00D96C2B">
        <w:rPr>
          <w:lang w:val="en-US"/>
        </w:rPr>
        <w:t xml:space="preserve">ata &amp; </w:t>
      </w:r>
      <w:r w:rsidR="009F3C4B">
        <w:rPr>
          <w:lang w:val="en-US"/>
        </w:rPr>
        <w:t>e</w:t>
      </w:r>
      <w:r w:rsidRPr="00D96C2B">
        <w:rPr>
          <w:lang w:val="en-US"/>
        </w:rPr>
        <w:t xml:space="preserve">rror </w:t>
      </w:r>
      <w:r w:rsidR="009F3C4B">
        <w:rPr>
          <w:lang w:val="en-US"/>
        </w:rPr>
        <w:t>m</w:t>
      </w:r>
      <w:r w:rsidRPr="00D96C2B">
        <w:rPr>
          <w:lang w:val="en-US"/>
        </w:rPr>
        <w:t>apping</w:t>
      </w:r>
      <w:bookmarkEnd w:id="642"/>
    </w:p>
    <w:p w14:paraId="25B3076D" w14:textId="77777777" w:rsidR="00CC6174" w:rsidRDefault="00CC6174" w:rsidP="007F54B1">
      <w:pPr>
        <w:pStyle w:val="ANNEX-heading3"/>
      </w:pPr>
      <w:bookmarkStart w:id="643" w:name="_Ref380024723"/>
      <w:r>
        <w:lastRenderedPageBreak/>
        <w:t>Value</w:t>
      </w:r>
      <w:bookmarkEnd w:id="643"/>
    </w:p>
    <w:p w14:paraId="603098B8" w14:textId="2AFE7209" w:rsidR="00CC6174" w:rsidRPr="00CC6174" w:rsidRDefault="00CC6174" w:rsidP="00CC6174">
      <w:pPr>
        <w:pStyle w:val="PARAGRAPH"/>
      </w:pPr>
      <w:r w:rsidRPr="00CC6174">
        <w:t xml:space="preserve">The COM UA Proxy converts the OPC UA Data Value to the corresponding OPC DA Variant type. The mapping is shown in </w:t>
      </w:r>
      <w:r w:rsidRPr="00CC6174">
        <w:fldChar w:fldCharType="begin"/>
      </w:r>
      <w:r w:rsidRPr="00CC6174">
        <w:instrText xml:space="preserve"> REF _Ref379972445 \h </w:instrText>
      </w:r>
      <w:r>
        <w:instrText xml:space="preserve"> \* MERGEFORMAT </w:instrText>
      </w:r>
      <w:r w:rsidRPr="00CC6174">
        <w:fldChar w:fldCharType="separate"/>
      </w:r>
      <w:r w:rsidR="0071793B" w:rsidRPr="0071793B">
        <w:t>Table A</w:t>
      </w:r>
      <w:r w:rsidR="0071793B">
        <w:rPr>
          <w:lang w:val="en-US"/>
        </w:rPr>
        <w:t>.6</w:t>
      </w:r>
      <w:r w:rsidRPr="00CC6174">
        <w:fldChar w:fldCharType="end"/>
      </w:r>
      <w:r w:rsidRPr="00CC6174">
        <w:t>. For DataTypes that are subtypes of an existing base DataType the conversion for the Base DataType is used.</w:t>
      </w:r>
    </w:p>
    <w:p w14:paraId="435FBD8F" w14:textId="41A78183" w:rsidR="00CC6174" w:rsidRPr="00791078" w:rsidRDefault="00CC6174" w:rsidP="00791078">
      <w:pPr>
        <w:pStyle w:val="TABLE-title"/>
        <w:rPr>
          <w:lang w:val="en-US"/>
        </w:rPr>
      </w:pPr>
      <w:bookmarkStart w:id="644" w:name="_Ref379972445"/>
      <w:bookmarkStart w:id="645" w:name="_Toc497301473"/>
      <w:r w:rsidRPr="00791078">
        <w:rPr>
          <w:lang w:val="en-US"/>
        </w:rPr>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6</w:t>
      </w:r>
      <w:r w:rsidRPr="00791078">
        <w:rPr>
          <w:lang w:val="en-US"/>
        </w:rPr>
        <w:fldChar w:fldCharType="end"/>
      </w:r>
      <w:bookmarkEnd w:id="644"/>
      <w:r w:rsidRPr="00791078">
        <w:rPr>
          <w:lang w:val="en-US"/>
        </w:rPr>
        <w:t xml:space="preserve"> – DataTypes and Mapping</w:t>
      </w:r>
      <w:bookmarkEnd w:id="645"/>
    </w:p>
    <w:tbl>
      <w:tblPr>
        <w:tblW w:w="52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2617"/>
        <w:gridCol w:w="2617"/>
      </w:tblGrid>
      <w:tr w:rsidR="00CC6174" w:rsidRPr="003146B5" w14:paraId="3C68B3F5" w14:textId="77777777" w:rsidTr="007B1220">
        <w:trPr>
          <w:cantSplit/>
          <w:trHeight w:val="133"/>
          <w:tblHeader/>
          <w:jc w:val="center"/>
        </w:trPr>
        <w:tc>
          <w:tcPr>
            <w:tcW w:w="2617" w:type="dxa"/>
            <w:tcBorders>
              <w:bottom w:val="double" w:sz="6" w:space="0" w:color="auto"/>
              <w:right w:val="single" w:sz="4" w:space="0" w:color="auto"/>
            </w:tcBorders>
            <w:shd w:val="clear" w:color="auto" w:fill="C0C0C0"/>
          </w:tcPr>
          <w:p w14:paraId="4AF7F44F" w14:textId="77777777" w:rsidR="00CC6174" w:rsidRPr="008B171D" w:rsidRDefault="00CC6174" w:rsidP="008B171D">
            <w:pPr>
              <w:pStyle w:val="TableTextBold"/>
              <w:spacing w:before="40" w:after="40"/>
              <w:rPr>
                <w:lang w:val="en-US" w:eastAsia="en-US"/>
              </w:rPr>
            </w:pPr>
            <w:r w:rsidRPr="008B171D">
              <w:rPr>
                <w:lang w:val="en-US" w:eastAsia="en-US"/>
              </w:rPr>
              <w:t xml:space="preserve">OPC UA </w:t>
            </w:r>
          </w:p>
          <w:p w14:paraId="256460FA" w14:textId="77777777" w:rsidR="00CC6174" w:rsidRPr="008B171D" w:rsidRDefault="00CC6174" w:rsidP="008B171D">
            <w:pPr>
              <w:pStyle w:val="TableTextBold"/>
              <w:spacing w:before="40" w:after="40"/>
              <w:rPr>
                <w:lang w:val="en-US" w:eastAsia="en-US"/>
              </w:rPr>
            </w:pPr>
            <w:r w:rsidRPr="008B171D">
              <w:rPr>
                <w:lang w:val="en-US" w:eastAsia="en-US"/>
              </w:rPr>
              <w:t>Data type (Bin UA Server)</w:t>
            </w:r>
          </w:p>
        </w:tc>
        <w:tc>
          <w:tcPr>
            <w:tcW w:w="2617" w:type="dxa"/>
            <w:tcBorders>
              <w:bottom w:val="double" w:sz="6" w:space="0" w:color="auto"/>
              <w:right w:val="single" w:sz="4" w:space="0" w:color="auto"/>
            </w:tcBorders>
            <w:shd w:val="clear" w:color="auto" w:fill="C0C0C0"/>
          </w:tcPr>
          <w:p w14:paraId="16E92E57" w14:textId="77777777" w:rsidR="00CC6174" w:rsidRPr="008B171D" w:rsidRDefault="00CC6174" w:rsidP="008B171D">
            <w:pPr>
              <w:pStyle w:val="TableTextBold"/>
              <w:spacing w:before="40" w:after="40"/>
              <w:rPr>
                <w:lang w:val="en-US" w:eastAsia="en-US"/>
              </w:rPr>
            </w:pPr>
            <w:r w:rsidRPr="008B171D">
              <w:rPr>
                <w:lang w:val="en-US" w:eastAsia="en-US"/>
              </w:rPr>
              <w:t xml:space="preserve">Variant Data </w:t>
            </w:r>
          </w:p>
          <w:p w14:paraId="0AA37914" w14:textId="77777777" w:rsidR="00CC6174" w:rsidRPr="008B171D" w:rsidRDefault="00CC6174" w:rsidP="008B171D">
            <w:pPr>
              <w:pStyle w:val="TableTextBold"/>
              <w:spacing w:before="40" w:after="40"/>
              <w:rPr>
                <w:lang w:val="en-US" w:eastAsia="en-US"/>
              </w:rPr>
            </w:pPr>
            <w:r w:rsidRPr="008B171D">
              <w:rPr>
                <w:lang w:val="en-US" w:eastAsia="en-US"/>
              </w:rPr>
              <w:t xml:space="preserve">Type (In </w:t>
            </w:r>
            <w:r w:rsidR="00DF6AC4">
              <w:rPr>
                <w:lang w:val="en-US" w:eastAsia="en-US"/>
              </w:rPr>
              <w:t>DA server</w:t>
            </w:r>
            <w:r w:rsidRPr="008B171D">
              <w:rPr>
                <w:lang w:val="en-US" w:eastAsia="en-US"/>
              </w:rPr>
              <w:t>)</w:t>
            </w:r>
          </w:p>
        </w:tc>
      </w:tr>
      <w:tr w:rsidR="00CC6174" w:rsidRPr="003146B5" w14:paraId="0A76035E" w14:textId="77777777" w:rsidTr="007B1220">
        <w:trPr>
          <w:trHeight w:val="283"/>
          <w:tblHeader/>
          <w:jc w:val="center"/>
        </w:trPr>
        <w:tc>
          <w:tcPr>
            <w:tcW w:w="2617" w:type="dxa"/>
            <w:tcBorders>
              <w:top w:val="double" w:sz="6" w:space="0" w:color="auto"/>
              <w:bottom w:val="double" w:sz="6" w:space="0" w:color="auto"/>
              <w:right w:val="single" w:sz="4" w:space="0" w:color="auto"/>
            </w:tcBorders>
            <w:vAlign w:val="bottom"/>
          </w:tcPr>
          <w:p w14:paraId="17CC809E" w14:textId="77777777" w:rsidR="00CC6174" w:rsidRPr="008B171D" w:rsidRDefault="00CC6174" w:rsidP="008B171D">
            <w:pPr>
              <w:pStyle w:val="TableText"/>
              <w:spacing w:before="40" w:after="40"/>
              <w:rPr>
                <w:lang w:val="en-US" w:eastAsia="en-US"/>
              </w:rPr>
            </w:pPr>
            <w:r w:rsidRPr="008B171D">
              <w:rPr>
                <w:lang w:val="en-US" w:eastAsia="en-US"/>
              </w:rPr>
              <w:t>Int16</w:t>
            </w:r>
          </w:p>
        </w:tc>
        <w:tc>
          <w:tcPr>
            <w:tcW w:w="2617" w:type="dxa"/>
            <w:tcBorders>
              <w:top w:val="double" w:sz="6" w:space="0" w:color="auto"/>
              <w:bottom w:val="double" w:sz="6" w:space="0" w:color="auto"/>
              <w:right w:val="single" w:sz="4" w:space="0" w:color="auto"/>
            </w:tcBorders>
          </w:tcPr>
          <w:p w14:paraId="1B6EF33C" w14:textId="77777777" w:rsidR="00CC6174" w:rsidRPr="008B171D" w:rsidRDefault="00CC6174" w:rsidP="008B171D">
            <w:pPr>
              <w:pStyle w:val="TableText"/>
              <w:spacing w:before="40" w:after="40"/>
              <w:rPr>
                <w:lang w:val="en-US" w:eastAsia="en-US"/>
              </w:rPr>
            </w:pPr>
            <w:r w:rsidRPr="008B171D">
              <w:rPr>
                <w:lang w:val="en-US" w:eastAsia="en-US"/>
              </w:rPr>
              <w:t>VT_I2</w:t>
            </w:r>
          </w:p>
        </w:tc>
      </w:tr>
      <w:tr w:rsidR="00CC6174" w:rsidRPr="003146B5" w14:paraId="0642230E" w14:textId="77777777" w:rsidTr="007B1220">
        <w:trPr>
          <w:trHeight w:val="283"/>
          <w:tblHeader/>
          <w:jc w:val="center"/>
        </w:trPr>
        <w:tc>
          <w:tcPr>
            <w:tcW w:w="2617" w:type="dxa"/>
            <w:tcBorders>
              <w:top w:val="double" w:sz="6" w:space="0" w:color="auto"/>
              <w:bottom w:val="double" w:sz="6" w:space="0" w:color="auto"/>
              <w:right w:val="single" w:sz="4" w:space="0" w:color="auto"/>
            </w:tcBorders>
            <w:vAlign w:val="bottom"/>
          </w:tcPr>
          <w:p w14:paraId="6C6BD3F5" w14:textId="77777777" w:rsidR="00CC6174" w:rsidRPr="008B171D" w:rsidRDefault="00CC6174" w:rsidP="008B171D">
            <w:pPr>
              <w:pStyle w:val="TableText"/>
              <w:spacing w:before="40" w:after="40"/>
              <w:rPr>
                <w:lang w:val="en-US" w:eastAsia="en-US"/>
              </w:rPr>
            </w:pPr>
            <w:r w:rsidRPr="008B171D">
              <w:rPr>
                <w:lang w:val="en-US" w:eastAsia="en-US"/>
              </w:rPr>
              <w:t>Int32</w:t>
            </w:r>
          </w:p>
        </w:tc>
        <w:tc>
          <w:tcPr>
            <w:tcW w:w="2617" w:type="dxa"/>
            <w:tcBorders>
              <w:top w:val="double" w:sz="6" w:space="0" w:color="auto"/>
              <w:bottom w:val="double" w:sz="6" w:space="0" w:color="auto"/>
              <w:right w:val="single" w:sz="4" w:space="0" w:color="auto"/>
            </w:tcBorders>
          </w:tcPr>
          <w:p w14:paraId="7FAF61A6" w14:textId="77777777" w:rsidR="00CC6174" w:rsidRPr="008B171D" w:rsidRDefault="00CC6174" w:rsidP="008B171D">
            <w:pPr>
              <w:pStyle w:val="TableText"/>
              <w:spacing w:before="40" w:after="40"/>
              <w:rPr>
                <w:lang w:val="en-US" w:eastAsia="en-US"/>
              </w:rPr>
            </w:pPr>
            <w:r w:rsidRPr="008B171D">
              <w:rPr>
                <w:lang w:val="en-US" w:eastAsia="en-US"/>
              </w:rPr>
              <w:t>VT_I4</w:t>
            </w:r>
          </w:p>
        </w:tc>
      </w:tr>
      <w:tr w:rsidR="00CC6174" w:rsidRPr="003146B5" w14:paraId="6900F808" w14:textId="77777777" w:rsidTr="007B1220">
        <w:trPr>
          <w:trHeight w:val="283"/>
          <w:tblHeader/>
          <w:jc w:val="center"/>
        </w:trPr>
        <w:tc>
          <w:tcPr>
            <w:tcW w:w="2617" w:type="dxa"/>
            <w:tcBorders>
              <w:top w:val="double" w:sz="6" w:space="0" w:color="auto"/>
              <w:bottom w:val="double" w:sz="6" w:space="0" w:color="auto"/>
              <w:right w:val="single" w:sz="4" w:space="0" w:color="auto"/>
            </w:tcBorders>
            <w:vAlign w:val="bottom"/>
          </w:tcPr>
          <w:p w14:paraId="32478C68" w14:textId="77777777" w:rsidR="00CC6174" w:rsidRPr="008B171D" w:rsidRDefault="00CC6174" w:rsidP="008B171D">
            <w:pPr>
              <w:pStyle w:val="TableText"/>
              <w:spacing w:before="40" w:after="40"/>
              <w:rPr>
                <w:lang w:val="en-US" w:eastAsia="en-US"/>
              </w:rPr>
            </w:pPr>
            <w:r w:rsidRPr="008B171D">
              <w:rPr>
                <w:lang w:val="en-US" w:eastAsia="en-US"/>
              </w:rPr>
              <w:t>Float</w:t>
            </w:r>
          </w:p>
        </w:tc>
        <w:tc>
          <w:tcPr>
            <w:tcW w:w="2617" w:type="dxa"/>
            <w:tcBorders>
              <w:top w:val="double" w:sz="6" w:space="0" w:color="auto"/>
              <w:bottom w:val="double" w:sz="6" w:space="0" w:color="auto"/>
              <w:right w:val="single" w:sz="4" w:space="0" w:color="auto"/>
            </w:tcBorders>
          </w:tcPr>
          <w:p w14:paraId="7DE22DB8" w14:textId="77777777" w:rsidR="00CC6174" w:rsidRPr="008B171D" w:rsidRDefault="00CC6174" w:rsidP="008B171D">
            <w:pPr>
              <w:pStyle w:val="TableText"/>
              <w:spacing w:before="40" w:after="40"/>
              <w:rPr>
                <w:lang w:val="en-US" w:eastAsia="en-US"/>
              </w:rPr>
            </w:pPr>
            <w:r w:rsidRPr="008B171D">
              <w:rPr>
                <w:lang w:val="en-US" w:eastAsia="en-US"/>
              </w:rPr>
              <w:t xml:space="preserve">VT_R4 </w:t>
            </w:r>
          </w:p>
        </w:tc>
      </w:tr>
      <w:tr w:rsidR="00CC6174" w:rsidRPr="003146B5" w14:paraId="3777C22B"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65384569" w14:textId="77777777" w:rsidR="00CC6174" w:rsidRPr="008B171D" w:rsidRDefault="00CC6174" w:rsidP="008B171D">
            <w:pPr>
              <w:pStyle w:val="TableText"/>
              <w:spacing w:before="40" w:after="40"/>
              <w:rPr>
                <w:lang w:val="en-US" w:eastAsia="en-US"/>
              </w:rPr>
            </w:pPr>
            <w:r w:rsidRPr="008B171D">
              <w:rPr>
                <w:lang w:val="en-US" w:eastAsia="en-US"/>
              </w:rPr>
              <w:t>Double</w:t>
            </w:r>
          </w:p>
        </w:tc>
        <w:tc>
          <w:tcPr>
            <w:tcW w:w="2617" w:type="dxa"/>
            <w:tcBorders>
              <w:top w:val="double" w:sz="6" w:space="0" w:color="auto"/>
              <w:bottom w:val="double" w:sz="6" w:space="0" w:color="auto"/>
              <w:right w:val="single" w:sz="4" w:space="0" w:color="auto"/>
            </w:tcBorders>
          </w:tcPr>
          <w:p w14:paraId="3ACBCCAC" w14:textId="77777777" w:rsidR="00CC6174" w:rsidRPr="008B171D" w:rsidRDefault="00CC6174" w:rsidP="008B171D">
            <w:pPr>
              <w:pStyle w:val="TableText"/>
              <w:spacing w:before="40" w:after="40"/>
              <w:rPr>
                <w:lang w:val="en-US" w:eastAsia="en-US"/>
              </w:rPr>
            </w:pPr>
            <w:r w:rsidRPr="008B171D">
              <w:rPr>
                <w:lang w:val="en-US" w:eastAsia="en-US"/>
              </w:rPr>
              <w:t>VT_R8</w:t>
            </w:r>
          </w:p>
        </w:tc>
      </w:tr>
      <w:tr w:rsidR="001F71E5" w:rsidRPr="003146B5" w14:paraId="1C134395" w14:textId="77777777" w:rsidTr="00A11C2E">
        <w:trPr>
          <w:trHeight w:val="283"/>
          <w:tblHeader/>
          <w:jc w:val="center"/>
        </w:trPr>
        <w:tc>
          <w:tcPr>
            <w:tcW w:w="2617" w:type="dxa"/>
            <w:tcBorders>
              <w:top w:val="double" w:sz="6" w:space="0" w:color="auto"/>
              <w:bottom w:val="double" w:sz="6" w:space="0" w:color="auto"/>
              <w:right w:val="single" w:sz="4" w:space="0" w:color="auto"/>
            </w:tcBorders>
          </w:tcPr>
          <w:p w14:paraId="7AA1C47D" w14:textId="44CF5F99" w:rsidR="001F71E5" w:rsidRPr="008B171D" w:rsidRDefault="001F71E5" w:rsidP="008131AB">
            <w:pPr>
              <w:pStyle w:val="TableText"/>
              <w:spacing w:before="40" w:after="40"/>
              <w:rPr>
                <w:lang w:val="en-US" w:eastAsia="en-US"/>
              </w:rPr>
            </w:pPr>
            <w:r>
              <w:rPr>
                <w:lang w:val="en-US" w:eastAsia="en-US"/>
              </w:rPr>
              <w:t>Decimal</w:t>
            </w:r>
          </w:p>
        </w:tc>
        <w:tc>
          <w:tcPr>
            <w:tcW w:w="2617" w:type="dxa"/>
            <w:tcBorders>
              <w:top w:val="double" w:sz="6" w:space="0" w:color="auto"/>
              <w:bottom w:val="double" w:sz="6" w:space="0" w:color="auto"/>
              <w:right w:val="single" w:sz="4" w:space="0" w:color="auto"/>
            </w:tcBorders>
          </w:tcPr>
          <w:p w14:paraId="2AFBE1D4" w14:textId="7395E44B" w:rsidR="001F71E5" w:rsidRPr="008B171D" w:rsidRDefault="001F71E5" w:rsidP="008131AB">
            <w:pPr>
              <w:pStyle w:val="TableText"/>
              <w:spacing w:before="40" w:after="40"/>
              <w:rPr>
                <w:lang w:val="en-US" w:eastAsia="en-US"/>
              </w:rPr>
            </w:pPr>
            <w:r w:rsidRPr="008B171D">
              <w:rPr>
                <w:lang w:val="en-US" w:eastAsia="en-US"/>
              </w:rPr>
              <w:t>VT_</w:t>
            </w:r>
            <w:r>
              <w:rPr>
                <w:lang w:val="en-US" w:eastAsia="en-US"/>
              </w:rPr>
              <w:t>D</w:t>
            </w:r>
            <w:r w:rsidR="008131AB">
              <w:rPr>
                <w:lang w:val="en-US" w:eastAsia="en-US"/>
              </w:rPr>
              <w:t>ECIMAL</w:t>
            </w:r>
          </w:p>
        </w:tc>
      </w:tr>
      <w:tr w:rsidR="00CC6174" w:rsidRPr="003146B5" w14:paraId="144E310A"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0860C3BE" w14:textId="77777777" w:rsidR="00CC6174" w:rsidRPr="008B171D" w:rsidRDefault="00CC6174" w:rsidP="008B171D">
            <w:pPr>
              <w:pStyle w:val="TableText"/>
              <w:spacing w:before="40" w:after="40"/>
              <w:rPr>
                <w:lang w:val="en-US" w:eastAsia="en-US"/>
              </w:rPr>
            </w:pPr>
            <w:r w:rsidRPr="008B171D">
              <w:rPr>
                <w:lang w:val="en-US" w:eastAsia="en-US"/>
              </w:rPr>
              <w:t>String</w:t>
            </w:r>
          </w:p>
        </w:tc>
        <w:tc>
          <w:tcPr>
            <w:tcW w:w="2617" w:type="dxa"/>
            <w:tcBorders>
              <w:top w:val="double" w:sz="6" w:space="0" w:color="auto"/>
              <w:bottom w:val="double" w:sz="6" w:space="0" w:color="auto"/>
              <w:right w:val="single" w:sz="4" w:space="0" w:color="auto"/>
            </w:tcBorders>
          </w:tcPr>
          <w:p w14:paraId="0341F484" w14:textId="77777777" w:rsidR="00CC6174" w:rsidRPr="008B171D" w:rsidRDefault="00CC6174" w:rsidP="008B171D">
            <w:pPr>
              <w:pStyle w:val="TableText"/>
              <w:spacing w:before="40" w:after="40"/>
              <w:rPr>
                <w:lang w:val="en-US" w:eastAsia="en-US"/>
              </w:rPr>
            </w:pPr>
            <w:r w:rsidRPr="008B171D">
              <w:rPr>
                <w:lang w:val="en-US" w:eastAsia="en-US"/>
              </w:rPr>
              <w:t>VT_BSTR</w:t>
            </w:r>
          </w:p>
        </w:tc>
      </w:tr>
      <w:tr w:rsidR="00CC6174" w:rsidRPr="003146B5" w14:paraId="5E6BE0B2"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16BC123F" w14:textId="77777777" w:rsidR="00CC6174" w:rsidRPr="008B171D" w:rsidRDefault="00CC6174" w:rsidP="008B171D">
            <w:pPr>
              <w:pStyle w:val="TableText"/>
              <w:spacing w:before="40" w:after="40"/>
              <w:rPr>
                <w:lang w:val="en-US" w:eastAsia="en-US"/>
              </w:rPr>
            </w:pPr>
            <w:r w:rsidRPr="008B171D">
              <w:rPr>
                <w:lang w:val="en-US" w:eastAsia="en-US"/>
              </w:rPr>
              <w:t>Boolean</w:t>
            </w:r>
          </w:p>
        </w:tc>
        <w:tc>
          <w:tcPr>
            <w:tcW w:w="2617" w:type="dxa"/>
            <w:tcBorders>
              <w:top w:val="double" w:sz="6" w:space="0" w:color="auto"/>
              <w:bottom w:val="double" w:sz="6" w:space="0" w:color="auto"/>
              <w:right w:val="single" w:sz="4" w:space="0" w:color="auto"/>
            </w:tcBorders>
          </w:tcPr>
          <w:p w14:paraId="4814BB8D" w14:textId="77777777" w:rsidR="00CC6174" w:rsidRPr="008B171D" w:rsidRDefault="00CC6174" w:rsidP="008B171D">
            <w:pPr>
              <w:pStyle w:val="TableText"/>
              <w:spacing w:before="40" w:after="40"/>
              <w:rPr>
                <w:lang w:val="en-US" w:eastAsia="en-US"/>
              </w:rPr>
            </w:pPr>
            <w:r w:rsidRPr="008B171D">
              <w:rPr>
                <w:lang w:val="en-US" w:eastAsia="en-US"/>
              </w:rPr>
              <w:t>VT_BOOL</w:t>
            </w:r>
          </w:p>
        </w:tc>
      </w:tr>
      <w:tr w:rsidR="00CC6174" w:rsidRPr="003146B5" w14:paraId="0C122492"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6B97E9A6" w14:textId="77777777" w:rsidR="00CC6174" w:rsidRPr="008B171D" w:rsidRDefault="00CC6174" w:rsidP="008B171D">
            <w:pPr>
              <w:pStyle w:val="TableText"/>
              <w:spacing w:before="40" w:after="40"/>
              <w:rPr>
                <w:lang w:val="en-US" w:eastAsia="en-US"/>
              </w:rPr>
            </w:pPr>
            <w:r w:rsidRPr="008B171D">
              <w:rPr>
                <w:lang w:val="en-US" w:eastAsia="en-US"/>
              </w:rPr>
              <w:t>Byte</w:t>
            </w:r>
          </w:p>
        </w:tc>
        <w:tc>
          <w:tcPr>
            <w:tcW w:w="2617" w:type="dxa"/>
            <w:tcBorders>
              <w:top w:val="double" w:sz="6" w:space="0" w:color="auto"/>
              <w:bottom w:val="double" w:sz="6" w:space="0" w:color="auto"/>
              <w:right w:val="single" w:sz="4" w:space="0" w:color="auto"/>
            </w:tcBorders>
          </w:tcPr>
          <w:p w14:paraId="3DEB6F1B" w14:textId="77777777" w:rsidR="00CC6174" w:rsidRPr="008B171D" w:rsidRDefault="00CC6174" w:rsidP="008B171D">
            <w:pPr>
              <w:pStyle w:val="TableText"/>
              <w:spacing w:before="40" w:after="40"/>
              <w:rPr>
                <w:lang w:val="en-US" w:eastAsia="en-US"/>
              </w:rPr>
            </w:pPr>
            <w:r w:rsidRPr="008B171D">
              <w:rPr>
                <w:lang w:val="en-US" w:eastAsia="en-US"/>
              </w:rPr>
              <w:t>VT_UI1</w:t>
            </w:r>
          </w:p>
        </w:tc>
      </w:tr>
      <w:tr w:rsidR="00CC6174" w:rsidRPr="003146B5" w14:paraId="53B81080"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2F11ACA3" w14:textId="77777777" w:rsidR="00CC6174" w:rsidRPr="008B171D" w:rsidRDefault="00CC6174" w:rsidP="008B171D">
            <w:pPr>
              <w:pStyle w:val="TableText"/>
              <w:spacing w:before="40" w:after="40"/>
              <w:rPr>
                <w:lang w:val="en-US" w:eastAsia="en-US"/>
              </w:rPr>
            </w:pPr>
            <w:r w:rsidRPr="008B171D">
              <w:rPr>
                <w:lang w:val="en-US" w:eastAsia="en-US"/>
              </w:rPr>
              <w:t>SByte</w:t>
            </w:r>
          </w:p>
        </w:tc>
        <w:tc>
          <w:tcPr>
            <w:tcW w:w="2617" w:type="dxa"/>
            <w:tcBorders>
              <w:top w:val="double" w:sz="6" w:space="0" w:color="auto"/>
              <w:bottom w:val="double" w:sz="6" w:space="0" w:color="auto"/>
              <w:right w:val="single" w:sz="4" w:space="0" w:color="auto"/>
            </w:tcBorders>
          </w:tcPr>
          <w:p w14:paraId="5418BA83" w14:textId="77777777" w:rsidR="00CC6174" w:rsidRPr="008B171D" w:rsidRDefault="00CC6174" w:rsidP="008B171D">
            <w:pPr>
              <w:pStyle w:val="TableText"/>
              <w:spacing w:before="40" w:after="40"/>
              <w:rPr>
                <w:lang w:val="en-US" w:eastAsia="en-US"/>
              </w:rPr>
            </w:pPr>
            <w:r w:rsidRPr="008B171D">
              <w:rPr>
                <w:lang w:val="en-US" w:eastAsia="en-US"/>
              </w:rPr>
              <w:t>VT_I1</w:t>
            </w:r>
          </w:p>
        </w:tc>
      </w:tr>
      <w:tr w:rsidR="00CC6174" w:rsidRPr="003146B5" w14:paraId="04264711"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575DE154" w14:textId="77777777" w:rsidR="00CC6174" w:rsidRPr="008B171D" w:rsidRDefault="00CC6174" w:rsidP="008B171D">
            <w:pPr>
              <w:pStyle w:val="TableText"/>
              <w:spacing w:before="40" w:after="40"/>
              <w:rPr>
                <w:lang w:val="en-US" w:eastAsia="en-US"/>
              </w:rPr>
            </w:pPr>
            <w:r w:rsidRPr="008B171D">
              <w:rPr>
                <w:lang w:val="en-US" w:eastAsia="en-US"/>
              </w:rPr>
              <w:t>UInt16</w:t>
            </w:r>
          </w:p>
        </w:tc>
        <w:tc>
          <w:tcPr>
            <w:tcW w:w="2617" w:type="dxa"/>
            <w:tcBorders>
              <w:top w:val="double" w:sz="6" w:space="0" w:color="auto"/>
              <w:bottom w:val="double" w:sz="6" w:space="0" w:color="auto"/>
              <w:right w:val="single" w:sz="4" w:space="0" w:color="auto"/>
            </w:tcBorders>
          </w:tcPr>
          <w:p w14:paraId="479A43C2" w14:textId="77777777" w:rsidR="00CC6174" w:rsidRPr="008B171D" w:rsidRDefault="00CC6174" w:rsidP="008B171D">
            <w:pPr>
              <w:pStyle w:val="TableText"/>
              <w:spacing w:before="40" w:after="40"/>
              <w:rPr>
                <w:lang w:val="en-US" w:eastAsia="en-US"/>
              </w:rPr>
            </w:pPr>
            <w:r w:rsidRPr="008B171D">
              <w:rPr>
                <w:lang w:val="en-US" w:eastAsia="en-US"/>
              </w:rPr>
              <w:t>VT_UI2</w:t>
            </w:r>
          </w:p>
        </w:tc>
      </w:tr>
      <w:tr w:rsidR="00CC6174" w:rsidRPr="003146B5" w14:paraId="3C2E7E52"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4B8105A2" w14:textId="77777777" w:rsidR="00CC6174" w:rsidRPr="008B171D" w:rsidRDefault="00CC6174" w:rsidP="008B171D">
            <w:pPr>
              <w:pStyle w:val="TableText"/>
              <w:spacing w:before="40" w:after="40"/>
              <w:rPr>
                <w:lang w:val="en-US" w:eastAsia="en-US"/>
              </w:rPr>
            </w:pPr>
            <w:r w:rsidRPr="008B171D">
              <w:rPr>
                <w:lang w:val="en-US" w:eastAsia="en-US"/>
              </w:rPr>
              <w:t>UInt32</w:t>
            </w:r>
          </w:p>
        </w:tc>
        <w:tc>
          <w:tcPr>
            <w:tcW w:w="2617" w:type="dxa"/>
            <w:tcBorders>
              <w:top w:val="double" w:sz="6" w:space="0" w:color="auto"/>
              <w:bottom w:val="double" w:sz="6" w:space="0" w:color="auto"/>
              <w:right w:val="single" w:sz="4" w:space="0" w:color="auto"/>
            </w:tcBorders>
          </w:tcPr>
          <w:p w14:paraId="2FC1E302" w14:textId="77777777" w:rsidR="00CC6174" w:rsidRPr="008B171D" w:rsidRDefault="00CC6174" w:rsidP="008B171D">
            <w:pPr>
              <w:pStyle w:val="TableText"/>
              <w:spacing w:before="40" w:after="40"/>
              <w:rPr>
                <w:lang w:val="en-US" w:eastAsia="en-US"/>
              </w:rPr>
            </w:pPr>
            <w:r w:rsidRPr="008B171D">
              <w:rPr>
                <w:lang w:val="en-US" w:eastAsia="en-US"/>
              </w:rPr>
              <w:t>VT_UI4</w:t>
            </w:r>
          </w:p>
        </w:tc>
      </w:tr>
      <w:tr w:rsidR="00CC6174" w:rsidRPr="003146B5" w14:paraId="3963F2E1"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5EB0EB46" w14:textId="77777777" w:rsidR="00CC6174" w:rsidRPr="008B171D" w:rsidRDefault="00CC6174" w:rsidP="008B171D">
            <w:pPr>
              <w:pStyle w:val="TableText"/>
              <w:spacing w:before="40" w:after="40"/>
              <w:rPr>
                <w:lang w:val="en-US" w:eastAsia="en-US"/>
              </w:rPr>
            </w:pPr>
            <w:r w:rsidRPr="008B171D">
              <w:rPr>
                <w:lang w:val="en-US" w:eastAsia="en-US"/>
              </w:rPr>
              <w:t>Int64</w:t>
            </w:r>
          </w:p>
        </w:tc>
        <w:tc>
          <w:tcPr>
            <w:tcW w:w="2617" w:type="dxa"/>
            <w:tcBorders>
              <w:top w:val="double" w:sz="6" w:space="0" w:color="auto"/>
              <w:bottom w:val="double" w:sz="6" w:space="0" w:color="auto"/>
              <w:right w:val="single" w:sz="4" w:space="0" w:color="auto"/>
            </w:tcBorders>
          </w:tcPr>
          <w:p w14:paraId="443ED451" w14:textId="77777777" w:rsidR="00CC6174" w:rsidRPr="008B171D" w:rsidRDefault="00CC6174" w:rsidP="008B171D">
            <w:pPr>
              <w:pStyle w:val="TableText"/>
              <w:spacing w:before="40" w:after="40"/>
              <w:rPr>
                <w:lang w:val="en-US" w:eastAsia="en-US"/>
              </w:rPr>
            </w:pPr>
            <w:r w:rsidRPr="008B171D">
              <w:rPr>
                <w:lang w:val="en-US" w:eastAsia="en-US"/>
              </w:rPr>
              <w:t>VT_I8</w:t>
            </w:r>
          </w:p>
        </w:tc>
      </w:tr>
      <w:tr w:rsidR="00CC6174" w:rsidRPr="003146B5" w14:paraId="57EE3AFF"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4A697835" w14:textId="77777777" w:rsidR="00CC6174" w:rsidRPr="008B171D" w:rsidRDefault="00CC6174" w:rsidP="008B171D">
            <w:pPr>
              <w:pStyle w:val="TableText"/>
              <w:spacing w:before="40" w:after="40"/>
              <w:rPr>
                <w:lang w:val="en-US" w:eastAsia="en-US"/>
              </w:rPr>
            </w:pPr>
            <w:r w:rsidRPr="008B171D">
              <w:rPr>
                <w:lang w:val="en-US" w:eastAsia="en-US"/>
              </w:rPr>
              <w:t>UInt64</w:t>
            </w:r>
          </w:p>
        </w:tc>
        <w:tc>
          <w:tcPr>
            <w:tcW w:w="2617" w:type="dxa"/>
            <w:tcBorders>
              <w:top w:val="double" w:sz="6" w:space="0" w:color="auto"/>
              <w:bottom w:val="double" w:sz="6" w:space="0" w:color="auto"/>
              <w:right w:val="single" w:sz="4" w:space="0" w:color="auto"/>
            </w:tcBorders>
          </w:tcPr>
          <w:p w14:paraId="4B355442" w14:textId="77777777" w:rsidR="00CC6174" w:rsidRPr="008B171D" w:rsidRDefault="00CC6174" w:rsidP="008B171D">
            <w:pPr>
              <w:pStyle w:val="TableText"/>
              <w:spacing w:before="40" w:after="40"/>
              <w:rPr>
                <w:lang w:val="en-US" w:eastAsia="en-US"/>
              </w:rPr>
            </w:pPr>
            <w:r w:rsidRPr="008B171D">
              <w:rPr>
                <w:lang w:val="en-US" w:eastAsia="en-US"/>
              </w:rPr>
              <w:t>VT_UI8</w:t>
            </w:r>
          </w:p>
        </w:tc>
      </w:tr>
      <w:tr w:rsidR="00CC6174" w:rsidRPr="003146B5" w14:paraId="54C5F799"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25C692C0" w14:textId="77777777" w:rsidR="00CC6174" w:rsidRPr="008B171D" w:rsidRDefault="00CC6174" w:rsidP="008B171D">
            <w:pPr>
              <w:pStyle w:val="TableText"/>
              <w:spacing w:before="40" w:after="40"/>
              <w:rPr>
                <w:lang w:val="en-US" w:eastAsia="en-US"/>
              </w:rPr>
            </w:pPr>
            <w:r w:rsidRPr="008B171D">
              <w:rPr>
                <w:lang w:val="en-US" w:eastAsia="en-US"/>
              </w:rPr>
              <w:t>Guid</w:t>
            </w:r>
          </w:p>
        </w:tc>
        <w:tc>
          <w:tcPr>
            <w:tcW w:w="2617" w:type="dxa"/>
            <w:tcBorders>
              <w:top w:val="double" w:sz="6" w:space="0" w:color="auto"/>
              <w:bottom w:val="double" w:sz="6" w:space="0" w:color="auto"/>
              <w:right w:val="single" w:sz="4" w:space="0" w:color="auto"/>
            </w:tcBorders>
          </w:tcPr>
          <w:p w14:paraId="4DF89702" w14:textId="77777777" w:rsidR="00CC6174" w:rsidRPr="008B171D" w:rsidRDefault="00CC6174" w:rsidP="008B171D">
            <w:pPr>
              <w:pStyle w:val="TableText"/>
              <w:spacing w:before="40" w:after="40"/>
              <w:rPr>
                <w:lang w:val="en-US" w:eastAsia="en-US"/>
              </w:rPr>
            </w:pPr>
            <w:r w:rsidRPr="008B171D">
              <w:rPr>
                <w:lang w:val="en-US" w:eastAsia="en-US"/>
              </w:rPr>
              <w:t>VT_BSTR</w:t>
            </w:r>
          </w:p>
        </w:tc>
      </w:tr>
      <w:tr w:rsidR="00CC6174" w:rsidRPr="003146B5" w14:paraId="0F21E078"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49B89A8C" w14:textId="77777777" w:rsidR="00CC6174" w:rsidRPr="008B171D" w:rsidRDefault="00CC6174" w:rsidP="008B171D">
            <w:pPr>
              <w:pStyle w:val="TableText"/>
              <w:spacing w:before="40" w:after="40"/>
              <w:rPr>
                <w:lang w:val="en-US" w:eastAsia="en-US"/>
              </w:rPr>
            </w:pPr>
            <w:r w:rsidRPr="008B171D">
              <w:rPr>
                <w:lang w:val="en-US" w:eastAsia="en-US"/>
              </w:rPr>
              <w:t>DateTime</w:t>
            </w:r>
          </w:p>
        </w:tc>
        <w:tc>
          <w:tcPr>
            <w:tcW w:w="2617" w:type="dxa"/>
            <w:tcBorders>
              <w:top w:val="double" w:sz="6" w:space="0" w:color="auto"/>
              <w:bottom w:val="double" w:sz="6" w:space="0" w:color="auto"/>
              <w:right w:val="single" w:sz="4" w:space="0" w:color="auto"/>
            </w:tcBorders>
          </w:tcPr>
          <w:p w14:paraId="4A0DD143" w14:textId="082BC293" w:rsidR="00CC6174" w:rsidRPr="008B171D" w:rsidRDefault="00BF2ED5" w:rsidP="008B171D">
            <w:pPr>
              <w:pStyle w:val="TableText"/>
              <w:spacing w:before="40" w:after="40"/>
              <w:rPr>
                <w:lang w:val="en-US" w:eastAsia="en-US"/>
              </w:rPr>
            </w:pPr>
            <w:r>
              <w:rPr>
                <w:lang w:val="en-US" w:eastAsia="en-US"/>
              </w:rPr>
              <w:t>VT_DATE</w:t>
            </w:r>
          </w:p>
        </w:tc>
      </w:tr>
      <w:tr w:rsidR="00CC6174" w:rsidRPr="003146B5" w14:paraId="3EFC2ADD"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21AD0901" w14:textId="77777777" w:rsidR="00CC6174" w:rsidRPr="008B171D" w:rsidRDefault="00CC6174" w:rsidP="008B171D">
            <w:pPr>
              <w:pStyle w:val="TableText"/>
              <w:spacing w:before="40" w:after="40"/>
              <w:rPr>
                <w:lang w:val="en-US" w:eastAsia="en-US"/>
              </w:rPr>
            </w:pPr>
            <w:r w:rsidRPr="008B171D">
              <w:rPr>
                <w:lang w:val="en-US" w:eastAsia="en-US"/>
              </w:rPr>
              <w:t>NodeId</w:t>
            </w:r>
          </w:p>
        </w:tc>
        <w:tc>
          <w:tcPr>
            <w:tcW w:w="2617" w:type="dxa"/>
            <w:tcBorders>
              <w:top w:val="double" w:sz="6" w:space="0" w:color="auto"/>
              <w:bottom w:val="double" w:sz="6" w:space="0" w:color="auto"/>
              <w:right w:val="single" w:sz="4" w:space="0" w:color="auto"/>
            </w:tcBorders>
          </w:tcPr>
          <w:p w14:paraId="063F21B1" w14:textId="77777777" w:rsidR="00CC6174" w:rsidRPr="008B171D" w:rsidRDefault="00CC6174" w:rsidP="008B171D">
            <w:pPr>
              <w:pStyle w:val="TableText"/>
              <w:spacing w:before="40" w:after="40"/>
              <w:rPr>
                <w:lang w:val="en-US" w:eastAsia="en-US"/>
              </w:rPr>
            </w:pPr>
            <w:r w:rsidRPr="008B171D">
              <w:rPr>
                <w:lang w:val="en-US" w:eastAsia="en-US"/>
              </w:rPr>
              <w:t>VT_BSTR</w:t>
            </w:r>
          </w:p>
        </w:tc>
      </w:tr>
      <w:tr w:rsidR="00CC6174" w:rsidRPr="003146B5" w14:paraId="0984F567"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6B053686" w14:textId="77777777" w:rsidR="00CC6174" w:rsidRPr="008B171D" w:rsidRDefault="00CC6174" w:rsidP="008B171D">
            <w:pPr>
              <w:pStyle w:val="TableText"/>
              <w:spacing w:before="40" w:after="40"/>
              <w:rPr>
                <w:lang w:val="en-US" w:eastAsia="en-US"/>
              </w:rPr>
            </w:pPr>
            <w:r w:rsidRPr="008B171D">
              <w:rPr>
                <w:lang w:val="en-US" w:eastAsia="en-US"/>
              </w:rPr>
              <w:t>XmlElement</w:t>
            </w:r>
          </w:p>
        </w:tc>
        <w:tc>
          <w:tcPr>
            <w:tcW w:w="2617" w:type="dxa"/>
            <w:tcBorders>
              <w:top w:val="double" w:sz="6" w:space="0" w:color="auto"/>
              <w:bottom w:val="double" w:sz="6" w:space="0" w:color="auto"/>
              <w:right w:val="single" w:sz="4" w:space="0" w:color="auto"/>
            </w:tcBorders>
          </w:tcPr>
          <w:p w14:paraId="4209B581" w14:textId="77777777" w:rsidR="00CC6174" w:rsidRPr="008B171D" w:rsidRDefault="00CC6174" w:rsidP="008B171D">
            <w:pPr>
              <w:pStyle w:val="TableText"/>
              <w:spacing w:before="40" w:after="40"/>
              <w:rPr>
                <w:lang w:val="en-US" w:eastAsia="en-US"/>
              </w:rPr>
            </w:pPr>
            <w:r w:rsidRPr="008B171D">
              <w:rPr>
                <w:lang w:val="en-US" w:eastAsia="en-US"/>
              </w:rPr>
              <w:t>VT_BSTR</w:t>
            </w:r>
          </w:p>
        </w:tc>
      </w:tr>
      <w:tr w:rsidR="00CC6174" w:rsidRPr="003146B5" w14:paraId="5D0E5986"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4CC7143C" w14:textId="77777777" w:rsidR="00CC6174" w:rsidRPr="008B171D" w:rsidRDefault="00CC6174" w:rsidP="008B171D">
            <w:pPr>
              <w:pStyle w:val="TableText"/>
              <w:spacing w:before="40" w:after="40"/>
              <w:rPr>
                <w:lang w:val="en-US" w:eastAsia="en-US"/>
              </w:rPr>
            </w:pPr>
            <w:r w:rsidRPr="008B171D">
              <w:rPr>
                <w:lang w:val="en-US" w:eastAsia="en-US"/>
              </w:rPr>
              <w:t>ExpandedNodeId</w:t>
            </w:r>
          </w:p>
        </w:tc>
        <w:tc>
          <w:tcPr>
            <w:tcW w:w="2617" w:type="dxa"/>
            <w:tcBorders>
              <w:top w:val="double" w:sz="6" w:space="0" w:color="auto"/>
              <w:bottom w:val="double" w:sz="6" w:space="0" w:color="auto"/>
              <w:right w:val="single" w:sz="4" w:space="0" w:color="auto"/>
            </w:tcBorders>
          </w:tcPr>
          <w:p w14:paraId="0C6014E5" w14:textId="77777777" w:rsidR="00CC6174" w:rsidRPr="008B171D" w:rsidRDefault="00CC6174" w:rsidP="008B171D">
            <w:pPr>
              <w:pStyle w:val="TableText"/>
              <w:spacing w:before="40" w:after="40"/>
              <w:rPr>
                <w:lang w:val="en-US" w:eastAsia="en-US"/>
              </w:rPr>
            </w:pPr>
            <w:r w:rsidRPr="008B171D">
              <w:rPr>
                <w:lang w:val="en-US" w:eastAsia="en-US"/>
              </w:rPr>
              <w:t>VT_BSTR</w:t>
            </w:r>
          </w:p>
        </w:tc>
      </w:tr>
      <w:tr w:rsidR="00CC6174" w:rsidRPr="003146B5" w14:paraId="1F3DBC91"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0A8D5CB3" w14:textId="77777777" w:rsidR="00CC6174" w:rsidRPr="008B171D" w:rsidRDefault="00CC6174" w:rsidP="008B171D">
            <w:pPr>
              <w:pStyle w:val="TableText"/>
              <w:spacing w:before="40" w:after="40"/>
              <w:rPr>
                <w:lang w:val="en-US" w:eastAsia="en-US"/>
              </w:rPr>
            </w:pPr>
            <w:r w:rsidRPr="008B171D">
              <w:rPr>
                <w:lang w:val="en-US" w:eastAsia="en-US"/>
              </w:rPr>
              <w:t>QualifiedName</w:t>
            </w:r>
          </w:p>
        </w:tc>
        <w:tc>
          <w:tcPr>
            <w:tcW w:w="2617" w:type="dxa"/>
            <w:tcBorders>
              <w:top w:val="double" w:sz="6" w:space="0" w:color="auto"/>
              <w:bottom w:val="double" w:sz="6" w:space="0" w:color="auto"/>
              <w:right w:val="single" w:sz="4" w:space="0" w:color="auto"/>
            </w:tcBorders>
          </w:tcPr>
          <w:p w14:paraId="6C29EB88" w14:textId="77777777" w:rsidR="00CC6174" w:rsidRPr="008B171D" w:rsidRDefault="00CC6174" w:rsidP="008B171D">
            <w:pPr>
              <w:pStyle w:val="TableText"/>
              <w:spacing w:before="40" w:after="40"/>
              <w:rPr>
                <w:lang w:val="en-US" w:eastAsia="en-US"/>
              </w:rPr>
            </w:pPr>
            <w:r w:rsidRPr="008B171D">
              <w:rPr>
                <w:lang w:val="en-US" w:eastAsia="en-US"/>
              </w:rPr>
              <w:t>VT_BSTR</w:t>
            </w:r>
          </w:p>
        </w:tc>
      </w:tr>
      <w:tr w:rsidR="00CC6174" w:rsidRPr="003146B5" w14:paraId="7D9D5D96"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1E77B968" w14:textId="77777777" w:rsidR="00CC6174" w:rsidRPr="008B171D" w:rsidRDefault="00CC6174" w:rsidP="008B171D">
            <w:pPr>
              <w:pStyle w:val="TableText"/>
              <w:spacing w:before="40" w:after="40"/>
              <w:rPr>
                <w:lang w:val="en-US" w:eastAsia="en-US"/>
              </w:rPr>
            </w:pPr>
            <w:r w:rsidRPr="008B171D">
              <w:rPr>
                <w:lang w:val="en-US" w:eastAsia="en-US"/>
              </w:rPr>
              <w:t>LocalizedText</w:t>
            </w:r>
          </w:p>
        </w:tc>
        <w:tc>
          <w:tcPr>
            <w:tcW w:w="2617" w:type="dxa"/>
            <w:tcBorders>
              <w:top w:val="double" w:sz="6" w:space="0" w:color="auto"/>
              <w:bottom w:val="double" w:sz="6" w:space="0" w:color="auto"/>
              <w:right w:val="single" w:sz="4" w:space="0" w:color="auto"/>
            </w:tcBorders>
          </w:tcPr>
          <w:p w14:paraId="72107D21" w14:textId="77777777" w:rsidR="00CC6174" w:rsidRPr="008B171D" w:rsidRDefault="00CC6174" w:rsidP="008B171D">
            <w:pPr>
              <w:pStyle w:val="TableText"/>
              <w:spacing w:before="40" w:after="40"/>
              <w:rPr>
                <w:lang w:val="en-US" w:eastAsia="en-US"/>
              </w:rPr>
            </w:pPr>
            <w:r w:rsidRPr="008B171D">
              <w:rPr>
                <w:lang w:val="en-US" w:eastAsia="en-US"/>
              </w:rPr>
              <w:t>VT_BSTR</w:t>
            </w:r>
          </w:p>
        </w:tc>
      </w:tr>
      <w:tr w:rsidR="00CC6174" w:rsidRPr="003146B5" w14:paraId="06B49BD0"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191C3469" w14:textId="77777777" w:rsidR="00CC6174" w:rsidRPr="008B171D" w:rsidRDefault="00CC6174" w:rsidP="008B171D">
            <w:pPr>
              <w:pStyle w:val="TableText"/>
              <w:spacing w:before="40" w:after="40"/>
              <w:rPr>
                <w:lang w:val="en-US" w:eastAsia="en-US"/>
              </w:rPr>
            </w:pPr>
            <w:r w:rsidRPr="008B171D">
              <w:rPr>
                <w:lang w:val="en-US" w:eastAsia="en-US"/>
              </w:rPr>
              <w:t>StatusCode</w:t>
            </w:r>
          </w:p>
        </w:tc>
        <w:tc>
          <w:tcPr>
            <w:tcW w:w="2617" w:type="dxa"/>
            <w:tcBorders>
              <w:top w:val="double" w:sz="6" w:space="0" w:color="auto"/>
              <w:bottom w:val="double" w:sz="6" w:space="0" w:color="auto"/>
              <w:right w:val="single" w:sz="4" w:space="0" w:color="auto"/>
            </w:tcBorders>
          </w:tcPr>
          <w:p w14:paraId="6A136FCB" w14:textId="77777777" w:rsidR="00CC6174" w:rsidRPr="008B171D" w:rsidRDefault="00CC6174" w:rsidP="008B171D">
            <w:pPr>
              <w:pStyle w:val="TableText"/>
              <w:spacing w:before="40" w:after="40"/>
              <w:rPr>
                <w:lang w:val="en-US" w:eastAsia="en-US"/>
              </w:rPr>
            </w:pPr>
            <w:r w:rsidRPr="008B171D">
              <w:rPr>
                <w:lang w:val="en-US" w:eastAsia="en-US"/>
              </w:rPr>
              <w:t>VT_UI4</w:t>
            </w:r>
          </w:p>
        </w:tc>
      </w:tr>
      <w:tr w:rsidR="00CC6174" w:rsidRPr="003146B5" w14:paraId="685CDF3F"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59CA1E9A" w14:textId="77777777" w:rsidR="00CC6174" w:rsidRPr="008B171D" w:rsidRDefault="00CC6174" w:rsidP="008B171D">
            <w:pPr>
              <w:pStyle w:val="TableText"/>
              <w:spacing w:before="40" w:after="40"/>
              <w:rPr>
                <w:lang w:val="en-US" w:eastAsia="en-US"/>
              </w:rPr>
            </w:pPr>
            <w:r w:rsidRPr="008B171D">
              <w:rPr>
                <w:lang w:val="en-US" w:eastAsia="en-US"/>
              </w:rPr>
              <w:t>ExtensionObject</w:t>
            </w:r>
          </w:p>
        </w:tc>
        <w:tc>
          <w:tcPr>
            <w:tcW w:w="2617" w:type="dxa"/>
            <w:tcBorders>
              <w:top w:val="double" w:sz="6" w:space="0" w:color="auto"/>
              <w:bottom w:val="double" w:sz="6" w:space="0" w:color="auto"/>
              <w:right w:val="single" w:sz="4" w:space="0" w:color="auto"/>
            </w:tcBorders>
          </w:tcPr>
          <w:p w14:paraId="3A04E1F2" w14:textId="77777777" w:rsidR="00CC6174" w:rsidRPr="008B171D" w:rsidRDefault="00CC6174" w:rsidP="008B171D">
            <w:pPr>
              <w:pStyle w:val="TableText"/>
              <w:spacing w:before="40" w:after="40"/>
              <w:rPr>
                <w:lang w:val="en-US" w:eastAsia="en-US"/>
              </w:rPr>
            </w:pPr>
            <w:r w:rsidRPr="008B171D">
              <w:rPr>
                <w:lang w:val="en-US" w:eastAsia="en-US"/>
              </w:rPr>
              <w:t>Array of VT_UI1</w:t>
            </w:r>
          </w:p>
        </w:tc>
      </w:tr>
      <w:tr w:rsidR="00CC6174" w:rsidRPr="003146B5" w14:paraId="09DA158A" w14:textId="77777777" w:rsidTr="007B1220">
        <w:trPr>
          <w:trHeight w:val="283"/>
          <w:tblHeader/>
          <w:jc w:val="center"/>
        </w:trPr>
        <w:tc>
          <w:tcPr>
            <w:tcW w:w="2617" w:type="dxa"/>
            <w:tcBorders>
              <w:top w:val="double" w:sz="6" w:space="0" w:color="auto"/>
              <w:bottom w:val="double" w:sz="6" w:space="0" w:color="auto"/>
              <w:right w:val="single" w:sz="4" w:space="0" w:color="auto"/>
            </w:tcBorders>
          </w:tcPr>
          <w:p w14:paraId="4DED6806" w14:textId="77777777" w:rsidR="00CC6174" w:rsidRPr="008B171D" w:rsidRDefault="00CC6174" w:rsidP="008B171D">
            <w:pPr>
              <w:pStyle w:val="TableText"/>
              <w:spacing w:before="40" w:after="40"/>
              <w:rPr>
                <w:lang w:val="en-US" w:eastAsia="en-US"/>
              </w:rPr>
            </w:pPr>
            <w:r w:rsidRPr="008B171D">
              <w:rPr>
                <w:lang w:val="en-US" w:eastAsia="en-US"/>
              </w:rPr>
              <w:t>Array of above OPC UA types</w:t>
            </w:r>
          </w:p>
        </w:tc>
        <w:tc>
          <w:tcPr>
            <w:tcW w:w="2617" w:type="dxa"/>
            <w:tcBorders>
              <w:top w:val="double" w:sz="6" w:space="0" w:color="auto"/>
              <w:bottom w:val="double" w:sz="6" w:space="0" w:color="auto"/>
              <w:right w:val="single" w:sz="4" w:space="0" w:color="auto"/>
            </w:tcBorders>
          </w:tcPr>
          <w:p w14:paraId="27BC9CDA" w14:textId="77777777" w:rsidR="00CC6174" w:rsidRPr="008B171D" w:rsidRDefault="00CC6174" w:rsidP="008B171D">
            <w:pPr>
              <w:pStyle w:val="TableText"/>
              <w:spacing w:before="40" w:after="40"/>
              <w:rPr>
                <w:lang w:val="en-US" w:eastAsia="en-US"/>
              </w:rPr>
            </w:pPr>
            <w:r w:rsidRPr="008B171D">
              <w:rPr>
                <w:lang w:val="en-US" w:eastAsia="en-US"/>
              </w:rPr>
              <w:t xml:space="preserve">Array of corresponding Variant type </w:t>
            </w:r>
          </w:p>
        </w:tc>
      </w:tr>
    </w:tbl>
    <w:p w14:paraId="0E790768" w14:textId="77777777" w:rsidR="00CC6174" w:rsidRPr="00297071" w:rsidRDefault="00CC6174" w:rsidP="00CC6174">
      <w:pPr>
        <w:pStyle w:val="PARAGRAPH"/>
        <w:ind w:left="720"/>
      </w:pPr>
    </w:p>
    <w:p w14:paraId="541DE411" w14:textId="77777777" w:rsidR="00CC6174" w:rsidRDefault="00CC6174" w:rsidP="007F54B1">
      <w:pPr>
        <w:pStyle w:val="ANNEX-heading3"/>
      </w:pPr>
      <w:bookmarkStart w:id="646" w:name="_Ref380271457"/>
      <w:r>
        <w:t>Quality</w:t>
      </w:r>
      <w:bookmarkEnd w:id="646"/>
    </w:p>
    <w:p w14:paraId="19C33E5D" w14:textId="77777777" w:rsidR="00CC6174" w:rsidRPr="00CC6174" w:rsidRDefault="00CC6174" w:rsidP="00CC6174">
      <w:pPr>
        <w:pStyle w:val="PARAGRAPH"/>
      </w:pPr>
      <w:r w:rsidRPr="00CC6174">
        <w:t>The Quality of a Data Value in the OPC UA Server is represented as a StatusCode.</w:t>
      </w:r>
    </w:p>
    <w:p w14:paraId="723C359F" w14:textId="77777777" w:rsidR="00CC6174" w:rsidRPr="00CC6174" w:rsidRDefault="00CC6174" w:rsidP="00CC6174">
      <w:pPr>
        <w:pStyle w:val="PARAGRAPH"/>
      </w:pPr>
      <w:r w:rsidRPr="00CC6174">
        <w:t xml:space="preserve">The COM UA Proxy maps the Severity, Subcode and the limit bits of the OPC UA Status code to the lower 8 bits of the OPC DA Quality structure (of the form QQSSSSLL). </w:t>
      </w:r>
    </w:p>
    <w:p w14:paraId="0AE20BAD" w14:textId="77777777" w:rsidR="00CC6174" w:rsidRDefault="00CC6174" w:rsidP="00CC6174">
      <w:pPr>
        <w:pStyle w:val="PARAGRAPH"/>
        <w:keepNext/>
        <w:ind w:left="720"/>
      </w:pPr>
      <w:r>
        <w:object w:dxaOrig="6780" w:dyaOrig="2702" w14:anchorId="7D1B2F3A">
          <v:shape id="_x0000_i1034" type="#_x0000_t75" style="width:339pt;height:138.75pt" o:ole="">
            <v:imagedata r:id="rId36" o:title=""/>
          </v:shape>
          <o:OLEObject Type="Embed" ProgID="Visio.Drawing.11" ShapeID="_x0000_i1034" DrawAspect="Content" ObjectID="_1600546985" r:id="rId42"/>
        </w:object>
      </w:r>
    </w:p>
    <w:p w14:paraId="1CE6A984" w14:textId="4D6C8864" w:rsidR="00CC6174" w:rsidRPr="00D96C2B" w:rsidRDefault="00CC6174" w:rsidP="00D96C2B">
      <w:pPr>
        <w:pStyle w:val="FIGURE-title"/>
        <w:rPr>
          <w:lang w:val="en-US"/>
        </w:rPr>
      </w:pPr>
      <w:bookmarkStart w:id="647" w:name="_Toc497301437"/>
      <w:r w:rsidRPr="00D96C2B">
        <w:rPr>
          <w:lang w:val="en-US"/>
        </w:rPr>
        <w:t xml:space="preserve">Figure </w:t>
      </w:r>
      <w:r w:rsidR="00D96C2B" w:rsidRPr="00D96C2B">
        <w:rPr>
          <w:lang w:val="en-US"/>
        </w:rPr>
        <w:t>A.</w:t>
      </w:r>
      <w:r w:rsidRPr="00D96C2B">
        <w:rPr>
          <w:lang w:val="fr-FR"/>
        </w:rPr>
        <w:fldChar w:fldCharType="begin"/>
      </w:r>
      <w:r w:rsidRPr="00D96C2B">
        <w:rPr>
          <w:lang w:val="en-US"/>
        </w:rPr>
        <w:instrText xml:space="preserve"> SEQ Figure \* ARABIC </w:instrText>
      </w:r>
      <w:r w:rsidRPr="00D96C2B">
        <w:rPr>
          <w:lang w:val="fr-FR"/>
        </w:rPr>
        <w:fldChar w:fldCharType="separate"/>
      </w:r>
      <w:r w:rsidR="0071793B">
        <w:rPr>
          <w:lang w:val="en-US"/>
        </w:rPr>
        <w:t>6</w:t>
      </w:r>
      <w:r w:rsidRPr="00D96C2B">
        <w:rPr>
          <w:lang w:val="fr-FR"/>
        </w:rPr>
        <w:fldChar w:fldCharType="end"/>
      </w:r>
      <w:r w:rsidRPr="00D96C2B">
        <w:rPr>
          <w:lang w:val="en-US"/>
        </w:rPr>
        <w:t xml:space="preserve"> – OPC UA Status Code to OPC DA </w:t>
      </w:r>
      <w:r w:rsidR="009F3C4B">
        <w:rPr>
          <w:lang w:val="en-US"/>
        </w:rPr>
        <w:t>q</w:t>
      </w:r>
      <w:r w:rsidRPr="00D96C2B">
        <w:rPr>
          <w:lang w:val="en-US"/>
        </w:rPr>
        <w:t xml:space="preserve">uality </w:t>
      </w:r>
      <w:r w:rsidR="009F3C4B">
        <w:rPr>
          <w:lang w:val="en-US"/>
        </w:rPr>
        <w:t>m</w:t>
      </w:r>
      <w:r w:rsidRPr="00D96C2B">
        <w:rPr>
          <w:lang w:val="en-US"/>
        </w:rPr>
        <w:t>apping</w:t>
      </w:r>
      <w:bookmarkEnd w:id="647"/>
    </w:p>
    <w:p w14:paraId="5801F33C" w14:textId="77777777" w:rsidR="00CC6174" w:rsidRPr="00CC6174" w:rsidRDefault="00CC6174" w:rsidP="00CC6174">
      <w:pPr>
        <w:pStyle w:val="PARAGRAPH"/>
      </w:pPr>
      <w:r w:rsidRPr="00CC6174">
        <w:t>The Severity field of the Status code is mapped to the primary quality. The SubCode is mapped to the Sub Status and the Limit Bits are mapped to the Limit field.</w:t>
      </w:r>
    </w:p>
    <w:p w14:paraId="5DDD2D2C" w14:textId="26E70191" w:rsidR="00CC6174" w:rsidRPr="00CC6174" w:rsidRDefault="00CC6174" w:rsidP="00CC6174">
      <w:pPr>
        <w:pStyle w:val="PARAGRAPH"/>
      </w:pPr>
      <w:r w:rsidRPr="00CC6174">
        <w:fldChar w:fldCharType="begin"/>
      </w:r>
      <w:r w:rsidRPr="00CC6174">
        <w:instrText xml:space="preserve"> REF _Ref379972476 \h </w:instrText>
      </w:r>
      <w:r>
        <w:instrText xml:space="preserve"> \* MERGEFORMAT </w:instrText>
      </w:r>
      <w:r w:rsidRPr="00CC6174">
        <w:fldChar w:fldCharType="separate"/>
      </w:r>
      <w:r w:rsidR="0071793B" w:rsidRPr="0071793B">
        <w:t>Table A</w:t>
      </w:r>
      <w:r w:rsidR="0071793B">
        <w:rPr>
          <w:lang w:val="en-US"/>
        </w:rPr>
        <w:t>.7</w:t>
      </w:r>
      <w:r w:rsidRPr="00CC6174">
        <w:fldChar w:fldCharType="end"/>
      </w:r>
      <w:r w:rsidRPr="00CC6174">
        <w:t xml:space="preserve"> shows a mapping of the OPC UA status code to OPC DA primary quality </w:t>
      </w:r>
    </w:p>
    <w:p w14:paraId="091ACBCD" w14:textId="23DCA46F" w:rsidR="00CC6174" w:rsidRPr="00791078" w:rsidRDefault="00CC6174" w:rsidP="00791078">
      <w:pPr>
        <w:pStyle w:val="TABLE-title"/>
        <w:rPr>
          <w:lang w:val="en-US"/>
        </w:rPr>
      </w:pPr>
      <w:bookmarkStart w:id="648" w:name="_Ref379972476"/>
      <w:bookmarkStart w:id="649" w:name="_Toc497301474"/>
      <w:r w:rsidRPr="00791078">
        <w:rPr>
          <w:lang w:val="en-US"/>
        </w:rPr>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7</w:t>
      </w:r>
      <w:r w:rsidRPr="00791078">
        <w:rPr>
          <w:lang w:val="en-US"/>
        </w:rPr>
        <w:fldChar w:fldCharType="end"/>
      </w:r>
      <w:bookmarkEnd w:id="648"/>
      <w:r w:rsidR="009F3C4B">
        <w:rPr>
          <w:lang w:val="en-US"/>
        </w:rPr>
        <w:t xml:space="preserve"> </w:t>
      </w:r>
      <w:r w:rsidR="00FA20EB">
        <w:rPr>
          <w:lang w:val="en-US"/>
        </w:rPr>
        <w:t xml:space="preserve">– </w:t>
      </w:r>
      <w:r w:rsidR="009F3C4B">
        <w:rPr>
          <w:lang w:val="en-US"/>
        </w:rPr>
        <w:t>Quality m</w:t>
      </w:r>
      <w:r w:rsidRPr="00791078">
        <w:rPr>
          <w:lang w:val="en-US"/>
        </w:rPr>
        <w:t>apping</w:t>
      </w:r>
      <w:bookmarkEnd w:id="649"/>
    </w:p>
    <w:tbl>
      <w:tblPr>
        <w:tblW w:w="7862"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1"/>
        <w:gridCol w:w="3931"/>
      </w:tblGrid>
      <w:tr w:rsidR="00CC6174" w:rsidRPr="003C4C31" w14:paraId="2CF11C5C" w14:textId="77777777" w:rsidTr="00CC6174">
        <w:tc>
          <w:tcPr>
            <w:tcW w:w="3931" w:type="dxa"/>
          </w:tcPr>
          <w:p w14:paraId="640930A4" w14:textId="77777777" w:rsidR="00CC6174" w:rsidRPr="008B171D" w:rsidRDefault="00CC6174" w:rsidP="008B171D">
            <w:pPr>
              <w:pStyle w:val="TableTextBold"/>
              <w:spacing w:before="40" w:after="40"/>
              <w:rPr>
                <w:lang w:val="en-US" w:eastAsia="en-US"/>
              </w:rPr>
            </w:pPr>
            <w:r w:rsidRPr="008B171D">
              <w:rPr>
                <w:lang w:val="en-US" w:eastAsia="en-US"/>
              </w:rPr>
              <w:t xml:space="preserve">OPC UA Status Code </w:t>
            </w:r>
          </w:p>
        </w:tc>
        <w:tc>
          <w:tcPr>
            <w:tcW w:w="3931" w:type="dxa"/>
          </w:tcPr>
          <w:p w14:paraId="4F9BF41F" w14:textId="77777777" w:rsidR="00CC6174" w:rsidRPr="008B171D" w:rsidRDefault="00CC6174" w:rsidP="008B171D">
            <w:pPr>
              <w:pStyle w:val="TableTextBold"/>
              <w:spacing w:before="40" w:after="40"/>
              <w:rPr>
                <w:lang w:val="en-US" w:eastAsia="en-US"/>
              </w:rPr>
            </w:pPr>
            <w:r w:rsidRPr="008B171D">
              <w:rPr>
                <w:lang w:val="en-US" w:eastAsia="en-US"/>
              </w:rPr>
              <w:t>OPC DA Primary Quality (Quality &amp; Sub status QQSSSS)</w:t>
            </w:r>
          </w:p>
        </w:tc>
      </w:tr>
      <w:tr w:rsidR="00CC6174" w:rsidRPr="003C4C31" w14:paraId="17E908DD" w14:textId="77777777" w:rsidTr="00CC6174">
        <w:tc>
          <w:tcPr>
            <w:tcW w:w="3931" w:type="dxa"/>
          </w:tcPr>
          <w:p w14:paraId="38D9B9C2" w14:textId="216FBCA1" w:rsidR="00CC6174" w:rsidRPr="008B171D" w:rsidRDefault="00CC6174" w:rsidP="0058072C">
            <w:pPr>
              <w:pStyle w:val="TableText"/>
              <w:spacing w:before="40" w:after="40"/>
              <w:rPr>
                <w:lang w:val="en-US" w:eastAsia="en-US"/>
              </w:rPr>
            </w:pPr>
            <w:r w:rsidRPr="008B171D">
              <w:rPr>
                <w:lang w:val="en-US" w:eastAsia="en-US"/>
              </w:rPr>
              <w:t>Good</w:t>
            </w:r>
          </w:p>
        </w:tc>
        <w:tc>
          <w:tcPr>
            <w:tcW w:w="3931" w:type="dxa"/>
          </w:tcPr>
          <w:p w14:paraId="13B81422" w14:textId="77777777" w:rsidR="00CC6174" w:rsidRPr="008B171D" w:rsidRDefault="00CC6174" w:rsidP="008B171D">
            <w:pPr>
              <w:pStyle w:val="TableText"/>
              <w:spacing w:before="40" w:after="40"/>
              <w:rPr>
                <w:lang w:val="en-US" w:eastAsia="en-US"/>
              </w:rPr>
            </w:pPr>
            <w:r w:rsidRPr="008B171D">
              <w:rPr>
                <w:lang w:val="en-US" w:eastAsia="en-US"/>
              </w:rPr>
              <w:t>GOOD</w:t>
            </w:r>
          </w:p>
        </w:tc>
      </w:tr>
      <w:tr w:rsidR="00CC6174" w:rsidRPr="003C4C31" w14:paraId="2B1B07E3" w14:textId="77777777" w:rsidTr="00CC6174">
        <w:tc>
          <w:tcPr>
            <w:tcW w:w="3931" w:type="dxa"/>
          </w:tcPr>
          <w:p w14:paraId="6205B5B7" w14:textId="77777777" w:rsidR="00CC6174" w:rsidRPr="008B171D" w:rsidRDefault="00CC6174" w:rsidP="008B171D">
            <w:pPr>
              <w:pStyle w:val="TableText"/>
              <w:spacing w:before="40" w:after="40"/>
              <w:rPr>
                <w:lang w:val="en-US" w:eastAsia="en-US"/>
              </w:rPr>
            </w:pPr>
            <w:r w:rsidRPr="008B171D">
              <w:rPr>
                <w:lang w:val="en-US" w:eastAsia="en-US"/>
              </w:rPr>
              <w:t>Good_LocalOverride</w:t>
            </w:r>
          </w:p>
        </w:tc>
        <w:tc>
          <w:tcPr>
            <w:tcW w:w="3931" w:type="dxa"/>
          </w:tcPr>
          <w:p w14:paraId="10190680" w14:textId="77777777" w:rsidR="00CC6174" w:rsidRPr="008B171D" w:rsidRDefault="00CC6174" w:rsidP="008B171D">
            <w:pPr>
              <w:pStyle w:val="TableText"/>
              <w:spacing w:before="40" w:after="40"/>
              <w:rPr>
                <w:lang w:val="en-US" w:eastAsia="en-US"/>
              </w:rPr>
            </w:pPr>
            <w:r w:rsidRPr="008B171D">
              <w:rPr>
                <w:lang w:val="en-US" w:eastAsia="en-US"/>
              </w:rPr>
              <w:t>LOCAL_OVERRIDE</w:t>
            </w:r>
          </w:p>
        </w:tc>
      </w:tr>
      <w:tr w:rsidR="00CC6174" w:rsidRPr="003C4C31" w14:paraId="510C0595" w14:textId="77777777" w:rsidTr="00CC6174">
        <w:tc>
          <w:tcPr>
            <w:tcW w:w="3931" w:type="dxa"/>
          </w:tcPr>
          <w:p w14:paraId="470A4976" w14:textId="77777777" w:rsidR="00CC6174" w:rsidRPr="008B171D" w:rsidRDefault="00CC6174" w:rsidP="008B171D">
            <w:pPr>
              <w:pStyle w:val="TableText"/>
              <w:spacing w:before="40" w:after="40"/>
              <w:rPr>
                <w:lang w:val="en-US" w:eastAsia="en-US"/>
              </w:rPr>
            </w:pPr>
            <w:r w:rsidRPr="008B171D">
              <w:rPr>
                <w:lang w:val="en-US" w:eastAsia="en-US"/>
              </w:rPr>
              <w:t>Uncertain</w:t>
            </w:r>
          </w:p>
        </w:tc>
        <w:tc>
          <w:tcPr>
            <w:tcW w:w="3931" w:type="dxa"/>
          </w:tcPr>
          <w:p w14:paraId="70B0FDF8" w14:textId="77777777" w:rsidR="00CC6174" w:rsidRPr="008B171D" w:rsidRDefault="00CC6174" w:rsidP="008B171D">
            <w:pPr>
              <w:pStyle w:val="TableText"/>
              <w:spacing w:before="40" w:after="40"/>
              <w:rPr>
                <w:lang w:val="en-US" w:eastAsia="en-US"/>
              </w:rPr>
            </w:pPr>
            <w:r w:rsidRPr="008B171D">
              <w:rPr>
                <w:lang w:val="en-US" w:eastAsia="en-US"/>
              </w:rPr>
              <w:t>UNCERTAIN</w:t>
            </w:r>
          </w:p>
        </w:tc>
      </w:tr>
      <w:tr w:rsidR="00CC6174" w:rsidRPr="003C4C31" w14:paraId="7693A6FA" w14:textId="77777777" w:rsidTr="00CC6174">
        <w:tc>
          <w:tcPr>
            <w:tcW w:w="3931" w:type="dxa"/>
          </w:tcPr>
          <w:p w14:paraId="553F13F2" w14:textId="77777777" w:rsidR="00CC6174" w:rsidRPr="008B171D" w:rsidRDefault="00CC6174" w:rsidP="008B171D">
            <w:pPr>
              <w:pStyle w:val="TableText"/>
              <w:spacing w:before="40" w:after="40"/>
              <w:rPr>
                <w:lang w:val="en-US" w:eastAsia="en-US"/>
              </w:rPr>
            </w:pPr>
            <w:r w:rsidRPr="008B171D">
              <w:rPr>
                <w:lang w:val="en-US" w:eastAsia="en-US"/>
              </w:rPr>
              <w:t>Uncertain_SubNormal</w:t>
            </w:r>
          </w:p>
        </w:tc>
        <w:tc>
          <w:tcPr>
            <w:tcW w:w="3931" w:type="dxa"/>
          </w:tcPr>
          <w:p w14:paraId="6FED1D8D" w14:textId="77777777" w:rsidR="00CC6174" w:rsidRPr="008B171D" w:rsidRDefault="00CC6174" w:rsidP="008B171D">
            <w:pPr>
              <w:pStyle w:val="TableText"/>
              <w:spacing w:before="40" w:after="40"/>
              <w:rPr>
                <w:lang w:val="en-US" w:eastAsia="en-US"/>
              </w:rPr>
            </w:pPr>
            <w:r w:rsidRPr="008B171D">
              <w:rPr>
                <w:lang w:val="en-US" w:eastAsia="en-US"/>
              </w:rPr>
              <w:t>SUB_NORMAL</w:t>
            </w:r>
          </w:p>
        </w:tc>
      </w:tr>
      <w:tr w:rsidR="00CC6174" w:rsidRPr="003C4C31" w14:paraId="6E9E9829" w14:textId="77777777" w:rsidTr="00CC6174">
        <w:tc>
          <w:tcPr>
            <w:tcW w:w="3931" w:type="dxa"/>
          </w:tcPr>
          <w:p w14:paraId="1979AF4C" w14:textId="77777777" w:rsidR="00CC6174" w:rsidRPr="008B171D" w:rsidRDefault="00CC6174" w:rsidP="008B171D">
            <w:pPr>
              <w:pStyle w:val="TableText"/>
              <w:spacing w:before="40" w:after="40"/>
              <w:rPr>
                <w:lang w:val="en-US" w:eastAsia="en-US"/>
              </w:rPr>
            </w:pPr>
            <w:r w:rsidRPr="008B171D">
              <w:rPr>
                <w:lang w:val="en-US" w:eastAsia="en-US"/>
              </w:rPr>
              <w:t>Uncertain_SensorNotAccurate</w:t>
            </w:r>
          </w:p>
        </w:tc>
        <w:tc>
          <w:tcPr>
            <w:tcW w:w="3931" w:type="dxa"/>
          </w:tcPr>
          <w:p w14:paraId="6C46AE6E" w14:textId="77777777" w:rsidR="00CC6174" w:rsidRPr="008B171D" w:rsidRDefault="00CC6174" w:rsidP="008B171D">
            <w:pPr>
              <w:pStyle w:val="TableText"/>
              <w:spacing w:before="40" w:after="40"/>
              <w:rPr>
                <w:lang w:val="en-US" w:eastAsia="en-US"/>
              </w:rPr>
            </w:pPr>
            <w:r w:rsidRPr="008B171D">
              <w:rPr>
                <w:lang w:val="en-US" w:eastAsia="en-US"/>
              </w:rPr>
              <w:t>SENSOR_CAL</w:t>
            </w:r>
          </w:p>
        </w:tc>
      </w:tr>
      <w:tr w:rsidR="00CC6174" w:rsidRPr="003C4C31" w14:paraId="52A7AFEE" w14:textId="77777777" w:rsidTr="00CC6174">
        <w:tc>
          <w:tcPr>
            <w:tcW w:w="3931" w:type="dxa"/>
          </w:tcPr>
          <w:p w14:paraId="554053CE" w14:textId="77777777" w:rsidR="00CC6174" w:rsidRPr="008B171D" w:rsidRDefault="00CC6174" w:rsidP="008B171D">
            <w:pPr>
              <w:pStyle w:val="TableText"/>
              <w:spacing w:before="40" w:after="40"/>
              <w:rPr>
                <w:lang w:val="en-US" w:eastAsia="en-US"/>
              </w:rPr>
            </w:pPr>
            <w:r w:rsidRPr="008B171D">
              <w:rPr>
                <w:lang w:val="en-US" w:eastAsia="en-US"/>
              </w:rPr>
              <w:t>Uncertain_EngineeringUnitsExceeded</w:t>
            </w:r>
          </w:p>
        </w:tc>
        <w:tc>
          <w:tcPr>
            <w:tcW w:w="3931" w:type="dxa"/>
          </w:tcPr>
          <w:p w14:paraId="1FDBE9DE" w14:textId="77777777" w:rsidR="00CC6174" w:rsidRPr="008B171D" w:rsidRDefault="00CC6174" w:rsidP="008B171D">
            <w:pPr>
              <w:pStyle w:val="TableText"/>
              <w:spacing w:before="40" w:after="40"/>
              <w:rPr>
                <w:lang w:val="en-US" w:eastAsia="en-US"/>
              </w:rPr>
            </w:pPr>
            <w:r w:rsidRPr="008B171D">
              <w:rPr>
                <w:lang w:val="en-US" w:eastAsia="en-US"/>
              </w:rPr>
              <w:t>EGU_EXCEEDED</w:t>
            </w:r>
          </w:p>
        </w:tc>
      </w:tr>
      <w:tr w:rsidR="00CC6174" w:rsidRPr="003C4C31" w14:paraId="2366F01F" w14:textId="77777777" w:rsidTr="00CC6174">
        <w:tc>
          <w:tcPr>
            <w:tcW w:w="3931" w:type="dxa"/>
          </w:tcPr>
          <w:p w14:paraId="061525D7" w14:textId="77777777" w:rsidR="00CC6174" w:rsidRPr="008B171D" w:rsidRDefault="00CC6174" w:rsidP="008B171D">
            <w:pPr>
              <w:pStyle w:val="TableText"/>
              <w:spacing w:before="40" w:after="40"/>
              <w:rPr>
                <w:lang w:val="en-US" w:eastAsia="en-US"/>
              </w:rPr>
            </w:pPr>
            <w:r w:rsidRPr="008B171D">
              <w:rPr>
                <w:lang w:val="en-US" w:eastAsia="en-US"/>
              </w:rPr>
              <w:t>Uncertain_LastUsableValue</w:t>
            </w:r>
          </w:p>
        </w:tc>
        <w:tc>
          <w:tcPr>
            <w:tcW w:w="3931" w:type="dxa"/>
          </w:tcPr>
          <w:p w14:paraId="74595D8D" w14:textId="77777777" w:rsidR="00CC6174" w:rsidRPr="008B171D" w:rsidRDefault="00CC6174" w:rsidP="008B171D">
            <w:pPr>
              <w:pStyle w:val="TableText"/>
              <w:spacing w:before="40" w:after="40"/>
              <w:rPr>
                <w:lang w:val="en-US" w:eastAsia="en-US"/>
              </w:rPr>
            </w:pPr>
            <w:r w:rsidRPr="008B171D">
              <w:rPr>
                <w:lang w:val="en-US" w:eastAsia="en-US"/>
              </w:rPr>
              <w:t>LAST_USABLE</w:t>
            </w:r>
          </w:p>
        </w:tc>
      </w:tr>
      <w:tr w:rsidR="00CC6174" w:rsidRPr="003C4C31" w14:paraId="2B1A3108" w14:textId="77777777" w:rsidTr="00CC6174">
        <w:tc>
          <w:tcPr>
            <w:tcW w:w="3931" w:type="dxa"/>
          </w:tcPr>
          <w:p w14:paraId="3F169F84" w14:textId="77777777" w:rsidR="00CC6174" w:rsidRPr="008B171D" w:rsidRDefault="00CC6174" w:rsidP="008B171D">
            <w:pPr>
              <w:pStyle w:val="TableText"/>
              <w:spacing w:before="40" w:after="40"/>
              <w:rPr>
                <w:lang w:val="en-US" w:eastAsia="en-US"/>
              </w:rPr>
            </w:pPr>
            <w:r w:rsidRPr="008B171D">
              <w:rPr>
                <w:lang w:val="en-US" w:eastAsia="en-US"/>
              </w:rPr>
              <w:t>Bad</w:t>
            </w:r>
          </w:p>
        </w:tc>
        <w:tc>
          <w:tcPr>
            <w:tcW w:w="3931" w:type="dxa"/>
          </w:tcPr>
          <w:p w14:paraId="61F26504" w14:textId="77777777" w:rsidR="00CC6174" w:rsidRPr="008B171D" w:rsidRDefault="00CC6174" w:rsidP="008B171D">
            <w:pPr>
              <w:pStyle w:val="TableText"/>
              <w:spacing w:before="40" w:after="40"/>
              <w:rPr>
                <w:lang w:val="en-US" w:eastAsia="en-US"/>
              </w:rPr>
            </w:pPr>
            <w:r w:rsidRPr="008B171D">
              <w:rPr>
                <w:lang w:val="en-US" w:eastAsia="en-US"/>
              </w:rPr>
              <w:t>BAD</w:t>
            </w:r>
          </w:p>
        </w:tc>
      </w:tr>
      <w:tr w:rsidR="00CC6174" w:rsidRPr="003C4C31" w14:paraId="3888CB89" w14:textId="77777777" w:rsidTr="00CC6174">
        <w:tc>
          <w:tcPr>
            <w:tcW w:w="3931" w:type="dxa"/>
          </w:tcPr>
          <w:p w14:paraId="26D7CCEF" w14:textId="77777777" w:rsidR="00CC6174" w:rsidRPr="008B171D" w:rsidRDefault="00CC6174" w:rsidP="008B171D">
            <w:pPr>
              <w:pStyle w:val="TableText"/>
              <w:spacing w:before="40" w:after="40"/>
              <w:rPr>
                <w:lang w:val="en-US" w:eastAsia="en-US"/>
              </w:rPr>
            </w:pPr>
            <w:r w:rsidRPr="008B171D">
              <w:rPr>
                <w:lang w:val="en-US" w:eastAsia="en-US"/>
              </w:rPr>
              <w:t>Bad_ConfigurationError</w:t>
            </w:r>
          </w:p>
        </w:tc>
        <w:tc>
          <w:tcPr>
            <w:tcW w:w="3931" w:type="dxa"/>
          </w:tcPr>
          <w:p w14:paraId="3FDDBC2C" w14:textId="77777777" w:rsidR="00CC6174" w:rsidRPr="008B171D" w:rsidRDefault="00CC6174" w:rsidP="008B171D">
            <w:pPr>
              <w:pStyle w:val="TableText"/>
              <w:spacing w:before="40" w:after="40"/>
              <w:rPr>
                <w:lang w:val="en-US" w:eastAsia="en-US"/>
              </w:rPr>
            </w:pPr>
            <w:r w:rsidRPr="008B171D">
              <w:rPr>
                <w:lang w:val="en-US" w:eastAsia="en-US"/>
              </w:rPr>
              <w:t>CONFIG_ERROR</w:t>
            </w:r>
          </w:p>
        </w:tc>
      </w:tr>
      <w:tr w:rsidR="00CC6174" w:rsidRPr="003C4C31" w14:paraId="799C1DD3" w14:textId="77777777" w:rsidTr="00CC6174">
        <w:tc>
          <w:tcPr>
            <w:tcW w:w="3931" w:type="dxa"/>
          </w:tcPr>
          <w:p w14:paraId="72F521A8" w14:textId="77777777" w:rsidR="00CC6174" w:rsidRPr="008B171D" w:rsidRDefault="00CC6174" w:rsidP="008B171D">
            <w:pPr>
              <w:pStyle w:val="TableText"/>
              <w:spacing w:before="40" w:after="40"/>
              <w:rPr>
                <w:lang w:val="en-US" w:eastAsia="en-US"/>
              </w:rPr>
            </w:pPr>
            <w:r w:rsidRPr="008B171D">
              <w:rPr>
                <w:lang w:val="en-US" w:eastAsia="en-US"/>
              </w:rPr>
              <w:t>Bad_NotConnected</w:t>
            </w:r>
          </w:p>
        </w:tc>
        <w:tc>
          <w:tcPr>
            <w:tcW w:w="3931" w:type="dxa"/>
          </w:tcPr>
          <w:p w14:paraId="41191089" w14:textId="77777777" w:rsidR="00CC6174" w:rsidRPr="008B171D" w:rsidRDefault="00CC6174" w:rsidP="008B171D">
            <w:pPr>
              <w:pStyle w:val="TableText"/>
              <w:spacing w:before="40" w:after="40"/>
              <w:rPr>
                <w:lang w:val="en-US" w:eastAsia="en-US"/>
              </w:rPr>
            </w:pPr>
            <w:r w:rsidRPr="008B171D">
              <w:rPr>
                <w:lang w:val="en-US" w:eastAsia="en-US"/>
              </w:rPr>
              <w:t>NOT_CONNECTED</w:t>
            </w:r>
          </w:p>
        </w:tc>
      </w:tr>
      <w:tr w:rsidR="00CC6174" w:rsidRPr="003C4C31" w14:paraId="09E31DF0" w14:textId="77777777" w:rsidTr="00CC6174">
        <w:tc>
          <w:tcPr>
            <w:tcW w:w="3931" w:type="dxa"/>
          </w:tcPr>
          <w:p w14:paraId="7531217C" w14:textId="77777777" w:rsidR="00CC6174" w:rsidRPr="008B171D" w:rsidRDefault="00CC6174" w:rsidP="008B171D">
            <w:pPr>
              <w:pStyle w:val="TableText"/>
              <w:spacing w:before="40" w:after="40"/>
              <w:rPr>
                <w:lang w:val="en-US" w:eastAsia="en-US"/>
              </w:rPr>
            </w:pPr>
            <w:r w:rsidRPr="008B171D">
              <w:rPr>
                <w:lang w:val="en-US" w:eastAsia="en-US"/>
              </w:rPr>
              <w:t>Bad_NoCommunication</w:t>
            </w:r>
          </w:p>
        </w:tc>
        <w:tc>
          <w:tcPr>
            <w:tcW w:w="3931" w:type="dxa"/>
          </w:tcPr>
          <w:p w14:paraId="78DE795F" w14:textId="77777777" w:rsidR="00CC6174" w:rsidRPr="008B171D" w:rsidRDefault="00CC6174" w:rsidP="008B171D">
            <w:pPr>
              <w:pStyle w:val="TableText"/>
              <w:spacing w:before="40" w:after="40"/>
              <w:rPr>
                <w:lang w:val="en-US" w:eastAsia="en-US"/>
              </w:rPr>
            </w:pPr>
            <w:r w:rsidRPr="008B171D">
              <w:rPr>
                <w:lang w:val="en-US" w:eastAsia="en-US"/>
              </w:rPr>
              <w:t>COMM_FAILURE</w:t>
            </w:r>
          </w:p>
        </w:tc>
      </w:tr>
      <w:tr w:rsidR="00CC6174" w:rsidRPr="003C4C31" w14:paraId="1BDCE08A" w14:textId="77777777" w:rsidTr="00CC6174">
        <w:tc>
          <w:tcPr>
            <w:tcW w:w="3931" w:type="dxa"/>
          </w:tcPr>
          <w:p w14:paraId="69002D5E" w14:textId="77777777" w:rsidR="00CC6174" w:rsidRPr="008B171D" w:rsidRDefault="00CC6174" w:rsidP="008B171D">
            <w:pPr>
              <w:pStyle w:val="TableText"/>
              <w:spacing w:before="40" w:after="40"/>
              <w:rPr>
                <w:lang w:val="en-US" w:eastAsia="en-US"/>
              </w:rPr>
            </w:pPr>
            <w:r w:rsidRPr="008B171D">
              <w:rPr>
                <w:lang w:val="en-US" w:eastAsia="en-US"/>
              </w:rPr>
              <w:t>Bad_OutOfService</w:t>
            </w:r>
          </w:p>
        </w:tc>
        <w:tc>
          <w:tcPr>
            <w:tcW w:w="3931" w:type="dxa"/>
          </w:tcPr>
          <w:p w14:paraId="46D95D4B" w14:textId="77777777" w:rsidR="00CC6174" w:rsidRPr="008B171D" w:rsidRDefault="00CC6174" w:rsidP="008B171D">
            <w:pPr>
              <w:pStyle w:val="TableText"/>
              <w:spacing w:before="40" w:after="40"/>
              <w:rPr>
                <w:lang w:val="en-US" w:eastAsia="en-US"/>
              </w:rPr>
            </w:pPr>
            <w:r w:rsidRPr="008B171D">
              <w:rPr>
                <w:lang w:val="en-US" w:eastAsia="en-US"/>
              </w:rPr>
              <w:t>OUT_OF_SERVICE</w:t>
            </w:r>
          </w:p>
        </w:tc>
      </w:tr>
      <w:tr w:rsidR="00CC6174" w:rsidRPr="003C4C31" w14:paraId="3E7AAD3F" w14:textId="77777777" w:rsidTr="00CC6174">
        <w:tc>
          <w:tcPr>
            <w:tcW w:w="3931" w:type="dxa"/>
          </w:tcPr>
          <w:p w14:paraId="039EBCE4" w14:textId="77777777" w:rsidR="00CC6174" w:rsidRPr="008B171D" w:rsidRDefault="00CC6174" w:rsidP="008B171D">
            <w:pPr>
              <w:pStyle w:val="TableText"/>
              <w:spacing w:before="40" w:after="40"/>
              <w:rPr>
                <w:lang w:val="en-US" w:eastAsia="en-US"/>
              </w:rPr>
            </w:pPr>
            <w:r w:rsidRPr="008B171D">
              <w:rPr>
                <w:lang w:val="en-US" w:eastAsia="en-US"/>
              </w:rPr>
              <w:t>Bad_DeviceFailure</w:t>
            </w:r>
          </w:p>
        </w:tc>
        <w:tc>
          <w:tcPr>
            <w:tcW w:w="3931" w:type="dxa"/>
          </w:tcPr>
          <w:p w14:paraId="7BC1377D" w14:textId="77777777" w:rsidR="00CC6174" w:rsidRPr="008B171D" w:rsidRDefault="00CC6174" w:rsidP="008B171D">
            <w:pPr>
              <w:pStyle w:val="TableText"/>
              <w:spacing w:before="40" w:after="40"/>
              <w:rPr>
                <w:lang w:val="en-US" w:eastAsia="en-US"/>
              </w:rPr>
            </w:pPr>
            <w:r w:rsidRPr="008B171D">
              <w:rPr>
                <w:lang w:val="en-US" w:eastAsia="en-US"/>
              </w:rPr>
              <w:t>DEVICE_FAILURE</w:t>
            </w:r>
          </w:p>
        </w:tc>
      </w:tr>
      <w:tr w:rsidR="00CC6174" w:rsidRPr="003C4C31" w14:paraId="0CEE1F1C" w14:textId="77777777" w:rsidTr="00CC6174">
        <w:tc>
          <w:tcPr>
            <w:tcW w:w="3931" w:type="dxa"/>
          </w:tcPr>
          <w:p w14:paraId="03552707" w14:textId="77777777" w:rsidR="00CC6174" w:rsidRPr="008B171D" w:rsidRDefault="00CC6174" w:rsidP="008B171D">
            <w:pPr>
              <w:pStyle w:val="TableText"/>
              <w:spacing w:before="40" w:after="40"/>
              <w:rPr>
                <w:lang w:val="en-US" w:eastAsia="en-US"/>
              </w:rPr>
            </w:pPr>
            <w:r w:rsidRPr="008B171D">
              <w:rPr>
                <w:lang w:val="en-US" w:eastAsia="en-US"/>
              </w:rPr>
              <w:t>Bad_SensorFailure</w:t>
            </w:r>
          </w:p>
        </w:tc>
        <w:tc>
          <w:tcPr>
            <w:tcW w:w="3931" w:type="dxa"/>
          </w:tcPr>
          <w:p w14:paraId="74C6E28D" w14:textId="77777777" w:rsidR="00CC6174" w:rsidRPr="008B171D" w:rsidRDefault="00CC6174" w:rsidP="008B171D">
            <w:pPr>
              <w:pStyle w:val="TableText"/>
              <w:spacing w:before="40" w:after="40"/>
              <w:rPr>
                <w:lang w:val="en-US" w:eastAsia="en-US"/>
              </w:rPr>
            </w:pPr>
            <w:r w:rsidRPr="008B171D">
              <w:rPr>
                <w:lang w:val="en-US" w:eastAsia="en-US"/>
              </w:rPr>
              <w:t>SENSOR_FAILURE</w:t>
            </w:r>
          </w:p>
        </w:tc>
      </w:tr>
      <w:tr w:rsidR="00CC6174" w:rsidRPr="003C4C31" w14:paraId="2BDB1C85" w14:textId="77777777" w:rsidTr="00CC6174">
        <w:tc>
          <w:tcPr>
            <w:tcW w:w="3931" w:type="dxa"/>
          </w:tcPr>
          <w:p w14:paraId="262C1E29" w14:textId="77777777" w:rsidR="00CC6174" w:rsidRPr="008B171D" w:rsidRDefault="00CC6174" w:rsidP="008B171D">
            <w:pPr>
              <w:pStyle w:val="TableText"/>
              <w:spacing w:before="40" w:after="40"/>
              <w:rPr>
                <w:lang w:val="en-US" w:eastAsia="en-US"/>
              </w:rPr>
            </w:pPr>
            <w:r w:rsidRPr="008B171D">
              <w:rPr>
                <w:lang w:val="en-US" w:eastAsia="en-US"/>
              </w:rPr>
              <w:t>Bad_WaitingForInitialData</w:t>
            </w:r>
          </w:p>
        </w:tc>
        <w:tc>
          <w:tcPr>
            <w:tcW w:w="3931" w:type="dxa"/>
          </w:tcPr>
          <w:p w14:paraId="058DCC16" w14:textId="77777777" w:rsidR="00CC6174" w:rsidRPr="008B171D" w:rsidRDefault="00CC6174" w:rsidP="008B171D">
            <w:pPr>
              <w:pStyle w:val="TableText"/>
              <w:spacing w:before="40" w:after="40"/>
              <w:rPr>
                <w:lang w:val="en-US" w:eastAsia="en-US"/>
              </w:rPr>
            </w:pPr>
            <w:r w:rsidRPr="008B171D">
              <w:rPr>
                <w:lang w:val="en-US" w:eastAsia="en-US"/>
              </w:rPr>
              <w:t>WAITING_FOR_INITIAL_DATA</w:t>
            </w:r>
          </w:p>
        </w:tc>
      </w:tr>
    </w:tbl>
    <w:p w14:paraId="0FE1DA75" w14:textId="77777777" w:rsidR="00CC6174" w:rsidRPr="00D55B49" w:rsidRDefault="00CC6174" w:rsidP="00CC6174">
      <w:pPr>
        <w:pStyle w:val="PARAGRAPH"/>
        <w:ind w:left="720"/>
      </w:pPr>
    </w:p>
    <w:p w14:paraId="6686808F" w14:textId="77777777" w:rsidR="00CC6174" w:rsidRDefault="00CC6174" w:rsidP="007F54B1">
      <w:pPr>
        <w:pStyle w:val="ANNEX-heading3"/>
      </w:pPr>
      <w:bookmarkStart w:id="650" w:name="_Ref380271475"/>
      <w:r>
        <w:t>Timestamp</w:t>
      </w:r>
      <w:bookmarkEnd w:id="650"/>
    </w:p>
    <w:p w14:paraId="50FEE7C8" w14:textId="77777777" w:rsidR="00CC6174" w:rsidRPr="00CC6174" w:rsidRDefault="00CC6174" w:rsidP="00CC6174">
      <w:pPr>
        <w:pStyle w:val="PARAGRAPH"/>
      </w:pPr>
      <w:r w:rsidRPr="00CC6174">
        <w:t>If available, the SourceTimestamp of the DataValue in the OPC UA Server is assigned to the Timestamp for the value in the COM UA Proxy. If SourceTimestamp is not available, then the ServerTimestamp is used.</w:t>
      </w:r>
    </w:p>
    <w:p w14:paraId="5E0ECAD5" w14:textId="77777777" w:rsidR="00CC6174" w:rsidRDefault="009F3C4B" w:rsidP="007F54B1">
      <w:pPr>
        <w:pStyle w:val="ANNEX-heading2"/>
      </w:pPr>
      <w:bookmarkStart w:id="651" w:name="_Toc497301425"/>
      <w:r>
        <w:t>Read d</w:t>
      </w:r>
      <w:r w:rsidR="00CC6174">
        <w:t>ata</w:t>
      </w:r>
      <w:bookmarkEnd w:id="651"/>
    </w:p>
    <w:p w14:paraId="78882BC9" w14:textId="426E3E36" w:rsidR="00CC6174" w:rsidRPr="00CC6174" w:rsidRDefault="00CC6174" w:rsidP="00CC6174">
      <w:pPr>
        <w:pStyle w:val="PARAGRAPH"/>
      </w:pPr>
      <w:r w:rsidRPr="00CC6174">
        <w:t xml:space="preserve">The COM UA Proxy converts all the ItemIds in the Read into valid NodeIds by replacing the </w:t>
      </w:r>
      <w:r w:rsidR="00594FFC" w:rsidRPr="00CC6174">
        <w:t>‘</w:t>
      </w:r>
      <w:r w:rsidR="00594FFC">
        <w:t>-</w:t>
      </w:r>
      <w:r w:rsidRPr="00CC6174">
        <w:t>’ with ‘=’ and calls the OPC UA Read Service for the Value Attribute.</w:t>
      </w:r>
    </w:p>
    <w:p w14:paraId="1B04B921" w14:textId="41D90816" w:rsidR="00CC6174" w:rsidRPr="00CC6174" w:rsidRDefault="00CC6174" w:rsidP="00CC6174">
      <w:pPr>
        <w:pStyle w:val="PARAGRAPH"/>
      </w:pPr>
      <w:r w:rsidRPr="00CC6174">
        <w:t>If the Read Service call is successful then DataValue for each node is mapped to the VQT for each item as shown in</w:t>
      </w:r>
      <w:r w:rsidR="00A16C25">
        <w:t xml:space="preserve"> </w:t>
      </w:r>
      <w:r w:rsidR="00A16C25">
        <w:fldChar w:fldCharType="begin"/>
      </w:r>
      <w:r w:rsidR="00A16C25">
        <w:instrText xml:space="preserve"> REF _Ref379972040 \h </w:instrText>
      </w:r>
      <w:r w:rsidR="00A16C25">
        <w:fldChar w:fldCharType="separate"/>
      </w:r>
      <w:r w:rsidR="0071793B" w:rsidRPr="00D96C2B">
        <w:rPr>
          <w:lang w:val="en-US"/>
        </w:rPr>
        <w:t>Figure A.</w:t>
      </w:r>
      <w:r w:rsidR="0071793B">
        <w:rPr>
          <w:lang w:val="en-US"/>
        </w:rPr>
        <w:t>5</w:t>
      </w:r>
      <w:r w:rsidR="00A16C25">
        <w:fldChar w:fldCharType="end"/>
      </w:r>
      <w:r w:rsidR="00A16C25">
        <w:t>.</w:t>
      </w:r>
      <w:r w:rsidRPr="00CC6174">
        <w:t xml:space="preserve"> </w:t>
      </w:r>
    </w:p>
    <w:p w14:paraId="1F3EEB40" w14:textId="77777777" w:rsidR="00CC6174" w:rsidRPr="00CC6174" w:rsidRDefault="00CC6174" w:rsidP="00CC6174">
      <w:pPr>
        <w:pStyle w:val="PARAGRAPH"/>
      </w:pPr>
      <w:r w:rsidRPr="00CC6174">
        <w:t>If the Read Service call fails or If there are errors for some of the Nodes, then the StatusCodes of these Nodes are mapped to the error code by the COM UA Proxy.</w:t>
      </w:r>
    </w:p>
    <w:p w14:paraId="4BD3BBEF" w14:textId="6FB4BDF5" w:rsidR="00CC6174" w:rsidRPr="00CC6174" w:rsidRDefault="00CC6174" w:rsidP="00CC6174">
      <w:pPr>
        <w:pStyle w:val="PARAGRAPH"/>
      </w:pPr>
      <w:r w:rsidRPr="00CC6174">
        <w:t xml:space="preserve">The mapping of the OPC UA Status code to OPC DA Read Error code (in the COM UA Proxy) is shown in </w:t>
      </w:r>
      <w:r w:rsidRPr="00CC6174">
        <w:fldChar w:fldCharType="begin"/>
      </w:r>
      <w:r w:rsidRPr="00CC6174">
        <w:instrText xml:space="preserve"> REF _Ref379972918 \h </w:instrText>
      </w:r>
      <w:r>
        <w:instrText xml:space="preserve"> \* MERGEFORMAT </w:instrText>
      </w:r>
      <w:r w:rsidRPr="00CC6174">
        <w:fldChar w:fldCharType="separate"/>
      </w:r>
      <w:r w:rsidR="0071793B" w:rsidRPr="0071793B">
        <w:t>Table A</w:t>
      </w:r>
      <w:r w:rsidR="0071793B">
        <w:rPr>
          <w:lang w:val="en-US"/>
        </w:rPr>
        <w:t>.8</w:t>
      </w:r>
      <w:r w:rsidRPr="00CC6174">
        <w:fldChar w:fldCharType="end"/>
      </w:r>
      <w:r w:rsidRPr="00CC6174">
        <w:t>:</w:t>
      </w:r>
    </w:p>
    <w:p w14:paraId="14DD96D2" w14:textId="57B1BA96" w:rsidR="00CC6174" w:rsidRPr="00791078" w:rsidRDefault="00CC6174" w:rsidP="00791078">
      <w:pPr>
        <w:pStyle w:val="TABLE-title"/>
        <w:rPr>
          <w:lang w:val="en-US"/>
        </w:rPr>
      </w:pPr>
      <w:bookmarkStart w:id="652" w:name="_Ref379972918"/>
      <w:bookmarkStart w:id="653" w:name="_Toc497301475"/>
      <w:r w:rsidRPr="00791078">
        <w:rPr>
          <w:lang w:val="en-US"/>
        </w:rPr>
        <w:lastRenderedPageBreak/>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8</w:t>
      </w:r>
      <w:r w:rsidRPr="00791078">
        <w:rPr>
          <w:lang w:val="en-US"/>
        </w:rPr>
        <w:fldChar w:fldCharType="end"/>
      </w:r>
      <w:bookmarkEnd w:id="652"/>
      <w:r w:rsidR="009F3C4B">
        <w:rPr>
          <w:lang w:val="en-US"/>
        </w:rPr>
        <w:t xml:space="preserve"> </w:t>
      </w:r>
      <w:r w:rsidR="00FA20EB">
        <w:rPr>
          <w:lang w:val="en-US"/>
        </w:rPr>
        <w:t xml:space="preserve">– </w:t>
      </w:r>
      <w:r w:rsidR="009F3C4B">
        <w:rPr>
          <w:lang w:val="en-US"/>
        </w:rPr>
        <w:t>OPC UA Read e</w:t>
      </w:r>
      <w:r w:rsidRPr="00791078">
        <w:rPr>
          <w:lang w:val="en-US"/>
        </w:rPr>
        <w:t xml:space="preserve">rror </w:t>
      </w:r>
      <w:r w:rsidR="009F3C4B">
        <w:rPr>
          <w:lang w:val="en-US"/>
        </w:rPr>
        <w:t>m</w:t>
      </w:r>
      <w:r w:rsidRPr="00791078">
        <w:rPr>
          <w:lang w:val="en-US"/>
        </w:rPr>
        <w:t>apping</w:t>
      </w:r>
      <w:bookmarkEnd w:id="653"/>
    </w:p>
    <w:tbl>
      <w:tblPr>
        <w:tblW w:w="7862"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1"/>
        <w:gridCol w:w="3931"/>
      </w:tblGrid>
      <w:tr w:rsidR="00CC6174" w:rsidRPr="003146B5" w14:paraId="00582438" w14:textId="77777777" w:rsidTr="00CC6174">
        <w:tc>
          <w:tcPr>
            <w:tcW w:w="3931" w:type="dxa"/>
          </w:tcPr>
          <w:p w14:paraId="13EFA559" w14:textId="77777777" w:rsidR="00CC6174" w:rsidRPr="008B171D" w:rsidRDefault="00CC6174" w:rsidP="008B171D">
            <w:pPr>
              <w:pStyle w:val="TableTextBold"/>
              <w:spacing w:before="40" w:after="40"/>
              <w:rPr>
                <w:lang w:val="en-US" w:eastAsia="en-US"/>
              </w:rPr>
            </w:pPr>
            <w:r w:rsidRPr="008B171D">
              <w:rPr>
                <w:lang w:val="en-US" w:eastAsia="en-US"/>
              </w:rPr>
              <w:t xml:space="preserve">OPC UA Status Code </w:t>
            </w:r>
          </w:p>
        </w:tc>
        <w:tc>
          <w:tcPr>
            <w:tcW w:w="3931" w:type="dxa"/>
          </w:tcPr>
          <w:p w14:paraId="6BA6FD81" w14:textId="77777777" w:rsidR="00CC6174" w:rsidRPr="008B171D" w:rsidRDefault="00CC6174" w:rsidP="008B171D">
            <w:pPr>
              <w:pStyle w:val="TableTextBold"/>
              <w:spacing w:before="40" w:after="40"/>
              <w:rPr>
                <w:lang w:val="en-US" w:eastAsia="en-US"/>
              </w:rPr>
            </w:pPr>
            <w:r w:rsidRPr="008B171D">
              <w:rPr>
                <w:lang w:val="en-US" w:eastAsia="en-US"/>
              </w:rPr>
              <w:t>OPC DA Error ID</w:t>
            </w:r>
          </w:p>
        </w:tc>
      </w:tr>
      <w:tr w:rsidR="00CC6174" w:rsidRPr="003146B5" w14:paraId="271B8626" w14:textId="77777777" w:rsidTr="00CC6174">
        <w:tc>
          <w:tcPr>
            <w:tcW w:w="3931" w:type="dxa"/>
          </w:tcPr>
          <w:p w14:paraId="5072309D" w14:textId="77777777" w:rsidR="00CC6174" w:rsidRPr="008B171D" w:rsidRDefault="00CC6174" w:rsidP="008B171D">
            <w:pPr>
              <w:pStyle w:val="TableText"/>
              <w:spacing w:before="40" w:after="40"/>
              <w:rPr>
                <w:lang w:val="en-US" w:eastAsia="en-US"/>
              </w:rPr>
            </w:pPr>
            <w:r w:rsidRPr="008B171D">
              <w:rPr>
                <w:lang w:val="en-US" w:eastAsia="en-US"/>
              </w:rPr>
              <w:t>Bad_OutOfMemory</w:t>
            </w:r>
          </w:p>
        </w:tc>
        <w:tc>
          <w:tcPr>
            <w:tcW w:w="3931" w:type="dxa"/>
          </w:tcPr>
          <w:p w14:paraId="47BFE0AF" w14:textId="77777777" w:rsidR="00CC6174" w:rsidRPr="008B171D" w:rsidRDefault="00CC6174" w:rsidP="008B171D">
            <w:pPr>
              <w:pStyle w:val="TableText"/>
              <w:spacing w:before="40" w:after="40"/>
              <w:rPr>
                <w:lang w:val="en-US" w:eastAsia="en-US"/>
              </w:rPr>
            </w:pPr>
            <w:r w:rsidRPr="008B171D">
              <w:rPr>
                <w:lang w:val="en-US" w:eastAsia="en-US"/>
              </w:rPr>
              <w:t>E_OUTOFMEMORY</w:t>
            </w:r>
          </w:p>
        </w:tc>
      </w:tr>
      <w:tr w:rsidR="00CC6174" w:rsidRPr="003146B5" w14:paraId="5CC59F5C" w14:textId="77777777" w:rsidTr="00CC6174">
        <w:tc>
          <w:tcPr>
            <w:tcW w:w="3931" w:type="dxa"/>
          </w:tcPr>
          <w:p w14:paraId="65F61AD9" w14:textId="77777777" w:rsidR="00CC6174" w:rsidRPr="008B171D" w:rsidRDefault="00CC6174" w:rsidP="008B171D">
            <w:pPr>
              <w:pStyle w:val="TableText"/>
              <w:spacing w:before="40" w:after="40"/>
              <w:rPr>
                <w:lang w:val="en-US" w:eastAsia="en-US"/>
              </w:rPr>
            </w:pPr>
            <w:r w:rsidRPr="008B171D">
              <w:rPr>
                <w:lang w:val="en-US" w:eastAsia="en-US"/>
              </w:rPr>
              <w:t>Bad_NodeIdInvalid</w:t>
            </w:r>
          </w:p>
        </w:tc>
        <w:tc>
          <w:tcPr>
            <w:tcW w:w="3931" w:type="dxa"/>
          </w:tcPr>
          <w:p w14:paraId="2D70D5C5" w14:textId="77777777" w:rsidR="00CC6174" w:rsidRPr="008B171D" w:rsidRDefault="00CC6174" w:rsidP="008B171D">
            <w:pPr>
              <w:pStyle w:val="TableText"/>
              <w:spacing w:before="40" w:after="40"/>
              <w:rPr>
                <w:lang w:val="en-US" w:eastAsia="en-US"/>
              </w:rPr>
            </w:pPr>
            <w:r w:rsidRPr="008B171D">
              <w:rPr>
                <w:lang w:val="en-US" w:eastAsia="en-US"/>
              </w:rPr>
              <w:t>E_INVALIDITEMID</w:t>
            </w:r>
          </w:p>
        </w:tc>
      </w:tr>
      <w:tr w:rsidR="00CC6174" w:rsidRPr="003146B5" w14:paraId="6B9D1436" w14:textId="77777777" w:rsidTr="00CC6174">
        <w:tc>
          <w:tcPr>
            <w:tcW w:w="3931" w:type="dxa"/>
          </w:tcPr>
          <w:p w14:paraId="247F807D" w14:textId="77777777" w:rsidR="00CC6174" w:rsidRPr="008B171D" w:rsidRDefault="00CC6174" w:rsidP="008B171D">
            <w:pPr>
              <w:pStyle w:val="TableText"/>
              <w:spacing w:before="40" w:after="40"/>
              <w:rPr>
                <w:lang w:val="en-US" w:eastAsia="en-US"/>
              </w:rPr>
            </w:pPr>
            <w:r w:rsidRPr="008B171D">
              <w:rPr>
                <w:lang w:val="en-US" w:eastAsia="en-US"/>
              </w:rPr>
              <w:t>Bad_NodeIdUnknown</w:t>
            </w:r>
          </w:p>
        </w:tc>
        <w:tc>
          <w:tcPr>
            <w:tcW w:w="3931" w:type="dxa"/>
          </w:tcPr>
          <w:p w14:paraId="4A70FCBF" w14:textId="77777777" w:rsidR="00CC6174" w:rsidRPr="008B171D" w:rsidRDefault="00CC6174" w:rsidP="008B171D">
            <w:pPr>
              <w:pStyle w:val="TableText"/>
              <w:spacing w:before="40" w:after="40"/>
              <w:rPr>
                <w:lang w:val="en-US" w:eastAsia="en-US"/>
              </w:rPr>
            </w:pPr>
            <w:r w:rsidRPr="008B171D">
              <w:rPr>
                <w:lang w:val="en-US" w:eastAsia="en-US"/>
              </w:rPr>
              <w:t>E_UNKNOWNITEMID</w:t>
            </w:r>
          </w:p>
        </w:tc>
      </w:tr>
      <w:tr w:rsidR="00CC6174" w:rsidRPr="003146B5" w14:paraId="36C60E07" w14:textId="77777777" w:rsidTr="00CC6174">
        <w:tc>
          <w:tcPr>
            <w:tcW w:w="3931" w:type="dxa"/>
          </w:tcPr>
          <w:p w14:paraId="041D39E2" w14:textId="77777777" w:rsidR="00CC6174" w:rsidRPr="008B171D" w:rsidRDefault="00CC6174" w:rsidP="008B171D">
            <w:pPr>
              <w:pStyle w:val="TableText"/>
              <w:spacing w:before="40" w:after="40"/>
              <w:rPr>
                <w:lang w:val="en-US" w:eastAsia="en-US"/>
              </w:rPr>
            </w:pPr>
            <w:r w:rsidRPr="008B171D">
              <w:rPr>
                <w:lang w:val="en-US" w:eastAsia="en-US"/>
              </w:rPr>
              <w:t>Bad_NotReadable</w:t>
            </w:r>
          </w:p>
        </w:tc>
        <w:tc>
          <w:tcPr>
            <w:tcW w:w="3931" w:type="dxa"/>
          </w:tcPr>
          <w:p w14:paraId="704233B1" w14:textId="77777777" w:rsidR="00CC6174" w:rsidRPr="008B171D" w:rsidRDefault="00CC6174" w:rsidP="008B171D">
            <w:pPr>
              <w:pStyle w:val="TableText"/>
              <w:spacing w:before="40" w:after="40"/>
              <w:rPr>
                <w:lang w:val="en-US" w:eastAsia="en-US"/>
              </w:rPr>
            </w:pPr>
            <w:r w:rsidRPr="008B171D">
              <w:rPr>
                <w:lang w:val="en-US" w:eastAsia="en-US"/>
              </w:rPr>
              <w:t>E_BADRIGHTS</w:t>
            </w:r>
          </w:p>
        </w:tc>
      </w:tr>
      <w:tr w:rsidR="00CC6174" w:rsidRPr="003146B5" w14:paraId="438E4C52" w14:textId="77777777" w:rsidTr="00CC6174">
        <w:tc>
          <w:tcPr>
            <w:tcW w:w="3931" w:type="dxa"/>
          </w:tcPr>
          <w:p w14:paraId="6714FEC7" w14:textId="77777777" w:rsidR="00CC6174" w:rsidRPr="008B171D" w:rsidRDefault="00CC6174" w:rsidP="008B171D">
            <w:pPr>
              <w:pStyle w:val="TableText"/>
              <w:spacing w:before="40" w:after="40"/>
              <w:rPr>
                <w:lang w:val="en-US" w:eastAsia="en-US"/>
              </w:rPr>
            </w:pPr>
            <w:r w:rsidRPr="008B171D">
              <w:rPr>
                <w:lang w:val="en-US" w:eastAsia="en-US"/>
              </w:rPr>
              <w:t xml:space="preserve">Bad_UserAccessDenied </w:t>
            </w:r>
          </w:p>
        </w:tc>
        <w:tc>
          <w:tcPr>
            <w:tcW w:w="3931" w:type="dxa"/>
          </w:tcPr>
          <w:p w14:paraId="2B7F0923" w14:textId="77777777" w:rsidR="00CC6174" w:rsidRPr="008B171D" w:rsidRDefault="00CC6174" w:rsidP="008B171D">
            <w:pPr>
              <w:pStyle w:val="TableText"/>
              <w:spacing w:before="40" w:after="40"/>
              <w:rPr>
                <w:lang w:val="en-US" w:eastAsia="en-US"/>
              </w:rPr>
            </w:pPr>
            <w:r w:rsidRPr="008B171D">
              <w:rPr>
                <w:lang w:val="en-US" w:eastAsia="en-US"/>
              </w:rPr>
              <w:t>E_ACCESSDENIED</w:t>
            </w:r>
          </w:p>
        </w:tc>
      </w:tr>
      <w:tr w:rsidR="00CC6174" w:rsidRPr="003146B5" w14:paraId="2E85F0BD" w14:textId="77777777" w:rsidTr="00CC6174">
        <w:tc>
          <w:tcPr>
            <w:tcW w:w="3931" w:type="dxa"/>
          </w:tcPr>
          <w:p w14:paraId="4512C001" w14:textId="77777777" w:rsidR="00CC6174" w:rsidRPr="008B171D" w:rsidRDefault="00CC6174" w:rsidP="008B171D">
            <w:pPr>
              <w:pStyle w:val="TableText"/>
              <w:spacing w:before="40" w:after="40"/>
              <w:rPr>
                <w:lang w:val="en-US" w:eastAsia="en-US"/>
              </w:rPr>
            </w:pPr>
            <w:r w:rsidRPr="008B171D">
              <w:rPr>
                <w:lang w:val="en-US" w:eastAsia="en-US"/>
              </w:rPr>
              <w:t>Bad_AttributeIdInvalid</w:t>
            </w:r>
          </w:p>
        </w:tc>
        <w:tc>
          <w:tcPr>
            <w:tcW w:w="3931" w:type="dxa"/>
          </w:tcPr>
          <w:p w14:paraId="7B5CB483" w14:textId="77777777" w:rsidR="00CC6174" w:rsidRPr="008B171D" w:rsidRDefault="00CC6174" w:rsidP="008B171D">
            <w:pPr>
              <w:pStyle w:val="TableText"/>
              <w:spacing w:before="40" w:after="40"/>
              <w:rPr>
                <w:lang w:val="en-US" w:eastAsia="en-US"/>
              </w:rPr>
            </w:pPr>
            <w:r w:rsidRPr="008B171D">
              <w:rPr>
                <w:lang w:val="en-US" w:eastAsia="en-US"/>
              </w:rPr>
              <w:t>E_INVALIDITEMID</w:t>
            </w:r>
          </w:p>
        </w:tc>
      </w:tr>
      <w:tr w:rsidR="00CC6174" w:rsidRPr="003146B5" w14:paraId="7B6BBB5E" w14:textId="77777777" w:rsidTr="00CC6174">
        <w:tc>
          <w:tcPr>
            <w:tcW w:w="3931" w:type="dxa"/>
          </w:tcPr>
          <w:p w14:paraId="637152E8" w14:textId="77777777" w:rsidR="00CC6174" w:rsidRPr="008B171D" w:rsidRDefault="00CC6174" w:rsidP="008B171D">
            <w:pPr>
              <w:pStyle w:val="TableText"/>
              <w:spacing w:before="40" w:after="40"/>
              <w:rPr>
                <w:lang w:val="en-US" w:eastAsia="en-US"/>
              </w:rPr>
            </w:pPr>
            <w:r w:rsidRPr="008B171D">
              <w:rPr>
                <w:lang w:val="en-US" w:eastAsia="en-US"/>
              </w:rPr>
              <w:t>Bad_UnexpectedError</w:t>
            </w:r>
          </w:p>
        </w:tc>
        <w:tc>
          <w:tcPr>
            <w:tcW w:w="3931" w:type="dxa"/>
          </w:tcPr>
          <w:p w14:paraId="0D867CBB" w14:textId="77777777" w:rsidR="00CC6174" w:rsidRPr="008B171D" w:rsidRDefault="00CC6174" w:rsidP="008B171D">
            <w:pPr>
              <w:pStyle w:val="TableText"/>
              <w:spacing w:before="40" w:after="40"/>
              <w:rPr>
                <w:lang w:val="en-US" w:eastAsia="en-US"/>
              </w:rPr>
            </w:pPr>
            <w:r w:rsidRPr="008B171D">
              <w:rPr>
                <w:lang w:val="en-US" w:eastAsia="en-US"/>
              </w:rPr>
              <w:t>E_FAIL</w:t>
            </w:r>
          </w:p>
        </w:tc>
      </w:tr>
      <w:tr w:rsidR="00CC6174" w:rsidRPr="003146B5" w14:paraId="591B238E" w14:textId="77777777" w:rsidTr="00CC6174">
        <w:tc>
          <w:tcPr>
            <w:tcW w:w="3931" w:type="dxa"/>
          </w:tcPr>
          <w:p w14:paraId="6EFFF025" w14:textId="77777777" w:rsidR="00CC6174" w:rsidRPr="008B171D" w:rsidRDefault="00CC6174" w:rsidP="008B171D">
            <w:pPr>
              <w:pStyle w:val="TableText"/>
              <w:spacing w:before="40" w:after="40"/>
              <w:rPr>
                <w:lang w:val="en-US" w:eastAsia="en-US"/>
              </w:rPr>
            </w:pPr>
            <w:r w:rsidRPr="008B171D">
              <w:rPr>
                <w:lang w:val="en-US" w:eastAsia="en-US"/>
              </w:rPr>
              <w:t>Bad_InternalError</w:t>
            </w:r>
          </w:p>
        </w:tc>
        <w:tc>
          <w:tcPr>
            <w:tcW w:w="3931" w:type="dxa"/>
          </w:tcPr>
          <w:p w14:paraId="6BACA3F7" w14:textId="77777777" w:rsidR="00CC6174" w:rsidRPr="008B171D" w:rsidRDefault="00CC6174" w:rsidP="008B171D">
            <w:pPr>
              <w:pStyle w:val="TableText"/>
              <w:spacing w:before="40" w:after="40"/>
              <w:rPr>
                <w:lang w:val="en-US" w:eastAsia="en-US"/>
              </w:rPr>
            </w:pPr>
            <w:r w:rsidRPr="008B171D">
              <w:rPr>
                <w:lang w:val="en-US" w:eastAsia="en-US"/>
              </w:rPr>
              <w:t>E_FAIL</w:t>
            </w:r>
          </w:p>
        </w:tc>
      </w:tr>
      <w:tr w:rsidR="00CC6174" w:rsidRPr="003146B5" w14:paraId="0A01C4E7" w14:textId="77777777" w:rsidTr="00CC6174">
        <w:tc>
          <w:tcPr>
            <w:tcW w:w="3931" w:type="dxa"/>
          </w:tcPr>
          <w:p w14:paraId="012FDCED" w14:textId="77777777" w:rsidR="00CC6174" w:rsidRPr="008B171D" w:rsidRDefault="00CC6174" w:rsidP="008B171D">
            <w:pPr>
              <w:pStyle w:val="TableText"/>
              <w:spacing w:before="40" w:after="40"/>
              <w:rPr>
                <w:lang w:val="en-US" w:eastAsia="en-US"/>
              </w:rPr>
            </w:pPr>
            <w:r w:rsidRPr="008B171D">
              <w:rPr>
                <w:lang w:val="en-US" w:eastAsia="en-US"/>
              </w:rPr>
              <w:t>Bad_SessionClosed</w:t>
            </w:r>
          </w:p>
        </w:tc>
        <w:tc>
          <w:tcPr>
            <w:tcW w:w="3931" w:type="dxa"/>
          </w:tcPr>
          <w:p w14:paraId="243B1783" w14:textId="77777777" w:rsidR="00CC6174" w:rsidRPr="008B171D" w:rsidRDefault="00CC6174" w:rsidP="008B171D">
            <w:pPr>
              <w:pStyle w:val="TableText"/>
              <w:spacing w:before="40" w:after="40"/>
              <w:rPr>
                <w:lang w:val="en-US" w:eastAsia="en-US"/>
              </w:rPr>
            </w:pPr>
            <w:r w:rsidRPr="008B171D">
              <w:rPr>
                <w:lang w:val="en-US" w:eastAsia="en-US"/>
              </w:rPr>
              <w:t>E_FAIL</w:t>
            </w:r>
          </w:p>
        </w:tc>
      </w:tr>
      <w:tr w:rsidR="00CC6174" w:rsidRPr="003146B5" w14:paraId="77DD8A84" w14:textId="77777777" w:rsidTr="00CC6174">
        <w:tc>
          <w:tcPr>
            <w:tcW w:w="3931" w:type="dxa"/>
          </w:tcPr>
          <w:p w14:paraId="00EB7567" w14:textId="77777777" w:rsidR="00CC6174" w:rsidRPr="008B171D" w:rsidRDefault="00CC6174" w:rsidP="008B171D">
            <w:pPr>
              <w:pStyle w:val="TableText"/>
              <w:spacing w:before="40" w:after="40"/>
              <w:rPr>
                <w:lang w:val="en-US" w:eastAsia="en-US"/>
              </w:rPr>
            </w:pPr>
            <w:r w:rsidRPr="008B171D">
              <w:rPr>
                <w:lang w:val="en-US" w:eastAsia="en-US"/>
              </w:rPr>
              <w:t>Bad_TypeMismatch</w:t>
            </w:r>
          </w:p>
        </w:tc>
        <w:tc>
          <w:tcPr>
            <w:tcW w:w="3931" w:type="dxa"/>
          </w:tcPr>
          <w:p w14:paraId="640390F9" w14:textId="77777777" w:rsidR="00CC6174" w:rsidRPr="008B171D" w:rsidRDefault="00CC6174" w:rsidP="008B171D">
            <w:pPr>
              <w:pStyle w:val="TableText"/>
              <w:spacing w:before="40" w:after="40"/>
              <w:rPr>
                <w:lang w:val="en-US" w:eastAsia="en-US"/>
              </w:rPr>
            </w:pPr>
            <w:r w:rsidRPr="008B171D">
              <w:rPr>
                <w:lang w:val="en-US" w:eastAsia="en-US"/>
              </w:rPr>
              <w:t>E_BADTYPE</w:t>
            </w:r>
          </w:p>
        </w:tc>
      </w:tr>
    </w:tbl>
    <w:p w14:paraId="0917E6CA" w14:textId="77777777" w:rsidR="00CC6174" w:rsidRPr="00BD0BE4" w:rsidRDefault="00CC6174" w:rsidP="00CC6174">
      <w:pPr>
        <w:pStyle w:val="PARAGRAPH"/>
        <w:ind w:left="720"/>
      </w:pPr>
      <w:r>
        <w:t xml:space="preserve"> </w:t>
      </w:r>
    </w:p>
    <w:p w14:paraId="74FD782B" w14:textId="77777777" w:rsidR="00CC6174" w:rsidRDefault="009F3C4B" w:rsidP="007F54B1">
      <w:pPr>
        <w:pStyle w:val="ANNEX-heading2"/>
      </w:pPr>
      <w:bookmarkStart w:id="654" w:name="_Toc497301426"/>
      <w:r>
        <w:t>Write d</w:t>
      </w:r>
      <w:r w:rsidR="00CC6174">
        <w:t>ata</w:t>
      </w:r>
      <w:bookmarkEnd w:id="654"/>
    </w:p>
    <w:p w14:paraId="3AF810F1" w14:textId="5D1E652D" w:rsidR="00CC6174" w:rsidRPr="00CC6174" w:rsidRDefault="00CC6174" w:rsidP="00CC6174">
      <w:pPr>
        <w:pStyle w:val="PARAGRAPH"/>
      </w:pPr>
      <w:r w:rsidRPr="00CC6174">
        <w:t xml:space="preserve">The COM UA Proxy converts all the ItemIds in the Write into valid NodeIds by replacing the </w:t>
      </w:r>
      <w:r w:rsidR="00594FFC" w:rsidRPr="00CC6174">
        <w:t>‘</w:t>
      </w:r>
      <w:r w:rsidR="00594FFC">
        <w:t>-</w:t>
      </w:r>
      <w:r w:rsidRPr="00CC6174">
        <w:t xml:space="preserve">’ with ‘=’. It converts the Value, Quality and Timestamp (VQT) to a DataValue structure as per the mapping </w:t>
      </w:r>
      <w:r w:rsidR="00A16C25" w:rsidRPr="00CC6174">
        <w:t>in</w:t>
      </w:r>
      <w:r w:rsidR="00A16C25">
        <w:t xml:space="preserve"> </w:t>
      </w:r>
      <w:r w:rsidR="00A16C25">
        <w:fldChar w:fldCharType="begin"/>
      </w:r>
      <w:r w:rsidR="00A16C25">
        <w:instrText xml:space="preserve"> REF _Ref379972040 \h </w:instrText>
      </w:r>
      <w:r w:rsidR="00A16C25">
        <w:fldChar w:fldCharType="separate"/>
      </w:r>
      <w:r w:rsidR="0071793B" w:rsidRPr="00D96C2B">
        <w:rPr>
          <w:lang w:val="en-US"/>
        </w:rPr>
        <w:t>Figure A.</w:t>
      </w:r>
      <w:r w:rsidR="0071793B">
        <w:rPr>
          <w:lang w:val="en-US"/>
        </w:rPr>
        <w:t>5</w:t>
      </w:r>
      <w:r w:rsidR="00A16C25">
        <w:fldChar w:fldCharType="end"/>
      </w:r>
      <w:r w:rsidR="00A16C25">
        <w:t>. a</w:t>
      </w:r>
      <w:r w:rsidRPr="00CC6174">
        <w:t>nd calls the OPC UA Write Service for the Value Attribute.</w:t>
      </w:r>
    </w:p>
    <w:p w14:paraId="59AEC930" w14:textId="77777777" w:rsidR="00CC6174" w:rsidRPr="00CC6174" w:rsidRDefault="00CC6174" w:rsidP="00CC6174">
      <w:pPr>
        <w:pStyle w:val="PARAGRAPH"/>
      </w:pPr>
      <w:r w:rsidRPr="00CC6174">
        <w:t>If the Write Service call fails or if there are errors for some of the Nodes, then the StatusCodes of these Nodes are mapped to the error code by the COM UA Proxy.</w:t>
      </w:r>
    </w:p>
    <w:p w14:paraId="216915E6" w14:textId="3938171E" w:rsidR="00CC6174" w:rsidRPr="00CC6174" w:rsidRDefault="00CC6174" w:rsidP="00CC6174">
      <w:pPr>
        <w:pStyle w:val="PARAGRAPH"/>
      </w:pPr>
      <w:r w:rsidRPr="00CC6174">
        <w:t xml:space="preserve">The mapping of the OPC UA Status code to OPC DA Write Error code (in the COM UA Proxy) is shown in </w:t>
      </w:r>
      <w:r w:rsidRPr="00CC6174">
        <w:fldChar w:fldCharType="begin"/>
      </w:r>
      <w:r w:rsidRPr="00CC6174">
        <w:instrText xml:space="preserve"> REF _Ref379972914 \h </w:instrText>
      </w:r>
      <w:r>
        <w:instrText xml:space="preserve"> \* MERGEFORMAT </w:instrText>
      </w:r>
      <w:r w:rsidRPr="00CC6174">
        <w:fldChar w:fldCharType="separate"/>
      </w:r>
      <w:r w:rsidR="0071793B" w:rsidRPr="0071793B">
        <w:t>Table A</w:t>
      </w:r>
      <w:r w:rsidR="0071793B">
        <w:rPr>
          <w:lang w:val="en-US"/>
        </w:rPr>
        <w:t>.9</w:t>
      </w:r>
      <w:r w:rsidRPr="00CC6174">
        <w:fldChar w:fldCharType="end"/>
      </w:r>
      <w:r w:rsidRPr="00CC6174">
        <w:t>:</w:t>
      </w:r>
    </w:p>
    <w:p w14:paraId="5779DBC4" w14:textId="77B05443" w:rsidR="00CC6174" w:rsidRPr="00791078" w:rsidRDefault="00CC6174" w:rsidP="00791078">
      <w:pPr>
        <w:pStyle w:val="TABLE-title"/>
        <w:rPr>
          <w:lang w:val="en-US"/>
        </w:rPr>
      </w:pPr>
      <w:bookmarkStart w:id="655" w:name="_Ref379972914"/>
      <w:bookmarkStart w:id="656" w:name="_Toc497301476"/>
      <w:r w:rsidRPr="00791078">
        <w:rPr>
          <w:lang w:val="en-US"/>
        </w:rPr>
        <w:t xml:space="preserve">Table </w:t>
      </w:r>
      <w:r w:rsidR="00D96C2B">
        <w:rPr>
          <w:lang w:val="en-US"/>
        </w:rPr>
        <w:t>A.</w:t>
      </w:r>
      <w:r w:rsidRPr="00791078">
        <w:rPr>
          <w:lang w:val="en-US"/>
        </w:rPr>
        <w:fldChar w:fldCharType="begin"/>
      </w:r>
      <w:r w:rsidRPr="00791078">
        <w:rPr>
          <w:lang w:val="en-US"/>
        </w:rPr>
        <w:instrText xml:space="preserve"> SEQ Table \* ARABIC </w:instrText>
      </w:r>
      <w:r w:rsidRPr="00791078">
        <w:rPr>
          <w:lang w:val="en-US"/>
        </w:rPr>
        <w:fldChar w:fldCharType="separate"/>
      </w:r>
      <w:r w:rsidR="0071793B">
        <w:rPr>
          <w:lang w:val="en-US"/>
        </w:rPr>
        <w:t>9</w:t>
      </w:r>
      <w:r w:rsidRPr="00791078">
        <w:rPr>
          <w:lang w:val="en-US"/>
        </w:rPr>
        <w:fldChar w:fldCharType="end"/>
      </w:r>
      <w:bookmarkEnd w:id="655"/>
      <w:r w:rsidR="009F3C4B">
        <w:rPr>
          <w:lang w:val="en-US"/>
        </w:rPr>
        <w:t xml:space="preserve"> </w:t>
      </w:r>
      <w:r w:rsidR="00FA20EB">
        <w:rPr>
          <w:lang w:val="en-US"/>
        </w:rPr>
        <w:t xml:space="preserve">– </w:t>
      </w:r>
      <w:r w:rsidR="009F3C4B">
        <w:rPr>
          <w:lang w:val="en-US"/>
        </w:rPr>
        <w:t>OPC UA Write e</w:t>
      </w:r>
      <w:r w:rsidRPr="00791078">
        <w:rPr>
          <w:lang w:val="en-US"/>
        </w:rPr>
        <w:t xml:space="preserve">rror </w:t>
      </w:r>
      <w:r w:rsidR="009F3C4B">
        <w:rPr>
          <w:lang w:val="en-US"/>
        </w:rPr>
        <w:t>c</w:t>
      </w:r>
      <w:r w:rsidRPr="00791078">
        <w:rPr>
          <w:lang w:val="en-US"/>
        </w:rPr>
        <w:t xml:space="preserve">ode </w:t>
      </w:r>
      <w:r w:rsidR="009F3C4B">
        <w:rPr>
          <w:lang w:val="en-US"/>
        </w:rPr>
        <w:t>m</w:t>
      </w:r>
      <w:r w:rsidRPr="00791078">
        <w:rPr>
          <w:lang w:val="en-US"/>
        </w:rPr>
        <w:t>apping</w:t>
      </w:r>
      <w:bookmarkEnd w:id="656"/>
    </w:p>
    <w:tbl>
      <w:tblPr>
        <w:tblW w:w="7862"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1"/>
        <w:gridCol w:w="3931"/>
      </w:tblGrid>
      <w:tr w:rsidR="00CC6174" w:rsidRPr="003146B5" w14:paraId="72264269" w14:textId="77777777" w:rsidTr="00CC6174">
        <w:trPr>
          <w:trHeight w:val="85"/>
        </w:trPr>
        <w:tc>
          <w:tcPr>
            <w:tcW w:w="3931" w:type="dxa"/>
          </w:tcPr>
          <w:p w14:paraId="78F0C56B" w14:textId="77777777" w:rsidR="00CC6174" w:rsidRPr="008B171D" w:rsidRDefault="00CC6174" w:rsidP="008B171D">
            <w:pPr>
              <w:pStyle w:val="TableTextBold"/>
              <w:spacing w:before="40" w:after="40"/>
              <w:rPr>
                <w:lang w:val="en-US" w:eastAsia="en-US"/>
              </w:rPr>
            </w:pPr>
            <w:r w:rsidRPr="008B171D">
              <w:rPr>
                <w:lang w:val="en-US" w:eastAsia="en-US"/>
              </w:rPr>
              <w:t xml:space="preserve">OPC UA Status Code </w:t>
            </w:r>
          </w:p>
        </w:tc>
        <w:tc>
          <w:tcPr>
            <w:tcW w:w="3931" w:type="dxa"/>
          </w:tcPr>
          <w:p w14:paraId="47D28432" w14:textId="77777777" w:rsidR="00CC6174" w:rsidRPr="008B171D" w:rsidRDefault="00CC6174" w:rsidP="008B171D">
            <w:pPr>
              <w:pStyle w:val="TableTextBold"/>
              <w:spacing w:before="40" w:after="40"/>
              <w:rPr>
                <w:lang w:val="en-US" w:eastAsia="en-US"/>
              </w:rPr>
            </w:pPr>
            <w:r w:rsidRPr="008B171D">
              <w:rPr>
                <w:lang w:val="en-US" w:eastAsia="en-US"/>
              </w:rPr>
              <w:t>OPC DA Error ID</w:t>
            </w:r>
          </w:p>
        </w:tc>
      </w:tr>
      <w:tr w:rsidR="00CC6174" w:rsidRPr="003146B5" w14:paraId="06FE2569" w14:textId="77777777" w:rsidTr="00CC6174">
        <w:tc>
          <w:tcPr>
            <w:tcW w:w="3931" w:type="dxa"/>
          </w:tcPr>
          <w:p w14:paraId="40CEA497" w14:textId="77777777" w:rsidR="00CC6174" w:rsidRPr="008B171D" w:rsidRDefault="00CC6174" w:rsidP="008B171D">
            <w:pPr>
              <w:pStyle w:val="TableText"/>
              <w:spacing w:before="40" w:after="40"/>
              <w:rPr>
                <w:lang w:val="en-US" w:eastAsia="en-US"/>
              </w:rPr>
            </w:pPr>
            <w:r w:rsidRPr="008B171D">
              <w:rPr>
                <w:lang w:val="en-US" w:eastAsia="en-US"/>
              </w:rPr>
              <w:t>Bad_TypeMismatch</w:t>
            </w:r>
          </w:p>
        </w:tc>
        <w:tc>
          <w:tcPr>
            <w:tcW w:w="3931" w:type="dxa"/>
            <w:vAlign w:val="bottom"/>
          </w:tcPr>
          <w:p w14:paraId="528D04CE" w14:textId="77777777" w:rsidR="00CC6174" w:rsidRPr="008B171D" w:rsidRDefault="00CC6174" w:rsidP="008B171D">
            <w:pPr>
              <w:pStyle w:val="TableText"/>
              <w:spacing w:before="40" w:after="40"/>
              <w:rPr>
                <w:lang w:val="en-US" w:eastAsia="en-US"/>
              </w:rPr>
            </w:pPr>
            <w:r w:rsidRPr="008B171D">
              <w:rPr>
                <w:lang w:val="en-US" w:eastAsia="en-US"/>
              </w:rPr>
              <w:t>E_BADTYPE</w:t>
            </w:r>
          </w:p>
        </w:tc>
      </w:tr>
      <w:tr w:rsidR="00CC6174" w:rsidRPr="003146B5" w14:paraId="3AB7DF50" w14:textId="77777777" w:rsidTr="00CC6174">
        <w:tc>
          <w:tcPr>
            <w:tcW w:w="3931" w:type="dxa"/>
          </w:tcPr>
          <w:p w14:paraId="5EEDE710" w14:textId="77777777" w:rsidR="00CC6174" w:rsidRPr="008B171D" w:rsidRDefault="00CC6174" w:rsidP="008B171D">
            <w:pPr>
              <w:pStyle w:val="TableText"/>
              <w:spacing w:before="40" w:after="40"/>
              <w:rPr>
                <w:lang w:val="en-US" w:eastAsia="en-US"/>
              </w:rPr>
            </w:pPr>
            <w:r w:rsidRPr="008B171D">
              <w:rPr>
                <w:lang w:val="en-US" w:eastAsia="en-US"/>
              </w:rPr>
              <w:t>Bad_OutOfMemory</w:t>
            </w:r>
          </w:p>
        </w:tc>
        <w:tc>
          <w:tcPr>
            <w:tcW w:w="3931" w:type="dxa"/>
          </w:tcPr>
          <w:p w14:paraId="67C63A4F" w14:textId="77777777" w:rsidR="00CC6174" w:rsidRPr="008B171D" w:rsidRDefault="00CC6174" w:rsidP="008B171D">
            <w:pPr>
              <w:pStyle w:val="TableText"/>
              <w:spacing w:before="40" w:after="40"/>
              <w:rPr>
                <w:lang w:val="en-US" w:eastAsia="en-US"/>
              </w:rPr>
            </w:pPr>
            <w:r w:rsidRPr="008B171D">
              <w:rPr>
                <w:lang w:val="en-US" w:eastAsia="en-US"/>
              </w:rPr>
              <w:t>E_OUTOFMEMORY</w:t>
            </w:r>
          </w:p>
        </w:tc>
      </w:tr>
      <w:tr w:rsidR="00CC6174" w:rsidRPr="003146B5" w14:paraId="4DF62628" w14:textId="77777777" w:rsidTr="00CC6174">
        <w:tc>
          <w:tcPr>
            <w:tcW w:w="3931" w:type="dxa"/>
          </w:tcPr>
          <w:p w14:paraId="3AFEC825" w14:textId="77777777" w:rsidR="00CC6174" w:rsidRPr="008B171D" w:rsidRDefault="00CC6174" w:rsidP="008B171D">
            <w:pPr>
              <w:pStyle w:val="TableText"/>
              <w:spacing w:before="40" w:after="40"/>
              <w:rPr>
                <w:lang w:val="en-US" w:eastAsia="en-US"/>
              </w:rPr>
            </w:pPr>
            <w:r w:rsidRPr="008B171D">
              <w:rPr>
                <w:lang w:val="en-US" w:eastAsia="en-US"/>
              </w:rPr>
              <w:t>Bad_NodeIdInvalid</w:t>
            </w:r>
          </w:p>
        </w:tc>
        <w:tc>
          <w:tcPr>
            <w:tcW w:w="3931" w:type="dxa"/>
          </w:tcPr>
          <w:p w14:paraId="5B51033D" w14:textId="77777777" w:rsidR="00CC6174" w:rsidRPr="008B171D" w:rsidRDefault="00CC6174" w:rsidP="008B171D">
            <w:pPr>
              <w:pStyle w:val="TableText"/>
              <w:spacing w:before="40" w:after="40"/>
              <w:rPr>
                <w:lang w:val="en-US" w:eastAsia="en-US"/>
              </w:rPr>
            </w:pPr>
            <w:r w:rsidRPr="008B171D">
              <w:rPr>
                <w:lang w:val="en-US" w:eastAsia="en-US"/>
              </w:rPr>
              <w:t>E_INVALIDITEMID</w:t>
            </w:r>
          </w:p>
        </w:tc>
      </w:tr>
      <w:tr w:rsidR="00CC6174" w:rsidRPr="003146B5" w14:paraId="5EA7632F" w14:textId="77777777" w:rsidTr="00CC6174">
        <w:tc>
          <w:tcPr>
            <w:tcW w:w="3931" w:type="dxa"/>
          </w:tcPr>
          <w:p w14:paraId="7722B50E" w14:textId="77777777" w:rsidR="00CC6174" w:rsidRPr="008B171D" w:rsidRDefault="00CC6174" w:rsidP="008B171D">
            <w:pPr>
              <w:pStyle w:val="TableText"/>
              <w:spacing w:before="40" w:after="40"/>
              <w:rPr>
                <w:lang w:val="en-US" w:eastAsia="en-US"/>
              </w:rPr>
            </w:pPr>
            <w:r w:rsidRPr="008B171D">
              <w:rPr>
                <w:lang w:val="en-US" w:eastAsia="en-US"/>
              </w:rPr>
              <w:t>Bad_NodeIdUnknown</w:t>
            </w:r>
          </w:p>
        </w:tc>
        <w:tc>
          <w:tcPr>
            <w:tcW w:w="3931" w:type="dxa"/>
          </w:tcPr>
          <w:p w14:paraId="0988C2D7" w14:textId="77777777" w:rsidR="00CC6174" w:rsidRPr="008B171D" w:rsidRDefault="00CC6174" w:rsidP="008B171D">
            <w:pPr>
              <w:pStyle w:val="TableText"/>
              <w:spacing w:before="40" w:after="40"/>
              <w:rPr>
                <w:lang w:val="en-US" w:eastAsia="en-US"/>
              </w:rPr>
            </w:pPr>
            <w:r w:rsidRPr="008B171D">
              <w:rPr>
                <w:lang w:val="en-US" w:eastAsia="en-US"/>
              </w:rPr>
              <w:t>E_UNKNOWNITEMID</w:t>
            </w:r>
          </w:p>
        </w:tc>
      </w:tr>
      <w:tr w:rsidR="00CC6174" w:rsidRPr="003146B5" w14:paraId="43139906" w14:textId="77777777" w:rsidTr="00CC6174">
        <w:tc>
          <w:tcPr>
            <w:tcW w:w="3931" w:type="dxa"/>
          </w:tcPr>
          <w:p w14:paraId="5694DAF0" w14:textId="77777777" w:rsidR="00CC6174" w:rsidRPr="008B171D" w:rsidRDefault="00CC6174" w:rsidP="008B171D">
            <w:pPr>
              <w:pStyle w:val="TableText"/>
              <w:spacing w:before="40" w:after="40"/>
              <w:rPr>
                <w:lang w:val="en-US" w:eastAsia="en-US"/>
              </w:rPr>
            </w:pPr>
            <w:r w:rsidRPr="008B171D">
              <w:rPr>
                <w:lang w:val="en-US" w:eastAsia="en-US"/>
              </w:rPr>
              <w:t>Bad_NotWritable</w:t>
            </w:r>
          </w:p>
        </w:tc>
        <w:tc>
          <w:tcPr>
            <w:tcW w:w="3931" w:type="dxa"/>
          </w:tcPr>
          <w:p w14:paraId="27A0135D" w14:textId="77777777" w:rsidR="00CC6174" w:rsidRPr="008B171D" w:rsidRDefault="00CC6174" w:rsidP="008B171D">
            <w:pPr>
              <w:pStyle w:val="TableText"/>
              <w:spacing w:before="40" w:after="40"/>
              <w:rPr>
                <w:lang w:val="en-US" w:eastAsia="en-US"/>
              </w:rPr>
            </w:pPr>
            <w:r w:rsidRPr="008B171D">
              <w:rPr>
                <w:lang w:val="en-US" w:eastAsia="en-US"/>
              </w:rPr>
              <w:t>E_BADRIGHTS</w:t>
            </w:r>
          </w:p>
        </w:tc>
      </w:tr>
      <w:tr w:rsidR="00CC6174" w:rsidRPr="003146B5" w14:paraId="0C85FEDB" w14:textId="77777777" w:rsidTr="00CC6174">
        <w:tc>
          <w:tcPr>
            <w:tcW w:w="3931" w:type="dxa"/>
          </w:tcPr>
          <w:p w14:paraId="61E24488" w14:textId="77777777" w:rsidR="00CC6174" w:rsidRPr="008B171D" w:rsidRDefault="00CC6174" w:rsidP="008B171D">
            <w:pPr>
              <w:pStyle w:val="TableText"/>
              <w:spacing w:before="40" w:after="40"/>
              <w:rPr>
                <w:lang w:val="en-US" w:eastAsia="en-US"/>
              </w:rPr>
            </w:pPr>
            <w:r w:rsidRPr="008B171D">
              <w:rPr>
                <w:lang w:val="en-US" w:eastAsia="en-US"/>
              </w:rPr>
              <w:t>Bad_UserAccessDenied</w:t>
            </w:r>
          </w:p>
        </w:tc>
        <w:tc>
          <w:tcPr>
            <w:tcW w:w="3931" w:type="dxa"/>
          </w:tcPr>
          <w:p w14:paraId="406C0EF1" w14:textId="77777777" w:rsidR="00CC6174" w:rsidRPr="008B171D" w:rsidRDefault="00CC6174" w:rsidP="008B171D">
            <w:pPr>
              <w:pStyle w:val="TableText"/>
              <w:spacing w:before="40" w:after="40"/>
              <w:rPr>
                <w:lang w:val="en-US" w:eastAsia="en-US"/>
              </w:rPr>
            </w:pPr>
            <w:r w:rsidRPr="008B171D">
              <w:rPr>
                <w:lang w:val="en-US" w:eastAsia="en-US"/>
              </w:rPr>
              <w:t>E_ACCESSDENIED</w:t>
            </w:r>
          </w:p>
        </w:tc>
      </w:tr>
      <w:tr w:rsidR="00CC6174" w:rsidRPr="003146B5" w14:paraId="08D8D738" w14:textId="77777777" w:rsidTr="00CC6174">
        <w:tc>
          <w:tcPr>
            <w:tcW w:w="3931" w:type="dxa"/>
          </w:tcPr>
          <w:p w14:paraId="0B8EE018" w14:textId="77777777" w:rsidR="00CC6174" w:rsidRPr="008B171D" w:rsidRDefault="00CC6174" w:rsidP="008B171D">
            <w:pPr>
              <w:pStyle w:val="TableText"/>
              <w:spacing w:before="40" w:after="40"/>
              <w:rPr>
                <w:lang w:val="en-US" w:eastAsia="en-US"/>
              </w:rPr>
            </w:pPr>
            <w:r w:rsidRPr="008B171D">
              <w:rPr>
                <w:lang w:val="en-US" w:eastAsia="en-US"/>
              </w:rPr>
              <w:t>Bad_AttributeIdInvalid</w:t>
            </w:r>
          </w:p>
        </w:tc>
        <w:tc>
          <w:tcPr>
            <w:tcW w:w="3931" w:type="dxa"/>
          </w:tcPr>
          <w:p w14:paraId="0337A59B" w14:textId="77777777" w:rsidR="00CC6174" w:rsidRPr="008B171D" w:rsidRDefault="00CC6174" w:rsidP="008B171D">
            <w:pPr>
              <w:pStyle w:val="TableText"/>
              <w:spacing w:before="40" w:after="40"/>
              <w:rPr>
                <w:lang w:val="en-US" w:eastAsia="en-US"/>
              </w:rPr>
            </w:pPr>
            <w:r w:rsidRPr="008B171D">
              <w:rPr>
                <w:lang w:val="en-US" w:eastAsia="en-US"/>
              </w:rPr>
              <w:t>E_UNKNOWNITEMID</w:t>
            </w:r>
          </w:p>
        </w:tc>
      </w:tr>
      <w:tr w:rsidR="00CC6174" w:rsidRPr="003146B5" w14:paraId="3278155D" w14:textId="77777777" w:rsidTr="00CC6174">
        <w:tc>
          <w:tcPr>
            <w:tcW w:w="3931" w:type="dxa"/>
          </w:tcPr>
          <w:p w14:paraId="01C543C2" w14:textId="77777777" w:rsidR="00CC6174" w:rsidRPr="008B171D" w:rsidRDefault="00CC6174" w:rsidP="008B171D">
            <w:pPr>
              <w:pStyle w:val="TableText"/>
              <w:spacing w:before="40" w:after="40"/>
              <w:rPr>
                <w:lang w:val="en-US" w:eastAsia="en-US"/>
              </w:rPr>
            </w:pPr>
            <w:r w:rsidRPr="008B171D">
              <w:rPr>
                <w:lang w:val="en-US" w:eastAsia="en-US"/>
              </w:rPr>
              <w:t xml:space="preserve">Bad_WriteNotSupported </w:t>
            </w:r>
          </w:p>
        </w:tc>
        <w:tc>
          <w:tcPr>
            <w:tcW w:w="3931" w:type="dxa"/>
          </w:tcPr>
          <w:p w14:paraId="07C52DBB" w14:textId="77777777" w:rsidR="00CC6174" w:rsidRPr="008B171D" w:rsidRDefault="00CC6174" w:rsidP="008B171D">
            <w:pPr>
              <w:pStyle w:val="TableText"/>
              <w:spacing w:before="40" w:after="40"/>
              <w:rPr>
                <w:lang w:val="en-US" w:eastAsia="en-US"/>
              </w:rPr>
            </w:pPr>
            <w:r w:rsidRPr="008B171D">
              <w:rPr>
                <w:lang w:val="en-US" w:eastAsia="en-US"/>
              </w:rPr>
              <w:t>E_NOTSUPPORTED</w:t>
            </w:r>
          </w:p>
        </w:tc>
      </w:tr>
      <w:tr w:rsidR="00CC6174" w:rsidRPr="003146B5" w14:paraId="5BF85CCC" w14:textId="77777777" w:rsidTr="00CC6174">
        <w:tc>
          <w:tcPr>
            <w:tcW w:w="3931" w:type="dxa"/>
          </w:tcPr>
          <w:p w14:paraId="43D85DB8" w14:textId="77777777" w:rsidR="00CC6174" w:rsidRPr="008B171D" w:rsidRDefault="00CC6174" w:rsidP="008B171D">
            <w:pPr>
              <w:pStyle w:val="TableText"/>
              <w:spacing w:before="40" w:after="40"/>
              <w:rPr>
                <w:lang w:val="en-US" w:eastAsia="en-US"/>
              </w:rPr>
            </w:pPr>
            <w:r w:rsidRPr="008B171D">
              <w:rPr>
                <w:lang w:val="en-US" w:eastAsia="en-US"/>
              </w:rPr>
              <w:t>Bad_OutOfRange</w:t>
            </w:r>
          </w:p>
        </w:tc>
        <w:tc>
          <w:tcPr>
            <w:tcW w:w="3931" w:type="dxa"/>
          </w:tcPr>
          <w:p w14:paraId="5E902C17" w14:textId="77777777" w:rsidR="00CC6174" w:rsidRPr="008B171D" w:rsidRDefault="00CC6174" w:rsidP="008B171D">
            <w:pPr>
              <w:pStyle w:val="TableText"/>
              <w:spacing w:before="40" w:after="40"/>
              <w:rPr>
                <w:lang w:val="en-US" w:eastAsia="en-US"/>
              </w:rPr>
            </w:pPr>
            <w:r w:rsidRPr="008B171D">
              <w:rPr>
                <w:lang w:val="en-US" w:eastAsia="en-US"/>
              </w:rPr>
              <w:t>E_RANGE</w:t>
            </w:r>
          </w:p>
        </w:tc>
      </w:tr>
    </w:tbl>
    <w:p w14:paraId="620CF445" w14:textId="77777777" w:rsidR="00CC6174" w:rsidRPr="0006428B" w:rsidRDefault="00CC6174" w:rsidP="00CC6174">
      <w:pPr>
        <w:pStyle w:val="PARAGRAPH"/>
      </w:pPr>
    </w:p>
    <w:p w14:paraId="2603E611" w14:textId="77777777" w:rsidR="00CC6174" w:rsidRDefault="00CC6174" w:rsidP="007F54B1">
      <w:pPr>
        <w:pStyle w:val="ANNEX-heading2"/>
      </w:pPr>
      <w:bookmarkStart w:id="657" w:name="_Ref380270909"/>
      <w:bookmarkStart w:id="658" w:name="_Toc497301427"/>
      <w:r>
        <w:t>Subscriptions</w:t>
      </w:r>
      <w:bookmarkEnd w:id="657"/>
      <w:bookmarkEnd w:id="658"/>
    </w:p>
    <w:p w14:paraId="7E9DDC55" w14:textId="77777777" w:rsidR="00CC6174" w:rsidRPr="00CC6174" w:rsidRDefault="00CC6174" w:rsidP="00CC6174">
      <w:pPr>
        <w:pStyle w:val="PARAGRAPH"/>
      </w:pPr>
      <w:r w:rsidRPr="00CC6174">
        <w:t xml:space="preserve">The COM UA Proxy creates a Subscription in the OPC UA Server when a Group is created. The Name, Active flag, UpdateRate parameters of the Group are used while creating the subscription. </w:t>
      </w:r>
    </w:p>
    <w:p w14:paraId="091AB7FF" w14:textId="77777777" w:rsidR="00CC6174" w:rsidRPr="00CC6174" w:rsidRDefault="00CC6174" w:rsidP="00CC6174">
      <w:pPr>
        <w:pStyle w:val="PARAGRAPH"/>
      </w:pPr>
      <w:r w:rsidRPr="00CC6174">
        <w:t>The COM UA Proxy Creates Monitored Items in the OPC UA Server when items are added to the Group.</w:t>
      </w:r>
    </w:p>
    <w:p w14:paraId="611162B7" w14:textId="77777777" w:rsidR="00CC6174" w:rsidRPr="00CC6174" w:rsidRDefault="00CC6174" w:rsidP="00CC6174">
      <w:pPr>
        <w:pStyle w:val="PARAGRAPH"/>
      </w:pPr>
      <w:r w:rsidRPr="00CC6174">
        <w:t>Following parameters and filters are used for creating the monitored items:</w:t>
      </w:r>
    </w:p>
    <w:p w14:paraId="7304DF58" w14:textId="3B043D80" w:rsidR="00CC6174" w:rsidRDefault="00CC6174" w:rsidP="00D238F9">
      <w:pPr>
        <w:pStyle w:val="ListBullet2"/>
      </w:pPr>
      <w:r>
        <w:t xml:space="preserve">The </w:t>
      </w:r>
      <w:r w:rsidRPr="00EF5744">
        <w:rPr>
          <w:i/>
        </w:rPr>
        <w:t>ItemIds</w:t>
      </w:r>
      <w:r>
        <w:t xml:space="preserve"> are converted to valid NodeIds by replacing the </w:t>
      </w:r>
      <w:r w:rsidR="00594FFC">
        <w:t>‘-</w:t>
      </w:r>
      <w:r>
        <w:t>’ with ‘=’.</w:t>
      </w:r>
    </w:p>
    <w:p w14:paraId="1CF91D25" w14:textId="77777777" w:rsidR="00CC6174" w:rsidRDefault="00CC6174" w:rsidP="00D238F9">
      <w:pPr>
        <w:pStyle w:val="ListBullet2"/>
      </w:pPr>
      <w:r>
        <w:t>Data Change Filter is used for Items with EU type as Analog:</w:t>
      </w:r>
    </w:p>
    <w:p w14:paraId="1BDFD6C1" w14:textId="77777777" w:rsidR="00CC6174" w:rsidRDefault="00CC6174" w:rsidP="00D238F9">
      <w:pPr>
        <w:pStyle w:val="ListBullet3"/>
      </w:pPr>
      <w:r>
        <w:t xml:space="preserve">Trigger = </w:t>
      </w:r>
      <w:r w:rsidRPr="00467848">
        <w:t>STATUS_VALUE_1</w:t>
      </w:r>
    </w:p>
    <w:p w14:paraId="753E7A6F" w14:textId="77777777" w:rsidR="00CC6174" w:rsidRPr="00D2128B" w:rsidRDefault="00CC6174" w:rsidP="00D238F9">
      <w:pPr>
        <w:pStyle w:val="ListBullet3"/>
      </w:pPr>
      <w:r>
        <w:t xml:space="preserve">If DeadBand value is specified for the </w:t>
      </w:r>
      <w:r w:rsidRPr="00D2128B">
        <w:rPr>
          <w:i/>
        </w:rPr>
        <w:t>Group</w:t>
      </w:r>
      <w:r>
        <w:rPr>
          <w:i/>
        </w:rPr>
        <w:t>, the;</w:t>
      </w:r>
    </w:p>
    <w:p w14:paraId="78EBE9BC" w14:textId="77777777" w:rsidR="00CC6174" w:rsidRDefault="00CC6174" w:rsidP="00631B25">
      <w:pPr>
        <w:pStyle w:val="ListBullet3"/>
        <w:numPr>
          <w:ilvl w:val="0"/>
          <w:numId w:val="34"/>
        </w:numPr>
      </w:pPr>
      <w:r w:rsidRPr="00631B25">
        <w:t>DeadbandT</w:t>
      </w:r>
      <w:r w:rsidRPr="00D2128B">
        <w:t>ype</w:t>
      </w:r>
      <w:r>
        <w:t xml:space="preserve"> = </w:t>
      </w:r>
      <w:r w:rsidRPr="001A1CA7">
        <w:t>Percent_2</w:t>
      </w:r>
    </w:p>
    <w:p w14:paraId="0D72C36B" w14:textId="77777777" w:rsidR="00CC6174" w:rsidRPr="00467848" w:rsidRDefault="00CC6174" w:rsidP="00631B25">
      <w:pPr>
        <w:pStyle w:val="ListBullet3"/>
        <w:numPr>
          <w:ilvl w:val="0"/>
          <w:numId w:val="34"/>
        </w:numPr>
      </w:pPr>
      <w:r>
        <w:lastRenderedPageBreak/>
        <w:t>DeadbandValue = deadband specified for the group.</w:t>
      </w:r>
    </w:p>
    <w:p w14:paraId="06BF8590" w14:textId="77777777" w:rsidR="00CC6174" w:rsidRPr="00CC6174" w:rsidRDefault="00CC6174" w:rsidP="00CC6174">
      <w:pPr>
        <w:pStyle w:val="PARAGRAPH"/>
      </w:pPr>
      <w:r w:rsidRPr="00CC6174">
        <w:t>The COM UA Proxy calls the Publish Service of the OPC UA Server periodically and sends any data changes to the client.</w:t>
      </w:r>
    </w:p>
    <w:p w14:paraId="7C73A6CC" w14:textId="77777777" w:rsidR="00CC6174" w:rsidRDefault="00CC6174" w:rsidP="004C0EB4">
      <w:pPr>
        <w:pStyle w:val="PARAGRAPH"/>
      </w:pPr>
    </w:p>
    <w:p w14:paraId="7BD2D6DE" w14:textId="77777777" w:rsidR="00113ABC" w:rsidRPr="00C77DE9" w:rsidRDefault="00113ABC" w:rsidP="00113ABC">
      <w:pPr>
        <w:pStyle w:val="PARAGRAPH"/>
        <w:jc w:val="center"/>
        <w:rPr>
          <w:spacing w:val="-20"/>
        </w:rPr>
      </w:pPr>
      <w:r w:rsidRPr="00C77DE9">
        <w:rPr>
          <w:spacing w:val="-20"/>
        </w:rPr>
        <w:t>____________</w:t>
      </w:r>
      <w:r w:rsidR="004C0EB4">
        <w:rPr>
          <w:spacing w:val="-20"/>
        </w:rPr>
        <w:t>__</w:t>
      </w:r>
    </w:p>
    <w:sectPr w:rsidR="00113ABC" w:rsidRPr="00C77DE9" w:rsidSect="00EC6224">
      <w:headerReference w:type="even" r:id="rId43"/>
      <w:headerReference w:type="default" r:id="rId44"/>
      <w:footerReference w:type="first" r:id="rId45"/>
      <w:pgSz w:w="11906" w:h="16838" w:code="9"/>
      <w:pgMar w:top="1701" w:right="1417" w:bottom="850" w:left="1417" w:header="1134" w:footer="737"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7579B" w14:textId="77777777" w:rsidR="000624C9" w:rsidRDefault="000624C9">
      <w:r>
        <w:separator/>
      </w:r>
    </w:p>
  </w:endnote>
  <w:endnote w:type="continuationSeparator" w:id="0">
    <w:p w14:paraId="5BB1DE7E" w14:textId="77777777" w:rsidR="000624C9" w:rsidRDefault="0006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平成明朝">
    <w:altName w:val="MS Gothic"/>
    <w:panose1 w:val="00000000000000000000"/>
    <w:charset w:val="80"/>
    <w:family w:val="auto"/>
    <w:notTrueType/>
    <w:pitch w:val="variable"/>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New Century Schoolbook">
    <w:panose1 w:val="00000000000000000000"/>
    <w:charset w:val="00"/>
    <w:family w:val="roman"/>
    <w:notTrueType/>
    <w:pitch w:val="variable"/>
    <w:sig w:usb0="00000003" w:usb1="00000000" w:usb2="00000000" w:usb3="00000000" w:csb0="00000001" w:csb1="00000000"/>
  </w:font>
  <w:font w:name="平成角ゴシック W5">
    <w:altName w:val="Arial Unicode MS"/>
    <w:panose1 w:val="00000000000000000000"/>
    <w:charset w:val="80"/>
    <w:family w:val="auto"/>
    <w:notTrueType/>
    <w:pitch w:val="variable"/>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ZWAdobeF">
    <w:altName w:val="Times New Roman"/>
    <w:panose1 w:val="00000000000000000000"/>
    <w:charset w:val="00"/>
    <w:family w:val="auto"/>
    <w:pitch w:val="variable"/>
    <w:sig w:usb0="20002A85" w:usb1="00000000"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B8C09" w14:textId="77777777" w:rsidR="00D57179" w:rsidRDefault="00D57179" w:rsidP="00113ABC">
    <w:pPr>
      <w:ind w:left="-85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923A" w14:textId="77777777" w:rsidR="00D57179" w:rsidRDefault="00D57179" w:rsidP="00113ABC">
    <w:pPr>
      <w:ind w:left="-8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4F914" w14:textId="77777777" w:rsidR="000624C9" w:rsidRDefault="000624C9">
      <w:r>
        <w:separator/>
      </w:r>
    </w:p>
  </w:footnote>
  <w:footnote w:type="continuationSeparator" w:id="0">
    <w:p w14:paraId="114E9A58" w14:textId="77777777" w:rsidR="000624C9" w:rsidRDefault="00062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EF679" w14:textId="7382A042" w:rsidR="00D57179" w:rsidRDefault="00C308F9" w:rsidP="00510BEE">
    <w:pPr>
      <w:pStyle w:val="Header"/>
      <w:tabs>
        <w:tab w:val="clear" w:pos="9072"/>
        <w:tab w:val="right" w:pos="9630"/>
      </w:tabs>
    </w:pPr>
    <w:fldSimple w:instr=" DOCPROPERTY  HeaderLeft  \* MERGEFORMAT ">
      <w:r w:rsidR="0010741C">
        <w:t>OPC Unified Architecture, Part 8</w:t>
      </w:r>
    </w:fldSimple>
    <w:r w:rsidR="00D57179">
      <w:tab/>
    </w:r>
    <w:r w:rsidR="00D57179">
      <w:fldChar w:fldCharType="begin"/>
    </w:r>
    <w:r w:rsidR="00D57179">
      <w:instrText xml:space="preserve"> PAGE   \* MERGEFORMAT </w:instrText>
    </w:r>
    <w:r w:rsidR="00D57179">
      <w:fldChar w:fldCharType="separate"/>
    </w:r>
    <w:r w:rsidR="0071793B">
      <w:t>ii</w:t>
    </w:r>
    <w:r w:rsidR="00D57179">
      <w:fldChar w:fldCharType="end"/>
    </w:r>
    <w:r w:rsidR="00D57179">
      <w:tab/>
    </w:r>
    <w:fldSimple w:instr=" DOCPROPERTY  HeaderRight  \* MERGEFORMAT ">
      <w:r w:rsidR="0010741C">
        <w:t>Release 1.04</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21443" w14:textId="0CD0D2A6" w:rsidR="00D57179" w:rsidRDefault="00C308F9">
    <w:pPr>
      <w:pStyle w:val="Header"/>
    </w:pPr>
    <w:fldSimple w:instr=" DOCPROPERTY  HeaderRight  \* MERGEFORMAT ">
      <w:r w:rsidR="0010741C">
        <w:t>Release 1.04</w:t>
      </w:r>
    </w:fldSimple>
    <w:r w:rsidR="00D57179">
      <w:tab/>
    </w:r>
    <w:r w:rsidR="00D57179">
      <w:fldChar w:fldCharType="begin"/>
    </w:r>
    <w:r w:rsidR="00D57179">
      <w:instrText xml:space="preserve"> PAGE   \* MERGEFORMAT </w:instrText>
    </w:r>
    <w:r w:rsidR="00D57179">
      <w:fldChar w:fldCharType="separate"/>
    </w:r>
    <w:r w:rsidR="0071793B">
      <w:t>iii</w:t>
    </w:r>
    <w:r w:rsidR="00D57179">
      <w:fldChar w:fldCharType="end"/>
    </w:r>
    <w:r w:rsidR="00D57179">
      <w:tab/>
    </w:r>
    <w:fldSimple w:instr=" DOCPROPERTY  HeaderLeft  \* MERGEFORMAT ">
      <w:r w:rsidR="0010741C">
        <w:t>OPC Unified Architecture, Part 8</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15CEC" w14:textId="3042412B" w:rsidR="00D57179" w:rsidRDefault="00C308F9" w:rsidP="00EC6224">
    <w:pPr>
      <w:pStyle w:val="Header"/>
      <w:tabs>
        <w:tab w:val="clear" w:pos="9072"/>
        <w:tab w:val="left" w:pos="4470"/>
        <w:tab w:val="right" w:pos="9630"/>
      </w:tabs>
    </w:pPr>
    <w:fldSimple w:instr=" DOCPROPERTY  HeaderLeft  \* MERGEFORMAT ">
      <w:r w:rsidR="0010741C">
        <w:t>OPC Unified Architecture, Part 8</w:t>
      </w:r>
    </w:fldSimple>
    <w:r w:rsidR="00D57179">
      <w:tab/>
    </w:r>
    <w:r w:rsidR="00D57179">
      <w:tab/>
    </w:r>
    <w:r w:rsidR="00D57179">
      <w:fldChar w:fldCharType="begin"/>
    </w:r>
    <w:r w:rsidR="00D57179">
      <w:instrText xml:space="preserve"> PAGE   \* MERGEFORMAT </w:instrText>
    </w:r>
    <w:r w:rsidR="00D57179">
      <w:fldChar w:fldCharType="separate"/>
    </w:r>
    <w:r w:rsidR="0071793B">
      <w:t>10</w:t>
    </w:r>
    <w:r w:rsidR="00D57179">
      <w:fldChar w:fldCharType="end"/>
    </w:r>
    <w:r w:rsidR="00D57179">
      <w:tab/>
    </w:r>
    <w:fldSimple w:instr=" DOCPROPERTY  HeaderRight  \* MERGEFORMAT ">
      <w:r w:rsidR="0010741C">
        <w:t>Release 1.04</w:t>
      </w:r>
    </w:fldSimple>
  </w:p>
  <w:p w14:paraId="4856A512" w14:textId="77777777" w:rsidR="00D57179" w:rsidRPr="00A82AC2" w:rsidRDefault="00D57179" w:rsidP="00A82A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BC81B" w14:textId="1AC92E1A" w:rsidR="00D57179" w:rsidRDefault="00C308F9" w:rsidP="00A82AC2">
    <w:pPr>
      <w:pStyle w:val="Header"/>
    </w:pPr>
    <w:fldSimple w:instr=" DOCPROPERTY  HeaderRight  \* MERGEFORMAT ">
      <w:r w:rsidR="0010741C">
        <w:t>Release 1.04</w:t>
      </w:r>
    </w:fldSimple>
    <w:r w:rsidR="00D57179">
      <w:tab/>
    </w:r>
    <w:r w:rsidR="00D57179">
      <w:fldChar w:fldCharType="begin"/>
    </w:r>
    <w:r w:rsidR="00D57179">
      <w:instrText xml:space="preserve"> PAGE   \* MERGEFORMAT </w:instrText>
    </w:r>
    <w:r w:rsidR="00D57179">
      <w:fldChar w:fldCharType="separate"/>
    </w:r>
    <w:r w:rsidR="0071793B">
      <w:t>11</w:t>
    </w:r>
    <w:r w:rsidR="00D57179">
      <w:fldChar w:fldCharType="end"/>
    </w:r>
    <w:r w:rsidR="00D57179">
      <w:tab/>
    </w:r>
    <w:fldSimple w:instr=" DOCPROPERTY  HeaderLeft  \* MERGEFORMAT ">
      <w:r w:rsidR="0010741C">
        <w:t>OPC Unified Architecture, Part 8</w:t>
      </w:r>
    </w:fldSimple>
  </w:p>
  <w:p w14:paraId="67C88986" w14:textId="77777777" w:rsidR="00D57179" w:rsidRPr="00A82AC2" w:rsidRDefault="00D57179" w:rsidP="00A82A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1" w15:restartNumberingAfterBreak="0">
    <w:nsid w:val="06C72845"/>
    <w:multiLevelType w:val="multilevel"/>
    <w:tmpl w:val="E964633A"/>
    <w:numStyleLink w:val="Headings"/>
  </w:abstractNum>
  <w:abstractNum w:abstractNumId="2" w15:restartNumberingAfterBreak="0">
    <w:nsid w:val="0A0F21B5"/>
    <w:multiLevelType w:val="multilevel"/>
    <w:tmpl w:val="3AA63D4C"/>
    <w:numStyleLink w:val="Annexes"/>
  </w:abstractNum>
  <w:abstractNum w:abstractNumId="3"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4"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0D10A8"/>
    <w:multiLevelType w:val="hybridMultilevel"/>
    <w:tmpl w:val="7C02DC48"/>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013CD7"/>
    <w:multiLevelType w:val="hybridMultilevel"/>
    <w:tmpl w:val="775ED47A"/>
    <w:lvl w:ilvl="0" w:tplc="3B604F66">
      <w:start w:val="1"/>
      <w:numFmt w:val="bullet"/>
      <w:lvlText w:val="-"/>
      <w:lvlJc w:val="left"/>
      <w:pPr>
        <w:ind w:left="720" w:hanging="360"/>
      </w:pPr>
      <w:rPr>
        <w:rFonts w:ascii="Arial" w:eastAsia="Times New Roman" w:hAnsi="Arial" w:cs="Aria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9" w15:restartNumberingAfterBreak="0">
    <w:nsid w:val="21074363"/>
    <w:multiLevelType w:val="multilevel"/>
    <w:tmpl w:val="D5549ABC"/>
    <w:lvl w:ilvl="0">
      <w:start w:val="1"/>
      <w:numFmt w:val="upperLetter"/>
      <w:pStyle w:val="AppendixHeading"/>
      <w:lvlText w:val="Appendix %1."/>
      <w:lvlJc w:val="left"/>
      <w:pPr>
        <w:tabs>
          <w:tab w:val="num" w:pos="1800"/>
        </w:tabs>
        <w:ind w:left="1440" w:hanging="1440"/>
      </w:pPr>
      <w:rPr>
        <w:rFonts w:hint="default"/>
      </w:rPr>
    </w:lvl>
    <w:lvl w:ilvl="1">
      <w:start w:val="1"/>
      <w:numFmt w:val="decimal"/>
      <w:pStyle w:val="AppendixHeading2"/>
      <w:lvlText w:val="%1.%2."/>
      <w:lvlJc w:val="left"/>
      <w:pPr>
        <w:tabs>
          <w:tab w:val="num" w:pos="720"/>
        </w:tabs>
        <w:ind w:left="720" w:hanging="720"/>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pStyle w:val="AppendixHeading4"/>
      <w:lvlText w:val="%1.%2.%3.%4"/>
      <w:lvlJc w:val="left"/>
      <w:pPr>
        <w:tabs>
          <w:tab w:val="num" w:pos="1080"/>
        </w:tabs>
        <w:ind w:left="720" w:hanging="720"/>
      </w:pPr>
      <w:rPr>
        <w:rFonts w:hint="default"/>
      </w:rPr>
    </w:lvl>
    <w:lvl w:ilvl="4">
      <w:start w:val="1"/>
      <w:numFmt w:val="decimal"/>
      <w:pStyle w:val="AppendixHeading5"/>
      <w:lvlText w:val="%1.%2.%3.%4.%5"/>
      <w:lvlJc w:val="left"/>
      <w:pPr>
        <w:tabs>
          <w:tab w:val="num" w:pos="1440"/>
        </w:tabs>
        <w:ind w:left="720" w:hanging="720"/>
      </w:pPr>
      <w:rPr>
        <w:rFonts w:hint="default"/>
      </w:rPr>
    </w:lvl>
    <w:lvl w:ilvl="5">
      <w:start w:val="1"/>
      <w:numFmt w:val="decimal"/>
      <w:pStyle w:val="AppendixHeading6"/>
      <w:lvlText w:val="%1.%2.%3.%4.%5.%6"/>
      <w:lvlJc w:val="left"/>
      <w:pPr>
        <w:tabs>
          <w:tab w:val="num" w:pos="1440"/>
        </w:tabs>
        <w:ind w:left="1080" w:hanging="1080"/>
      </w:pPr>
      <w:rPr>
        <w:rFonts w:hint="default"/>
      </w:rPr>
    </w:lvl>
    <w:lvl w:ilvl="6">
      <w:start w:val="1"/>
      <w:numFmt w:val="lowerRoman"/>
      <w:lvlText w:val="(%7)"/>
      <w:lvlJc w:val="left"/>
      <w:pPr>
        <w:tabs>
          <w:tab w:val="num" w:pos="8640"/>
        </w:tabs>
        <w:ind w:left="8280" w:firstLine="0"/>
      </w:pPr>
      <w:rPr>
        <w:rFonts w:hint="default"/>
      </w:rPr>
    </w:lvl>
    <w:lvl w:ilvl="7">
      <w:start w:val="1"/>
      <w:numFmt w:val="lowerLetter"/>
      <w:lvlText w:val="(%8)"/>
      <w:lvlJc w:val="left"/>
      <w:pPr>
        <w:tabs>
          <w:tab w:val="num" w:pos="9360"/>
        </w:tabs>
        <w:ind w:left="9000" w:firstLine="0"/>
      </w:pPr>
      <w:rPr>
        <w:rFonts w:hint="default"/>
      </w:rPr>
    </w:lvl>
    <w:lvl w:ilvl="8">
      <w:start w:val="1"/>
      <w:numFmt w:val="lowerRoman"/>
      <w:lvlText w:val="(%9)"/>
      <w:lvlJc w:val="left"/>
      <w:pPr>
        <w:tabs>
          <w:tab w:val="num" w:pos="10080"/>
        </w:tabs>
        <w:ind w:left="9720" w:firstLine="0"/>
      </w:pPr>
      <w:rPr>
        <w:rFonts w:hint="default"/>
      </w:rPr>
    </w:lvl>
  </w:abstractNum>
  <w:abstractNum w:abstractNumId="10" w15:restartNumberingAfterBreak="0">
    <w:nsid w:val="268F0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12" w15:restartNumberingAfterBreak="0">
    <w:nsid w:val="2A9A0B30"/>
    <w:multiLevelType w:val="hybridMultilevel"/>
    <w:tmpl w:val="C8282F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DA2C9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E6E7997"/>
    <w:multiLevelType w:val="hybridMultilevel"/>
    <w:tmpl w:val="F27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404B0"/>
    <w:multiLevelType w:val="hybridMultilevel"/>
    <w:tmpl w:val="6BD8B91C"/>
    <w:lvl w:ilvl="0" w:tplc="0407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17"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624"/>
        </w:tabs>
        <w:ind w:left="624" w:hanging="624"/>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77"/>
        </w:tabs>
        <w:ind w:left="1077" w:hanging="1077"/>
      </w:pPr>
      <w:rPr>
        <w:rFonts w:hint="default"/>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18"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19" w15:restartNumberingAfterBreak="0">
    <w:nsid w:val="3B683819"/>
    <w:multiLevelType w:val="multilevel"/>
    <w:tmpl w:val="3AA63D4C"/>
    <w:styleLink w:val="Annexes"/>
    <w:lvl w:ilvl="0">
      <w:start w:val="1"/>
      <w:numFmt w:val="upperLetter"/>
      <w:pStyle w:val="ANNEXtitle"/>
      <w:suff w:val="nothing"/>
      <w:lvlText w:val="Annex %1"/>
      <w:lvlJc w:val="center"/>
      <w:pPr>
        <w:ind w:left="0" w:firstLine="510"/>
      </w:pPr>
      <w:rPr>
        <w:rFonts w:hint="default"/>
      </w:rPr>
    </w:lvl>
    <w:lvl w:ilvl="1">
      <w:start w:val="1"/>
      <w:numFmt w:val="decimal"/>
      <w:pStyle w:val="ANNEX-heading1"/>
      <w:lvlText w:val="%1.%2"/>
      <w:lvlJc w:val="left"/>
      <w:pPr>
        <w:tabs>
          <w:tab w:val="num" w:pos="680"/>
        </w:tabs>
        <w:ind w:left="680" w:hanging="680"/>
      </w:pPr>
      <w:rPr>
        <w:rFonts w:hint="default"/>
      </w:rPr>
    </w:lvl>
    <w:lvl w:ilvl="2">
      <w:start w:val="1"/>
      <w:numFmt w:val="decimal"/>
      <w:pStyle w:val="ANNEX-heading2"/>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20" w15:restartNumberingAfterBreak="0">
    <w:nsid w:val="3BBA0313"/>
    <w:multiLevelType w:val="hybridMultilevel"/>
    <w:tmpl w:val="FBA6D9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DD85A27"/>
    <w:multiLevelType w:val="hybridMultilevel"/>
    <w:tmpl w:val="8E143BD2"/>
    <w:lvl w:ilvl="0" w:tplc="04070003">
      <w:start w:val="1"/>
      <w:numFmt w:val="bullet"/>
      <w:lvlText w:val="o"/>
      <w:lvlJc w:val="left"/>
      <w:pPr>
        <w:ind w:left="1040" w:hanging="360"/>
      </w:pPr>
      <w:rPr>
        <w:rFonts w:ascii="Courier New" w:hAnsi="Courier New" w:cs="Courier New" w:hint="default"/>
      </w:rPr>
    </w:lvl>
    <w:lvl w:ilvl="1" w:tplc="04070003" w:tentative="1">
      <w:start w:val="1"/>
      <w:numFmt w:val="bullet"/>
      <w:lvlText w:val="o"/>
      <w:lvlJc w:val="left"/>
      <w:pPr>
        <w:ind w:left="1760" w:hanging="360"/>
      </w:pPr>
      <w:rPr>
        <w:rFonts w:ascii="Courier New" w:hAnsi="Courier New" w:cs="Courier New" w:hint="default"/>
      </w:rPr>
    </w:lvl>
    <w:lvl w:ilvl="2" w:tplc="04070005" w:tentative="1">
      <w:start w:val="1"/>
      <w:numFmt w:val="bullet"/>
      <w:lvlText w:val=""/>
      <w:lvlJc w:val="left"/>
      <w:pPr>
        <w:ind w:left="2480" w:hanging="360"/>
      </w:pPr>
      <w:rPr>
        <w:rFonts w:ascii="Wingdings" w:hAnsi="Wingdings" w:hint="default"/>
      </w:rPr>
    </w:lvl>
    <w:lvl w:ilvl="3" w:tplc="04070001" w:tentative="1">
      <w:start w:val="1"/>
      <w:numFmt w:val="bullet"/>
      <w:lvlText w:val=""/>
      <w:lvlJc w:val="left"/>
      <w:pPr>
        <w:ind w:left="3200" w:hanging="360"/>
      </w:pPr>
      <w:rPr>
        <w:rFonts w:ascii="Symbol" w:hAnsi="Symbol" w:hint="default"/>
      </w:rPr>
    </w:lvl>
    <w:lvl w:ilvl="4" w:tplc="04070003" w:tentative="1">
      <w:start w:val="1"/>
      <w:numFmt w:val="bullet"/>
      <w:lvlText w:val="o"/>
      <w:lvlJc w:val="left"/>
      <w:pPr>
        <w:ind w:left="3920" w:hanging="360"/>
      </w:pPr>
      <w:rPr>
        <w:rFonts w:ascii="Courier New" w:hAnsi="Courier New" w:cs="Courier New" w:hint="default"/>
      </w:rPr>
    </w:lvl>
    <w:lvl w:ilvl="5" w:tplc="04070005" w:tentative="1">
      <w:start w:val="1"/>
      <w:numFmt w:val="bullet"/>
      <w:lvlText w:val=""/>
      <w:lvlJc w:val="left"/>
      <w:pPr>
        <w:ind w:left="4640" w:hanging="360"/>
      </w:pPr>
      <w:rPr>
        <w:rFonts w:ascii="Wingdings" w:hAnsi="Wingdings" w:hint="default"/>
      </w:rPr>
    </w:lvl>
    <w:lvl w:ilvl="6" w:tplc="04070001" w:tentative="1">
      <w:start w:val="1"/>
      <w:numFmt w:val="bullet"/>
      <w:lvlText w:val=""/>
      <w:lvlJc w:val="left"/>
      <w:pPr>
        <w:ind w:left="5360" w:hanging="360"/>
      </w:pPr>
      <w:rPr>
        <w:rFonts w:ascii="Symbol" w:hAnsi="Symbol" w:hint="default"/>
      </w:rPr>
    </w:lvl>
    <w:lvl w:ilvl="7" w:tplc="04070003" w:tentative="1">
      <w:start w:val="1"/>
      <w:numFmt w:val="bullet"/>
      <w:lvlText w:val="o"/>
      <w:lvlJc w:val="left"/>
      <w:pPr>
        <w:ind w:left="6080" w:hanging="360"/>
      </w:pPr>
      <w:rPr>
        <w:rFonts w:ascii="Courier New" w:hAnsi="Courier New" w:cs="Courier New" w:hint="default"/>
      </w:rPr>
    </w:lvl>
    <w:lvl w:ilvl="8" w:tplc="04070005" w:tentative="1">
      <w:start w:val="1"/>
      <w:numFmt w:val="bullet"/>
      <w:lvlText w:val=""/>
      <w:lvlJc w:val="left"/>
      <w:pPr>
        <w:ind w:left="6800" w:hanging="360"/>
      </w:pPr>
      <w:rPr>
        <w:rFonts w:ascii="Wingdings" w:hAnsi="Wingdings" w:hint="default"/>
      </w:rPr>
    </w:lvl>
  </w:abstractNum>
  <w:abstractNum w:abstractNumId="22" w15:restartNumberingAfterBreak="0">
    <w:nsid w:val="417572DA"/>
    <w:multiLevelType w:val="hybridMultilevel"/>
    <w:tmpl w:val="EC94A9A0"/>
    <w:lvl w:ilvl="0" w:tplc="0407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243DE6"/>
    <w:multiLevelType w:val="hybridMultilevel"/>
    <w:tmpl w:val="D2F0C9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26"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AE4419"/>
    <w:multiLevelType w:val="multilevel"/>
    <w:tmpl w:val="41D84D2E"/>
    <w:styleLink w:val="Bulletedlist"/>
    <w:lvl w:ilvl="0">
      <w:start w:val="1"/>
      <w:numFmt w:val="bullet"/>
      <w:lvlText w:val=""/>
      <w:lvlJc w:val="left"/>
      <w:pPr>
        <w:tabs>
          <w:tab w:val="num" w:pos="2138"/>
        </w:tabs>
        <w:ind w:left="2138" w:hanging="360"/>
      </w:pPr>
      <w:rPr>
        <w:rFonts w:ascii="Symbol" w:hAnsi="Symbol" w:hint="default"/>
      </w:rPr>
    </w:lvl>
    <w:lvl w:ilvl="1">
      <w:start w:val="1"/>
      <w:numFmt w:val="bullet"/>
      <w:lvlText w:val="o"/>
      <w:lvlJc w:val="left"/>
      <w:pPr>
        <w:tabs>
          <w:tab w:val="num" w:pos="2858"/>
        </w:tabs>
        <w:ind w:left="2858" w:hanging="360"/>
      </w:pPr>
      <w:rPr>
        <w:rFonts w:ascii="Courier New" w:hAnsi="Courier New" w:cs="Courier New" w:hint="default"/>
      </w:rPr>
    </w:lvl>
    <w:lvl w:ilvl="2">
      <w:start w:val="1"/>
      <w:numFmt w:val="bullet"/>
      <w:lvlText w:val=""/>
      <w:lvlJc w:val="left"/>
      <w:pPr>
        <w:tabs>
          <w:tab w:val="num" w:pos="3578"/>
        </w:tabs>
        <w:ind w:left="3578" w:hanging="360"/>
      </w:pPr>
      <w:rPr>
        <w:rFonts w:ascii="Wingdings" w:hAnsi="Wingdings" w:hint="default"/>
      </w:rPr>
    </w:lvl>
    <w:lvl w:ilvl="3">
      <w:start w:val="1"/>
      <w:numFmt w:val="bullet"/>
      <w:lvlText w:val=""/>
      <w:lvlJc w:val="left"/>
      <w:pPr>
        <w:tabs>
          <w:tab w:val="num" w:pos="4298"/>
        </w:tabs>
        <w:ind w:left="4298" w:hanging="360"/>
      </w:pPr>
      <w:rPr>
        <w:rFonts w:ascii="Symbol" w:hAnsi="Symbol" w:hint="default"/>
      </w:rPr>
    </w:lvl>
    <w:lvl w:ilvl="4">
      <w:start w:val="1"/>
      <w:numFmt w:val="bullet"/>
      <w:lvlText w:val="o"/>
      <w:lvlJc w:val="left"/>
      <w:pPr>
        <w:tabs>
          <w:tab w:val="num" w:pos="5018"/>
        </w:tabs>
        <w:ind w:left="5018" w:hanging="360"/>
      </w:pPr>
      <w:rPr>
        <w:rFonts w:ascii="Courier New" w:hAnsi="Courier New" w:cs="Courier New" w:hint="default"/>
      </w:rPr>
    </w:lvl>
    <w:lvl w:ilvl="5">
      <w:start w:val="1"/>
      <w:numFmt w:val="bullet"/>
      <w:lvlText w:val=""/>
      <w:lvlJc w:val="left"/>
      <w:pPr>
        <w:tabs>
          <w:tab w:val="num" w:pos="5738"/>
        </w:tabs>
        <w:ind w:left="5738" w:hanging="360"/>
      </w:pPr>
      <w:rPr>
        <w:rFonts w:ascii="Wingdings" w:hAnsi="Wingdings" w:hint="default"/>
      </w:rPr>
    </w:lvl>
    <w:lvl w:ilvl="6">
      <w:start w:val="1"/>
      <w:numFmt w:val="bullet"/>
      <w:lvlText w:val=""/>
      <w:lvlJc w:val="left"/>
      <w:pPr>
        <w:tabs>
          <w:tab w:val="num" w:pos="6458"/>
        </w:tabs>
        <w:ind w:left="6458" w:hanging="360"/>
      </w:pPr>
      <w:rPr>
        <w:rFonts w:ascii="Symbol" w:hAnsi="Symbol" w:hint="default"/>
      </w:rPr>
    </w:lvl>
    <w:lvl w:ilvl="7">
      <w:start w:val="1"/>
      <w:numFmt w:val="bullet"/>
      <w:lvlText w:val="o"/>
      <w:lvlJc w:val="left"/>
      <w:pPr>
        <w:tabs>
          <w:tab w:val="num" w:pos="7178"/>
        </w:tabs>
        <w:ind w:left="7178" w:hanging="360"/>
      </w:pPr>
      <w:rPr>
        <w:rFonts w:ascii="Courier New" w:hAnsi="Courier New" w:cs="Courier New" w:hint="default"/>
      </w:rPr>
    </w:lvl>
    <w:lvl w:ilvl="8">
      <w:start w:val="1"/>
      <w:numFmt w:val="bullet"/>
      <w:lvlText w:val=""/>
      <w:lvlJc w:val="left"/>
      <w:pPr>
        <w:tabs>
          <w:tab w:val="num" w:pos="7898"/>
        </w:tabs>
        <w:ind w:left="7898" w:hanging="360"/>
      </w:pPr>
      <w:rPr>
        <w:rFonts w:ascii="Wingdings" w:hAnsi="Wingdings" w:hint="default"/>
      </w:rPr>
    </w:lvl>
  </w:abstractNum>
  <w:abstractNum w:abstractNumId="28" w15:restartNumberingAfterBreak="0">
    <w:nsid w:val="580B653A"/>
    <w:multiLevelType w:val="hybridMultilevel"/>
    <w:tmpl w:val="460C9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3116CA"/>
    <w:multiLevelType w:val="hybridMultilevel"/>
    <w:tmpl w:val="D3E6A8FE"/>
    <w:lvl w:ilvl="0" w:tplc="04070003">
      <w:start w:val="1"/>
      <w:numFmt w:val="bullet"/>
      <w:lvlText w:val="o"/>
      <w:lvlJc w:val="left"/>
      <w:pPr>
        <w:ind w:left="1040" w:hanging="360"/>
      </w:pPr>
      <w:rPr>
        <w:rFonts w:ascii="Courier New" w:hAnsi="Courier New" w:cs="Courier New" w:hint="default"/>
      </w:rPr>
    </w:lvl>
    <w:lvl w:ilvl="1" w:tplc="04070003" w:tentative="1">
      <w:start w:val="1"/>
      <w:numFmt w:val="bullet"/>
      <w:lvlText w:val="o"/>
      <w:lvlJc w:val="left"/>
      <w:pPr>
        <w:ind w:left="1760" w:hanging="360"/>
      </w:pPr>
      <w:rPr>
        <w:rFonts w:ascii="Courier New" w:hAnsi="Courier New" w:cs="Courier New" w:hint="default"/>
      </w:rPr>
    </w:lvl>
    <w:lvl w:ilvl="2" w:tplc="04070005" w:tentative="1">
      <w:start w:val="1"/>
      <w:numFmt w:val="bullet"/>
      <w:lvlText w:val=""/>
      <w:lvlJc w:val="left"/>
      <w:pPr>
        <w:ind w:left="2480" w:hanging="360"/>
      </w:pPr>
      <w:rPr>
        <w:rFonts w:ascii="Wingdings" w:hAnsi="Wingdings" w:hint="default"/>
      </w:rPr>
    </w:lvl>
    <w:lvl w:ilvl="3" w:tplc="04070001" w:tentative="1">
      <w:start w:val="1"/>
      <w:numFmt w:val="bullet"/>
      <w:lvlText w:val=""/>
      <w:lvlJc w:val="left"/>
      <w:pPr>
        <w:ind w:left="3200" w:hanging="360"/>
      </w:pPr>
      <w:rPr>
        <w:rFonts w:ascii="Symbol" w:hAnsi="Symbol" w:hint="default"/>
      </w:rPr>
    </w:lvl>
    <w:lvl w:ilvl="4" w:tplc="04070003" w:tentative="1">
      <w:start w:val="1"/>
      <w:numFmt w:val="bullet"/>
      <w:lvlText w:val="o"/>
      <w:lvlJc w:val="left"/>
      <w:pPr>
        <w:ind w:left="3920" w:hanging="360"/>
      </w:pPr>
      <w:rPr>
        <w:rFonts w:ascii="Courier New" w:hAnsi="Courier New" w:cs="Courier New" w:hint="default"/>
      </w:rPr>
    </w:lvl>
    <w:lvl w:ilvl="5" w:tplc="04070005" w:tentative="1">
      <w:start w:val="1"/>
      <w:numFmt w:val="bullet"/>
      <w:lvlText w:val=""/>
      <w:lvlJc w:val="left"/>
      <w:pPr>
        <w:ind w:left="4640" w:hanging="360"/>
      </w:pPr>
      <w:rPr>
        <w:rFonts w:ascii="Wingdings" w:hAnsi="Wingdings" w:hint="default"/>
      </w:rPr>
    </w:lvl>
    <w:lvl w:ilvl="6" w:tplc="04070001" w:tentative="1">
      <w:start w:val="1"/>
      <w:numFmt w:val="bullet"/>
      <w:lvlText w:val=""/>
      <w:lvlJc w:val="left"/>
      <w:pPr>
        <w:ind w:left="5360" w:hanging="360"/>
      </w:pPr>
      <w:rPr>
        <w:rFonts w:ascii="Symbol" w:hAnsi="Symbol" w:hint="default"/>
      </w:rPr>
    </w:lvl>
    <w:lvl w:ilvl="7" w:tplc="04070003" w:tentative="1">
      <w:start w:val="1"/>
      <w:numFmt w:val="bullet"/>
      <w:lvlText w:val="o"/>
      <w:lvlJc w:val="left"/>
      <w:pPr>
        <w:ind w:left="6080" w:hanging="360"/>
      </w:pPr>
      <w:rPr>
        <w:rFonts w:ascii="Courier New" w:hAnsi="Courier New" w:cs="Courier New" w:hint="default"/>
      </w:rPr>
    </w:lvl>
    <w:lvl w:ilvl="8" w:tplc="04070005" w:tentative="1">
      <w:start w:val="1"/>
      <w:numFmt w:val="bullet"/>
      <w:lvlText w:val=""/>
      <w:lvlJc w:val="left"/>
      <w:pPr>
        <w:ind w:left="6800" w:hanging="360"/>
      </w:pPr>
      <w:rPr>
        <w:rFonts w:ascii="Wingdings" w:hAnsi="Wingdings" w:hint="default"/>
      </w:rPr>
    </w:lvl>
  </w:abstractNum>
  <w:abstractNum w:abstractNumId="30"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31" w15:restartNumberingAfterBreak="0">
    <w:nsid w:val="60735893"/>
    <w:multiLevelType w:val="hybridMultilevel"/>
    <w:tmpl w:val="7452089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4E202B1"/>
    <w:multiLevelType w:val="hybridMultilevel"/>
    <w:tmpl w:val="EACC4C8E"/>
    <w:lvl w:ilvl="0" w:tplc="0407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6AE6635"/>
    <w:multiLevelType w:val="hybridMultilevel"/>
    <w:tmpl w:val="A9D4BF1A"/>
    <w:lvl w:ilvl="0" w:tplc="0407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34" w15:restartNumberingAfterBreak="0">
    <w:nsid w:val="69FD4E64"/>
    <w:multiLevelType w:val="multilevel"/>
    <w:tmpl w:val="E2F68FDE"/>
    <w:lvl w:ilvl="0">
      <w:start w:val="1"/>
      <w:numFmt w:val="upperLetter"/>
      <w:pStyle w:val="AnnexHeading1"/>
      <w:lvlText w:val="Annex %1."/>
      <w:lvlJc w:val="left"/>
      <w:pPr>
        <w:tabs>
          <w:tab w:val="num" w:pos="1080"/>
        </w:tabs>
        <w:ind w:left="0" w:firstLine="0"/>
      </w:pPr>
    </w:lvl>
    <w:lvl w:ilvl="1">
      <w:start w:val="1"/>
      <w:numFmt w:val="decimal"/>
      <w:pStyle w:val="Annex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34D0EFE"/>
    <w:multiLevelType w:val="singleLevel"/>
    <w:tmpl w:val="D15AEC26"/>
    <w:lvl w:ilvl="0">
      <w:start w:val="1"/>
      <w:numFmt w:val="bullet"/>
      <w:pStyle w:val="ListBullet2End"/>
      <w:lvlText w:val=""/>
      <w:lvlJc w:val="left"/>
      <w:pPr>
        <w:tabs>
          <w:tab w:val="num" w:pos="360"/>
        </w:tabs>
        <w:ind w:left="360" w:hanging="360"/>
      </w:pPr>
      <w:rPr>
        <w:rFonts w:ascii="Symbol" w:hAnsi="Symbol" w:hint="default"/>
      </w:rPr>
    </w:lvl>
  </w:abstractNum>
  <w:abstractNum w:abstractNumId="36"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37" w15:restartNumberingAfterBreak="0">
    <w:nsid w:val="7AC23615"/>
    <w:multiLevelType w:val="hybridMultilevel"/>
    <w:tmpl w:val="302457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35"/>
  </w:num>
  <w:num w:numId="3">
    <w:abstractNumId w:val="3"/>
  </w:num>
  <w:num w:numId="4">
    <w:abstractNumId w:val="34"/>
  </w:num>
  <w:num w:numId="5">
    <w:abstractNumId w:val="13"/>
  </w:num>
  <w:num w:numId="6">
    <w:abstractNumId w:val="10"/>
  </w:num>
  <w:num w:numId="7">
    <w:abstractNumId w:val="27"/>
  </w:num>
  <w:num w:numId="8">
    <w:abstractNumId w:val="9"/>
  </w:num>
  <w:num w:numId="9">
    <w:abstractNumId w:val="18"/>
    <w:lvlOverride w:ilvl="0">
      <w:startOverride w:val="1"/>
    </w:lvlOverride>
  </w:num>
  <w:num w:numId="10">
    <w:abstractNumId w:val="32"/>
  </w:num>
  <w:num w:numId="11">
    <w:abstractNumId w:val="15"/>
  </w:num>
  <w:num w:numId="12">
    <w:abstractNumId w:val="33"/>
  </w:num>
  <w:num w:numId="13">
    <w:abstractNumId w:val="31"/>
  </w:num>
  <w:num w:numId="14">
    <w:abstractNumId w:val="26"/>
  </w:num>
  <w:num w:numId="15">
    <w:abstractNumId w:val="8"/>
  </w:num>
  <w:num w:numId="16">
    <w:abstractNumId w:val="36"/>
  </w:num>
  <w:num w:numId="17">
    <w:abstractNumId w:val="6"/>
  </w:num>
  <w:num w:numId="18">
    <w:abstractNumId w:val="4"/>
  </w:num>
  <w:num w:numId="19">
    <w:abstractNumId w:val="24"/>
  </w:num>
  <w:num w:numId="20">
    <w:abstractNumId w:val="19"/>
  </w:num>
  <w:num w:numId="21">
    <w:abstractNumId w:val="2"/>
  </w:num>
  <w:num w:numId="22">
    <w:abstractNumId w:val="17"/>
  </w:num>
  <w:num w:numId="23">
    <w:abstractNumId w:val="1"/>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b/>
          <w:bCs w:val="0"/>
          <w:i w:val="0"/>
          <w:iCs w:val="0"/>
          <w:caps w:val="0"/>
          <w:smallCaps w:val="0"/>
          <w:strike w:val="0"/>
          <w:dstrike w:val="0"/>
          <w:outline w:val="0"/>
          <w:shadow w:val="0"/>
          <w:emboss w:val="0"/>
          <w:imprint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16"/>
    <w:lvlOverride w:ilvl="0">
      <w:startOverride w:val="1"/>
    </w:lvlOverride>
  </w:num>
  <w:num w:numId="25">
    <w:abstractNumId w:val="11"/>
    <w:lvlOverride w:ilvl="0">
      <w:startOverride w:val="1"/>
    </w:lvlOverride>
  </w:num>
  <w:num w:numId="26">
    <w:abstractNumId w:val="0"/>
    <w:lvlOverride w:ilvl="0">
      <w:startOverride w:val="1"/>
    </w:lvlOverride>
  </w:num>
  <w:num w:numId="27">
    <w:abstractNumId w:val="25"/>
    <w:lvlOverride w:ilvl="0">
      <w:startOverride w:val="1"/>
    </w:lvlOverride>
  </w:num>
  <w:num w:numId="28">
    <w:abstractNumId w:val="37"/>
  </w:num>
  <w:num w:numId="29">
    <w:abstractNumId w:val="20"/>
  </w:num>
  <w:num w:numId="30">
    <w:abstractNumId w:val="23"/>
  </w:num>
  <w:num w:numId="31">
    <w:abstractNumId w:val="12"/>
  </w:num>
  <w:num w:numId="32">
    <w:abstractNumId w:val="7"/>
  </w:num>
  <w:num w:numId="33">
    <w:abstractNumId w:val="28"/>
  </w:num>
  <w:num w:numId="34">
    <w:abstractNumId w:val="21"/>
  </w:num>
  <w:num w:numId="35">
    <w:abstractNumId w:val="5"/>
  </w:num>
  <w:num w:numId="36">
    <w:abstractNumId w:val="29"/>
  </w:num>
  <w:num w:numId="37">
    <w:abstractNumId w:val="3"/>
  </w:num>
  <w:num w:numId="38">
    <w:abstractNumId w:val="3"/>
  </w:num>
  <w:num w:numId="39">
    <w:abstractNumId w:val="3"/>
  </w:num>
  <w:num w:numId="40">
    <w:abstractNumId w:val="14"/>
  </w:num>
  <w:num w:numId="41">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B7"/>
    <w:rsid w:val="00001455"/>
    <w:rsid w:val="0000192B"/>
    <w:rsid w:val="00001B15"/>
    <w:rsid w:val="00001B8F"/>
    <w:rsid w:val="00001FDC"/>
    <w:rsid w:val="000022A9"/>
    <w:rsid w:val="0000248F"/>
    <w:rsid w:val="00003513"/>
    <w:rsid w:val="00004425"/>
    <w:rsid w:val="000046EB"/>
    <w:rsid w:val="00004B89"/>
    <w:rsid w:val="0000526F"/>
    <w:rsid w:val="00005742"/>
    <w:rsid w:val="000059E1"/>
    <w:rsid w:val="00006B19"/>
    <w:rsid w:val="00010581"/>
    <w:rsid w:val="00012055"/>
    <w:rsid w:val="0001285A"/>
    <w:rsid w:val="00013A97"/>
    <w:rsid w:val="00013EE7"/>
    <w:rsid w:val="00014482"/>
    <w:rsid w:val="000156C7"/>
    <w:rsid w:val="00015746"/>
    <w:rsid w:val="0001696E"/>
    <w:rsid w:val="00017042"/>
    <w:rsid w:val="00020580"/>
    <w:rsid w:val="000206D3"/>
    <w:rsid w:val="0002088A"/>
    <w:rsid w:val="00021B3C"/>
    <w:rsid w:val="000240B9"/>
    <w:rsid w:val="000252AA"/>
    <w:rsid w:val="000257E6"/>
    <w:rsid w:val="0002592D"/>
    <w:rsid w:val="00025C7B"/>
    <w:rsid w:val="00025E6C"/>
    <w:rsid w:val="00027921"/>
    <w:rsid w:val="000315EC"/>
    <w:rsid w:val="000315FE"/>
    <w:rsid w:val="00031CD5"/>
    <w:rsid w:val="000332CE"/>
    <w:rsid w:val="00033304"/>
    <w:rsid w:val="000333D6"/>
    <w:rsid w:val="000334E8"/>
    <w:rsid w:val="00033683"/>
    <w:rsid w:val="00033878"/>
    <w:rsid w:val="000344CF"/>
    <w:rsid w:val="00034F24"/>
    <w:rsid w:val="000359DA"/>
    <w:rsid w:val="0003626E"/>
    <w:rsid w:val="00040262"/>
    <w:rsid w:val="0004129F"/>
    <w:rsid w:val="00044356"/>
    <w:rsid w:val="00044B3B"/>
    <w:rsid w:val="00044BFC"/>
    <w:rsid w:val="000450FC"/>
    <w:rsid w:val="000467B0"/>
    <w:rsid w:val="000512D3"/>
    <w:rsid w:val="0005263B"/>
    <w:rsid w:val="00052F7F"/>
    <w:rsid w:val="00053EC2"/>
    <w:rsid w:val="000541A1"/>
    <w:rsid w:val="00055447"/>
    <w:rsid w:val="00055EFC"/>
    <w:rsid w:val="00056B15"/>
    <w:rsid w:val="00057299"/>
    <w:rsid w:val="0006159A"/>
    <w:rsid w:val="00061681"/>
    <w:rsid w:val="00061714"/>
    <w:rsid w:val="000624C9"/>
    <w:rsid w:val="00062ACF"/>
    <w:rsid w:val="000651E9"/>
    <w:rsid w:val="00071087"/>
    <w:rsid w:val="00071111"/>
    <w:rsid w:val="00071B74"/>
    <w:rsid w:val="0007297F"/>
    <w:rsid w:val="00073CF8"/>
    <w:rsid w:val="000745B3"/>
    <w:rsid w:val="0007513A"/>
    <w:rsid w:val="00075297"/>
    <w:rsid w:val="0007608D"/>
    <w:rsid w:val="000772B6"/>
    <w:rsid w:val="000804CE"/>
    <w:rsid w:val="00080B07"/>
    <w:rsid w:val="00081BE3"/>
    <w:rsid w:val="0008274E"/>
    <w:rsid w:val="00082D71"/>
    <w:rsid w:val="00082DC9"/>
    <w:rsid w:val="00083322"/>
    <w:rsid w:val="0008520F"/>
    <w:rsid w:val="00085804"/>
    <w:rsid w:val="000859E6"/>
    <w:rsid w:val="00086DA5"/>
    <w:rsid w:val="00087C32"/>
    <w:rsid w:val="00087CE2"/>
    <w:rsid w:val="00091354"/>
    <w:rsid w:val="00091507"/>
    <w:rsid w:val="0009160B"/>
    <w:rsid w:val="00093402"/>
    <w:rsid w:val="0009387E"/>
    <w:rsid w:val="00095BDA"/>
    <w:rsid w:val="00097766"/>
    <w:rsid w:val="000979D7"/>
    <w:rsid w:val="00097BDA"/>
    <w:rsid w:val="000A2F6B"/>
    <w:rsid w:val="000A496B"/>
    <w:rsid w:val="000A4B3E"/>
    <w:rsid w:val="000A4C7B"/>
    <w:rsid w:val="000A50B8"/>
    <w:rsid w:val="000A5909"/>
    <w:rsid w:val="000A6201"/>
    <w:rsid w:val="000A71E3"/>
    <w:rsid w:val="000B02A3"/>
    <w:rsid w:val="000B1065"/>
    <w:rsid w:val="000B16B7"/>
    <w:rsid w:val="000B1BB6"/>
    <w:rsid w:val="000B1D65"/>
    <w:rsid w:val="000B32A4"/>
    <w:rsid w:val="000B4C52"/>
    <w:rsid w:val="000B4F4F"/>
    <w:rsid w:val="000B574B"/>
    <w:rsid w:val="000B77D8"/>
    <w:rsid w:val="000C0ADD"/>
    <w:rsid w:val="000C0C03"/>
    <w:rsid w:val="000C1F93"/>
    <w:rsid w:val="000C249D"/>
    <w:rsid w:val="000C33DD"/>
    <w:rsid w:val="000C469E"/>
    <w:rsid w:val="000C47F7"/>
    <w:rsid w:val="000C4A2D"/>
    <w:rsid w:val="000C4C6A"/>
    <w:rsid w:val="000C60B0"/>
    <w:rsid w:val="000C6A41"/>
    <w:rsid w:val="000C6EE9"/>
    <w:rsid w:val="000C71D4"/>
    <w:rsid w:val="000D0887"/>
    <w:rsid w:val="000D1681"/>
    <w:rsid w:val="000D1BED"/>
    <w:rsid w:val="000D539C"/>
    <w:rsid w:val="000D5461"/>
    <w:rsid w:val="000D6369"/>
    <w:rsid w:val="000D6545"/>
    <w:rsid w:val="000D67A6"/>
    <w:rsid w:val="000D6A0A"/>
    <w:rsid w:val="000D7B3C"/>
    <w:rsid w:val="000D7D04"/>
    <w:rsid w:val="000D7F17"/>
    <w:rsid w:val="000E0623"/>
    <w:rsid w:val="000E29A9"/>
    <w:rsid w:val="000E2FB8"/>
    <w:rsid w:val="000E359E"/>
    <w:rsid w:val="000E3C35"/>
    <w:rsid w:val="000E5713"/>
    <w:rsid w:val="000E7864"/>
    <w:rsid w:val="000E79FD"/>
    <w:rsid w:val="000F2C78"/>
    <w:rsid w:val="000F43B2"/>
    <w:rsid w:val="000F4C07"/>
    <w:rsid w:val="000F73BD"/>
    <w:rsid w:val="0010124A"/>
    <w:rsid w:val="0010695A"/>
    <w:rsid w:val="00106CBC"/>
    <w:rsid w:val="001071C6"/>
    <w:rsid w:val="0010741C"/>
    <w:rsid w:val="0011145F"/>
    <w:rsid w:val="001131DC"/>
    <w:rsid w:val="00113ABC"/>
    <w:rsid w:val="00113C6B"/>
    <w:rsid w:val="001140BE"/>
    <w:rsid w:val="00114778"/>
    <w:rsid w:val="001167AB"/>
    <w:rsid w:val="00116F96"/>
    <w:rsid w:val="00116F9B"/>
    <w:rsid w:val="001173D9"/>
    <w:rsid w:val="00120B58"/>
    <w:rsid w:val="001219C9"/>
    <w:rsid w:val="00122F8D"/>
    <w:rsid w:val="00124A7F"/>
    <w:rsid w:val="001254C4"/>
    <w:rsid w:val="0012580A"/>
    <w:rsid w:val="0012646D"/>
    <w:rsid w:val="001267F5"/>
    <w:rsid w:val="00126CB2"/>
    <w:rsid w:val="00130100"/>
    <w:rsid w:val="00130583"/>
    <w:rsid w:val="00130B38"/>
    <w:rsid w:val="00131121"/>
    <w:rsid w:val="00131508"/>
    <w:rsid w:val="00131C01"/>
    <w:rsid w:val="0013292C"/>
    <w:rsid w:val="00132BD0"/>
    <w:rsid w:val="00133934"/>
    <w:rsid w:val="00133E0F"/>
    <w:rsid w:val="00134F9C"/>
    <w:rsid w:val="0013509E"/>
    <w:rsid w:val="001353BE"/>
    <w:rsid w:val="00135883"/>
    <w:rsid w:val="00136907"/>
    <w:rsid w:val="0013734F"/>
    <w:rsid w:val="00140282"/>
    <w:rsid w:val="00140A2A"/>
    <w:rsid w:val="00140A2F"/>
    <w:rsid w:val="00140CDC"/>
    <w:rsid w:val="001411C2"/>
    <w:rsid w:val="00141DE5"/>
    <w:rsid w:val="00142494"/>
    <w:rsid w:val="00145754"/>
    <w:rsid w:val="00146046"/>
    <w:rsid w:val="00147171"/>
    <w:rsid w:val="00150075"/>
    <w:rsid w:val="001527D3"/>
    <w:rsid w:val="00152E41"/>
    <w:rsid w:val="00153AAA"/>
    <w:rsid w:val="00154AE7"/>
    <w:rsid w:val="001550A6"/>
    <w:rsid w:val="00155DC2"/>
    <w:rsid w:val="00156253"/>
    <w:rsid w:val="00156F09"/>
    <w:rsid w:val="00157417"/>
    <w:rsid w:val="00157A16"/>
    <w:rsid w:val="00160208"/>
    <w:rsid w:val="0016072E"/>
    <w:rsid w:val="00161FA4"/>
    <w:rsid w:val="00163B28"/>
    <w:rsid w:val="00163C94"/>
    <w:rsid w:val="0016406D"/>
    <w:rsid w:val="0016600C"/>
    <w:rsid w:val="001669D4"/>
    <w:rsid w:val="00167A1B"/>
    <w:rsid w:val="0017064A"/>
    <w:rsid w:val="001706C4"/>
    <w:rsid w:val="00170F03"/>
    <w:rsid w:val="001720DE"/>
    <w:rsid w:val="001723C2"/>
    <w:rsid w:val="00172716"/>
    <w:rsid w:val="0017289E"/>
    <w:rsid w:val="001752EB"/>
    <w:rsid w:val="00175364"/>
    <w:rsid w:val="00176EE6"/>
    <w:rsid w:val="00177135"/>
    <w:rsid w:val="0017774B"/>
    <w:rsid w:val="00177D3B"/>
    <w:rsid w:val="00180719"/>
    <w:rsid w:val="001811BC"/>
    <w:rsid w:val="00182991"/>
    <w:rsid w:val="00182A1C"/>
    <w:rsid w:val="00183E9C"/>
    <w:rsid w:val="00185975"/>
    <w:rsid w:val="00187D13"/>
    <w:rsid w:val="00191099"/>
    <w:rsid w:val="00191802"/>
    <w:rsid w:val="0019260F"/>
    <w:rsid w:val="00193606"/>
    <w:rsid w:val="001953D3"/>
    <w:rsid w:val="0019638D"/>
    <w:rsid w:val="00196A9D"/>
    <w:rsid w:val="00196B99"/>
    <w:rsid w:val="001973B4"/>
    <w:rsid w:val="001A0639"/>
    <w:rsid w:val="001A063A"/>
    <w:rsid w:val="001A0A34"/>
    <w:rsid w:val="001A4CB3"/>
    <w:rsid w:val="001A4DA6"/>
    <w:rsid w:val="001A6378"/>
    <w:rsid w:val="001A7DDD"/>
    <w:rsid w:val="001A7EC1"/>
    <w:rsid w:val="001B11C6"/>
    <w:rsid w:val="001B2CD9"/>
    <w:rsid w:val="001B2D60"/>
    <w:rsid w:val="001B507F"/>
    <w:rsid w:val="001B7431"/>
    <w:rsid w:val="001B7482"/>
    <w:rsid w:val="001B784D"/>
    <w:rsid w:val="001C02A3"/>
    <w:rsid w:val="001C1680"/>
    <w:rsid w:val="001C21C6"/>
    <w:rsid w:val="001C2508"/>
    <w:rsid w:val="001C261B"/>
    <w:rsid w:val="001C2AE8"/>
    <w:rsid w:val="001C360E"/>
    <w:rsid w:val="001C41BB"/>
    <w:rsid w:val="001C55C2"/>
    <w:rsid w:val="001C58F5"/>
    <w:rsid w:val="001C5ED3"/>
    <w:rsid w:val="001C6052"/>
    <w:rsid w:val="001C6F2B"/>
    <w:rsid w:val="001D09BC"/>
    <w:rsid w:val="001D10B2"/>
    <w:rsid w:val="001D183F"/>
    <w:rsid w:val="001D1CFE"/>
    <w:rsid w:val="001D1FA8"/>
    <w:rsid w:val="001D2598"/>
    <w:rsid w:val="001D2EA6"/>
    <w:rsid w:val="001D3299"/>
    <w:rsid w:val="001D5311"/>
    <w:rsid w:val="001D601D"/>
    <w:rsid w:val="001D6CCE"/>
    <w:rsid w:val="001D79ED"/>
    <w:rsid w:val="001D7A96"/>
    <w:rsid w:val="001D7D0B"/>
    <w:rsid w:val="001E0277"/>
    <w:rsid w:val="001E2DC1"/>
    <w:rsid w:val="001E3F32"/>
    <w:rsid w:val="001E467C"/>
    <w:rsid w:val="001E4C3E"/>
    <w:rsid w:val="001E63E2"/>
    <w:rsid w:val="001E68C6"/>
    <w:rsid w:val="001F0909"/>
    <w:rsid w:val="001F20E0"/>
    <w:rsid w:val="001F260C"/>
    <w:rsid w:val="001F4F7E"/>
    <w:rsid w:val="001F71E5"/>
    <w:rsid w:val="001F7316"/>
    <w:rsid w:val="001F76DF"/>
    <w:rsid w:val="0020004F"/>
    <w:rsid w:val="002002D6"/>
    <w:rsid w:val="00202725"/>
    <w:rsid w:val="002040CD"/>
    <w:rsid w:val="00205689"/>
    <w:rsid w:val="00205AEA"/>
    <w:rsid w:val="00206C27"/>
    <w:rsid w:val="002076FE"/>
    <w:rsid w:val="00207A9D"/>
    <w:rsid w:val="00207D38"/>
    <w:rsid w:val="00210D82"/>
    <w:rsid w:val="00211E68"/>
    <w:rsid w:val="00212445"/>
    <w:rsid w:val="002124D3"/>
    <w:rsid w:val="00213A84"/>
    <w:rsid w:val="002140E2"/>
    <w:rsid w:val="00214C75"/>
    <w:rsid w:val="0021585D"/>
    <w:rsid w:val="002159D5"/>
    <w:rsid w:val="00216146"/>
    <w:rsid w:val="002164C0"/>
    <w:rsid w:val="002167C2"/>
    <w:rsid w:val="0021798D"/>
    <w:rsid w:val="00222ACF"/>
    <w:rsid w:val="00223A8B"/>
    <w:rsid w:val="00223AD4"/>
    <w:rsid w:val="00224037"/>
    <w:rsid w:val="0022622B"/>
    <w:rsid w:val="00227046"/>
    <w:rsid w:val="00227AC8"/>
    <w:rsid w:val="00230BFF"/>
    <w:rsid w:val="00230D9D"/>
    <w:rsid w:val="00230FBA"/>
    <w:rsid w:val="002314C9"/>
    <w:rsid w:val="00232227"/>
    <w:rsid w:val="00232E7A"/>
    <w:rsid w:val="002343A1"/>
    <w:rsid w:val="002350FD"/>
    <w:rsid w:val="0023585A"/>
    <w:rsid w:val="00237D05"/>
    <w:rsid w:val="0024017E"/>
    <w:rsid w:val="002405CD"/>
    <w:rsid w:val="002405E0"/>
    <w:rsid w:val="00240897"/>
    <w:rsid w:val="0024116D"/>
    <w:rsid w:val="002418B7"/>
    <w:rsid w:val="00243162"/>
    <w:rsid w:val="00243E0A"/>
    <w:rsid w:val="0024430B"/>
    <w:rsid w:val="002449E2"/>
    <w:rsid w:val="00245A9A"/>
    <w:rsid w:val="00245EBB"/>
    <w:rsid w:val="00245F8C"/>
    <w:rsid w:val="0024719E"/>
    <w:rsid w:val="00247739"/>
    <w:rsid w:val="00247E2D"/>
    <w:rsid w:val="0025117A"/>
    <w:rsid w:val="002522A5"/>
    <w:rsid w:val="00252486"/>
    <w:rsid w:val="00253AFE"/>
    <w:rsid w:val="00253F23"/>
    <w:rsid w:val="00254288"/>
    <w:rsid w:val="00255E30"/>
    <w:rsid w:val="00257408"/>
    <w:rsid w:val="00260380"/>
    <w:rsid w:val="00260F3D"/>
    <w:rsid w:val="002612EC"/>
    <w:rsid w:val="00261675"/>
    <w:rsid w:val="00262513"/>
    <w:rsid w:val="00264E24"/>
    <w:rsid w:val="002652FA"/>
    <w:rsid w:val="00265D26"/>
    <w:rsid w:val="002700E0"/>
    <w:rsid w:val="00271309"/>
    <w:rsid w:val="00271694"/>
    <w:rsid w:val="002735E6"/>
    <w:rsid w:val="00275291"/>
    <w:rsid w:val="002758BA"/>
    <w:rsid w:val="00277299"/>
    <w:rsid w:val="002772AA"/>
    <w:rsid w:val="0028012E"/>
    <w:rsid w:val="002809E2"/>
    <w:rsid w:val="002810A8"/>
    <w:rsid w:val="00281396"/>
    <w:rsid w:val="002846A3"/>
    <w:rsid w:val="00285061"/>
    <w:rsid w:val="0028599F"/>
    <w:rsid w:val="00285D5D"/>
    <w:rsid w:val="00286713"/>
    <w:rsid w:val="00287006"/>
    <w:rsid w:val="0028727C"/>
    <w:rsid w:val="00290F81"/>
    <w:rsid w:val="00291B80"/>
    <w:rsid w:val="00291EEB"/>
    <w:rsid w:val="00292CF9"/>
    <w:rsid w:val="00292D6B"/>
    <w:rsid w:val="00293EB4"/>
    <w:rsid w:val="002947E5"/>
    <w:rsid w:val="002953D8"/>
    <w:rsid w:val="00296285"/>
    <w:rsid w:val="00296726"/>
    <w:rsid w:val="002968A0"/>
    <w:rsid w:val="00297BE3"/>
    <w:rsid w:val="002A150B"/>
    <w:rsid w:val="002A20C8"/>
    <w:rsid w:val="002A27F2"/>
    <w:rsid w:val="002A4833"/>
    <w:rsid w:val="002A5562"/>
    <w:rsid w:val="002A56BF"/>
    <w:rsid w:val="002A686F"/>
    <w:rsid w:val="002A69B9"/>
    <w:rsid w:val="002A758D"/>
    <w:rsid w:val="002B1E20"/>
    <w:rsid w:val="002B38E6"/>
    <w:rsid w:val="002B554F"/>
    <w:rsid w:val="002B5DAD"/>
    <w:rsid w:val="002B7101"/>
    <w:rsid w:val="002B718B"/>
    <w:rsid w:val="002B7EDB"/>
    <w:rsid w:val="002C024E"/>
    <w:rsid w:val="002C04F5"/>
    <w:rsid w:val="002C22C2"/>
    <w:rsid w:val="002C231E"/>
    <w:rsid w:val="002C3401"/>
    <w:rsid w:val="002C4107"/>
    <w:rsid w:val="002C4D1F"/>
    <w:rsid w:val="002C6DFC"/>
    <w:rsid w:val="002C7A7B"/>
    <w:rsid w:val="002D03A1"/>
    <w:rsid w:val="002D1928"/>
    <w:rsid w:val="002D2DB9"/>
    <w:rsid w:val="002D2E09"/>
    <w:rsid w:val="002D347F"/>
    <w:rsid w:val="002D3772"/>
    <w:rsid w:val="002D4C4E"/>
    <w:rsid w:val="002D52C4"/>
    <w:rsid w:val="002D6907"/>
    <w:rsid w:val="002D7140"/>
    <w:rsid w:val="002D79E5"/>
    <w:rsid w:val="002D7DC2"/>
    <w:rsid w:val="002E02A7"/>
    <w:rsid w:val="002E16FD"/>
    <w:rsid w:val="002E1BAA"/>
    <w:rsid w:val="002E2916"/>
    <w:rsid w:val="002E2B5E"/>
    <w:rsid w:val="002E5CD8"/>
    <w:rsid w:val="002E7545"/>
    <w:rsid w:val="002F0627"/>
    <w:rsid w:val="002F304E"/>
    <w:rsid w:val="002F39CA"/>
    <w:rsid w:val="002F40B3"/>
    <w:rsid w:val="002F7483"/>
    <w:rsid w:val="0030106D"/>
    <w:rsid w:val="00301106"/>
    <w:rsid w:val="00301BA4"/>
    <w:rsid w:val="00303E0A"/>
    <w:rsid w:val="0030415C"/>
    <w:rsid w:val="00305135"/>
    <w:rsid w:val="00305FD9"/>
    <w:rsid w:val="00306421"/>
    <w:rsid w:val="003102FE"/>
    <w:rsid w:val="00310CAB"/>
    <w:rsid w:val="003110FC"/>
    <w:rsid w:val="003114FA"/>
    <w:rsid w:val="00312A56"/>
    <w:rsid w:val="0031315D"/>
    <w:rsid w:val="0031372D"/>
    <w:rsid w:val="00314FA3"/>
    <w:rsid w:val="00316FBD"/>
    <w:rsid w:val="0032045B"/>
    <w:rsid w:val="003207B3"/>
    <w:rsid w:val="003216A3"/>
    <w:rsid w:val="0032199E"/>
    <w:rsid w:val="00321AA4"/>
    <w:rsid w:val="0032253D"/>
    <w:rsid w:val="00322E4A"/>
    <w:rsid w:val="0032491D"/>
    <w:rsid w:val="00325A51"/>
    <w:rsid w:val="00325DA6"/>
    <w:rsid w:val="0032608B"/>
    <w:rsid w:val="003269A5"/>
    <w:rsid w:val="00327740"/>
    <w:rsid w:val="003277B8"/>
    <w:rsid w:val="003308D1"/>
    <w:rsid w:val="00330E02"/>
    <w:rsid w:val="003313D9"/>
    <w:rsid w:val="00331C7E"/>
    <w:rsid w:val="00333B5B"/>
    <w:rsid w:val="0033467E"/>
    <w:rsid w:val="00334BA9"/>
    <w:rsid w:val="00334D08"/>
    <w:rsid w:val="0033548C"/>
    <w:rsid w:val="003356A6"/>
    <w:rsid w:val="0033605B"/>
    <w:rsid w:val="00336736"/>
    <w:rsid w:val="00337E71"/>
    <w:rsid w:val="0034075A"/>
    <w:rsid w:val="0034283B"/>
    <w:rsid w:val="00342CAA"/>
    <w:rsid w:val="0034417C"/>
    <w:rsid w:val="003441F2"/>
    <w:rsid w:val="00344489"/>
    <w:rsid w:val="0034480E"/>
    <w:rsid w:val="00344A99"/>
    <w:rsid w:val="003452B9"/>
    <w:rsid w:val="00345B7E"/>
    <w:rsid w:val="00347402"/>
    <w:rsid w:val="00347445"/>
    <w:rsid w:val="003533EA"/>
    <w:rsid w:val="003537C8"/>
    <w:rsid w:val="00354AF7"/>
    <w:rsid w:val="00357AF2"/>
    <w:rsid w:val="00361307"/>
    <w:rsid w:val="00361B83"/>
    <w:rsid w:val="0036304C"/>
    <w:rsid w:val="00363FA3"/>
    <w:rsid w:val="003642E8"/>
    <w:rsid w:val="00364BBE"/>
    <w:rsid w:val="00365510"/>
    <w:rsid w:val="00366965"/>
    <w:rsid w:val="00367031"/>
    <w:rsid w:val="003704CD"/>
    <w:rsid w:val="00370AB6"/>
    <w:rsid w:val="003733F5"/>
    <w:rsid w:val="00374754"/>
    <w:rsid w:val="00374B69"/>
    <w:rsid w:val="00375103"/>
    <w:rsid w:val="003752B6"/>
    <w:rsid w:val="00380391"/>
    <w:rsid w:val="003818F7"/>
    <w:rsid w:val="00383581"/>
    <w:rsid w:val="00384008"/>
    <w:rsid w:val="00384B77"/>
    <w:rsid w:val="003861A0"/>
    <w:rsid w:val="00387D4A"/>
    <w:rsid w:val="003909F1"/>
    <w:rsid w:val="00392AD5"/>
    <w:rsid w:val="00392DBA"/>
    <w:rsid w:val="0039364C"/>
    <w:rsid w:val="003948F2"/>
    <w:rsid w:val="00394AD5"/>
    <w:rsid w:val="0039512C"/>
    <w:rsid w:val="00395353"/>
    <w:rsid w:val="0039537A"/>
    <w:rsid w:val="00395DA5"/>
    <w:rsid w:val="0039601B"/>
    <w:rsid w:val="00396B33"/>
    <w:rsid w:val="0039734D"/>
    <w:rsid w:val="003A02CD"/>
    <w:rsid w:val="003A080B"/>
    <w:rsid w:val="003A2704"/>
    <w:rsid w:val="003A4213"/>
    <w:rsid w:val="003A4A07"/>
    <w:rsid w:val="003A4C55"/>
    <w:rsid w:val="003A6822"/>
    <w:rsid w:val="003A6E12"/>
    <w:rsid w:val="003A6F76"/>
    <w:rsid w:val="003A7083"/>
    <w:rsid w:val="003A7BF6"/>
    <w:rsid w:val="003B17D5"/>
    <w:rsid w:val="003B1B69"/>
    <w:rsid w:val="003B1C67"/>
    <w:rsid w:val="003B392F"/>
    <w:rsid w:val="003B41CA"/>
    <w:rsid w:val="003B687A"/>
    <w:rsid w:val="003B740F"/>
    <w:rsid w:val="003C079D"/>
    <w:rsid w:val="003C0F6E"/>
    <w:rsid w:val="003C2C8D"/>
    <w:rsid w:val="003C3265"/>
    <w:rsid w:val="003C358F"/>
    <w:rsid w:val="003C4000"/>
    <w:rsid w:val="003C4305"/>
    <w:rsid w:val="003C4A80"/>
    <w:rsid w:val="003C4E36"/>
    <w:rsid w:val="003C4F99"/>
    <w:rsid w:val="003C6E48"/>
    <w:rsid w:val="003C70E4"/>
    <w:rsid w:val="003C78BB"/>
    <w:rsid w:val="003C7DE7"/>
    <w:rsid w:val="003D04E1"/>
    <w:rsid w:val="003D0AB1"/>
    <w:rsid w:val="003D3D96"/>
    <w:rsid w:val="003D4690"/>
    <w:rsid w:val="003D4A67"/>
    <w:rsid w:val="003D4FEB"/>
    <w:rsid w:val="003D669B"/>
    <w:rsid w:val="003D6A90"/>
    <w:rsid w:val="003D6C81"/>
    <w:rsid w:val="003D6DEF"/>
    <w:rsid w:val="003D7E1B"/>
    <w:rsid w:val="003D7F69"/>
    <w:rsid w:val="003E023A"/>
    <w:rsid w:val="003E1B0A"/>
    <w:rsid w:val="003E2201"/>
    <w:rsid w:val="003E27A4"/>
    <w:rsid w:val="003E31B1"/>
    <w:rsid w:val="003E49A6"/>
    <w:rsid w:val="003E4D47"/>
    <w:rsid w:val="003E52E2"/>
    <w:rsid w:val="003E7451"/>
    <w:rsid w:val="003F00C2"/>
    <w:rsid w:val="003F0325"/>
    <w:rsid w:val="003F0B55"/>
    <w:rsid w:val="003F1111"/>
    <w:rsid w:val="003F4852"/>
    <w:rsid w:val="003F4B46"/>
    <w:rsid w:val="003F4FB7"/>
    <w:rsid w:val="003F6C41"/>
    <w:rsid w:val="003F77A8"/>
    <w:rsid w:val="004009E1"/>
    <w:rsid w:val="00400EAA"/>
    <w:rsid w:val="004012AD"/>
    <w:rsid w:val="0040175B"/>
    <w:rsid w:val="004039B2"/>
    <w:rsid w:val="004049AC"/>
    <w:rsid w:val="00405AD3"/>
    <w:rsid w:val="00405BCA"/>
    <w:rsid w:val="00405C17"/>
    <w:rsid w:val="004064A6"/>
    <w:rsid w:val="00406E17"/>
    <w:rsid w:val="00406F3A"/>
    <w:rsid w:val="00407116"/>
    <w:rsid w:val="004073FB"/>
    <w:rsid w:val="00407DE0"/>
    <w:rsid w:val="0041225E"/>
    <w:rsid w:val="00412DF3"/>
    <w:rsid w:val="004134DB"/>
    <w:rsid w:val="004139F5"/>
    <w:rsid w:val="00413B01"/>
    <w:rsid w:val="00413E83"/>
    <w:rsid w:val="00415888"/>
    <w:rsid w:val="00415FD7"/>
    <w:rsid w:val="004168AE"/>
    <w:rsid w:val="00416E37"/>
    <w:rsid w:val="00417CDD"/>
    <w:rsid w:val="00420100"/>
    <w:rsid w:val="00423A19"/>
    <w:rsid w:val="00424ED0"/>
    <w:rsid w:val="00425077"/>
    <w:rsid w:val="00425221"/>
    <w:rsid w:val="004255D0"/>
    <w:rsid w:val="00425D66"/>
    <w:rsid w:val="00426161"/>
    <w:rsid w:val="00426D3B"/>
    <w:rsid w:val="00426F30"/>
    <w:rsid w:val="00430A2F"/>
    <w:rsid w:val="004324EA"/>
    <w:rsid w:val="00432955"/>
    <w:rsid w:val="004338CE"/>
    <w:rsid w:val="00434F7E"/>
    <w:rsid w:val="0043602E"/>
    <w:rsid w:val="004366B0"/>
    <w:rsid w:val="00436E74"/>
    <w:rsid w:val="0044020A"/>
    <w:rsid w:val="00443333"/>
    <w:rsid w:val="00443963"/>
    <w:rsid w:val="00444093"/>
    <w:rsid w:val="00444D74"/>
    <w:rsid w:val="004456DD"/>
    <w:rsid w:val="00446687"/>
    <w:rsid w:val="0044686F"/>
    <w:rsid w:val="004503E5"/>
    <w:rsid w:val="00450794"/>
    <w:rsid w:val="004514C9"/>
    <w:rsid w:val="0045187F"/>
    <w:rsid w:val="0045307F"/>
    <w:rsid w:val="00454A5F"/>
    <w:rsid w:val="00455F49"/>
    <w:rsid w:val="00456692"/>
    <w:rsid w:val="00456975"/>
    <w:rsid w:val="0045698F"/>
    <w:rsid w:val="00457F3C"/>
    <w:rsid w:val="00461A4C"/>
    <w:rsid w:val="0046221C"/>
    <w:rsid w:val="0046250E"/>
    <w:rsid w:val="00462870"/>
    <w:rsid w:val="00462CC4"/>
    <w:rsid w:val="004639F6"/>
    <w:rsid w:val="00463B7B"/>
    <w:rsid w:val="004640E1"/>
    <w:rsid w:val="004649C0"/>
    <w:rsid w:val="004651CD"/>
    <w:rsid w:val="00465597"/>
    <w:rsid w:val="00466241"/>
    <w:rsid w:val="00470382"/>
    <w:rsid w:val="0047296A"/>
    <w:rsid w:val="00475E0E"/>
    <w:rsid w:val="00476EEC"/>
    <w:rsid w:val="00477496"/>
    <w:rsid w:val="00481CA0"/>
    <w:rsid w:val="004822CF"/>
    <w:rsid w:val="0048423F"/>
    <w:rsid w:val="0048477E"/>
    <w:rsid w:val="00484D64"/>
    <w:rsid w:val="004866C3"/>
    <w:rsid w:val="00486D08"/>
    <w:rsid w:val="00487723"/>
    <w:rsid w:val="004905AA"/>
    <w:rsid w:val="004909BA"/>
    <w:rsid w:val="00491ACA"/>
    <w:rsid w:val="00491D96"/>
    <w:rsid w:val="00494838"/>
    <w:rsid w:val="0049621E"/>
    <w:rsid w:val="004A000A"/>
    <w:rsid w:val="004A0D2B"/>
    <w:rsid w:val="004A0E92"/>
    <w:rsid w:val="004A0F6E"/>
    <w:rsid w:val="004A1717"/>
    <w:rsid w:val="004A1CCF"/>
    <w:rsid w:val="004A1F38"/>
    <w:rsid w:val="004A2547"/>
    <w:rsid w:val="004A2C94"/>
    <w:rsid w:val="004A3D33"/>
    <w:rsid w:val="004A5909"/>
    <w:rsid w:val="004A6498"/>
    <w:rsid w:val="004A6E0F"/>
    <w:rsid w:val="004B0831"/>
    <w:rsid w:val="004B2C2E"/>
    <w:rsid w:val="004B4C56"/>
    <w:rsid w:val="004B4D0A"/>
    <w:rsid w:val="004B5EF1"/>
    <w:rsid w:val="004B6140"/>
    <w:rsid w:val="004B63A1"/>
    <w:rsid w:val="004B64A7"/>
    <w:rsid w:val="004B65AA"/>
    <w:rsid w:val="004B70EB"/>
    <w:rsid w:val="004B719C"/>
    <w:rsid w:val="004C0169"/>
    <w:rsid w:val="004C0EB4"/>
    <w:rsid w:val="004C1A7C"/>
    <w:rsid w:val="004C2228"/>
    <w:rsid w:val="004C2D1D"/>
    <w:rsid w:val="004C2D4D"/>
    <w:rsid w:val="004C432A"/>
    <w:rsid w:val="004C4BD7"/>
    <w:rsid w:val="004C6B26"/>
    <w:rsid w:val="004C7CDF"/>
    <w:rsid w:val="004D0182"/>
    <w:rsid w:val="004D1BF7"/>
    <w:rsid w:val="004D421B"/>
    <w:rsid w:val="004D596E"/>
    <w:rsid w:val="004D652D"/>
    <w:rsid w:val="004E1A09"/>
    <w:rsid w:val="004E1EE5"/>
    <w:rsid w:val="004E3D06"/>
    <w:rsid w:val="004E456A"/>
    <w:rsid w:val="004E4EFE"/>
    <w:rsid w:val="004F0128"/>
    <w:rsid w:val="004F0F69"/>
    <w:rsid w:val="004F2B70"/>
    <w:rsid w:val="004F32D3"/>
    <w:rsid w:val="004F3975"/>
    <w:rsid w:val="004F58AC"/>
    <w:rsid w:val="004F5C28"/>
    <w:rsid w:val="004F5ECA"/>
    <w:rsid w:val="00501034"/>
    <w:rsid w:val="00501223"/>
    <w:rsid w:val="00502A7A"/>
    <w:rsid w:val="005034E3"/>
    <w:rsid w:val="00503B25"/>
    <w:rsid w:val="00505635"/>
    <w:rsid w:val="0050629E"/>
    <w:rsid w:val="005064CD"/>
    <w:rsid w:val="00507F98"/>
    <w:rsid w:val="0051061C"/>
    <w:rsid w:val="00510BEE"/>
    <w:rsid w:val="00510EDF"/>
    <w:rsid w:val="00515239"/>
    <w:rsid w:val="00515C10"/>
    <w:rsid w:val="005161B2"/>
    <w:rsid w:val="00516314"/>
    <w:rsid w:val="00516922"/>
    <w:rsid w:val="00516AA2"/>
    <w:rsid w:val="005172AC"/>
    <w:rsid w:val="00517E5A"/>
    <w:rsid w:val="005202C4"/>
    <w:rsid w:val="005228EE"/>
    <w:rsid w:val="00522A6A"/>
    <w:rsid w:val="0052356C"/>
    <w:rsid w:val="005237F7"/>
    <w:rsid w:val="00527EB6"/>
    <w:rsid w:val="00530020"/>
    <w:rsid w:val="0053164A"/>
    <w:rsid w:val="005316FA"/>
    <w:rsid w:val="00532AFD"/>
    <w:rsid w:val="00532BCC"/>
    <w:rsid w:val="00532CFA"/>
    <w:rsid w:val="00534AEA"/>
    <w:rsid w:val="005356C2"/>
    <w:rsid w:val="00537C72"/>
    <w:rsid w:val="00542E1D"/>
    <w:rsid w:val="00543F58"/>
    <w:rsid w:val="00544611"/>
    <w:rsid w:val="005454F9"/>
    <w:rsid w:val="005467A0"/>
    <w:rsid w:val="00547870"/>
    <w:rsid w:val="005501BA"/>
    <w:rsid w:val="005506AD"/>
    <w:rsid w:val="00551E5D"/>
    <w:rsid w:val="00552764"/>
    <w:rsid w:val="00553667"/>
    <w:rsid w:val="00554BAA"/>
    <w:rsid w:val="005600F7"/>
    <w:rsid w:val="00560A3C"/>
    <w:rsid w:val="00561329"/>
    <w:rsid w:val="00563B75"/>
    <w:rsid w:val="00564697"/>
    <w:rsid w:val="005659FB"/>
    <w:rsid w:val="00566728"/>
    <w:rsid w:val="005701D8"/>
    <w:rsid w:val="00572095"/>
    <w:rsid w:val="0057213B"/>
    <w:rsid w:val="0057285B"/>
    <w:rsid w:val="00572CB3"/>
    <w:rsid w:val="00573508"/>
    <w:rsid w:val="00573E79"/>
    <w:rsid w:val="005742ED"/>
    <w:rsid w:val="00575C9D"/>
    <w:rsid w:val="00576193"/>
    <w:rsid w:val="00576E74"/>
    <w:rsid w:val="0058007A"/>
    <w:rsid w:val="0058072C"/>
    <w:rsid w:val="005825BB"/>
    <w:rsid w:val="0058666C"/>
    <w:rsid w:val="00590890"/>
    <w:rsid w:val="00591067"/>
    <w:rsid w:val="00592370"/>
    <w:rsid w:val="0059305C"/>
    <w:rsid w:val="00593152"/>
    <w:rsid w:val="00594FFC"/>
    <w:rsid w:val="0059575A"/>
    <w:rsid w:val="00596347"/>
    <w:rsid w:val="00596AE6"/>
    <w:rsid w:val="00596AF5"/>
    <w:rsid w:val="00597C48"/>
    <w:rsid w:val="005A0CD4"/>
    <w:rsid w:val="005A1489"/>
    <w:rsid w:val="005A1DBB"/>
    <w:rsid w:val="005A2C1F"/>
    <w:rsid w:val="005A623B"/>
    <w:rsid w:val="005A6380"/>
    <w:rsid w:val="005A7EF7"/>
    <w:rsid w:val="005B0260"/>
    <w:rsid w:val="005B038C"/>
    <w:rsid w:val="005B0A77"/>
    <w:rsid w:val="005B0D26"/>
    <w:rsid w:val="005B0D46"/>
    <w:rsid w:val="005B0DDC"/>
    <w:rsid w:val="005B14DA"/>
    <w:rsid w:val="005B1B59"/>
    <w:rsid w:val="005B216F"/>
    <w:rsid w:val="005B3A40"/>
    <w:rsid w:val="005B435B"/>
    <w:rsid w:val="005B45F5"/>
    <w:rsid w:val="005B4741"/>
    <w:rsid w:val="005B5637"/>
    <w:rsid w:val="005B6321"/>
    <w:rsid w:val="005B64F3"/>
    <w:rsid w:val="005B6897"/>
    <w:rsid w:val="005B6ACF"/>
    <w:rsid w:val="005B755B"/>
    <w:rsid w:val="005B79EC"/>
    <w:rsid w:val="005B7F19"/>
    <w:rsid w:val="005C2FD7"/>
    <w:rsid w:val="005C3D2F"/>
    <w:rsid w:val="005C4F90"/>
    <w:rsid w:val="005C51E7"/>
    <w:rsid w:val="005C6857"/>
    <w:rsid w:val="005C7209"/>
    <w:rsid w:val="005D04EA"/>
    <w:rsid w:val="005D24FC"/>
    <w:rsid w:val="005D28BF"/>
    <w:rsid w:val="005D2C49"/>
    <w:rsid w:val="005D302A"/>
    <w:rsid w:val="005D3435"/>
    <w:rsid w:val="005D438F"/>
    <w:rsid w:val="005D5886"/>
    <w:rsid w:val="005E12D7"/>
    <w:rsid w:val="005E1638"/>
    <w:rsid w:val="005E5A42"/>
    <w:rsid w:val="005E652D"/>
    <w:rsid w:val="005E72DE"/>
    <w:rsid w:val="005E7C49"/>
    <w:rsid w:val="005F0BC0"/>
    <w:rsid w:val="005F30DB"/>
    <w:rsid w:val="005F3F1D"/>
    <w:rsid w:val="005F4F41"/>
    <w:rsid w:val="005F503D"/>
    <w:rsid w:val="005F52B5"/>
    <w:rsid w:val="005F5510"/>
    <w:rsid w:val="00600996"/>
    <w:rsid w:val="0060307D"/>
    <w:rsid w:val="006030AD"/>
    <w:rsid w:val="0060389C"/>
    <w:rsid w:val="00604BE4"/>
    <w:rsid w:val="0060507B"/>
    <w:rsid w:val="0060562C"/>
    <w:rsid w:val="0060595A"/>
    <w:rsid w:val="00607E9C"/>
    <w:rsid w:val="006107A1"/>
    <w:rsid w:val="00610922"/>
    <w:rsid w:val="00610E03"/>
    <w:rsid w:val="00611C11"/>
    <w:rsid w:val="0061350A"/>
    <w:rsid w:val="00614CD8"/>
    <w:rsid w:val="00614D5A"/>
    <w:rsid w:val="006152DE"/>
    <w:rsid w:val="0061565D"/>
    <w:rsid w:val="00616603"/>
    <w:rsid w:val="00616B02"/>
    <w:rsid w:val="00616F7E"/>
    <w:rsid w:val="0062128D"/>
    <w:rsid w:val="00621711"/>
    <w:rsid w:val="0062198D"/>
    <w:rsid w:val="006225EA"/>
    <w:rsid w:val="0062264B"/>
    <w:rsid w:val="006238FA"/>
    <w:rsid w:val="00624022"/>
    <w:rsid w:val="00624223"/>
    <w:rsid w:val="00624D27"/>
    <w:rsid w:val="00624FBD"/>
    <w:rsid w:val="0062527D"/>
    <w:rsid w:val="00626026"/>
    <w:rsid w:val="00626078"/>
    <w:rsid w:val="006260E7"/>
    <w:rsid w:val="006305EF"/>
    <w:rsid w:val="00630844"/>
    <w:rsid w:val="00630CF8"/>
    <w:rsid w:val="00631B25"/>
    <w:rsid w:val="00631B6F"/>
    <w:rsid w:val="006322A0"/>
    <w:rsid w:val="00633751"/>
    <w:rsid w:val="00634128"/>
    <w:rsid w:val="00634AF9"/>
    <w:rsid w:val="00634B33"/>
    <w:rsid w:val="00635D98"/>
    <w:rsid w:val="006412AC"/>
    <w:rsid w:val="006413BC"/>
    <w:rsid w:val="0064158D"/>
    <w:rsid w:val="00643869"/>
    <w:rsid w:val="00643AA0"/>
    <w:rsid w:val="00643FBF"/>
    <w:rsid w:val="00647C82"/>
    <w:rsid w:val="00650F1A"/>
    <w:rsid w:val="00651088"/>
    <w:rsid w:val="00651950"/>
    <w:rsid w:val="00651A3F"/>
    <w:rsid w:val="00651B77"/>
    <w:rsid w:val="00651E04"/>
    <w:rsid w:val="0065260D"/>
    <w:rsid w:val="00652D30"/>
    <w:rsid w:val="006533E2"/>
    <w:rsid w:val="00654262"/>
    <w:rsid w:val="006547FE"/>
    <w:rsid w:val="00654900"/>
    <w:rsid w:val="00654D75"/>
    <w:rsid w:val="006552BF"/>
    <w:rsid w:val="00656278"/>
    <w:rsid w:val="00657660"/>
    <w:rsid w:val="00660B3B"/>
    <w:rsid w:val="00660D46"/>
    <w:rsid w:val="0066137E"/>
    <w:rsid w:val="00661F18"/>
    <w:rsid w:val="00662707"/>
    <w:rsid w:val="00664CC5"/>
    <w:rsid w:val="006654E2"/>
    <w:rsid w:val="00665CB0"/>
    <w:rsid w:val="006671CC"/>
    <w:rsid w:val="006706E5"/>
    <w:rsid w:val="00671007"/>
    <w:rsid w:val="0067104B"/>
    <w:rsid w:val="006715C8"/>
    <w:rsid w:val="0067207D"/>
    <w:rsid w:val="00673F08"/>
    <w:rsid w:val="006744C6"/>
    <w:rsid w:val="00675EAA"/>
    <w:rsid w:val="00676091"/>
    <w:rsid w:val="00676565"/>
    <w:rsid w:val="006768AF"/>
    <w:rsid w:val="006770B9"/>
    <w:rsid w:val="00677A34"/>
    <w:rsid w:val="00681DD8"/>
    <w:rsid w:val="00684814"/>
    <w:rsid w:val="006849EE"/>
    <w:rsid w:val="00684CA6"/>
    <w:rsid w:val="006852BE"/>
    <w:rsid w:val="00685591"/>
    <w:rsid w:val="00685F56"/>
    <w:rsid w:val="0069054C"/>
    <w:rsid w:val="0069130B"/>
    <w:rsid w:val="006913CB"/>
    <w:rsid w:val="00691413"/>
    <w:rsid w:val="006919EA"/>
    <w:rsid w:val="00691D00"/>
    <w:rsid w:val="0069212C"/>
    <w:rsid w:val="00692F99"/>
    <w:rsid w:val="006931BA"/>
    <w:rsid w:val="006942BE"/>
    <w:rsid w:val="006947D7"/>
    <w:rsid w:val="00694B42"/>
    <w:rsid w:val="00696E4F"/>
    <w:rsid w:val="00696FF5"/>
    <w:rsid w:val="00697878"/>
    <w:rsid w:val="006A01AC"/>
    <w:rsid w:val="006A0743"/>
    <w:rsid w:val="006A1376"/>
    <w:rsid w:val="006A1F0D"/>
    <w:rsid w:val="006A3458"/>
    <w:rsid w:val="006A368F"/>
    <w:rsid w:val="006A587A"/>
    <w:rsid w:val="006A5AD8"/>
    <w:rsid w:val="006A623C"/>
    <w:rsid w:val="006A65D8"/>
    <w:rsid w:val="006A7BC9"/>
    <w:rsid w:val="006B03F3"/>
    <w:rsid w:val="006B0A3B"/>
    <w:rsid w:val="006B1C60"/>
    <w:rsid w:val="006B282F"/>
    <w:rsid w:val="006B3463"/>
    <w:rsid w:val="006B3E3E"/>
    <w:rsid w:val="006B4A24"/>
    <w:rsid w:val="006B69C8"/>
    <w:rsid w:val="006B6BBF"/>
    <w:rsid w:val="006C058A"/>
    <w:rsid w:val="006C0C96"/>
    <w:rsid w:val="006C1FA7"/>
    <w:rsid w:val="006C2C90"/>
    <w:rsid w:val="006C4061"/>
    <w:rsid w:val="006C4539"/>
    <w:rsid w:val="006C468C"/>
    <w:rsid w:val="006C4A7B"/>
    <w:rsid w:val="006C4DE8"/>
    <w:rsid w:val="006C5E05"/>
    <w:rsid w:val="006C6A14"/>
    <w:rsid w:val="006C6CD1"/>
    <w:rsid w:val="006D0AFC"/>
    <w:rsid w:val="006D250B"/>
    <w:rsid w:val="006D29AD"/>
    <w:rsid w:val="006D2CD3"/>
    <w:rsid w:val="006D39C0"/>
    <w:rsid w:val="006D45EB"/>
    <w:rsid w:val="006D48B6"/>
    <w:rsid w:val="006D4950"/>
    <w:rsid w:val="006D50B8"/>
    <w:rsid w:val="006D52E2"/>
    <w:rsid w:val="006D5B7F"/>
    <w:rsid w:val="006D60FD"/>
    <w:rsid w:val="006D7BD3"/>
    <w:rsid w:val="006E2566"/>
    <w:rsid w:val="006E2763"/>
    <w:rsid w:val="006E3691"/>
    <w:rsid w:val="006E3E18"/>
    <w:rsid w:val="006E4A63"/>
    <w:rsid w:val="006E58E7"/>
    <w:rsid w:val="006E59B2"/>
    <w:rsid w:val="006E5BAD"/>
    <w:rsid w:val="006E6C33"/>
    <w:rsid w:val="006E7D19"/>
    <w:rsid w:val="006F032F"/>
    <w:rsid w:val="006F2E80"/>
    <w:rsid w:val="006F489B"/>
    <w:rsid w:val="006F5269"/>
    <w:rsid w:val="006F5972"/>
    <w:rsid w:val="006F6247"/>
    <w:rsid w:val="006F6F6F"/>
    <w:rsid w:val="007007C9"/>
    <w:rsid w:val="00700D86"/>
    <w:rsid w:val="00701919"/>
    <w:rsid w:val="00702D4F"/>
    <w:rsid w:val="00703AD3"/>
    <w:rsid w:val="00705720"/>
    <w:rsid w:val="007068D5"/>
    <w:rsid w:val="00707965"/>
    <w:rsid w:val="00707A46"/>
    <w:rsid w:val="00713512"/>
    <w:rsid w:val="00715561"/>
    <w:rsid w:val="00715E8C"/>
    <w:rsid w:val="007160AA"/>
    <w:rsid w:val="00716132"/>
    <w:rsid w:val="0071793B"/>
    <w:rsid w:val="00717973"/>
    <w:rsid w:val="00720BF5"/>
    <w:rsid w:val="00721D3E"/>
    <w:rsid w:val="00722F23"/>
    <w:rsid w:val="00723DBE"/>
    <w:rsid w:val="00724844"/>
    <w:rsid w:val="00724AEC"/>
    <w:rsid w:val="00724B25"/>
    <w:rsid w:val="007261EA"/>
    <w:rsid w:val="00726B08"/>
    <w:rsid w:val="007273BC"/>
    <w:rsid w:val="00727B84"/>
    <w:rsid w:val="00730698"/>
    <w:rsid w:val="00731324"/>
    <w:rsid w:val="00731CA8"/>
    <w:rsid w:val="00732939"/>
    <w:rsid w:val="00732A2F"/>
    <w:rsid w:val="00732D5F"/>
    <w:rsid w:val="007334AA"/>
    <w:rsid w:val="00733CEB"/>
    <w:rsid w:val="00733EAF"/>
    <w:rsid w:val="007342D7"/>
    <w:rsid w:val="0073468B"/>
    <w:rsid w:val="00734F85"/>
    <w:rsid w:val="007356C7"/>
    <w:rsid w:val="00737306"/>
    <w:rsid w:val="00737506"/>
    <w:rsid w:val="00737A7C"/>
    <w:rsid w:val="00740F16"/>
    <w:rsid w:val="00741A1B"/>
    <w:rsid w:val="007432C3"/>
    <w:rsid w:val="007434C7"/>
    <w:rsid w:val="00743576"/>
    <w:rsid w:val="007439A8"/>
    <w:rsid w:val="007447EC"/>
    <w:rsid w:val="0074570F"/>
    <w:rsid w:val="0074655F"/>
    <w:rsid w:val="00747030"/>
    <w:rsid w:val="007500BE"/>
    <w:rsid w:val="007511B7"/>
    <w:rsid w:val="0075140B"/>
    <w:rsid w:val="00753222"/>
    <w:rsid w:val="00753738"/>
    <w:rsid w:val="00754126"/>
    <w:rsid w:val="007551EE"/>
    <w:rsid w:val="00755348"/>
    <w:rsid w:val="00755466"/>
    <w:rsid w:val="00755D87"/>
    <w:rsid w:val="007578D7"/>
    <w:rsid w:val="00760131"/>
    <w:rsid w:val="00761F78"/>
    <w:rsid w:val="007625E6"/>
    <w:rsid w:val="00763974"/>
    <w:rsid w:val="00763EE5"/>
    <w:rsid w:val="007641EC"/>
    <w:rsid w:val="007649A9"/>
    <w:rsid w:val="007653C4"/>
    <w:rsid w:val="007662FB"/>
    <w:rsid w:val="00767C36"/>
    <w:rsid w:val="00767EFD"/>
    <w:rsid w:val="00770191"/>
    <w:rsid w:val="007713C5"/>
    <w:rsid w:val="007719D3"/>
    <w:rsid w:val="00771CB0"/>
    <w:rsid w:val="0077271C"/>
    <w:rsid w:val="00773486"/>
    <w:rsid w:val="0077497B"/>
    <w:rsid w:val="007754F1"/>
    <w:rsid w:val="00776261"/>
    <w:rsid w:val="00776E74"/>
    <w:rsid w:val="00781D35"/>
    <w:rsid w:val="00782ED5"/>
    <w:rsid w:val="00786223"/>
    <w:rsid w:val="0078630A"/>
    <w:rsid w:val="00786ADE"/>
    <w:rsid w:val="00787A2A"/>
    <w:rsid w:val="00790BDE"/>
    <w:rsid w:val="00791078"/>
    <w:rsid w:val="007915DE"/>
    <w:rsid w:val="007920D1"/>
    <w:rsid w:val="00793395"/>
    <w:rsid w:val="00796445"/>
    <w:rsid w:val="00797A25"/>
    <w:rsid w:val="00797D95"/>
    <w:rsid w:val="007A0DEB"/>
    <w:rsid w:val="007A24FA"/>
    <w:rsid w:val="007A2BE0"/>
    <w:rsid w:val="007A2C3A"/>
    <w:rsid w:val="007A3140"/>
    <w:rsid w:val="007A358F"/>
    <w:rsid w:val="007A3ECD"/>
    <w:rsid w:val="007A3EDC"/>
    <w:rsid w:val="007A58F0"/>
    <w:rsid w:val="007A598F"/>
    <w:rsid w:val="007A5BF1"/>
    <w:rsid w:val="007A5C7A"/>
    <w:rsid w:val="007A76DC"/>
    <w:rsid w:val="007A7EA8"/>
    <w:rsid w:val="007B1220"/>
    <w:rsid w:val="007B1D2D"/>
    <w:rsid w:val="007B1EBA"/>
    <w:rsid w:val="007B24B6"/>
    <w:rsid w:val="007B2872"/>
    <w:rsid w:val="007B2CA3"/>
    <w:rsid w:val="007B317C"/>
    <w:rsid w:val="007B32DD"/>
    <w:rsid w:val="007B4A5E"/>
    <w:rsid w:val="007B4C57"/>
    <w:rsid w:val="007B549A"/>
    <w:rsid w:val="007B7116"/>
    <w:rsid w:val="007B7CFE"/>
    <w:rsid w:val="007C2ED3"/>
    <w:rsid w:val="007C5D41"/>
    <w:rsid w:val="007C6062"/>
    <w:rsid w:val="007C67E4"/>
    <w:rsid w:val="007C784B"/>
    <w:rsid w:val="007D0147"/>
    <w:rsid w:val="007D0273"/>
    <w:rsid w:val="007D137A"/>
    <w:rsid w:val="007D1C56"/>
    <w:rsid w:val="007D3968"/>
    <w:rsid w:val="007D4638"/>
    <w:rsid w:val="007D4938"/>
    <w:rsid w:val="007D4DAC"/>
    <w:rsid w:val="007D5EC7"/>
    <w:rsid w:val="007D635C"/>
    <w:rsid w:val="007D7E48"/>
    <w:rsid w:val="007E0187"/>
    <w:rsid w:val="007E2B69"/>
    <w:rsid w:val="007E2B79"/>
    <w:rsid w:val="007E32F5"/>
    <w:rsid w:val="007E4565"/>
    <w:rsid w:val="007E464B"/>
    <w:rsid w:val="007E46BA"/>
    <w:rsid w:val="007E5273"/>
    <w:rsid w:val="007E5CD5"/>
    <w:rsid w:val="007E625B"/>
    <w:rsid w:val="007E62B4"/>
    <w:rsid w:val="007E7357"/>
    <w:rsid w:val="007F00D2"/>
    <w:rsid w:val="007F0D0A"/>
    <w:rsid w:val="007F2025"/>
    <w:rsid w:val="007F2862"/>
    <w:rsid w:val="007F2A1D"/>
    <w:rsid w:val="007F4EBB"/>
    <w:rsid w:val="007F54B1"/>
    <w:rsid w:val="007F78DE"/>
    <w:rsid w:val="007F7FBB"/>
    <w:rsid w:val="008007AB"/>
    <w:rsid w:val="00801430"/>
    <w:rsid w:val="00803266"/>
    <w:rsid w:val="0080344C"/>
    <w:rsid w:val="008040C5"/>
    <w:rsid w:val="008054A3"/>
    <w:rsid w:val="00805E1C"/>
    <w:rsid w:val="0080768E"/>
    <w:rsid w:val="008103A3"/>
    <w:rsid w:val="0081175D"/>
    <w:rsid w:val="00812227"/>
    <w:rsid w:val="008131AB"/>
    <w:rsid w:val="00813C16"/>
    <w:rsid w:val="00814ACD"/>
    <w:rsid w:val="0081538C"/>
    <w:rsid w:val="00815621"/>
    <w:rsid w:val="008157A5"/>
    <w:rsid w:val="00816319"/>
    <w:rsid w:val="0081689F"/>
    <w:rsid w:val="008173ED"/>
    <w:rsid w:val="00817F07"/>
    <w:rsid w:val="00817F1E"/>
    <w:rsid w:val="00820020"/>
    <w:rsid w:val="00820675"/>
    <w:rsid w:val="00820AF2"/>
    <w:rsid w:val="00820B6E"/>
    <w:rsid w:val="00820DDC"/>
    <w:rsid w:val="00821F26"/>
    <w:rsid w:val="00822366"/>
    <w:rsid w:val="00823DEF"/>
    <w:rsid w:val="00823F7E"/>
    <w:rsid w:val="0082467E"/>
    <w:rsid w:val="008253EC"/>
    <w:rsid w:val="00825A9D"/>
    <w:rsid w:val="00825B14"/>
    <w:rsid w:val="00825BC3"/>
    <w:rsid w:val="00826B85"/>
    <w:rsid w:val="00827464"/>
    <w:rsid w:val="008279B9"/>
    <w:rsid w:val="00831256"/>
    <w:rsid w:val="008318BA"/>
    <w:rsid w:val="00831F03"/>
    <w:rsid w:val="0083253E"/>
    <w:rsid w:val="00832D6E"/>
    <w:rsid w:val="0083411C"/>
    <w:rsid w:val="008346C6"/>
    <w:rsid w:val="00834B26"/>
    <w:rsid w:val="00834F5F"/>
    <w:rsid w:val="0083559A"/>
    <w:rsid w:val="00837F74"/>
    <w:rsid w:val="0084068F"/>
    <w:rsid w:val="00840977"/>
    <w:rsid w:val="00840B3F"/>
    <w:rsid w:val="00841406"/>
    <w:rsid w:val="0084312E"/>
    <w:rsid w:val="00843FAB"/>
    <w:rsid w:val="008449B4"/>
    <w:rsid w:val="00847448"/>
    <w:rsid w:val="00850F49"/>
    <w:rsid w:val="008514E4"/>
    <w:rsid w:val="00851767"/>
    <w:rsid w:val="00852176"/>
    <w:rsid w:val="008525BC"/>
    <w:rsid w:val="00852742"/>
    <w:rsid w:val="00853338"/>
    <w:rsid w:val="00854017"/>
    <w:rsid w:val="008550FF"/>
    <w:rsid w:val="00855419"/>
    <w:rsid w:val="0085699F"/>
    <w:rsid w:val="00857004"/>
    <w:rsid w:val="0085765D"/>
    <w:rsid w:val="00861BE7"/>
    <w:rsid w:val="00861BFE"/>
    <w:rsid w:val="00862415"/>
    <w:rsid w:val="0086704D"/>
    <w:rsid w:val="00867641"/>
    <w:rsid w:val="008702E8"/>
    <w:rsid w:val="00870976"/>
    <w:rsid w:val="00870A8A"/>
    <w:rsid w:val="00870F37"/>
    <w:rsid w:val="00871037"/>
    <w:rsid w:val="0087104F"/>
    <w:rsid w:val="008725AE"/>
    <w:rsid w:val="00875489"/>
    <w:rsid w:val="00875E48"/>
    <w:rsid w:val="0087603D"/>
    <w:rsid w:val="00880079"/>
    <w:rsid w:val="00882228"/>
    <w:rsid w:val="00882974"/>
    <w:rsid w:val="00882ECA"/>
    <w:rsid w:val="00883DD8"/>
    <w:rsid w:val="00883EA2"/>
    <w:rsid w:val="008845EF"/>
    <w:rsid w:val="00884B92"/>
    <w:rsid w:val="00885394"/>
    <w:rsid w:val="00885767"/>
    <w:rsid w:val="00886393"/>
    <w:rsid w:val="008863C8"/>
    <w:rsid w:val="008868E0"/>
    <w:rsid w:val="008873F7"/>
    <w:rsid w:val="008876A7"/>
    <w:rsid w:val="0089054B"/>
    <w:rsid w:val="00891320"/>
    <w:rsid w:val="00892652"/>
    <w:rsid w:val="0089344B"/>
    <w:rsid w:val="00893889"/>
    <w:rsid w:val="00893995"/>
    <w:rsid w:val="00895593"/>
    <w:rsid w:val="008A0DAB"/>
    <w:rsid w:val="008A1363"/>
    <w:rsid w:val="008A198A"/>
    <w:rsid w:val="008A3A01"/>
    <w:rsid w:val="008A4E16"/>
    <w:rsid w:val="008A5582"/>
    <w:rsid w:val="008A5799"/>
    <w:rsid w:val="008A597A"/>
    <w:rsid w:val="008A6188"/>
    <w:rsid w:val="008A75B5"/>
    <w:rsid w:val="008A7C68"/>
    <w:rsid w:val="008B1178"/>
    <w:rsid w:val="008B171D"/>
    <w:rsid w:val="008B1A51"/>
    <w:rsid w:val="008B42A3"/>
    <w:rsid w:val="008B462F"/>
    <w:rsid w:val="008B54CF"/>
    <w:rsid w:val="008B6931"/>
    <w:rsid w:val="008B71C0"/>
    <w:rsid w:val="008C0990"/>
    <w:rsid w:val="008C0BD1"/>
    <w:rsid w:val="008C25F4"/>
    <w:rsid w:val="008C47A0"/>
    <w:rsid w:val="008C4A25"/>
    <w:rsid w:val="008C5A94"/>
    <w:rsid w:val="008C5B90"/>
    <w:rsid w:val="008C7411"/>
    <w:rsid w:val="008C7936"/>
    <w:rsid w:val="008D0074"/>
    <w:rsid w:val="008D093D"/>
    <w:rsid w:val="008D0B7C"/>
    <w:rsid w:val="008D16EA"/>
    <w:rsid w:val="008D17D0"/>
    <w:rsid w:val="008D1892"/>
    <w:rsid w:val="008D204D"/>
    <w:rsid w:val="008D3394"/>
    <w:rsid w:val="008D3853"/>
    <w:rsid w:val="008D5989"/>
    <w:rsid w:val="008D5E99"/>
    <w:rsid w:val="008D752B"/>
    <w:rsid w:val="008D757E"/>
    <w:rsid w:val="008E007B"/>
    <w:rsid w:val="008E047F"/>
    <w:rsid w:val="008E0555"/>
    <w:rsid w:val="008E172C"/>
    <w:rsid w:val="008E1F57"/>
    <w:rsid w:val="008E2920"/>
    <w:rsid w:val="008E3A0F"/>
    <w:rsid w:val="008E6099"/>
    <w:rsid w:val="008E6C28"/>
    <w:rsid w:val="008E781C"/>
    <w:rsid w:val="008F3EC4"/>
    <w:rsid w:val="008F497B"/>
    <w:rsid w:val="008F528F"/>
    <w:rsid w:val="008F5401"/>
    <w:rsid w:val="008F795E"/>
    <w:rsid w:val="008F7F7A"/>
    <w:rsid w:val="00900972"/>
    <w:rsid w:val="00901858"/>
    <w:rsid w:val="009026CA"/>
    <w:rsid w:val="009038FD"/>
    <w:rsid w:val="00903BD1"/>
    <w:rsid w:val="00903F05"/>
    <w:rsid w:val="00904EB3"/>
    <w:rsid w:val="009051D0"/>
    <w:rsid w:val="00905E7D"/>
    <w:rsid w:val="00907050"/>
    <w:rsid w:val="009076E4"/>
    <w:rsid w:val="009103F2"/>
    <w:rsid w:val="00911D67"/>
    <w:rsid w:val="00911EB3"/>
    <w:rsid w:val="00913E1D"/>
    <w:rsid w:val="00913FB7"/>
    <w:rsid w:val="00914315"/>
    <w:rsid w:val="00916A5B"/>
    <w:rsid w:val="009171BB"/>
    <w:rsid w:val="00917963"/>
    <w:rsid w:val="00920ECE"/>
    <w:rsid w:val="00923A7B"/>
    <w:rsid w:val="00925BBB"/>
    <w:rsid w:val="00926087"/>
    <w:rsid w:val="009272E0"/>
    <w:rsid w:val="00930405"/>
    <w:rsid w:val="00932B1D"/>
    <w:rsid w:val="00932BA8"/>
    <w:rsid w:val="00934053"/>
    <w:rsid w:val="009341C5"/>
    <w:rsid w:val="00934B7E"/>
    <w:rsid w:val="00934DC2"/>
    <w:rsid w:val="00935A96"/>
    <w:rsid w:val="00935CB7"/>
    <w:rsid w:val="009360A4"/>
    <w:rsid w:val="00936179"/>
    <w:rsid w:val="009404E2"/>
    <w:rsid w:val="00940CE3"/>
    <w:rsid w:val="009432C0"/>
    <w:rsid w:val="00943ED0"/>
    <w:rsid w:val="00944BE5"/>
    <w:rsid w:val="00945D82"/>
    <w:rsid w:val="009506C9"/>
    <w:rsid w:val="0095377D"/>
    <w:rsid w:val="00953E2B"/>
    <w:rsid w:val="00954241"/>
    <w:rsid w:val="0095566F"/>
    <w:rsid w:val="009557D3"/>
    <w:rsid w:val="00956154"/>
    <w:rsid w:val="0095650D"/>
    <w:rsid w:val="00957618"/>
    <w:rsid w:val="00957C36"/>
    <w:rsid w:val="00960424"/>
    <w:rsid w:val="00960EED"/>
    <w:rsid w:val="00961854"/>
    <w:rsid w:val="00961A0D"/>
    <w:rsid w:val="0096260F"/>
    <w:rsid w:val="00963427"/>
    <w:rsid w:val="0096394C"/>
    <w:rsid w:val="009651C5"/>
    <w:rsid w:val="009653A3"/>
    <w:rsid w:val="0096577E"/>
    <w:rsid w:val="00965E38"/>
    <w:rsid w:val="00965FE1"/>
    <w:rsid w:val="00967CE2"/>
    <w:rsid w:val="0097028F"/>
    <w:rsid w:val="009719D9"/>
    <w:rsid w:val="00974AE5"/>
    <w:rsid w:val="00974EAE"/>
    <w:rsid w:val="009751B7"/>
    <w:rsid w:val="00976D73"/>
    <w:rsid w:val="009819F5"/>
    <w:rsid w:val="00981BF0"/>
    <w:rsid w:val="0098214A"/>
    <w:rsid w:val="00982167"/>
    <w:rsid w:val="00982289"/>
    <w:rsid w:val="00983C82"/>
    <w:rsid w:val="00984A99"/>
    <w:rsid w:val="00987C15"/>
    <w:rsid w:val="00990071"/>
    <w:rsid w:val="00991BAB"/>
    <w:rsid w:val="00991C60"/>
    <w:rsid w:val="0099251A"/>
    <w:rsid w:val="00992605"/>
    <w:rsid w:val="00992A4A"/>
    <w:rsid w:val="009936BA"/>
    <w:rsid w:val="00993CA3"/>
    <w:rsid w:val="00994795"/>
    <w:rsid w:val="00994BFC"/>
    <w:rsid w:val="00994D79"/>
    <w:rsid w:val="00995475"/>
    <w:rsid w:val="0099587A"/>
    <w:rsid w:val="00995959"/>
    <w:rsid w:val="00995F0F"/>
    <w:rsid w:val="0099600A"/>
    <w:rsid w:val="00996994"/>
    <w:rsid w:val="009A0092"/>
    <w:rsid w:val="009A0A72"/>
    <w:rsid w:val="009A107D"/>
    <w:rsid w:val="009A2024"/>
    <w:rsid w:val="009A2F4F"/>
    <w:rsid w:val="009A32EB"/>
    <w:rsid w:val="009A3685"/>
    <w:rsid w:val="009A3941"/>
    <w:rsid w:val="009A410E"/>
    <w:rsid w:val="009A6415"/>
    <w:rsid w:val="009A77B9"/>
    <w:rsid w:val="009B08B4"/>
    <w:rsid w:val="009B0DEA"/>
    <w:rsid w:val="009B15BB"/>
    <w:rsid w:val="009B3A4F"/>
    <w:rsid w:val="009B3ADA"/>
    <w:rsid w:val="009B3F25"/>
    <w:rsid w:val="009B4CCC"/>
    <w:rsid w:val="009B51E5"/>
    <w:rsid w:val="009B57DE"/>
    <w:rsid w:val="009B65C2"/>
    <w:rsid w:val="009B7069"/>
    <w:rsid w:val="009B75A4"/>
    <w:rsid w:val="009B7681"/>
    <w:rsid w:val="009B79A7"/>
    <w:rsid w:val="009B7AA1"/>
    <w:rsid w:val="009C05DF"/>
    <w:rsid w:val="009C20D3"/>
    <w:rsid w:val="009C37B2"/>
    <w:rsid w:val="009C4331"/>
    <w:rsid w:val="009D08D0"/>
    <w:rsid w:val="009D2B6C"/>
    <w:rsid w:val="009D2D8A"/>
    <w:rsid w:val="009D2FA6"/>
    <w:rsid w:val="009D2FF0"/>
    <w:rsid w:val="009D48D5"/>
    <w:rsid w:val="009D78B1"/>
    <w:rsid w:val="009E0240"/>
    <w:rsid w:val="009E0B9C"/>
    <w:rsid w:val="009E0D61"/>
    <w:rsid w:val="009E1E7E"/>
    <w:rsid w:val="009E204D"/>
    <w:rsid w:val="009E24A8"/>
    <w:rsid w:val="009E2519"/>
    <w:rsid w:val="009E2B5E"/>
    <w:rsid w:val="009E2F7D"/>
    <w:rsid w:val="009E374F"/>
    <w:rsid w:val="009E398E"/>
    <w:rsid w:val="009E3C8A"/>
    <w:rsid w:val="009E41B0"/>
    <w:rsid w:val="009E49B8"/>
    <w:rsid w:val="009E4FAA"/>
    <w:rsid w:val="009E5682"/>
    <w:rsid w:val="009E6856"/>
    <w:rsid w:val="009E6BC8"/>
    <w:rsid w:val="009E6F3F"/>
    <w:rsid w:val="009E7278"/>
    <w:rsid w:val="009E7295"/>
    <w:rsid w:val="009E74F7"/>
    <w:rsid w:val="009E7818"/>
    <w:rsid w:val="009F0F01"/>
    <w:rsid w:val="009F15EB"/>
    <w:rsid w:val="009F2709"/>
    <w:rsid w:val="009F28E2"/>
    <w:rsid w:val="009F35FC"/>
    <w:rsid w:val="009F3C4B"/>
    <w:rsid w:val="009F4BBE"/>
    <w:rsid w:val="009F502E"/>
    <w:rsid w:val="009F587D"/>
    <w:rsid w:val="009F6128"/>
    <w:rsid w:val="009F6881"/>
    <w:rsid w:val="009F7263"/>
    <w:rsid w:val="009F7846"/>
    <w:rsid w:val="00A010A6"/>
    <w:rsid w:val="00A02695"/>
    <w:rsid w:val="00A06B6A"/>
    <w:rsid w:val="00A10656"/>
    <w:rsid w:val="00A10A42"/>
    <w:rsid w:val="00A10B9C"/>
    <w:rsid w:val="00A111A5"/>
    <w:rsid w:val="00A11C2E"/>
    <w:rsid w:val="00A128BE"/>
    <w:rsid w:val="00A12E39"/>
    <w:rsid w:val="00A13472"/>
    <w:rsid w:val="00A13C28"/>
    <w:rsid w:val="00A14C04"/>
    <w:rsid w:val="00A14FC8"/>
    <w:rsid w:val="00A151AF"/>
    <w:rsid w:val="00A16AB4"/>
    <w:rsid w:val="00A16C25"/>
    <w:rsid w:val="00A2050F"/>
    <w:rsid w:val="00A20536"/>
    <w:rsid w:val="00A20B8D"/>
    <w:rsid w:val="00A21EE0"/>
    <w:rsid w:val="00A2327F"/>
    <w:rsid w:val="00A24672"/>
    <w:rsid w:val="00A24997"/>
    <w:rsid w:val="00A25D42"/>
    <w:rsid w:val="00A2639F"/>
    <w:rsid w:val="00A272CE"/>
    <w:rsid w:val="00A318B0"/>
    <w:rsid w:val="00A3241E"/>
    <w:rsid w:val="00A32507"/>
    <w:rsid w:val="00A33C4D"/>
    <w:rsid w:val="00A34EBE"/>
    <w:rsid w:val="00A35628"/>
    <w:rsid w:val="00A35890"/>
    <w:rsid w:val="00A378A5"/>
    <w:rsid w:val="00A405DC"/>
    <w:rsid w:val="00A40CED"/>
    <w:rsid w:val="00A41D99"/>
    <w:rsid w:val="00A42EBB"/>
    <w:rsid w:val="00A42ECD"/>
    <w:rsid w:val="00A4504E"/>
    <w:rsid w:val="00A45631"/>
    <w:rsid w:val="00A45E46"/>
    <w:rsid w:val="00A467B1"/>
    <w:rsid w:val="00A46BC2"/>
    <w:rsid w:val="00A46D5E"/>
    <w:rsid w:val="00A51A93"/>
    <w:rsid w:val="00A51B04"/>
    <w:rsid w:val="00A543D1"/>
    <w:rsid w:val="00A63EFA"/>
    <w:rsid w:val="00A653A5"/>
    <w:rsid w:val="00A65FC1"/>
    <w:rsid w:val="00A66CB2"/>
    <w:rsid w:val="00A70079"/>
    <w:rsid w:val="00A70890"/>
    <w:rsid w:val="00A71A74"/>
    <w:rsid w:val="00A72B44"/>
    <w:rsid w:val="00A73063"/>
    <w:rsid w:val="00A73530"/>
    <w:rsid w:val="00A746AE"/>
    <w:rsid w:val="00A74FE6"/>
    <w:rsid w:val="00A75F5F"/>
    <w:rsid w:val="00A76E94"/>
    <w:rsid w:val="00A77045"/>
    <w:rsid w:val="00A770C6"/>
    <w:rsid w:val="00A77196"/>
    <w:rsid w:val="00A77B16"/>
    <w:rsid w:val="00A80414"/>
    <w:rsid w:val="00A80C76"/>
    <w:rsid w:val="00A81B70"/>
    <w:rsid w:val="00A82AC2"/>
    <w:rsid w:val="00A849F0"/>
    <w:rsid w:val="00A85F8A"/>
    <w:rsid w:val="00A8635C"/>
    <w:rsid w:val="00A8656D"/>
    <w:rsid w:val="00A876A4"/>
    <w:rsid w:val="00A9068E"/>
    <w:rsid w:val="00A90BED"/>
    <w:rsid w:val="00A920FC"/>
    <w:rsid w:val="00A928A4"/>
    <w:rsid w:val="00A93517"/>
    <w:rsid w:val="00A93690"/>
    <w:rsid w:val="00A93944"/>
    <w:rsid w:val="00A939EC"/>
    <w:rsid w:val="00A94B6B"/>
    <w:rsid w:val="00A94CD8"/>
    <w:rsid w:val="00A95AB8"/>
    <w:rsid w:val="00A967AC"/>
    <w:rsid w:val="00AA0ED3"/>
    <w:rsid w:val="00AA0F5F"/>
    <w:rsid w:val="00AA15E4"/>
    <w:rsid w:val="00AA1692"/>
    <w:rsid w:val="00AA1EC3"/>
    <w:rsid w:val="00AA21EA"/>
    <w:rsid w:val="00AA3C4F"/>
    <w:rsid w:val="00AA3D6B"/>
    <w:rsid w:val="00AA4CA0"/>
    <w:rsid w:val="00AA4FD0"/>
    <w:rsid w:val="00AA56EB"/>
    <w:rsid w:val="00AA590B"/>
    <w:rsid w:val="00AA63FD"/>
    <w:rsid w:val="00AA706A"/>
    <w:rsid w:val="00AB0C9B"/>
    <w:rsid w:val="00AB0D38"/>
    <w:rsid w:val="00AB2FFC"/>
    <w:rsid w:val="00AB4158"/>
    <w:rsid w:val="00AB462A"/>
    <w:rsid w:val="00AB58FE"/>
    <w:rsid w:val="00AB5F1C"/>
    <w:rsid w:val="00AB67FC"/>
    <w:rsid w:val="00AB6F93"/>
    <w:rsid w:val="00AB70AA"/>
    <w:rsid w:val="00AB7AE0"/>
    <w:rsid w:val="00AC02FB"/>
    <w:rsid w:val="00AC27FA"/>
    <w:rsid w:val="00AC2873"/>
    <w:rsid w:val="00AC43D8"/>
    <w:rsid w:val="00AC4413"/>
    <w:rsid w:val="00AC4CF3"/>
    <w:rsid w:val="00AC79A4"/>
    <w:rsid w:val="00AC7E8F"/>
    <w:rsid w:val="00AD174D"/>
    <w:rsid w:val="00AD1BFA"/>
    <w:rsid w:val="00AD23F8"/>
    <w:rsid w:val="00AD294C"/>
    <w:rsid w:val="00AD3155"/>
    <w:rsid w:val="00AD318E"/>
    <w:rsid w:val="00AD381F"/>
    <w:rsid w:val="00AD41EA"/>
    <w:rsid w:val="00AD4C35"/>
    <w:rsid w:val="00AD6FF9"/>
    <w:rsid w:val="00AD7C59"/>
    <w:rsid w:val="00AD7D9B"/>
    <w:rsid w:val="00AE014E"/>
    <w:rsid w:val="00AE0164"/>
    <w:rsid w:val="00AE05EC"/>
    <w:rsid w:val="00AE0F9D"/>
    <w:rsid w:val="00AE2B23"/>
    <w:rsid w:val="00AE3CCF"/>
    <w:rsid w:val="00AE450A"/>
    <w:rsid w:val="00AE460C"/>
    <w:rsid w:val="00AE53B3"/>
    <w:rsid w:val="00AE66A5"/>
    <w:rsid w:val="00AF1321"/>
    <w:rsid w:val="00AF324A"/>
    <w:rsid w:val="00AF3B7C"/>
    <w:rsid w:val="00AF3CF0"/>
    <w:rsid w:val="00AF5BCB"/>
    <w:rsid w:val="00AF5F25"/>
    <w:rsid w:val="00AF5F9D"/>
    <w:rsid w:val="00AF5FBF"/>
    <w:rsid w:val="00AF719C"/>
    <w:rsid w:val="00B023EF"/>
    <w:rsid w:val="00B03CC9"/>
    <w:rsid w:val="00B03E7B"/>
    <w:rsid w:val="00B05193"/>
    <w:rsid w:val="00B06041"/>
    <w:rsid w:val="00B061D9"/>
    <w:rsid w:val="00B06B4D"/>
    <w:rsid w:val="00B06B5A"/>
    <w:rsid w:val="00B0796B"/>
    <w:rsid w:val="00B12315"/>
    <w:rsid w:val="00B130BC"/>
    <w:rsid w:val="00B14CC2"/>
    <w:rsid w:val="00B14F40"/>
    <w:rsid w:val="00B1617A"/>
    <w:rsid w:val="00B162A5"/>
    <w:rsid w:val="00B177F5"/>
    <w:rsid w:val="00B17DBD"/>
    <w:rsid w:val="00B224F7"/>
    <w:rsid w:val="00B23AE9"/>
    <w:rsid w:val="00B24E25"/>
    <w:rsid w:val="00B24FBD"/>
    <w:rsid w:val="00B253B2"/>
    <w:rsid w:val="00B26493"/>
    <w:rsid w:val="00B27ECD"/>
    <w:rsid w:val="00B3061D"/>
    <w:rsid w:val="00B312BD"/>
    <w:rsid w:val="00B3345D"/>
    <w:rsid w:val="00B33B75"/>
    <w:rsid w:val="00B33CD8"/>
    <w:rsid w:val="00B34E85"/>
    <w:rsid w:val="00B35374"/>
    <w:rsid w:val="00B36189"/>
    <w:rsid w:val="00B36C93"/>
    <w:rsid w:val="00B370FA"/>
    <w:rsid w:val="00B3710A"/>
    <w:rsid w:val="00B3798D"/>
    <w:rsid w:val="00B40087"/>
    <w:rsid w:val="00B432B0"/>
    <w:rsid w:val="00B4568A"/>
    <w:rsid w:val="00B4577F"/>
    <w:rsid w:val="00B45968"/>
    <w:rsid w:val="00B46CAE"/>
    <w:rsid w:val="00B47511"/>
    <w:rsid w:val="00B47910"/>
    <w:rsid w:val="00B47C92"/>
    <w:rsid w:val="00B5038D"/>
    <w:rsid w:val="00B50A37"/>
    <w:rsid w:val="00B50AD6"/>
    <w:rsid w:val="00B52863"/>
    <w:rsid w:val="00B54B8A"/>
    <w:rsid w:val="00B55E86"/>
    <w:rsid w:val="00B566E8"/>
    <w:rsid w:val="00B56AEE"/>
    <w:rsid w:val="00B57706"/>
    <w:rsid w:val="00B577B7"/>
    <w:rsid w:val="00B6071D"/>
    <w:rsid w:val="00B60F19"/>
    <w:rsid w:val="00B61F6D"/>
    <w:rsid w:val="00B6267B"/>
    <w:rsid w:val="00B6480B"/>
    <w:rsid w:val="00B64D9E"/>
    <w:rsid w:val="00B65BC6"/>
    <w:rsid w:val="00B66973"/>
    <w:rsid w:val="00B67F73"/>
    <w:rsid w:val="00B701DE"/>
    <w:rsid w:val="00B72863"/>
    <w:rsid w:val="00B72B54"/>
    <w:rsid w:val="00B7361F"/>
    <w:rsid w:val="00B739B9"/>
    <w:rsid w:val="00B74983"/>
    <w:rsid w:val="00B74C6D"/>
    <w:rsid w:val="00B75639"/>
    <w:rsid w:val="00B758F0"/>
    <w:rsid w:val="00B75E6B"/>
    <w:rsid w:val="00B76065"/>
    <w:rsid w:val="00B77914"/>
    <w:rsid w:val="00B80755"/>
    <w:rsid w:val="00B80A95"/>
    <w:rsid w:val="00B80F95"/>
    <w:rsid w:val="00B8105E"/>
    <w:rsid w:val="00B81923"/>
    <w:rsid w:val="00B825DF"/>
    <w:rsid w:val="00B82634"/>
    <w:rsid w:val="00B83303"/>
    <w:rsid w:val="00B84292"/>
    <w:rsid w:val="00B90A39"/>
    <w:rsid w:val="00B9110F"/>
    <w:rsid w:val="00B93B5A"/>
    <w:rsid w:val="00B94409"/>
    <w:rsid w:val="00B95152"/>
    <w:rsid w:val="00B95411"/>
    <w:rsid w:val="00B95B5D"/>
    <w:rsid w:val="00B972AF"/>
    <w:rsid w:val="00B978BB"/>
    <w:rsid w:val="00BA05A9"/>
    <w:rsid w:val="00BA0BAD"/>
    <w:rsid w:val="00BA147F"/>
    <w:rsid w:val="00BA1916"/>
    <w:rsid w:val="00BA25B7"/>
    <w:rsid w:val="00BA287D"/>
    <w:rsid w:val="00BA328D"/>
    <w:rsid w:val="00BA32C7"/>
    <w:rsid w:val="00BA497B"/>
    <w:rsid w:val="00BA4E29"/>
    <w:rsid w:val="00BB0668"/>
    <w:rsid w:val="00BB09AC"/>
    <w:rsid w:val="00BB0AF3"/>
    <w:rsid w:val="00BB2044"/>
    <w:rsid w:val="00BB290D"/>
    <w:rsid w:val="00BB2EE1"/>
    <w:rsid w:val="00BB4429"/>
    <w:rsid w:val="00BB4D66"/>
    <w:rsid w:val="00BB526F"/>
    <w:rsid w:val="00BB6468"/>
    <w:rsid w:val="00BB77B8"/>
    <w:rsid w:val="00BB78D3"/>
    <w:rsid w:val="00BC02FB"/>
    <w:rsid w:val="00BC0671"/>
    <w:rsid w:val="00BC1675"/>
    <w:rsid w:val="00BC2065"/>
    <w:rsid w:val="00BC23B4"/>
    <w:rsid w:val="00BC24A1"/>
    <w:rsid w:val="00BC29DB"/>
    <w:rsid w:val="00BC3073"/>
    <w:rsid w:val="00BC46DD"/>
    <w:rsid w:val="00BC46E7"/>
    <w:rsid w:val="00BC4E02"/>
    <w:rsid w:val="00BD27B1"/>
    <w:rsid w:val="00BD2CDA"/>
    <w:rsid w:val="00BD2E2F"/>
    <w:rsid w:val="00BD34D5"/>
    <w:rsid w:val="00BD3812"/>
    <w:rsid w:val="00BD473B"/>
    <w:rsid w:val="00BD60F0"/>
    <w:rsid w:val="00BD6A6E"/>
    <w:rsid w:val="00BD6FB3"/>
    <w:rsid w:val="00BD7181"/>
    <w:rsid w:val="00BE09E7"/>
    <w:rsid w:val="00BE0CC3"/>
    <w:rsid w:val="00BE133E"/>
    <w:rsid w:val="00BE14F5"/>
    <w:rsid w:val="00BE27E1"/>
    <w:rsid w:val="00BE4296"/>
    <w:rsid w:val="00BE5490"/>
    <w:rsid w:val="00BE5852"/>
    <w:rsid w:val="00BE5880"/>
    <w:rsid w:val="00BE60BC"/>
    <w:rsid w:val="00BE7697"/>
    <w:rsid w:val="00BF0BF5"/>
    <w:rsid w:val="00BF0C4C"/>
    <w:rsid w:val="00BF29B8"/>
    <w:rsid w:val="00BF2ED5"/>
    <w:rsid w:val="00BF3693"/>
    <w:rsid w:val="00BF39DF"/>
    <w:rsid w:val="00BF42D3"/>
    <w:rsid w:val="00BF44ED"/>
    <w:rsid w:val="00BF4E9D"/>
    <w:rsid w:val="00BF4F28"/>
    <w:rsid w:val="00BF7AB8"/>
    <w:rsid w:val="00BF7D82"/>
    <w:rsid w:val="00BF7F9B"/>
    <w:rsid w:val="00C00686"/>
    <w:rsid w:val="00C00F84"/>
    <w:rsid w:val="00C0316D"/>
    <w:rsid w:val="00C032AA"/>
    <w:rsid w:val="00C043C8"/>
    <w:rsid w:val="00C10434"/>
    <w:rsid w:val="00C10FD5"/>
    <w:rsid w:val="00C1120D"/>
    <w:rsid w:val="00C11C31"/>
    <w:rsid w:val="00C149A2"/>
    <w:rsid w:val="00C16365"/>
    <w:rsid w:val="00C17C83"/>
    <w:rsid w:val="00C2009E"/>
    <w:rsid w:val="00C217B4"/>
    <w:rsid w:val="00C2522F"/>
    <w:rsid w:val="00C26656"/>
    <w:rsid w:val="00C267B6"/>
    <w:rsid w:val="00C27641"/>
    <w:rsid w:val="00C30234"/>
    <w:rsid w:val="00C308F9"/>
    <w:rsid w:val="00C31D4A"/>
    <w:rsid w:val="00C32C80"/>
    <w:rsid w:val="00C333D2"/>
    <w:rsid w:val="00C33B8C"/>
    <w:rsid w:val="00C34015"/>
    <w:rsid w:val="00C34FC1"/>
    <w:rsid w:val="00C35242"/>
    <w:rsid w:val="00C3533D"/>
    <w:rsid w:val="00C35649"/>
    <w:rsid w:val="00C35989"/>
    <w:rsid w:val="00C35FC0"/>
    <w:rsid w:val="00C36FF1"/>
    <w:rsid w:val="00C37507"/>
    <w:rsid w:val="00C4150C"/>
    <w:rsid w:val="00C41624"/>
    <w:rsid w:val="00C41B50"/>
    <w:rsid w:val="00C430A6"/>
    <w:rsid w:val="00C44518"/>
    <w:rsid w:val="00C47DC1"/>
    <w:rsid w:val="00C50067"/>
    <w:rsid w:val="00C50108"/>
    <w:rsid w:val="00C50FA0"/>
    <w:rsid w:val="00C5168A"/>
    <w:rsid w:val="00C51C12"/>
    <w:rsid w:val="00C51C31"/>
    <w:rsid w:val="00C5312E"/>
    <w:rsid w:val="00C53157"/>
    <w:rsid w:val="00C53766"/>
    <w:rsid w:val="00C53EFA"/>
    <w:rsid w:val="00C55D70"/>
    <w:rsid w:val="00C57A19"/>
    <w:rsid w:val="00C601A5"/>
    <w:rsid w:val="00C60434"/>
    <w:rsid w:val="00C60633"/>
    <w:rsid w:val="00C61285"/>
    <w:rsid w:val="00C61E2B"/>
    <w:rsid w:val="00C62569"/>
    <w:rsid w:val="00C62E59"/>
    <w:rsid w:val="00C6322F"/>
    <w:rsid w:val="00C64732"/>
    <w:rsid w:val="00C670A5"/>
    <w:rsid w:val="00C67245"/>
    <w:rsid w:val="00C7021D"/>
    <w:rsid w:val="00C7161E"/>
    <w:rsid w:val="00C716C1"/>
    <w:rsid w:val="00C719AD"/>
    <w:rsid w:val="00C71B65"/>
    <w:rsid w:val="00C71DF1"/>
    <w:rsid w:val="00C732C2"/>
    <w:rsid w:val="00C743EF"/>
    <w:rsid w:val="00C7469C"/>
    <w:rsid w:val="00C748F1"/>
    <w:rsid w:val="00C74DAB"/>
    <w:rsid w:val="00C757F9"/>
    <w:rsid w:val="00C765A8"/>
    <w:rsid w:val="00C776EC"/>
    <w:rsid w:val="00C77FEB"/>
    <w:rsid w:val="00C807F6"/>
    <w:rsid w:val="00C80CEF"/>
    <w:rsid w:val="00C826E1"/>
    <w:rsid w:val="00C83000"/>
    <w:rsid w:val="00C83012"/>
    <w:rsid w:val="00C83EF6"/>
    <w:rsid w:val="00C86340"/>
    <w:rsid w:val="00C867C2"/>
    <w:rsid w:val="00C86A8B"/>
    <w:rsid w:val="00C8751A"/>
    <w:rsid w:val="00C87530"/>
    <w:rsid w:val="00C91220"/>
    <w:rsid w:val="00C93C9B"/>
    <w:rsid w:val="00C93EF2"/>
    <w:rsid w:val="00C954E4"/>
    <w:rsid w:val="00C95B82"/>
    <w:rsid w:val="00C967E7"/>
    <w:rsid w:val="00C96C52"/>
    <w:rsid w:val="00C97B8C"/>
    <w:rsid w:val="00C97C0F"/>
    <w:rsid w:val="00CA0306"/>
    <w:rsid w:val="00CA03C0"/>
    <w:rsid w:val="00CA1930"/>
    <w:rsid w:val="00CA1F89"/>
    <w:rsid w:val="00CA2848"/>
    <w:rsid w:val="00CA303E"/>
    <w:rsid w:val="00CA3457"/>
    <w:rsid w:val="00CA467F"/>
    <w:rsid w:val="00CA7C82"/>
    <w:rsid w:val="00CB0B06"/>
    <w:rsid w:val="00CB0E6F"/>
    <w:rsid w:val="00CB0FB3"/>
    <w:rsid w:val="00CB26A8"/>
    <w:rsid w:val="00CB2B51"/>
    <w:rsid w:val="00CB4A8E"/>
    <w:rsid w:val="00CB4B87"/>
    <w:rsid w:val="00CB578C"/>
    <w:rsid w:val="00CB5C86"/>
    <w:rsid w:val="00CB71A3"/>
    <w:rsid w:val="00CB7C55"/>
    <w:rsid w:val="00CB7EC7"/>
    <w:rsid w:val="00CC241C"/>
    <w:rsid w:val="00CC3FBF"/>
    <w:rsid w:val="00CC44B5"/>
    <w:rsid w:val="00CC6174"/>
    <w:rsid w:val="00CC6BC4"/>
    <w:rsid w:val="00CC6D19"/>
    <w:rsid w:val="00CC76E3"/>
    <w:rsid w:val="00CC7FCC"/>
    <w:rsid w:val="00CD09DF"/>
    <w:rsid w:val="00CD0AB3"/>
    <w:rsid w:val="00CD1442"/>
    <w:rsid w:val="00CD1CA2"/>
    <w:rsid w:val="00CD244C"/>
    <w:rsid w:val="00CD282F"/>
    <w:rsid w:val="00CD2EDC"/>
    <w:rsid w:val="00CD4228"/>
    <w:rsid w:val="00CD6A64"/>
    <w:rsid w:val="00CD6A86"/>
    <w:rsid w:val="00CD6AF6"/>
    <w:rsid w:val="00CD7549"/>
    <w:rsid w:val="00CE069A"/>
    <w:rsid w:val="00CE0D64"/>
    <w:rsid w:val="00CE1838"/>
    <w:rsid w:val="00CE24C1"/>
    <w:rsid w:val="00CE28FC"/>
    <w:rsid w:val="00CE2A72"/>
    <w:rsid w:val="00CE3083"/>
    <w:rsid w:val="00CE347D"/>
    <w:rsid w:val="00CE4324"/>
    <w:rsid w:val="00CE48C9"/>
    <w:rsid w:val="00CE6A5B"/>
    <w:rsid w:val="00CE7828"/>
    <w:rsid w:val="00CE7D54"/>
    <w:rsid w:val="00CE7E00"/>
    <w:rsid w:val="00CE7F9D"/>
    <w:rsid w:val="00CF003C"/>
    <w:rsid w:val="00CF08BC"/>
    <w:rsid w:val="00CF0B52"/>
    <w:rsid w:val="00CF14DC"/>
    <w:rsid w:val="00CF152C"/>
    <w:rsid w:val="00CF4480"/>
    <w:rsid w:val="00CF4B43"/>
    <w:rsid w:val="00CF4BCF"/>
    <w:rsid w:val="00CF6663"/>
    <w:rsid w:val="00D00517"/>
    <w:rsid w:val="00D01252"/>
    <w:rsid w:val="00D016F8"/>
    <w:rsid w:val="00D0301C"/>
    <w:rsid w:val="00D04486"/>
    <w:rsid w:val="00D05E98"/>
    <w:rsid w:val="00D0651D"/>
    <w:rsid w:val="00D06738"/>
    <w:rsid w:val="00D06B0A"/>
    <w:rsid w:val="00D102DB"/>
    <w:rsid w:val="00D110AD"/>
    <w:rsid w:val="00D110D2"/>
    <w:rsid w:val="00D11D88"/>
    <w:rsid w:val="00D136B6"/>
    <w:rsid w:val="00D136B7"/>
    <w:rsid w:val="00D146A4"/>
    <w:rsid w:val="00D15064"/>
    <w:rsid w:val="00D157A0"/>
    <w:rsid w:val="00D163C6"/>
    <w:rsid w:val="00D16D18"/>
    <w:rsid w:val="00D207A7"/>
    <w:rsid w:val="00D21864"/>
    <w:rsid w:val="00D224D6"/>
    <w:rsid w:val="00D238F9"/>
    <w:rsid w:val="00D23D53"/>
    <w:rsid w:val="00D23FE1"/>
    <w:rsid w:val="00D24279"/>
    <w:rsid w:val="00D2650F"/>
    <w:rsid w:val="00D26659"/>
    <w:rsid w:val="00D27C9B"/>
    <w:rsid w:val="00D30776"/>
    <w:rsid w:val="00D33814"/>
    <w:rsid w:val="00D33ED1"/>
    <w:rsid w:val="00D3469E"/>
    <w:rsid w:val="00D35411"/>
    <w:rsid w:val="00D3661F"/>
    <w:rsid w:val="00D41ECC"/>
    <w:rsid w:val="00D42CF1"/>
    <w:rsid w:val="00D45D68"/>
    <w:rsid w:val="00D45E5A"/>
    <w:rsid w:val="00D46478"/>
    <w:rsid w:val="00D474AB"/>
    <w:rsid w:val="00D504B3"/>
    <w:rsid w:val="00D50EBB"/>
    <w:rsid w:val="00D50FCC"/>
    <w:rsid w:val="00D52143"/>
    <w:rsid w:val="00D5252F"/>
    <w:rsid w:val="00D525CF"/>
    <w:rsid w:val="00D53124"/>
    <w:rsid w:val="00D533A7"/>
    <w:rsid w:val="00D53823"/>
    <w:rsid w:val="00D5426A"/>
    <w:rsid w:val="00D553D8"/>
    <w:rsid w:val="00D55F7D"/>
    <w:rsid w:val="00D567C2"/>
    <w:rsid w:val="00D57179"/>
    <w:rsid w:val="00D57487"/>
    <w:rsid w:val="00D617E5"/>
    <w:rsid w:val="00D6238A"/>
    <w:rsid w:val="00D62577"/>
    <w:rsid w:val="00D63C4A"/>
    <w:rsid w:val="00D63CF2"/>
    <w:rsid w:val="00D64300"/>
    <w:rsid w:val="00D64880"/>
    <w:rsid w:val="00D64C13"/>
    <w:rsid w:val="00D65A4B"/>
    <w:rsid w:val="00D6694F"/>
    <w:rsid w:val="00D677AE"/>
    <w:rsid w:val="00D6790F"/>
    <w:rsid w:val="00D700B9"/>
    <w:rsid w:val="00D7034E"/>
    <w:rsid w:val="00D707BF"/>
    <w:rsid w:val="00D72224"/>
    <w:rsid w:val="00D726CD"/>
    <w:rsid w:val="00D732B2"/>
    <w:rsid w:val="00D73552"/>
    <w:rsid w:val="00D73E6B"/>
    <w:rsid w:val="00D74C66"/>
    <w:rsid w:val="00D752A1"/>
    <w:rsid w:val="00D7562B"/>
    <w:rsid w:val="00D75793"/>
    <w:rsid w:val="00D75CEC"/>
    <w:rsid w:val="00D77236"/>
    <w:rsid w:val="00D80292"/>
    <w:rsid w:val="00D821B8"/>
    <w:rsid w:val="00D8279B"/>
    <w:rsid w:val="00D83B9F"/>
    <w:rsid w:val="00D83F9C"/>
    <w:rsid w:val="00D855D7"/>
    <w:rsid w:val="00D85780"/>
    <w:rsid w:val="00D85A5F"/>
    <w:rsid w:val="00D85E85"/>
    <w:rsid w:val="00D872BC"/>
    <w:rsid w:val="00D87CE6"/>
    <w:rsid w:val="00D9003D"/>
    <w:rsid w:val="00D91134"/>
    <w:rsid w:val="00D913CD"/>
    <w:rsid w:val="00D927E9"/>
    <w:rsid w:val="00D96C2B"/>
    <w:rsid w:val="00DA06D4"/>
    <w:rsid w:val="00DA1019"/>
    <w:rsid w:val="00DA16F1"/>
    <w:rsid w:val="00DA18F9"/>
    <w:rsid w:val="00DA2333"/>
    <w:rsid w:val="00DA2735"/>
    <w:rsid w:val="00DA2C8D"/>
    <w:rsid w:val="00DA362B"/>
    <w:rsid w:val="00DA3BFB"/>
    <w:rsid w:val="00DA59DE"/>
    <w:rsid w:val="00DA5E52"/>
    <w:rsid w:val="00DA62E9"/>
    <w:rsid w:val="00DA6858"/>
    <w:rsid w:val="00DA699E"/>
    <w:rsid w:val="00DB0EE6"/>
    <w:rsid w:val="00DB0F1C"/>
    <w:rsid w:val="00DB1622"/>
    <w:rsid w:val="00DB237E"/>
    <w:rsid w:val="00DB26F2"/>
    <w:rsid w:val="00DB4855"/>
    <w:rsid w:val="00DB6700"/>
    <w:rsid w:val="00DB7583"/>
    <w:rsid w:val="00DB7655"/>
    <w:rsid w:val="00DC1357"/>
    <w:rsid w:val="00DC1E61"/>
    <w:rsid w:val="00DC2F0C"/>
    <w:rsid w:val="00DC4C86"/>
    <w:rsid w:val="00DC5FEE"/>
    <w:rsid w:val="00DC6CE9"/>
    <w:rsid w:val="00DC782B"/>
    <w:rsid w:val="00DD083F"/>
    <w:rsid w:val="00DD1223"/>
    <w:rsid w:val="00DD145B"/>
    <w:rsid w:val="00DD17C3"/>
    <w:rsid w:val="00DD5159"/>
    <w:rsid w:val="00DD6757"/>
    <w:rsid w:val="00DD6A2D"/>
    <w:rsid w:val="00DD7485"/>
    <w:rsid w:val="00DD76B4"/>
    <w:rsid w:val="00DE046B"/>
    <w:rsid w:val="00DE136A"/>
    <w:rsid w:val="00DE1866"/>
    <w:rsid w:val="00DE18B5"/>
    <w:rsid w:val="00DE1B01"/>
    <w:rsid w:val="00DE1ECE"/>
    <w:rsid w:val="00DE276E"/>
    <w:rsid w:val="00DE2CB9"/>
    <w:rsid w:val="00DE4E80"/>
    <w:rsid w:val="00DE537E"/>
    <w:rsid w:val="00DE576D"/>
    <w:rsid w:val="00DE62DF"/>
    <w:rsid w:val="00DE675A"/>
    <w:rsid w:val="00DE6841"/>
    <w:rsid w:val="00DE7B4B"/>
    <w:rsid w:val="00DF1407"/>
    <w:rsid w:val="00DF18D3"/>
    <w:rsid w:val="00DF1E34"/>
    <w:rsid w:val="00DF1FDE"/>
    <w:rsid w:val="00DF2661"/>
    <w:rsid w:val="00DF28CE"/>
    <w:rsid w:val="00DF2AA5"/>
    <w:rsid w:val="00DF3AB8"/>
    <w:rsid w:val="00DF6AC4"/>
    <w:rsid w:val="00DF6C6B"/>
    <w:rsid w:val="00DF7A3D"/>
    <w:rsid w:val="00DF7FBC"/>
    <w:rsid w:val="00E0021B"/>
    <w:rsid w:val="00E010AC"/>
    <w:rsid w:val="00E03591"/>
    <w:rsid w:val="00E05147"/>
    <w:rsid w:val="00E05A80"/>
    <w:rsid w:val="00E05BDC"/>
    <w:rsid w:val="00E0612F"/>
    <w:rsid w:val="00E06E75"/>
    <w:rsid w:val="00E06F58"/>
    <w:rsid w:val="00E072F3"/>
    <w:rsid w:val="00E074CE"/>
    <w:rsid w:val="00E106F1"/>
    <w:rsid w:val="00E12090"/>
    <w:rsid w:val="00E12AC0"/>
    <w:rsid w:val="00E14A09"/>
    <w:rsid w:val="00E14B97"/>
    <w:rsid w:val="00E161CC"/>
    <w:rsid w:val="00E1650B"/>
    <w:rsid w:val="00E16D82"/>
    <w:rsid w:val="00E16F6A"/>
    <w:rsid w:val="00E17A45"/>
    <w:rsid w:val="00E20344"/>
    <w:rsid w:val="00E203DE"/>
    <w:rsid w:val="00E20B5E"/>
    <w:rsid w:val="00E2158F"/>
    <w:rsid w:val="00E216C1"/>
    <w:rsid w:val="00E2304A"/>
    <w:rsid w:val="00E23709"/>
    <w:rsid w:val="00E237D0"/>
    <w:rsid w:val="00E23B4D"/>
    <w:rsid w:val="00E2442B"/>
    <w:rsid w:val="00E2499A"/>
    <w:rsid w:val="00E2645C"/>
    <w:rsid w:val="00E270A4"/>
    <w:rsid w:val="00E30130"/>
    <w:rsid w:val="00E306EF"/>
    <w:rsid w:val="00E3101E"/>
    <w:rsid w:val="00E31134"/>
    <w:rsid w:val="00E31421"/>
    <w:rsid w:val="00E320AC"/>
    <w:rsid w:val="00E32EE7"/>
    <w:rsid w:val="00E33FCB"/>
    <w:rsid w:val="00E345A5"/>
    <w:rsid w:val="00E34A7E"/>
    <w:rsid w:val="00E34D0D"/>
    <w:rsid w:val="00E357A6"/>
    <w:rsid w:val="00E3590A"/>
    <w:rsid w:val="00E3648C"/>
    <w:rsid w:val="00E3708B"/>
    <w:rsid w:val="00E377DB"/>
    <w:rsid w:val="00E3793F"/>
    <w:rsid w:val="00E41004"/>
    <w:rsid w:val="00E42E67"/>
    <w:rsid w:val="00E43FA4"/>
    <w:rsid w:val="00E443A4"/>
    <w:rsid w:val="00E443D3"/>
    <w:rsid w:val="00E44403"/>
    <w:rsid w:val="00E4656E"/>
    <w:rsid w:val="00E46595"/>
    <w:rsid w:val="00E475FA"/>
    <w:rsid w:val="00E47A24"/>
    <w:rsid w:val="00E520B3"/>
    <w:rsid w:val="00E52A70"/>
    <w:rsid w:val="00E53317"/>
    <w:rsid w:val="00E536CB"/>
    <w:rsid w:val="00E53C71"/>
    <w:rsid w:val="00E5400D"/>
    <w:rsid w:val="00E549A0"/>
    <w:rsid w:val="00E55604"/>
    <w:rsid w:val="00E5627E"/>
    <w:rsid w:val="00E565D3"/>
    <w:rsid w:val="00E572C8"/>
    <w:rsid w:val="00E5752A"/>
    <w:rsid w:val="00E57EDA"/>
    <w:rsid w:val="00E6061F"/>
    <w:rsid w:val="00E60F2C"/>
    <w:rsid w:val="00E623DB"/>
    <w:rsid w:val="00E6250E"/>
    <w:rsid w:val="00E62612"/>
    <w:rsid w:val="00E65577"/>
    <w:rsid w:val="00E73203"/>
    <w:rsid w:val="00E80629"/>
    <w:rsid w:val="00E8097F"/>
    <w:rsid w:val="00E815CD"/>
    <w:rsid w:val="00E82F5B"/>
    <w:rsid w:val="00E83D87"/>
    <w:rsid w:val="00E84D2D"/>
    <w:rsid w:val="00E85068"/>
    <w:rsid w:val="00E8683D"/>
    <w:rsid w:val="00E86BAD"/>
    <w:rsid w:val="00E8714F"/>
    <w:rsid w:val="00E872D8"/>
    <w:rsid w:val="00E8773D"/>
    <w:rsid w:val="00E87F38"/>
    <w:rsid w:val="00E9044C"/>
    <w:rsid w:val="00E913A9"/>
    <w:rsid w:val="00E91A8E"/>
    <w:rsid w:val="00E9390B"/>
    <w:rsid w:val="00E93CAE"/>
    <w:rsid w:val="00E963BC"/>
    <w:rsid w:val="00E96677"/>
    <w:rsid w:val="00E97FFA"/>
    <w:rsid w:val="00EA0A44"/>
    <w:rsid w:val="00EA159B"/>
    <w:rsid w:val="00EA1ADE"/>
    <w:rsid w:val="00EA2D76"/>
    <w:rsid w:val="00EA3CD6"/>
    <w:rsid w:val="00EA3EC5"/>
    <w:rsid w:val="00EA4510"/>
    <w:rsid w:val="00EA4B8B"/>
    <w:rsid w:val="00EA661B"/>
    <w:rsid w:val="00EA709A"/>
    <w:rsid w:val="00EB0908"/>
    <w:rsid w:val="00EB0A5E"/>
    <w:rsid w:val="00EB0E50"/>
    <w:rsid w:val="00EB1243"/>
    <w:rsid w:val="00EB1B9D"/>
    <w:rsid w:val="00EB1DC8"/>
    <w:rsid w:val="00EB20FA"/>
    <w:rsid w:val="00EB2525"/>
    <w:rsid w:val="00EB4A67"/>
    <w:rsid w:val="00EB4C87"/>
    <w:rsid w:val="00EB58C8"/>
    <w:rsid w:val="00EB7C89"/>
    <w:rsid w:val="00EC0D9A"/>
    <w:rsid w:val="00EC127A"/>
    <w:rsid w:val="00EC36E6"/>
    <w:rsid w:val="00EC3773"/>
    <w:rsid w:val="00EC3D16"/>
    <w:rsid w:val="00EC3D2E"/>
    <w:rsid w:val="00EC4045"/>
    <w:rsid w:val="00EC5CF0"/>
    <w:rsid w:val="00EC6224"/>
    <w:rsid w:val="00EC6307"/>
    <w:rsid w:val="00EC6EF1"/>
    <w:rsid w:val="00EC6FCF"/>
    <w:rsid w:val="00ED30C2"/>
    <w:rsid w:val="00ED4BCA"/>
    <w:rsid w:val="00ED4F89"/>
    <w:rsid w:val="00ED5D4A"/>
    <w:rsid w:val="00EE0D43"/>
    <w:rsid w:val="00EE0E13"/>
    <w:rsid w:val="00EE2487"/>
    <w:rsid w:val="00EE325E"/>
    <w:rsid w:val="00EE45FC"/>
    <w:rsid w:val="00EE581B"/>
    <w:rsid w:val="00EE66FF"/>
    <w:rsid w:val="00EE75BD"/>
    <w:rsid w:val="00EF0A69"/>
    <w:rsid w:val="00EF16A2"/>
    <w:rsid w:val="00EF2506"/>
    <w:rsid w:val="00EF2C8F"/>
    <w:rsid w:val="00EF35C1"/>
    <w:rsid w:val="00EF4291"/>
    <w:rsid w:val="00EF56D3"/>
    <w:rsid w:val="00EF5CAC"/>
    <w:rsid w:val="00EF7489"/>
    <w:rsid w:val="00EF788F"/>
    <w:rsid w:val="00F00476"/>
    <w:rsid w:val="00F00736"/>
    <w:rsid w:val="00F00827"/>
    <w:rsid w:val="00F022BB"/>
    <w:rsid w:val="00F0286A"/>
    <w:rsid w:val="00F041C0"/>
    <w:rsid w:val="00F0580F"/>
    <w:rsid w:val="00F070C0"/>
    <w:rsid w:val="00F079A6"/>
    <w:rsid w:val="00F10CB4"/>
    <w:rsid w:val="00F1140C"/>
    <w:rsid w:val="00F12FB0"/>
    <w:rsid w:val="00F1332A"/>
    <w:rsid w:val="00F16CFB"/>
    <w:rsid w:val="00F17E50"/>
    <w:rsid w:val="00F20B45"/>
    <w:rsid w:val="00F20C42"/>
    <w:rsid w:val="00F229AE"/>
    <w:rsid w:val="00F22CEC"/>
    <w:rsid w:val="00F234B7"/>
    <w:rsid w:val="00F2381A"/>
    <w:rsid w:val="00F24243"/>
    <w:rsid w:val="00F242F0"/>
    <w:rsid w:val="00F2540A"/>
    <w:rsid w:val="00F26077"/>
    <w:rsid w:val="00F26A56"/>
    <w:rsid w:val="00F2794D"/>
    <w:rsid w:val="00F27D18"/>
    <w:rsid w:val="00F3054B"/>
    <w:rsid w:val="00F30613"/>
    <w:rsid w:val="00F308D9"/>
    <w:rsid w:val="00F3103A"/>
    <w:rsid w:val="00F31886"/>
    <w:rsid w:val="00F31C31"/>
    <w:rsid w:val="00F320D0"/>
    <w:rsid w:val="00F340F8"/>
    <w:rsid w:val="00F34F4E"/>
    <w:rsid w:val="00F408D9"/>
    <w:rsid w:val="00F417B6"/>
    <w:rsid w:val="00F42B34"/>
    <w:rsid w:val="00F43EC1"/>
    <w:rsid w:val="00F43F2B"/>
    <w:rsid w:val="00F45224"/>
    <w:rsid w:val="00F45E84"/>
    <w:rsid w:val="00F469F6"/>
    <w:rsid w:val="00F47C26"/>
    <w:rsid w:val="00F5121C"/>
    <w:rsid w:val="00F51A4F"/>
    <w:rsid w:val="00F51FF1"/>
    <w:rsid w:val="00F52E23"/>
    <w:rsid w:val="00F537D3"/>
    <w:rsid w:val="00F54C3B"/>
    <w:rsid w:val="00F55163"/>
    <w:rsid w:val="00F56D34"/>
    <w:rsid w:val="00F56D39"/>
    <w:rsid w:val="00F57C92"/>
    <w:rsid w:val="00F60518"/>
    <w:rsid w:val="00F607AE"/>
    <w:rsid w:val="00F632B0"/>
    <w:rsid w:val="00F6445E"/>
    <w:rsid w:val="00F64C81"/>
    <w:rsid w:val="00F64F14"/>
    <w:rsid w:val="00F66539"/>
    <w:rsid w:val="00F67928"/>
    <w:rsid w:val="00F67E73"/>
    <w:rsid w:val="00F722BA"/>
    <w:rsid w:val="00F75339"/>
    <w:rsid w:val="00F75544"/>
    <w:rsid w:val="00F759E8"/>
    <w:rsid w:val="00F76AD3"/>
    <w:rsid w:val="00F770D5"/>
    <w:rsid w:val="00F77D2B"/>
    <w:rsid w:val="00F80E6C"/>
    <w:rsid w:val="00F8120A"/>
    <w:rsid w:val="00F8361C"/>
    <w:rsid w:val="00F839FF"/>
    <w:rsid w:val="00F90A13"/>
    <w:rsid w:val="00F91131"/>
    <w:rsid w:val="00F91F00"/>
    <w:rsid w:val="00F9291F"/>
    <w:rsid w:val="00F92D55"/>
    <w:rsid w:val="00F930DC"/>
    <w:rsid w:val="00F93510"/>
    <w:rsid w:val="00F93519"/>
    <w:rsid w:val="00F936A1"/>
    <w:rsid w:val="00F94989"/>
    <w:rsid w:val="00F94A4F"/>
    <w:rsid w:val="00F94E88"/>
    <w:rsid w:val="00F94FC4"/>
    <w:rsid w:val="00F95FAD"/>
    <w:rsid w:val="00F970D1"/>
    <w:rsid w:val="00F9738A"/>
    <w:rsid w:val="00F977C7"/>
    <w:rsid w:val="00F97866"/>
    <w:rsid w:val="00F97A9F"/>
    <w:rsid w:val="00F97AE4"/>
    <w:rsid w:val="00F97E95"/>
    <w:rsid w:val="00FA1189"/>
    <w:rsid w:val="00FA18DF"/>
    <w:rsid w:val="00FA197A"/>
    <w:rsid w:val="00FA20EB"/>
    <w:rsid w:val="00FA220D"/>
    <w:rsid w:val="00FA3D08"/>
    <w:rsid w:val="00FA7CB4"/>
    <w:rsid w:val="00FB0E4C"/>
    <w:rsid w:val="00FB1401"/>
    <w:rsid w:val="00FB223B"/>
    <w:rsid w:val="00FB25C9"/>
    <w:rsid w:val="00FB2CBF"/>
    <w:rsid w:val="00FB2E28"/>
    <w:rsid w:val="00FB316D"/>
    <w:rsid w:val="00FB33DB"/>
    <w:rsid w:val="00FB7247"/>
    <w:rsid w:val="00FB78C5"/>
    <w:rsid w:val="00FB79B1"/>
    <w:rsid w:val="00FC1031"/>
    <w:rsid w:val="00FC11AC"/>
    <w:rsid w:val="00FC173E"/>
    <w:rsid w:val="00FC25DE"/>
    <w:rsid w:val="00FC3698"/>
    <w:rsid w:val="00FC3ADE"/>
    <w:rsid w:val="00FC482D"/>
    <w:rsid w:val="00FC5F21"/>
    <w:rsid w:val="00FC639B"/>
    <w:rsid w:val="00FC6912"/>
    <w:rsid w:val="00FC6ABD"/>
    <w:rsid w:val="00FC72A1"/>
    <w:rsid w:val="00FD0587"/>
    <w:rsid w:val="00FD0BD3"/>
    <w:rsid w:val="00FD134C"/>
    <w:rsid w:val="00FD18E0"/>
    <w:rsid w:val="00FD4DD8"/>
    <w:rsid w:val="00FD4E54"/>
    <w:rsid w:val="00FD665A"/>
    <w:rsid w:val="00FD6A44"/>
    <w:rsid w:val="00FD7403"/>
    <w:rsid w:val="00FE1CBE"/>
    <w:rsid w:val="00FE24A6"/>
    <w:rsid w:val="00FE3A44"/>
    <w:rsid w:val="00FE501A"/>
    <w:rsid w:val="00FE539A"/>
    <w:rsid w:val="00FE5BCC"/>
    <w:rsid w:val="00FE5CA2"/>
    <w:rsid w:val="00FE7329"/>
    <w:rsid w:val="00FE756B"/>
    <w:rsid w:val="00FE76E0"/>
    <w:rsid w:val="00FE78CA"/>
    <w:rsid w:val="00FE7923"/>
    <w:rsid w:val="00FE7E2F"/>
    <w:rsid w:val="00FF0387"/>
    <w:rsid w:val="00FF0AEA"/>
    <w:rsid w:val="00FF12A3"/>
    <w:rsid w:val="00FF1B19"/>
    <w:rsid w:val="00FF215D"/>
    <w:rsid w:val="00FF3D0C"/>
    <w:rsid w:val="00FF3D0E"/>
    <w:rsid w:val="00FF5063"/>
    <w:rsid w:val="00FF5AB6"/>
    <w:rsid w:val="00FF5FAF"/>
    <w:rsid w:val="00FF6B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874F6"/>
  <w15:docId w15:val="{8AE6FE24-EBC7-4F5C-B364-43E32669D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iPriority="2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iPriority="29"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A5909"/>
    <w:pPr>
      <w:jc w:val="both"/>
    </w:pPr>
    <w:rPr>
      <w:rFonts w:ascii="Arial" w:hAnsi="Arial" w:cs="Arial"/>
      <w:noProof/>
      <w:spacing w:val="8"/>
      <w:lang w:val="en-GB" w:eastAsia="zh-CN"/>
    </w:rPr>
  </w:style>
  <w:style w:type="paragraph" w:styleId="Heading1">
    <w:name w:val="heading 1"/>
    <w:aliases w:val="h1,1,_berschrift 1,titre 1,h11,11,_berschrift 11,titre 11,Chapter Level,Caption 1,titre 1 + Before:  12 pt,After:  3 pt ...,Caption 1 Char,Überschrift 1"/>
    <w:basedOn w:val="PARAGRAPH"/>
    <w:next w:val="PARAGRAPH"/>
    <w:link w:val="Heading1Char"/>
    <w:qFormat/>
    <w:rsid w:val="00F308D9"/>
    <w:pPr>
      <w:keepNext/>
      <w:numPr>
        <w:numId w:val="23"/>
      </w:numPr>
      <w:tabs>
        <w:tab w:val="clear" w:pos="397"/>
        <w:tab w:val="left" w:pos="426"/>
      </w:tabs>
      <w:suppressAutoHyphens/>
      <w:spacing w:before="200"/>
      <w:ind w:left="426" w:hanging="426"/>
      <w:jc w:val="left"/>
      <w:outlineLvl w:val="0"/>
    </w:pPr>
    <w:rPr>
      <w:b/>
      <w:bCs/>
      <w:sz w:val="22"/>
      <w:szCs w:val="22"/>
      <w:lang w:val="en-US"/>
    </w:rPr>
  </w:style>
  <w:style w:type="paragraph" w:styleId="Heading2">
    <w:name w:val="heading 2"/>
    <w:aliases w:val="h2,Titre 2 ,Titre 2,h21,Titre 21,Heading 2 Char1,Caption2,Caption2 Char"/>
    <w:basedOn w:val="Heading1"/>
    <w:next w:val="PARAGRAPH"/>
    <w:link w:val="Heading2Char"/>
    <w:qFormat/>
    <w:rsid w:val="00CD4228"/>
    <w:pPr>
      <w:numPr>
        <w:ilvl w:val="1"/>
      </w:numPr>
      <w:tabs>
        <w:tab w:val="clear" w:pos="426"/>
        <w:tab w:val="clear" w:pos="624"/>
        <w:tab w:val="left" w:pos="709"/>
      </w:tabs>
      <w:spacing w:before="100" w:after="100"/>
      <w:ind w:left="709" w:hanging="709"/>
      <w:outlineLvl w:val="1"/>
    </w:pPr>
    <w:rPr>
      <w:sz w:val="20"/>
    </w:rPr>
  </w:style>
  <w:style w:type="paragraph" w:styleId="Heading3">
    <w:name w:val="heading 3"/>
    <w:aliases w:val="h3,h31,Heading 3 Char1,Caption3"/>
    <w:basedOn w:val="Heading2"/>
    <w:next w:val="PARAGRAPH"/>
    <w:link w:val="Heading3Char"/>
    <w:qFormat/>
    <w:rsid w:val="00CD4228"/>
    <w:pPr>
      <w:numPr>
        <w:ilvl w:val="2"/>
      </w:numPr>
      <w:tabs>
        <w:tab w:val="clear" w:pos="709"/>
        <w:tab w:val="clear" w:pos="851"/>
        <w:tab w:val="left" w:pos="993"/>
      </w:tabs>
      <w:ind w:left="993" w:hanging="993"/>
      <w:outlineLvl w:val="2"/>
    </w:pPr>
    <w:rPr>
      <w:szCs w:val="20"/>
    </w:rPr>
  </w:style>
  <w:style w:type="paragraph" w:styleId="Heading4">
    <w:name w:val="heading 4"/>
    <w:aliases w:val="h4,h41,Caption4,h4 + 12 pt,Left:  0&quot;,Hanging:  0.6&quot;,Before:  0 pt,Afte..."/>
    <w:basedOn w:val="Heading3"/>
    <w:next w:val="PARAGRAPH"/>
    <w:link w:val="Heading4Char"/>
    <w:qFormat/>
    <w:rsid w:val="00CD4228"/>
    <w:pPr>
      <w:numPr>
        <w:ilvl w:val="3"/>
      </w:numPr>
      <w:tabs>
        <w:tab w:val="clear" w:pos="993"/>
        <w:tab w:val="clear" w:pos="1077"/>
        <w:tab w:val="left" w:pos="1276"/>
      </w:tabs>
      <w:ind w:left="1276" w:hanging="1276"/>
      <w:outlineLvl w:val="3"/>
    </w:pPr>
  </w:style>
  <w:style w:type="paragraph" w:styleId="Heading5">
    <w:name w:val="heading 5"/>
    <w:aliases w:val="h5,h51,Caption5"/>
    <w:basedOn w:val="Heading4"/>
    <w:next w:val="PARAGRAPH"/>
    <w:link w:val="Heading5Char"/>
    <w:qFormat/>
    <w:rsid w:val="004A5909"/>
    <w:pPr>
      <w:numPr>
        <w:ilvl w:val="4"/>
      </w:numPr>
      <w:outlineLvl w:val="4"/>
    </w:pPr>
  </w:style>
  <w:style w:type="paragraph" w:styleId="Heading6">
    <w:name w:val="heading 6"/>
    <w:aliases w:val="h6,h61,Appendix Level"/>
    <w:basedOn w:val="Heading5"/>
    <w:next w:val="PARAGRAPH"/>
    <w:link w:val="Heading6Char"/>
    <w:qFormat/>
    <w:rsid w:val="004A5909"/>
    <w:pPr>
      <w:numPr>
        <w:ilvl w:val="5"/>
      </w:numPr>
      <w:outlineLvl w:val="5"/>
    </w:pPr>
  </w:style>
  <w:style w:type="paragraph" w:styleId="Heading7">
    <w:name w:val="heading 7"/>
    <w:aliases w:val="h7,_berschrift 7,7,titre 7,h71,_berschrift 71,71,titre 71,Überschrift 7"/>
    <w:basedOn w:val="Heading6"/>
    <w:next w:val="PARAGRAPH"/>
    <w:link w:val="Heading7Char"/>
    <w:qFormat/>
    <w:rsid w:val="004A5909"/>
    <w:pPr>
      <w:numPr>
        <w:ilvl w:val="6"/>
      </w:numPr>
      <w:outlineLvl w:val="6"/>
    </w:pPr>
  </w:style>
  <w:style w:type="paragraph" w:styleId="Heading8">
    <w:name w:val="heading 8"/>
    <w:aliases w:val="h8,h81"/>
    <w:basedOn w:val="Heading7"/>
    <w:next w:val="PARAGRAPH"/>
    <w:link w:val="Heading8Char"/>
    <w:qFormat/>
    <w:rsid w:val="004A5909"/>
    <w:pPr>
      <w:numPr>
        <w:ilvl w:val="7"/>
      </w:numPr>
      <w:outlineLvl w:val="7"/>
    </w:pPr>
  </w:style>
  <w:style w:type="paragraph" w:styleId="Heading9">
    <w:name w:val="heading 9"/>
    <w:aliases w:val="h9,9,titre 9,h91,91,titre 91,Überschrift 9"/>
    <w:basedOn w:val="Heading8"/>
    <w:next w:val="PARAGRAPH"/>
    <w:link w:val="Heading9Char"/>
    <w:qFormat/>
    <w:rsid w:val="004A590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aliases w:val="PA"/>
    <w:link w:val="PARAGRAPHChar"/>
    <w:qFormat/>
    <w:rsid w:val="004A5909"/>
    <w:pPr>
      <w:snapToGrid w:val="0"/>
      <w:spacing w:before="100" w:after="200"/>
      <w:jc w:val="both"/>
    </w:pPr>
    <w:rPr>
      <w:rFonts w:ascii="Arial" w:hAnsi="Arial" w:cs="Arial"/>
      <w:noProof/>
      <w:spacing w:val="8"/>
      <w:lang w:val="en-GB" w:eastAsia="zh-CN"/>
    </w:rPr>
  </w:style>
  <w:style w:type="character" w:customStyle="1" w:styleId="PARAGRAPHChar">
    <w:name w:val="PARAGRAPH Char"/>
    <w:aliases w:val="PA Char"/>
    <w:link w:val="PARAGRAPH"/>
    <w:rsid w:val="004A5909"/>
    <w:rPr>
      <w:rFonts w:ascii="Arial" w:hAnsi="Arial" w:cs="Arial"/>
      <w:noProof/>
      <w:spacing w:val="8"/>
      <w:lang w:eastAsia="zh-CN"/>
    </w:rPr>
  </w:style>
  <w:style w:type="paragraph" w:customStyle="1" w:styleId="FIGURE-title">
    <w:name w:val="FIGURE-title"/>
    <w:basedOn w:val="Normal"/>
    <w:next w:val="PARAGRAPH"/>
    <w:link w:val="FIGURE-titleChar"/>
    <w:qFormat/>
    <w:rsid w:val="004A5909"/>
    <w:pPr>
      <w:snapToGrid w:val="0"/>
      <w:spacing w:before="100" w:after="200"/>
      <w:jc w:val="center"/>
    </w:pPr>
    <w:rPr>
      <w:b/>
      <w:bCs/>
    </w:rPr>
  </w:style>
  <w:style w:type="paragraph" w:styleId="Header">
    <w:name w:val="header"/>
    <w:basedOn w:val="Normal"/>
    <w:link w:val="HeaderChar1"/>
    <w:rsid w:val="004A5909"/>
    <w:pPr>
      <w:tabs>
        <w:tab w:val="center" w:pos="4536"/>
        <w:tab w:val="right" w:pos="9072"/>
      </w:tabs>
      <w:snapToGrid w:val="0"/>
    </w:pPr>
  </w:style>
  <w:style w:type="character" w:styleId="CommentReference">
    <w:name w:val="annotation reference"/>
    <w:rsid w:val="004A5909"/>
    <w:rPr>
      <w:sz w:val="16"/>
      <w:szCs w:val="16"/>
    </w:rPr>
  </w:style>
  <w:style w:type="paragraph" w:styleId="CommentText">
    <w:name w:val="annotation text"/>
    <w:basedOn w:val="Normal"/>
    <w:link w:val="CommentTextChar"/>
    <w:rsid w:val="007447EC"/>
    <w:rPr>
      <w:rFonts w:cs="Times New Roman"/>
    </w:rPr>
  </w:style>
  <w:style w:type="paragraph" w:customStyle="1" w:styleId="NOTE">
    <w:name w:val="NOTE"/>
    <w:aliases w:val="no,note,Note"/>
    <w:basedOn w:val="Normal"/>
    <w:next w:val="PARAGRAPH"/>
    <w:link w:val="NOTEChar"/>
    <w:qFormat/>
    <w:rsid w:val="004A5909"/>
    <w:pPr>
      <w:snapToGrid w:val="0"/>
      <w:spacing w:before="100" w:after="100"/>
    </w:pPr>
    <w:rPr>
      <w:sz w:val="16"/>
      <w:szCs w:val="16"/>
    </w:rPr>
  </w:style>
  <w:style w:type="paragraph" w:styleId="Footer">
    <w:name w:val="footer"/>
    <w:basedOn w:val="Header"/>
    <w:link w:val="FooterChar"/>
    <w:uiPriority w:val="29"/>
    <w:rsid w:val="004A5909"/>
  </w:style>
  <w:style w:type="paragraph" w:styleId="List">
    <w:name w:val="List"/>
    <w:aliases w:val="CONTINUE"/>
    <w:basedOn w:val="Normal"/>
    <w:link w:val="ListChar1"/>
    <w:qFormat/>
    <w:rsid w:val="004A5909"/>
    <w:pPr>
      <w:tabs>
        <w:tab w:val="left" w:pos="340"/>
      </w:tabs>
      <w:snapToGrid w:val="0"/>
      <w:spacing w:after="100"/>
      <w:ind w:left="340" w:hanging="340"/>
    </w:pPr>
  </w:style>
  <w:style w:type="character" w:customStyle="1" w:styleId="ListChar1">
    <w:name w:val="List Char1"/>
    <w:aliases w:val="CONTINUE Char"/>
    <w:basedOn w:val="PARAGRAPHChar"/>
    <w:link w:val="List"/>
    <w:rsid w:val="00A849F0"/>
    <w:rPr>
      <w:rFonts w:ascii="Arial" w:hAnsi="Arial" w:cs="Arial"/>
      <w:noProof/>
      <w:spacing w:val="8"/>
      <w:lang w:eastAsia="zh-CN"/>
    </w:rPr>
  </w:style>
  <w:style w:type="character" w:styleId="PageNumber">
    <w:name w:val="page number"/>
    <w:uiPriority w:val="29"/>
    <w:unhideWhenUsed/>
    <w:rsid w:val="004A5909"/>
    <w:rPr>
      <w:rFonts w:ascii="Arial" w:hAnsi="Arial"/>
      <w:sz w:val="20"/>
      <w:szCs w:val="20"/>
    </w:rPr>
  </w:style>
  <w:style w:type="paragraph" w:customStyle="1" w:styleId="FOREWORD">
    <w:name w:val="FOREWORD"/>
    <w:basedOn w:val="Normal"/>
    <w:rsid w:val="004A5909"/>
    <w:pPr>
      <w:tabs>
        <w:tab w:val="left" w:pos="284"/>
      </w:tabs>
      <w:snapToGrid w:val="0"/>
      <w:spacing w:after="100"/>
      <w:ind w:left="284" w:hanging="284"/>
    </w:pPr>
    <w:rPr>
      <w:sz w:val="16"/>
      <w:szCs w:val="16"/>
    </w:rPr>
  </w:style>
  <w:style w:type="paragraph" w:customStyle="1" w:styleId="TABLE-title">
    <w:name w:val="TABLE-title"/>
    <w:basedOn w:val="PARAGRAPH"/>
    <w:next w:val="PARAGRAPH"/>
    <w:link w:val="TABLE-titleChar"/>
    <w:qFormat/>
    <w:rsid w:val="004A5909"/>
    <w:pPr>
      <w:keepNext/>
      <w:jc w:val="center"/>
    </w:pPr>
    <w:rPr>
      <w:b/>
      <w:bCs/>
    </w:rPr>
  </w:style>
  <w:style w:type="paragraph" w:styleId="FootnoteText">
    <w:name w:val="footnote text"/>
    <w:basedOn w:val="Normal"/>
    <w:link w:val="FootnoteTextChar"/>
    <w:rsid w:val="004A5909"/>
    <w:pPr>
      <w:snapToGrid w:val="0"/>
      <w:spacing w:after="100"/>
      <w:ind w:left="284" w:hanging="284"/>
    </w:pPr>
    <w:rPr>
      <w:sz w:val="16"/>
      <w:szCs w:val="16"/>
    </w:rPr>
  </w:style>
  <w:style w:type="character" w:styleId="FootnoteReference">
    <w:name w:val="footnote reference"/>
    <w:rsid w:val="004A5909"/>
    <w:rPr>
      <w:rFonts w:ascii="Arial" w:hAnsi="Arial"/>
      <w:position w:val="4"/>
      <w:sz w:val="16"/>
      <w:szCs w:val="16"/>
      <w:vertAlign w:val="baseline"/>
    </w:rPr>
  </w:style>
  <w:style w:type="paragraph" w:styleId="TOC1">
    <w:name w:val="toc 1"/>
    <w:aliases w:val="Заголовок1б"/>
    <w:basedOn w:val="Normal"/>
    <w:uiPriority w:val="39"/>
    <w:rsid w:val="004A5909"/>
    <w:pPr>
      <w:tabs>
        <w:tab w:val="left" w:pos="454"/>
        <w:tab w:val="right" w:leader="dot" w:pos="9070"/>
      </w:tabs>
      <w:suppressAutoHyphens/>
      <w:snapToGrid w:val="0"/>
      <w:spacing w:after="100"/>
      <w:ind w:left="454" w:right="680" w:hanging="454"/>
      <w:jc w:val="left"/>
    </w:pPr>
  </w:style>
  <w:style w:type="paragraph" w:styleId="TOC2">
    <w:name w:val="toc 2"/>
    <w:basedOn w:val="TOC1"/>
    <w:uiPriority w:val="39"/>
    <w:rsid w:val="004A5909"/>
    <w:pPr>
      <w:tabs>
        <w:tab w:val="clear" w:pos="454"/>
        <w:tab w:val="left" w:pos="993"/>
      </w:tabs>
      <w:spacing w:after="60"/>
      <w:ind w:left="993" w:hanging="709"/>
    </w:pPr>
  </w:style>
  <w:style w:type="paragraph" w:styleId="TOC3">
    <w:name w:val="toc 3"/>
    <w:basedOn w:val="TOC2"/>
    <w:uiPriority w:val="39"/>
    <w:rsid w:val="004A5909"/>
    <w:pPr>
      <w:tabs>
        <w:tab w:val="clear" w:pos="993"/>
        <w:tab w:val="left" w:pos="1560"/>
      </w:tabs>
      <w:ind w:left="1446" w:hanging="992"/>
    </w:pPr>
  </w:style>
  <w:style w:type="paragraph" w:styleId="TOC4">
    <w:name w:val="toc 4"/>
    <w:basedOn w:val="TOC3"/>
    <w:rsid w:val="004A5909"/>
    <w:pPr>
      <w:tabs>
        <w:tab w:val="left" w:pos="2608"/>
      </w:tabs>
      <w:ind w:left="2608" w:hanging="907"/>
    </w:pPr>
  </w:style>
  <w:style w:type="paragraph" w:styleId="TOC5">
    <w:name w:val="toc 5"/>
    <w:basedOn w:val="TOC4"/>
    <w:rsid w:val="004A5909"/>
    <w:pPr>
      <w:tabs>
        <w:tab w:val="clear" w:pos="2608"/>
        <w:tab w:val="left" w:pos="3686"/>
      </w:tabs>
      <w:ind w:left="3685" w:hanging="1077"/>
    </w:pPr>
  </w:style>
  <w:style w:type="paragraph" w:styleId="TOC6">
    <w:name w:val="toc 6"/>
    <w:basedOn w:val="TOC5"/>
    <w:rsid w:val="004A5909"/>
    <w:pPr>
      <w:tabs>
        <w:tab w:val="clear" w:pos="3686"/>
        <w:tab w:val="left" w:pos="4933"/>
      </w:tabs>
      <w:ind w:left="4933" w:hanging="1247"/>
    </w:pPr>
  </w:style>
  <w:style w:type="paragraph" w:styleId="TOC7">
    <w:name w:val="toc 7"/>
    <w:basedOn w:val="TOC1"/>
    <w:rsid w:val="004A5909"/>
    <w:pPr>
      <w:tabs>
        <w:tab w:val="right" w:pos="9070"/>
      </w:tabs>
    </w:pPr>
  </w:style>
  <w:style w:type="paragraph" w:styleId="TOC8">
    <w:name w:val="toc 8"/>
    <w:basedOn w:val="TOC1"/>
    <w:rsid w:val="004A5909"/>
    <w:pPr>
      <w:ind w:left="720" w:hanging="720"/>
    </w:pPr>
  </w:style>
  <w:style w:type="paragraph" w:styleId="TOC9">
    <w:name w:val="toc 9"/>
    <w:basedOn w:val="TOC1"/>
    <w:rsid w:val="004A5909"/>
    <w:pPr>
      <w:ind w:left="720" w:hanging="720"/>
    </w:pPr>
  </w:style>
  <w:style w:type="paragraph" w:customStyle="1" w:styleId="HEADINGNonumber">
    <w:name w:val="HEADING(Nonumber)"/>
    <w:basedOn w:val="PARAGRAPH"/>
    <w:next w:val="PARAGRAPH"/>
    <w:qFormat/>
    <w:rsid w:val="004A5909"/>
    <w:pPr>
      <w:keepNext/>
      <w:suppressAutoHyphens/>
      <w:spacing w:before="0"/>
      <w:jc w:val="center"/>
      <w:outlineLvl w:val="0"/>
    </w:pPr>
    <w:rPr>
      <w:sz w:val="24"/>
    </w:rPr>
  </w:style>
  <w:style w:type="paragraph" w:styleId="List4">
    <w:name w:val="List 4"/>
    <w:basedOn w:val="List3"/>
    <w:rsid w:val="004A5909"/>
    <w:pPr>
      <w:tabs>
        <w:tab w:val="clear" w:pos="1021"/>
        <w:tab w:val="left" w:pos="1361"/>
      </w:tabs>
      <w:ind w:left="1361"/>
    </w:pPr>
  </w:style>
  <w:style w:type="paragraph" w:styleId="List3">
    <w:name w:val="List 3"/>
    <w:basedOn w:val="List2"/>
    <w:rsid w:val="004A5909"/>
    <w:pPr>
      <w:tabs>
        <w:tab w:val="clear" w:pos="680"/>
        <w:tab w:val="left" w:pos="1021"/>
      </w:tabs>
      <w:ind w:left="1020"/>
    </w:pPr>
  </w:style>
  <w:style w:type="paragraph" w:styleId="List2">
    <w:name w:val="List 2"/>
    <w:basedOn w:val="List"/>
    <w:link w:val="List2Char"/>
    <w:rsid w:val="004A5909"/>
    <w:pPr>
      <w:tabs>
        <w:tab w:val="clear" w:pos="340"/>
        <w:tab w:val="left" w:pos="680"/>
      </w:tabs>
      <w:ind w:left="680"/>
    </w:pPr>
  </w:style>
  <w:style w:type="character" w:customStyle="1" w:styleId="List2Char">
    <w:name w:val="List 2 Char"/>
    <w:basedOn w:val="ListChar1"/>
    <w:link w:val="List2"/>
    <w:rsid w:val="00A849F0"/>
    <w:rPr>
      <w:rFonts w:ascii="Arial" w:hAnsi="Arial" w:cs="Arial"/>
      <w:noProof/>
      <w:spacing w:val="8"/>
      <w:lang w:eastAsia="zh-CN"/>
    </w:rPr>
  </w:style>
  <w:style w:type="paragraph" w:customStyle="1" w:styleId="TableTextGray">
    <w:name w:val="TableTextGray"/>
    <w:basedOn w:val="TableText"/>
    <w:rsid w:val="00621711"/>
    <w:pPr>
      <w:tabs>
        <w:tab w:val="clear" w:pos="252"/>
        <w:tab w:val="left" w:pos="162"/>
        <w:tab w:val="left" w:pos="342"/>
        <w:tab w:val="left" w:pos="702"/>
        <w:tab w:val="left" w:pos="882"/>
      </w:tabs>
    </w:pPr>
    <w:rPr>
      <w:color w:val="808080"/>
    </w:rPr>
  </w:style>
  <w:style w:type="paragraph" w:customStyle="1" w:styleId="TableText">
    <w:name w:val="TableText"/>
    <w:basedOn w:val="Normal"/>
    <w:link w:val="TableTextChar"/>
    <w:rsid w:val="00B90A39"/>
    <w:pPr>
      <w:keepNext/>
      <w:tabs>
        <w:tab w:val="left" w:pos="252"/>
        <w:tab w:val="left" w:pos="522"/>
      </w:tabs>
      <w:spacing w:before="10" w:after="10"/>
      <w:jc w:val="left"/>
    </w:pPr>
    <w:rPr>
      <w:rFonts w:cs="Times New Roman"/>
      <w:color w:val="000000"/>
      <w:spacing w:val="0"/>
      <w:sz w:val="16"/>
      <w:lang w:val="x-none" w:eastAsia="x-none"/>
    </w:rPr>
  </w:style>
  <w:style w:type="paragraph" w:customStyle="1" w:styleId="ANNEXtitle">
    <w:name w:val="ANNEX_title"/>
    <w:basedOn w:val="MAIN-TITLE"/>
    <w:next w:val="ANNEX-heading1"/>
    <w:qFormat/>
    <w:rsid w:val="004A5909"/>
    <w:pPr>
      <w:pageBreakBefore/>
      <w:numPr>
        <w:numId w:val="21"/>
      </w:numPr>
      <w:spacing w:after="200"/>
      <w:outlineLvl w:val="0"/>
    </w:pPr>
  </w:style>
  <w:style w:type="paragraph" w:customStyle="1" w:styleId="MAIN-TITLE">
    <w:name w:val="MAIN-TITLE"/>
    <w:basedOn w:val="Normal"/>
    <w:link w:val="MAIN-TITLEChar"/>
    <w:qFormat/>
    <w:rsid w:val="004A5909"/>
    <w:pPr>
      <w:snapToGrid w:val="0"/>
      <w:jc w:val="center"/>
    </w:pPr>
    <w:rPr>
      <w:b/>
      <w:bCs/>
      <w:sz w:val="24"/>
      <w:szCs w:val="24"/>
    </w:rPr>
  </w:style>
  <w:style w:type="paragraph" w:customStyle="1" w:styleId="ANNEX-heading1">
    <w:name w:val="ANNEX-heading1"/>
    <w:basedOn w:val="Heading1"/>
    <w:next w:val="PARAGRAPH"/>
    <w:qFormat/>
    <w:rsid w:val="004A5909"/>
    <w:pPr>
      <w:numPr>
        <w:ilvl w:val="1"/>
        <w:numId w:val="21"/>
      </w:numPr>
      <w:outlineLvl w:val="1"/>
    </w:pPr>
  </w:style>
  <w:style w:type="paragraph" w:customStyle="1" w:styleId="TERM-number">
    <w:name w:val="TERM-number"/>
    <w:basedOn w:val="Heading2"/>
    <w:next w:val="TERM"/>
    <w:qFormat/>
    <w:rsid w:val="004A5909"/>
    <w:pPr>
      <w:spacing w:after="0"/>
      <w:ind w:left="0" w:firstLine="0"/>
      <w:outlineLvl w:val="9"/>
    </w:pPr>
  </w:style>
  <w:style w:type="paragraph" w:customStyle="1" w:styleId="TERM">
    <w:name w:val="TERM"/>
    <w:basedOn w:val="Normal"/>
    <w:next w:val="TERM-definition"/>
    <w:link w:val="TERMChar"/>
    <w:qFormat/>
    <w:rsid w:val="004A5909"/>
    <w:pPr>
      <w:keepNext/>
      <w:snapToGrid w:val="0"/>
      <w:ind w:left="340" w:hanging="340"/>
    </w:pPr>
    <w:rPr>
      <w:b/>
      <w:bCs/>
    </w:rPr>
  </w:style>
  <w:style w:type="paragraph" w:customStyle="1" w:styleId="TERM-definition">
    <w:name w:val="TERM-definition"/>
    <w:basedOn w:val="Normal"/>
    <w:next w:val="TERM-number"/>
    <w:qFormat/>
    <w:rsid w:val="004A5909"/>
    <w:pPr>
      <w:snapToGrid w:val="0"/>
      <w:spacing w:after="200"/>
    </w:pPr>
  </w:style>
  <w:style w:type="paragraph" w:styleId="ListNumber3">
    <w:name w:val="List Number 3"/>
    <w:basedOn w:val="ListNumber2"/>
    <w:rsid w:val="004A5909"/>
    <w:pPr>
      <w:numPr>
        <w:numId w:val="25"/>
      </w:numPr>
    </w:pPr>
  </w:style>
  <w:style w:type="paragraph" w:styleId="ListBullet5">
    <w:name w:val="List Bullet 5"/>
    <w:basedOn w:val="ListBullet4"/>
    <w:rsid w:val="004A5909"/>
    <w:pPr>
      <w:tabs>
        <w:tab w:val="clear" w:pos="1361"/>
        <w:tab w:val="left" w:pos="1701"/>
      </w:tabs>
      <w:ind w:left="1701"/>
    </w:pPr>
  </w:style>
  <w:style w:type="paragraph" w:styleId="ListBullet4">
    <w:name w:val="List Bullet 4"/>
    <w:basedOn w:val="ListBullet3"/>
    <w:rsid w:val="004A5909"/>
    <w:pPr>
      <w:tabs>
        <w:tab w:val="clear" w:pos="1021"/>
        <w:tab w:val="left" w:pos="1361"/>
      </w:tabs>
      <w:ind w:left="1361"/>
    </w:pPr>
  </w:style>
  <w:style w:type="paragraph" w:styleId="ListBullet3">
    <w:name w:val="List Bullet 3"/>
    <w:basedOn w:val="ListBullet2"/>
    <w:rsid w:val="004A5909"/>
    <w:pPr>
      <w:tabs>
        <w:tab w:val="num" w:pos="700"/>
        <w:tab w:val="left" w:pos="1021"/>
      </w:tabs>
      <w:ind w:left="700" w:hanging="360"/>
    </w:pPr>
  </w:style>
  <w:style w:type="paragraph" w:styleId="ListBullet2">
    <w:name w:val="List Bullet 2"/>
    <w:basedOn w:val="ListBullet"/>
    <w:rsid w:val="004A5909"/>
    <w:pPr>
      <w:numPr>
        <w:numId w:val="3"/>
      </w:numPr>
      <w:tabs>
        <w:tab w:val="clear" w:pos="700"/>
      </w:tabs>
      <w:ind w:left="680" w:hanging="340"/>
    </w:pPr>
  </w:style>
  <w:style w:type="paragraph" w:styleId="ListBullet">
    <w:name w:val="List Bullet"/>
    <w:basedOn w:val="Normal"/>
    <w:qFormat/>
    <w:rsid w:val="004A5909"/>
    <w:pPr>
      <w:numPr>
        <w:numId w:val="14"/>
      </w:numPr>
      <w:tabs>
        <w:tab w:val="clear" w:pos="720"/>
        <w:tab w:val="left" w:pos="340"/>
      </w:tabs>
      <w:snapToGrid w:val="0"/>
      <w:spacing w:after="100"/>
      <w:ind w:left="340" w:hanging="340"/>
    </w:pPr>
  </w:style>
  <w:style w:type="character" w:styleId="EndnoteReference">
    <w:name w:val="endnote reference"/>
    <w:rsid w:val="004A5909"/>
    <w:rPr>
      <w:vertAlign w:val="superscript"/>
    </w:rPr>
  </w:style>
  <w:style w:type="paragraph" w:customStyle="1" w:styleId="TABFIGfootnote">
    <w:name w:val="TAB_FIG_footnote"/>
    <w:basedOn w:val="FootnoteText"/>
    <w:rsid w:val="004A5909"/>
    <w:pPr>
      <w:tabs>
        <w:tab w:val="left" w:pos="284"/>
      </w:tabs>
      <w:spacing w:before="60" w:after="60"/>
    </w:pPr>
  </w:style>
  <w:style w:type="character" w:customStyle="1" w:styleId="Reference">
    <w:name w:val="Reference"/>
    <w:uiPriority w:val="29"/>
    <w:rsid w:val="004A5909"/>
    <w:rPr>
      <w:rFonts w:ascii="Arial" w:hAnsi="Arial"/>
      <w:noProof/>
      <w:sz w:val="20"/>
      <w:szCs w:val="20"/>
    </w:rPr>
  </w:style>
  <w:style w:type="paragraph" w:styleId="ListContinue">
    <w:name w:val="List Continue"/>
    <w:basedOn w:val="Normal"/>
    <w:rsid w:val="004A5909"/>
    <w:pPr>
      <w:snapToGrid w:val="0"/>
      <w:spacing w:after="100"/>
      <w:ind w:left="340"/>
    </w:pPr>
  </w:style>
  <w:style w:type="paragraph" w:styleId="ListContinue2">
    <w:name w:val="List Continue 2"/>
    <w:basedOn w:val="ListContinue"/>
    <w:rsid w:val="004A5909"/>
    <w:pPr>
      <w:ind w:left="680"/>
    </w:pPr>
  </w:style>
  <w:style w:type="paragraph" w:styleId="ListContinue3">
    <w:name w:val="List Continue 3"/>
    <w:basedOn w:val="ListContinue2"/>
    <w:rsid w:val="004A5909"/>
    <w:pPr>
      <w:ind w:left="1021"/>
    </w:pPr>
  </w:style>
  <w:style w:type="paragraph" w:styleId="ListContinue4">
    <w:name w:val="List Continue 4"/>
    <w:basedOn w:val="ListContinue3"/>
    <w:rsid w:val="004A5909"/>
    <w:pPr>
      <w:ind w:left="1361"/>
    </w:pPr>
  </w:style>
  <w:style w:type="paragraph" w:styleId="ListContinue5">
    <w:name w:val="List Continue 5"/>
    <w:basedOn w:val="ListContinue4"/>
    <w:rsid w:val="004A5909"/>
    <w:pPr>
      <w:ind w:left="1701"/>
    </w:pPr>
  </w:style>
  <w:style w:type="paragraph" w:styleId="List5">
    <w:name w:val="List 5"/>
    <w:basedOn w:val="List4"/>
    <w:rsid w:val="004A5909"/>
    <w:pPr>
      <w:tabs>
        <w:tab w:val="clear" w:pos="1361"/>
        <w:tab w:val="left" w:pos="1701"/>
      </w:tabs>
      <w:ind w:left="1701"/>
    </w:pPr>
  </w:style>
  <w:style w:type="paragraph" w:styleId="BodyText">
    <w:name w:val="Body Text"/>
    <w:basedOn w:val="Normal"/>
    <w:link w:val="BodyTextChar"/>
    <w:rsid w:val="00FE7923"/>
    <w:pPr>
      <w:spacing w:after="120"/>
    </w:pPr>
    <w:rPr>
      <w:rFonts w:cs="Times New Roman"/>
    </w:rPr>
  </w:style>
  <w:style w:type="character" w:customStyle="1" w:styleId="VARIABLE">
    <w:name w:val="VARIABLE"/>
    <w:rsid w:val="004A5909"/>
    <w:rPr>
      <w:rFonts w:ascii="Times New Roman" w:hAnsi="Times New Roman"/>
      <w:i/>
      <w:iCs/>
    </w:rPr>
  </w:style>
  <w:style w:type="paragraph" w:customStyle="1" w:styleId="TableWithTabs">
    <w:name w:val="TableWithTabs"/>
    <w:basedOn w:val="Normal"/>
    <w:rsid w:val="008D5989"/>
    <w:pPr>
      <w:keepNext/>
      <w:tabs>
        <w:tab w:val="left" w:pos="177"/>
        <w:tab w:val="left" w:pos="346"/>
        <w:tab w:val="left" w:pos="518"/>
        <w:tab w:val="left" w:pos="691"/>
        <w:tab w:val="left" w:pos="864"/>
        <w:tab w:val="left" w:pos="1037"/>
      </w:tabs>
      <w:jc w:val="left"/>
    </w:pPr>
    <w:rPr>
      <w:spacing w:val="0"/>
      <w:sz w:val="16"/>
      <w:szCs w:val="16"/>
      <w:lang w:val="en-US" w:eastAsia="en-US"/>
    </w:rPr>
  </w:style>
  <w:style w:type="paragraph" w:styleId="ListNumber">
    <w:name w:val="List Number"/>
    <w:basedOn w:val="List"/>
    <w:link w:val="ListNumberChar2"/>
    <w:qFormat/>
    <w:rsid w:val="004A5909"/>
    <w:pPr>
      <w:numPr>
        <w:numId w:val="9"/>
      </w:numPr>
      <w:tabs>
        <w:tab w:val="clear" w:pos="360"/>
        <w:tab w:val="left" w:pos="340"/>
      </w:tabs>
      <w:ind w:left="340" w:hanging="340"/>
    </w:pPr>
  </w:style>
  <w:style w:type="character" w:customStyle="1" w:styleId="ListNumberChar2">
    <w:name w:val="List Number Char2"/>
    <w:link w:val="ListNumber"/>
    <w:rsid w:val="003909F1"/>
    <w:rPr>
      <w:rFonts w:ascii="Arial" w:hAnsi="Arial" w:cs="Arial"/>
      <w:noProof/>
      <w:spacing w:val="8"/>
      <w:lang w:val="en-GB" w:eastAsia="zh-CN"/>
    </w:rPr>
  </w:style>
  <w:style w:type="paragraph" w:styleId="ListNumber2">
    <w:name w:val="List Number 2"/>
    <w:basedOn w:val="ListNumber"/>
    <w:link w:val="ListNumber2Char"/>
    <w:rsid w:val="004A5909"/>
    <w:pPr>
      <w:numPr>
        <w:numId w:val="24"/>
      </w:numPr>
      <w:tabs>
        <w:tab w:val="left" w:pos="340"/>
      </w:tabs>
    </w:pPr>
  </w:style>
  <w:style w:type="character" w:customStyle="1" w:styleId="ListNumber2Char">
    <w:name w:val="List Number 2 Char"/>
    <w:link w:val="ListNumber2"/>
    <w:rsid w:val="00A849F0"/>
    <w:rPr>
      <w:rFonts w:ascii="Arial" w:hAnsi="Arial" w:cs="Arial"/>
      <w:noProof/>
      <w:spacing w:val="8"/>
      <w:lang w:val="en-GB" w:eastAsia="zh-CN"/>
    </w:rPr>
  </w:style>
  <w:style w:type="paragraph" w:customStyle="1" w:styleId="FigureText">
    <w:name w:val="FigureText"/>
    <w:basedOn w:val="Normal"/>
    <w:rsid w:val="009B51E5"/>
    <w:pPr>
      <w:jc w:val="center"/>
    </w:pPr>
    <w:rPr>
      <w:spacing w:val="0"/>
      <w:sz w:val="16"/>
      <w:szCs w:val="16"/>
      <w:lang w:val="en-US" w:eastAsia="en-US"/>
    </w:rPr>
  </w:style>
  <w:style w:type="paragraph" w:customStyle="1" w:styleId="TABLE-centered">
    <w:name w:val="TABLE-centered"/>
    <w:basedOn w:val="TABLE-cell"/>
    <w:rsid w:val="004A5909"/>
    <w:pPr>
      <w:jc w:val="center"/>
    </w:pPr>
  </w:style>
  <w:style w:type="paragraph" w:customStyle="1" w:styleId="TABLE-col-heading">
    <w:name w:val="TABLE-col-heading"/>
    <w:basedOn w:val="PARAGRAPH"/>
    <w:qFormat/>
    <w:rsid w:val="004A5909"/>
    <w:pPr>
      <w:keepNext/>
      <w:spacing w:before="60" w:after="60"/>
      <w:jc w:val="center"/>
    </w:pPr>
    <w:rPr>
      <w:b/>
      <w:bCs/>
      <w:sz w:val="16"/>
      <w:szCs w:val="16"/>
    </w:rPr>
  </w:style>
  <w:style w:type="paragraph" w:styleId="ListNumber4">
    <w:name w:val="List Number 4"/>
    <w:basedOn w:val="ListNumber3"/>
    <w:rsid w:val="004A5909"/>
    <w:pPr>
      <w:numPr>
        <w:numId w:val="26"/>
      </w:numPr>
    </w:pPr>
  </w:style>
  <w:style w:type="paragraph" w:styleId="ListNumber5">
    <w:name w:val="List Number 5"/>
    <w:basedOn w:val="ListNumber4"/>
    <w:rsid w:val="004A5909"/>
    <w:pPr>
      <w:numPr>
        <w:numId w:val="27"/>
      </w:numPr>
    </w:pPr>
  </w:style>
  <w:style w:type="paragraph" w:styleId="TableofFigures">
    <w:name w:val="table of figures"/>
    <w:basedOn w:val="TOC1"/>
    <w:uiPriority w:val="99"/>
    <w:rsid w:val="004A5909"/>
    <w:pPr>
      <w:ind w:left="0" w:firstLine="0"/>
    </w:pPr>
  </w:style>
  <w:style w:type="paragraph" w:styleId="Title">
    <w:name w:val="Title"/>
    <w:aliases w:val="title,title1"/>
    <w:basedOn w:val="MAIN-TITLE"/>
    <w:link w:val="TitleChar"/>
    <w:qFormat/>
    <w:rsid w:val="004A5909"/>
    <w:rPr>
      <w:kern w:val="28"/>
    </w:rPr>
  </w:style>
  <w:style w:type="paragraph" w:customStyle="1" w:styleId="TableHead">
    <w:name w:val="Table Head"/>
    <w:basedOn w:val="Normal"/>
    <w:rsid w:val="008B1178"/>
    <w:pPr>
      <w:keepNext/>
      <w:spacing w:line="240" w:lineRule="exact"/>
      <w:jc w:val="left"/>
    </w:pPr>
    <w:rPr>
      <w:rFonts w:cs="Times New Roman"/>
      <w:b/>
      <w:spacing w:val="0"/>
      <w:sz w:val="16"/>
      <w:lang w:val="en-US" w:eastAsia="en-US"/>
    </w:rPr>
  </w:style>
  <w:style w:type="paragraph" w:customStyle="1" w:styleId="TableText0">
    <w:name w:val="Table Text"/>
    <w:basedOn w:val="BodyText"/>
    <w:rsid w:val="008B1178"/>
    <w:pPr>
      <w:keepNext/>
      <w:tabs>
        <w:tab w:val="left" w:pos="252"/>
        <w:tab w:val="left" w:pos="522"/>
      </w:tabs>
      <w:spacing w:before="60" w:after="0"/>
      <w:jc w:val="left"/>
    </w:pPr>
    <w:rPr>
      <w:color w:val="000000"/>
      <w:spacing w:val="0"/>
      <w:sz w:val="16"/>
      <w:lang w:val="en-US" w:eastAsia="en-US"/>
    </w:rPr>
  </w:style>
  <w:style w:type="paragraph" w:customStyle="1" w:styleId="ANNEX-heading2">
    <w:name w:val="ANNEX-heading2"/>
    <w:basedOn w:val="Heading2"/>
    <w:next w:val="PARAGRAPH"/>
    <w:qFormat/>
    <w:rsid w:val="004A5909"/>
    <w:pPr>
      <w:numPr>
        <w:ilvl w:val="2"/>
        <w:numId w:val="21"/>
      </w:numPr>
      <w:outlineLvl w:val="2"/>
    </w:pPr>
  </w:style>
  <w:style w:type="paragraph" w:customStyle="1" w:styleId="ANNEX-heading3">
    <w:name w:val="ANNEX-heading3"/>
    <w:basedOn w:val="Heading3"/>
    <w:next w:val="PARAGRAPH"/>
    <w:rsid w:val="004A5909"/>
    <w:pPr>
      <w:numPr>
        <w:ilvl w:val="3"/>
        <w:numId w:val="21"/>
      </w:numPr>
      <w:outlineLvl w:val="3"/>
    </w:pPr>
  </w:style>
  <w:style w:type="paragraph" w:customStyle="1" w:styleId="ANNEX-heading4">
    <w:name w:val="ANNEX-heading4"/>
    <w:basedOn w:val="Heading4"/>
    <w:next w:val="PARAGRAPH"/>
    <w:rsid w:val="004A5909"/>
    <w:pPr>
      <w:numPr>
        <w:ilvl w:val="4"/>
        <w:numId w:val="21"/>
      </w:numPr>
      <w:outlineLvl w:val="4"/>
    </w:pPr>
  </w:style>
  <w:style w:type="paragraph" w:customStyle="1" w:styleId="ANNEX-heading5">
    <w:name w:val="ANNEX-heading5"/>
    <w:basedOn w:val="Heading5"/>
    <w:next w:val="PARAGRAPH"/>
    <w:rsid w:val="004A5909"/>
    <w:pPr>
      <w:numPr>
        <w:ilvl w:val="5"/>
        <w:numId w:val="21"/>
      </w:numPr>
      <w:outlineLvl w:val="5"/>
    </w:pPr>
  </w:style>
  <w:style w:type="paragraph" w:customStyle="1" w:styleId="Glossary">
    <w:name w:val="Glossary"/>
    <w:basedOn w:val="Heading2"/>
    <w:rsid w:val="00C60434"/>
    <w:pPr>
      <w:keepNext w:val="0"/>
      <w:keepLines/>
      <w:numPr>
        <w:ilvl w:val="0"/>
        <w:numId w:val="0"/>
      </w:numPr>
      <w:tabs>
        <w:tab w:val="left" w:pos="426"/>
      </w:tabs>
      <w:suppressAutoHyphens w:val="0"/>
      <w:spacing w:before="0" w:after="120"/>
      <w:ind w:left="426" w:hanging="426"/>
    </w:pPr>
    <w:rPr>
      <w:spacing w:val="0"/>
    </w:rPr>
  </w:style>
  <w:style w:type="paragraph" w:styleId="BalloonText">
    <w:name w:val="Balloon Text"/>
    <w:basedOn w:val="Normal"/>
    <w:link w:val="BalloonTextChar"/>
    <w:rsid w:val="00FE7923"/>
    <w:rPr>
      <w:rFonts w:ascii="Tahoma" w:hAnsi="Tahoma" w:cs="Times New Roman"/>
      <w:sz w:val="16"/>
      <w:szCs w:val="16"/>
    </w:rPr>
  </w:style>
  <w:style w:type="paragraph" w:styleId="DocumentMap">
    <w:name w:val="Document Map"/>
    <w:basedOn w:val="Normal"/>
    <w:link w:val="DocumentMapChar"/>
    <w:rsid w:val="00C60434"/>
    <w:pPr>
      <w:shd w:val="clear" w:color="auto" w:fill="000080"/>
    </w:pPr>
    <w:rPr>
      <w:rFonts w:ascii="Tahoma" w:hAnsi="Tahoma" w:cs="Times New Roman"/>
    </w:rPr>
  </w:style>
  <w:style w:type="paragraph" w:styleId="EndnoteText">
    <w:name w:val="endnote text"/>
    <w:basedOn w:val="Normal"/>
    <w:link w:val="EndnoteTextChar"/>
    <w:rsid w:val="00C60434"/>
    <w:pPr>
      <w:spacing w:before="100"/>
    </w:pPr>
    <w:rPr>
      <w:rFonts w:cs="Times New Roman"/>
      <w:sz w:val="16"/>
    </w:rPr>
  </w:style>
  <w:style w:type="paragraph" w:customStyle="1" w:styleId="n1">
    <w:name w:val="n1"/>
    <w:aliases w:val="note 1"/>
    <w:basedOn w:val="NOTE"/>
    <w:rsid w:val="00C60434"/>
    <w:rPr>
      <w:lang w:val="en-US"/>
    </w:rPr>
  </w:style>
  <w:style w:type="paragraph" w:customStyle="1" w:styleId="DocumentTitle">
    <w:name w:val="Document Title"/>
    <w:basedOn w:val="Normal"/>
    <w:rsid w:val="00A849F0"/>
    <w:pPr>
      <w:spacing w:before="480" w:after="180"/>
      <w:ind w:left="360" w:right="720"/>
      <w:jc w:val="center"/>
    </w:pPr>
    <w:rPr>
      <w:rFonts w:ascii="Times New Roman" w:hAnsi="Times New Roman"/>
      <w:b/>
      <w:bCs/>
      <w:spacing w:val="0"/>
      <w:sz w:val="48"/>
      <w:lang w:val="en-US"/>
    </w:rPr>
  </w:style>
  <w:style w:type="paragraph" w:customStyle="1" w:styleId="Figure">
    <w:name w:val="Figure"/>
    <w:aliases w:val="f,Fig"/>
    <w:basedOn w:val="Normal"/>
    <w:rsid w:val="007915DE"/>
    <w:pPr>
      <w:keepNext/>
      <w:spacing w:before="60"/>
      <w:jc w:val="center"/>
    </w:pPr>
    <w:rPr>
      <w:rFonts w:ascii="Times New Roman" w:hAnsi="Times New Roman"/>
      <w:spacing w:val="0"/>
      <w:lang w:val="en-US"/>
    </w:rPr>
  </w:style>
  <w:style w:type="paragraph" w:customStyle="1" w:styleId="TitleBlock">
    <w:name w:val="TitleBlock"/>
    <w:basedOn w:val="Normal"/>
    <w:rsid w:val="002418B7"/>
    <w:pPr>
      <w:framePr w:h="3075" w:hSpace="180" w:wrap="auto" w:vAnchor="text" w:hAnchor="text" w:y="68"/>
    </w:pPr>
    <w:rPr>
      <w:b/>
      <w:spacing w:val="0"/>
      <w:sz w:val="24"/>
      <w:lang w:val="en-US"/>
    </w:rPr>
  </w:style>
  <w:style w:type="paragraph" w:customStyle="1" w:styleId="ListBullet2End">
    <w:name w:val="List Bullet 2 End"/>
    <w:basedOn w:val="Normal"/>
    <w:rsid w:val="000D67A6"/>
    <w:pPr>
      <w:numPr>
        <w:numId w:val="2"/>
      </w:numPr>
      <w:tabs>
        <w:tab w:val="clear" w:pos="360"/>
      </w:tabs>
      <w:spacing w:after="120"/>
      <w:ind w:left="1080"/>
    </w:pPr>
    <w:rPr>
      <w:rFonts w:ascii="Times New Roman" w:hAnsi="Times New Roman"/>
      <w:spacing w:val="0"/>
      <w:lang w:val="en-US"/>
    </w:rPr>
  </w:style>
  <w:style w:type="character" w:styleId="Hyperlink">
    <w:name w:val="Hyperlink"/>
    <w:uiPriority w:val="99"/>
    <w:rsid w:val="004A5909"/>
    <w:rPr>
      <w:color w:val="0000FF"/>
      <w:u w:val="single"/>
    </w:rPr>
  </w:style>
  <w:style w:type="paragraph" w:customStyle="1" w:styleId="PARAGRAPHCompressed">
    <w:name w:val="PARAGRAPH Compressed"/>
    <w:aliases w:val="PAC"/>
    <w:basedOn w:val="PARAGRAPH"/>
    <w:rsid w:val="000D67A6"/>
    <w:pPr>
      <w:spacing w:before="0" w:after="0"/>
    </w:pPr>
    <w:rPr>
      <w:rFonts w:eastAsia="平成明朝"/>
      <w:lang w:eastAsia="fr-FR"/>
    </w:rPr>
  </w:style>
  <w:style w:type="paragraph" w:customStyle="1" w:styleId="PARAGRAPHKWNP">
    <w:name w:val="PARAGRAPH KWNP"/>
    <w:basedOn w:val="PARAGRAPH"/>
    <w:link w:val="PARAGRAPHKWNPChar"/>
    <w:rsid w:val="000D67A6"/>
    <w:pPr>
      <w:keepNext/>
    </w:pPr>
    <w:rPr>
      <w:lang w:eastAsia="fr-FR"/>
    </w:rPr>
  </w:style>
  <w:style w:type="paragraph" w:customStyle="1" w:styleId="TitleDef">
    <w:name w:val="TitleDef"/>
    <w:basedOn w:val="PARAGRAPH"/>
    <w:rsid w:val="00D110D2"/>
    <w:pPr>
      <w:tabs>
        <w:tab w:val="center" w:pos="4536"/>
        <w:tab w:val="right" w:pos="9072"/>
      </w:tabs>
    </w:pPr>
    <w:rPr>
      <w:rFonts w:eastAsia="平成明朝"/>
      <w:lang w:eastAsia="fr-FR"/>
    </w:rPr>
  </w:style>
  <w:style w:type="paragraph" w:customStyle="1" w:styleId="title2">
    <w:name w:val="title2"/>
    <w:basedOn w:val="Title"/>
    <w:rsid w:val="00D110D2"/>
    <w:pPr>
      <w:keepNext/>
      <w:keepLines/>
      <w:widowControl w:val="0"/>
      <w:spacing w:before="100"/>
      <w:ind w:left="360" w:right="1440"/>
      <w:jc w:val="both"/>
    </w:pPr>
    <w:rPr>
      <w:spacing w:val="0"/>
      <w:kern w:val="0"/>
      <w:sz w:val="20"/>
      <w:lang w:eastAsia="fr-FR"/>
    </w:rPr>
  </w:style>
  <w:style w:type="paragraph" w:customStyle="1" w:styleId="TitleDef2">
    <w:name w:val="TitleDef2"/>
    <w:basedOn w:val="PARAGRAPH"/>
    <w:rsid w:val="00D110D2"/>
    <w:pPr>
      <w:tabs>
        <w:tab w:val="center" w:pos="4536"/>
        <w:tab w:val="right" w:pos="9072"/>
      </w:tabs>
      <w:ind w:left="360"/>
    </w:pPr>
    <w:rPr>
      <w:lang w:eastAsia="fr-FR"/>
    </w:rPr>
  </w:style>
  <w:style w:type="paragraph" w:customStyle="1" w:styleId="TableTextBold">
    <w:name w:val="TableTextBold"/>
    <w:basedOn w:val="TableText"/>
    <w:rsid w:val="009E2F7D"/>
    <w:rPr>
      <w:b/>
    </w:rPr>
  </w:style>
  <w:style w:type="paragraph" w:styleId="BodyTextIndent">
    <w:name w:val="Body Text Indent"/>
    <w:basedOn w:val="Normal"/>
    <w:link w:val="BodyTextIndentChar"/>
    <w:rsid w:val="00A849F0"/>
    <w:pPr>
      <w:spacing w:after="120"/>
      <w:ind w:left="360"/>
    </w:pPr>
    <w:rPr>
      <w:rFonts w:cs="Times New Roman"/>
    </w:rPr>
  </w:style>
  <w:style w:type="paragraph" w:styleId="Caption">
    <w:name w:val="caption"/>
    <w:aliases w:val="Caption-figure,CapAttn,Caption-figure1,CapAttn1"/>
    <w:basedOn w:val="Normal"/>
    <w:next w:val="Normal"/>
    <w:uiPriority w:val="35"/>
    <w:qFormat/>
    <w:rsid w:val="004A5909"/>
    <w:rPr>
      <w:b/>
      <w:bCs/>
    </w:rPr>
  </w:style>
  <w:style w:type="paragraph" w:customStyle="1" w:styleId="Graphics">
    <w:name w:val="Graphics"/>
    <w:aliases w:val="GR"/>
    <w:basedOn w:val="PARAGRAPH"/>
    <w:rsid w:val="00D110D2"/>
    <w:pPr>
      <w:keepNext/>
      <w:keepLines/>
      <w:widowControl w:val="0"/>
      <w:jc w:val="center"/>
    </w:pPr>
    <w:rPr>
      <w:rFonts w:eastAsia="平成明朝"/>
      <w:lang w:eastAsia="fr-FR"/>
    </w:rPr>
  </w:style>
  <w:style w:type="paragraph" w:customStyle="1" w:styleId="itemizedparagraph">
    <w:name w:val="itemized paragraph"/>
    <w:aliases w:val="ip"/>
    <w:basedOn w:val="PARAGRAPH"/>
    <w:rsid w:val="00D110D2"/>
    <w:pPr>
      <w:spacing w:after="0"/>
      <w:ind w:left="561" w:hanging="561"/>
    </w:pPr>
    <w:rPr>
      <w:rFonts w:eastAsia="平成明朝"/>
      <w:lang w:eastAsia="fr-FR"/>
    </w:rPr>
  </w:style>
  <w:style w:type="paragraph" w:customStyle="1" w:styleId="itemNOTE">
    <w:name w:val="itemNOTE"/>
    <w:aliases w:val="ino"/>
    <w:basedOn w:val="NOTE"/>
    <w:rsid w:val="00D110D2"/>
    <w:pPr>
      <w:tabs>
        <w:tab w:val="left" w:pos="1276"/>
      </w:tabs>
      <w:ind w:left="567"/>
    </w:pPr>
    <w:rPr>
      <w:rFonts w:eastAsia="平成明朝"/>
      <w:b/>
      <w:lang w:eastAsia="fr-FR"/>
    </w:rPr>
  </w:style>
  <w:style w:type="paragraph" w:customStyle="1" w:styleId="leafNormal">
    <w:name w:val="leafNormal"/>
    <w:rsid w:val="00D110D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8" w:after="60" w:line="232" w:lineRule="atLeast"/>
    </w:pPr>
    <w:rPr>
      <w:rFonts w:ascii="Times" w:eastAsia="平成明朝" w:hAnsi="Times"/>
      <w:lang w:val="en-US" w:eastAsia="ja-JP"/>
    </w:rPr>
  </w:style>
  <w:style w:type="paragraph" w:customStyle="1" w:styleId="list0">
    <w:name w:val="list0"/>
    <w:rsid w:val="00D110D2"/>
    <w:pPr>
      <w:tabs>
        <w:tab w:val="left" w:pos="720"/>
        <w:tab w:val="left" w:pos="2160"/>
        <w:tab w:val="left" w:pos="3600"/>
        <w:tab w:val="left" w:pos="5040"/>
      </w:tabs>
      <w:spacing w:before="66" w:after="58" w:line="232" w:lineRule="atLeast"/>
      <w:ind w:left="720" w:hanging="360"/>
    </w:pPr>
    <w:rPr>
      <w:rFonts w:ascii="Arial" w:eastAsia="平成明朝" w:hAnsi="Arial"/>
      <w:lang w:val="en-US" w:eastAsia="ja-JP"/>
    </w:rPr>
  </w:style>
  <w:style w:type="paragraph" w:customStyle="1" w:styleId="spacer">
    <w:name w:val="spacer"/>
    <w:basedOn w:val="PARAGRAPH"/>
    <w:link w:val="spacerChar"/>
    <w:rsid w:val="008E047F"/>
    <w:pPr>
      <w:spacing w:before="0" w:after="0"/>
    </w:pPr>
    <w:rPr>
      <w:sz w:val="14"/>
      <w:szCs w:val="14"/>
    </w:rPr>
  </w:style>
  <w:style w:type="paragraph" w:customStyle="1" w:styleId="ObjectDescription">
    <w:name w:val="Object Description"/>
    <w:basedOn w:val="PARAGRAPH"/>
    <w:rsid w:val="00D110D2"/>
    <w:pPr>
      <w:keepNext/>
      <w:keepLines/>
      <w:tabs>
        <w:tab w:val="left" w:pos="720"/>
        <w:tab w:val="left" w:pos="3240"/>
      </w:tabs>
      <w:spacing w:before="0" w:after="0"/>
      <w:ind w:left="360"/>
      <w:jc w:val="left"/>
    </w:pPr>
    <w:rPr>
      <w:rFonts w:eastAsia="平成明朝"/>
      <w:lang w:eastAsia="fr-FR"/>
    </w:rPr>
  </w:style>
  <w:style w:type="paragraph" w:customStyle="1" w:styleId="oddFooter">
    <w:name w:val="oddFooter"/>
    <w:aliases w:val="of"/>
    <w:rsid w:val="00D110D2"/>
    <w:pPr>
      <w:pBdr>
        <w:top w:val="single" w:sz="6" w:space="0" w:color="auto"/>
      </w:pBdr>
      <w:tabs>
        <w:tab w:val="left" w:pos="3680"/>
        <w:tab w:val="left" w:pos="8180"/>
      </w:tabs>
    </w:pPr>
    <w:rPr>
      <w:rFonts w:ascii="New Century Schoolbook" w:eastAsia="平成明朝" w:hAnsi="New Century Schoolbook"/>
      <w:i/>
      <w:lang w:val="en-US" w:eastAsia="ja-JP"/>
    </w:rPr>
  </w:style>
  <w:style w:type="paragraph" w:customStyle="1" w:styleId="oddHeader">
    <w:name w:val="oddHeader"/>
    <w:aliases w:val="oh"/>
    <w:rsid w:val="00D110D2"/>
    <w:pPr>
      <w:spacing w:after="300"/>
      <w:jc w:val="right"/>
    </w:pPr>
    <w:rPr>
      <w:rFonts w:ascii="New Century Schoolbook" w:eastAsia="平成明朝" w:hAnsi="New Century Schoolbook"/>
      <w:b/>
      <w:smallCaps/>
      <w:lang w:val="en-US" w:eastAsia="ja-JP"/>
    </w:rPr>
  </w:style>
  <w:style w:type="paragraph" w:customStyle="1" w:styleId="t2">
    <w:name w:val="t2"/>
    <w:aliases w:val="post table space"/>
    <w:basedOn w:val="PARAGRAPH"/>
    <w:next w:val="PARAGRAPH"/>
    <w:rsid w:val="00D110D2"/>
    <w:pPr>
      <w:suppressLineNumbers/>
      <w:spacing w:after="0"/>
    </w:pPr>
    <w:rPr>
      <w:lang w:val="en-US" w:eastAsia="fr-FR"/>
    </w:rPr>
  </w:style>
  <w:style w:type="paragraph" w:customStyle="1" w:styleId="parm">
    <w:name w:val="parm"/>
    <w:basedOn w:val="PARAGRAPH"/>
    <w:rsid w:val="00D110D2"/>
    <w:pPr>
      <w:keepNext/>
      <w:keepLines/>
      <w:tabs>
        <w:tab w:val="left" w:pos="180"/>
        <w:tab w:val="left" w:pos="360"/>
        <w:tab w:val="left" w:pos="540"/>
        <w:tab w:val="left" w:pos="720"/>
        <w:tab w:val="left" w:pos="900"/>
        <w:tab w:val="left" w:pos="1080"/>
      </w:tabs>
      <w:spacing w:after="0"/>
      <w:ind w:right="85"/>
      <w:jc w:val="left"/>
    </w:pPr>
    <w:rPr>
      <w:rFonts w:eastAsia="平成明朝"/>
      <w:sz w:val="16"/>
      <w:lang w:eastAsia="fr-FR"/>
    </w:rPr>
  </w:style>
  <w:style w:type="paragraph" w:customStyle="1" w:styleId="prt">
    <w:name w:val="prt"/>
    <w:basedOn w:val="Normal"/>
    <w:rsid w:val="00191802"/>
    <w:pPr>
      <w:widowControl w:val="0"/>
      <w:tabs>
        <w:tab w:val="left" w:pos="360"/>
        <w:tab w:val="left" w:pos="720"/>
        <w:tab w:val="left" w:pos="1080"/>
        <w:tab w:val="left" w:pos="1440"/>
        <w:tab w:val="left" w:pos="1800"/>
        <w:tab w:val="left" w:pos="2160"/>
        <w:tab w:val="left" w:pos="2520"/>
        <w:tab w:val="left" w:pos="2880"/>
        <w:tab w:val="left" w:pos="3600"/>
        <w:tab w:val="left" w:pos="3960"/>
        <w:tab w:val="left" w:pos="4320"/>
        <w:tab w:val="left" w:pos="4680"/>
        <w:tab w:val="left" w:pos="5040"/>
      </w:tabs>
      <w:jc w:val="left"/>
    </w:pPr>
    <w:rPr>
      <w:rFonts w:ascii="Times New Roman" w:eastAsia="平成角ゴシック W5" w:hAnsi="Times New Roman"/>
      <w:color w:val="000000"/>
      <w:spacing w:val="0"/>
      <w:kern w:val="2"/>
      <w:sz w:val="16"/>
      <w:u w:val="wave"/>
      <w:lang w:val="en-US" w:eastAsia="ja-JP"/>
    </w:rPr>
  </w:style>
  <w:style w:type="paragraph" w:customStyle="1" w:styleId="rirc">
    <w:name w:val="rirc"/>
    <w:basedOn w:val="PARAGRAPH"/>
    <w:rsid w:val="00D110D2"/>
    <w:pPr>
      <w:keepNext/>
      <w:keepLines/>
      <w:spacing w:after="0"/>
      <w:ind w:left="-80" w:right="90"/>
      <w:jc w:val="center"/>
    </w:pPr>
    <w:rPr>
      <w:rFonts w:eastAsia="平成明朝"/>
      <w:sz w:val="16"/>
      <w:lang w:eastAsia="fr-FR"/>
    </w:rPr>
  </w:style>
  <w:style w:type="paragraph" w:customStyle="1" w:styleId="Table">
    <w:name w:val="Table"/>
    <w:rsid w:val="00D110D2"/>
    <w:pPr>
      <w:keepNext/>
      <w:keepLines/>
      <w:tabs>
        <w:tab w:val="left" w:pos="180"/>
        <w:tab w:val="left" w:pos="360"/>
      </w:tabs>
      <w:spacing w:before="10" w:after="10"/>
    </w:pPr>
    <w:rPr>
      <w:rFonts w:ascii="Arial" w:eastAsia="平成明朝" w:hAnsi="Arial"/>
      <w:sz w:val="16"/>
      <w:lang w:val="en-US" w:eastAsia="ja-JP"/>
    </w:rPr>
  </w:style>
  <w:style w:type="paragraph" w:customStyle="1" w:styleId="TableAction">
    <w:name w:val="Table Action"/>
    <w:aliases w:val="ta"/>
    <w:basedOn w:val="PARAGRAPH"/>
    <w:rsid w:val="00D110D2"/>
    <w:pPr>
      <w:tabs>
        <w:tab w:val="left" w:pos="180"/>
        <w:tab w:val="left" w:pos="360"/>
      </w:tabs>
      <w:spacing w:before="10" w:after="10"/>
      <w:jc w:val="left"/>
    </w:pPr>
    <w:rPr>
      <w:rFonts w:eastAsia="平成明朝"/>
      <w:snapToGrid w:val="0"/>
      <w:sz w:val="16"/>
      <w:lang w:eastAsia="fr-FR"/>
    </w:rPr>
  </w:style>
  <w:style w:type="paragraph" w:customStyle="1" w:styleId="TableEvent">
    <w:name w:val="Table Event"/>
    <w:basedOn w:val="PARAGRAPH"/>
    <w:rsid w:val="00D110D2"/>
    <w:pPr>
      <w:spacing w:before="0" w:after="0"/>
      <w:ind w:left="187" w:hanging="187"/>
      <w:jc w:val="left"/>
    </w:pPr>
    <w:rPr>
      <w:rFonts w:eastAsia="平成明朝"/>
      <w:sz w:val="14"/>
      <w:lang w:eastAsia="fr-FR"/>
    </w:rPr>
  </w:style>
  <w:style w:type="paragraph" w:customStyle="1" w:styleId="TableText-Itemized">
    <w:name w:val="TableText-Itemized"/>
    <w:basedOn w:val="TableText"/>
    <w:rsid w:val="00D110D2"/>
    <w:pPr>
      <w:tabs>
        <w:tab w:val="left" w:pos="301"/>
        <w:tab w:val="left" w:pos="561"/>
        <w:tab w:val="left" w:pos="901"/>
      </w:tabs>
      <w:ind w:left="301" w:hanging="301"/>
    </w:pPr>
  </w:style>
  <w:style w:type="paragraph" w:customStyle="1" w:styleId="ObjTemplHdr">
    <w:name w:val="ObjTemplHdr"/>
    <w:basedOn w:val="objTemplate"/>
    <w:rsid w:val="00D110D2"/>
    <w:rPr>
      <w:b/>
    </w:rPr>
  </w:style>
  <w:style w:type="paragraph" w:customStyle="1" w:styleId="objTemplate">
    <w:name w:val="objTemplate"/>
    <w:basedOn w:val="Normal"/>
    <w:rsid w:val="00B90A39"/>
    <w:pPr>
      <w:keepLines/>
      <w:tabs>
        <w:tab w:val="left" w:pos="720"/>
        <w:tab w:val="left" w:pos="3060"/>
      </w:tabs>
      <w:spacing w:before="60"/>
      <w:ind w:right="85"/>
      <w:jc w:val="left"/>
    </w:pPr>
    <w:rPr>
      <w:sz w:val="18"/>
      <w:lang w:eastAsia="fr-FR"/>
    </w:rPr>
  </w:style>
  <w:style w:type="paragraph" w:customStyle="1" w:styleId="title3">
    <w:name w:val="title3"/>
    <w:basedOn w:val="Title"/>
    <w:rsid w:val="00D110D2"/>
    <w:pPr>
      <w:keepNext/>
      <w:keepLines/>
      <w:widowControl w:val="0"/>
      <w:spacing w:before="100"/>
      <w:ind w:left="720" w:right="1440"/>
      <w:jc w:val="both"/>
    </w:pPr>
    <w:rPr>
      <w:spacing w:val="0"/>
      <w:kern w:val="0"/>
      <w:sz w:val="20"/>
      <w:lang w:eastAsia="fr-FR"/>
    </w:rPr>
  </w:style>
  <w:style w:type="paragraph" w:customStyle="1" w:styleId="TitleDef3">
    <w:name w:val="TitleDef3"/>
    <w:basedOn w:val="PARAGRAPH"/>
    <w:rsid w:val="00D110D2"/>
    <w:pPr>
      <w:tabs>
        <w:tab w:val="center" w:pos="4536"/>
        <w:tab w:val="right" w:pos="9072"/>
      </w:tabs>
      <w:ind w:left="720"/>
    </w:pPr>
    <w:rPr>
      <w:lang w:eastAsia="fr-FR"/>
    </w:rPr>
  </w:style>
  <w:style w:type="paragraph" w:customStyle="1" w:styleId="TitleDef4">
    <w:name w:val="TitleDef4"/>
    <w:basedOn w:val="PARAGRAPH"/>
    <w:rsid w:val="00D110D2"/>
    <w:pPr>
      <w:tabs>
        <w:tab w:val="center" w:pos="4536"/>
        <w:tab w:val="right" w:pos="9072"/>
      </w:tabs>
      <w:ind w:left="1080"/>
    </w:pPr>
    <w:rPr>
      <w:lang w:eastAsia="fr-FR"/>
    </w:rPr>
  </w:style>
  <w:style w:type="paragraph" w:customStyle="1" w:styleId="title4">
    <w:name w:val="title4"/>
    <w:basedOn w:val="title3"/>
    <w:rsid w:val="00D110D2"/>
    <w:pPr>
      <w:ind w:left="1080"/>
    </w:pPr>
  </w:style>
  <w:style w:type="paragraph" w:customStyle="1" w:styleId="title5">
    <w:name w:val="title5"/>
    <w:basedOn w:val="title2"/>
    <w:rsid w:val="00D110D2"/>
    <w:pPr>
      <w:ind w:left="1440"/>
    </w:pPr>
  </w:style>
  <w:style w:type="paragraph" w:customStyle="1" w:styleId="Titledef5">
    <w:name w:val="Titledef5"/>
    <w:basedOn w:val="PARAGRAPH"/>
    <w:rsid w:val="00D110D2"/>
    <w:pPr>
      <w:tabs>
        <w:tab w:val="center" w:pos="4536"/>
        <w:tab w:val="right" w:pos="9072"/>
      </w:tabs>
      <w:ind w:left="1440"/>
    </w:pPr>
    <w:rPr>
      <w:lang w:eastAsia="fr-FR"/>
    </w:rPr>
  </w:style>
  <w:style w:type="paragraph" w:customStyle="1" w:styleId="title6">
    <w:name w:val="title6"/>
    <w:basedOn w:val="title5"/>
    <w:rsid w:val="00D110D2"/>
    <w:pPr>
      <w:ind w:left="2160"/>
    </w:pPr>
  </w:style>
  <w:style w:type="paragraph" w:customStyle="1" w:styleId="Titledef6">
    <w:name w:val="Titledef6"/>
    <w:basedOn w:val="PARAGRAPH"/>
    <w:rsid w:val="00D110D2"/>
    <w:pPr>
      <w:keepLines/>
      <w:widowControl w:val="0"/>
      <w:ind w:left="2160" w:right="85"/>
    </w:pPr>
    <w:rPr>
      <w:spacing w:val="0"/>
      <w:lang w:eastAsia="fr-FR"/>
    </w:rPr>
  </w:style>
  <w:style w:type="paragraph" w:customStyle="1" w:styleId="title7">
    <w:name w:val="title7"/>
    <w:basedOn w:val="title6"/>
    <w:rsid w:val="00D110D2"/>
    <w:pPr>
      <w:ind w:left="2880"/>
    </w:pPr>
    <w:rPr>
      <w:noProof w:val="0"/>
    </w:rPr>
  </w:style>
  <w:style w:type="paragraph" w:customStyle="1" w:styleId="Titledef7">
    <w:name w:val="Titledef7"/>
    <w:basedOn w:val="PARAGRAPH"/>
    <w:rsid w:val="00D110D2"/>
    <w:pPr>
      <w:tabs>
        <w:tab w:val="center" w:pos="4536"/>
        <w:tab w:val="right" w:pos="9072"/>
      </w:tabs>
      <w:ind w:left="2880"/>
    </w:pPr>
    <w:rPr>
      <w:lang w:eastAsia="fr-FR"/>
    </w:rPr>
  </w:style>
  <w:style w:type="paragraph" w:customStyle="1" w:styleId="parm2">
    <w:name w:val="parm2"/>
    <w:basedOn w:val="parm"/>
    <w:rsid w:val="00D110D2"/>
  </w:style>
  <w:style w:type="paragraph" w:customStyle="1" w:styleId="ForwordIntroduction">
    <w:name w:val="Forword Introduction"/>
    <w:basedOn w:val="Normal"/>
    <w:rsid w:val="006D39C0"/>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before="240" w:after="240"/>
      <w:jc w:val="center"/>
      <w:textAlignment w:val="baseline"/>
    </w:pPr>
    <w:rPr>
      <w:b/>
      <w:spacing w:val="0"/>
      <w:lang w:val="en-US"/>
    </w:rPr>
  </w:style>
  <w:style w:type="table" w:styleId="TableGrid">
    <w:name w:val="Table Grid"/>
    <w:basedOn w:val="TableNormal"/>
    <w:rsid w:val="007447E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4A5909"/>
  </w:style>
  <w:style w:type="character" w:customStyle="1" w:styleId="SUPerscript">
    <w:name w:val="SUPerscript"/>
    <w:rsid w:val="004A5909"/>
    <w:rPr>
      <w:kern w:val="0"/>
      <w:position w:val="6"/>
      <w:sz w:val="16"/>
      <w:szCs w:val="16"/>
    </w:rPr>
  </w:style>
  <w:style w:type="character" w:customStyle="1" w:styleId="SUBscript">
    <w:name w:val="SUBscript"/>
    <w:rsid w:val="004A5909"/>
    <w:rPr>
      <w:kern w:val="0"/>
      <w:position w:val="-6"/>
      <w:sz w:val="16"/>
      <w:szCs w:val="16"/>
    </w:rPr>
  </w:style>
  <w:style w:type="paragraph" w:customStyle="1" w:styleId="Bullet">
    <w:name w:val="Bullet"/>
    <w:basedOn w:val="PARAGRAPH"/>
    <w:rsid w:val="0043602E"/>
    <w:pPr>
      <w:keepNext/>
      <w:keepLines/>
      <w:tabs>
        <w:tab w:val="num" w:pos="906"/>
      </w:tabs>
      <w:snapToGrid/>
      <w:spacing w:after="20"/>
      <w:ind w:left="906" w:hanging="480"/>
    </w:pPr>
    <w:rPr>
      <w:rFonts w:eastAsia="平成明朝" w:cs="Times New Roman"/>
      <w:lang w:eastAsia="fr-FR"/>
    </w:rPr>
  </w:style>
  <w:style w:type="paragraph" w:customStyle="1" w:styleId="CODE">
    <w:name w:val="CODE"/>
    <w:basedOn w:val="Normal"/>
    <w:rsid w:val="004A5909"/>
    <w:pPr>
      <w:snapToGrid w:val="0"/>
      <w:spacing w:before="100" w:after="100"/>
      <w:contextualSpacing/>
      <w:jc w:val="left"/>
    </w:pPr>
    <w:rPr>
      <w:rFonts w:ascii="Courier New" w:hAnsi="Courier New"/>
      <w:spacing w:val="-2"/>
      <w:sz w:val="18"/>
    </w:rPr>
  </w:style>
  <w:style w:type="paragraph" w:customStyle="1" w:styleId="t1">
    <w:name w:val="t1"/>
    <w:aliases w:val="inter-table space,inter table space"/>
    <w:basedOn w:val="Normal"/>
    <w:next w:val="Normal"/>
    <w:rsid w:val="0043602E"/>
    <w:pPr>
      <w:keepNext/>
      <w:widowControl w:val="0"/>
    </w:pPr>
    <w:rPr>
      <w:rFonts w:eastAsia="平成明朝"/>
    </w:rPr>
  </w:style>
  <w:style w:type="paragraph" w:customStyle="1" w:styleId="ItemIDSpec">
    <w:name w:val="ItemIDSpec"/>
    <w:basedOn w:val="Normal"/>
    <w:rsid w:val="00FD134C"/>
    <w:pPr>
      <w:keepNext/>
      <w:spacing w:before="60" w:after="60"/>
      <w:jc w:val="left"/>
    </w:pPr>
    <w:rPr>
      <w:rFonts w:cs="Times New Roman"/>
      <w:b/>
      <w:spacing w:val="0"/>
      <w:sz w:val="16"/>
      <w:lang w:val="en-US" w:eastAsia="en-US"/>
    </w:rPr>
  </w:style>
  <w:style w:type="paragraph" w:customStyle="1" w:styleId="ItemIDSpecVal">
    <w:name w:val="ItemIDSpecVal"/>
    <w:basedOn w:val="ItemIDSpec"/>
    <w:rsid w:val="00A02695"/>
    <w:rPr>
      <w:b w:val="0"/>
    </w:rPr>
  </w:style>
  <w:style w:type="paragraph" w:customStyle="1" w:styleId="Tree">
    <w:name w:val="Tree"/>
    <w:basedOn w:val="ItemIDSpec"/>
    <w:rsid w:val="00A02695"/>
    <w:pPr>
      <w:spacing w:before="0" w:after="0"/>
    </w:pPr>
    <w:rPr>
      <w:sz w:val="24"/>
    </w:rPr>
  </w:style>
  <w:style w:type="paragraph" w:customStyle="1" w:styleId="TABLE-cell">
    <w:name w:val="TABLE-cell"/>
    <w:basedOn w:val="PARAGRAPH"/>
    <w:qFormat/>
    <w:rsid w:val="004A5909"/>
    <w:pPr>
      <w:spacing w:before="60" w:after="60"/>
      <w:jc w:val="left"/>
    </w:pPr>
    <w:rPr>
      <w:bCs/>
      <w:sz w:val="16"/>
    </w:rPr>
  </w:style>
  <w:style w:type="paragraph" w:styleId="BlockText">
    <w:name w:val="Block Text"/>
    <w:basedOn w:val="Normal"/>
    <w:uiPriority w:val="59"/>
    <w:rsid w:val="004A5909"/>
    <w:pPr>
      <w:spacing w:after="120"/>
      <w:ind w:left="1440" w:right="1440"/>
    </w:pPr>
  </w:style>
  <w:style w:type="paragraph" w:styleId="CommentSubject">
    <w:name w:val="annotation subject"/>
    <w:basedOn w:val="CommentText"/>
    <w:next w:val="CommentText"/>
    <w:link w:val="CommentSubjectChar"/>
    <w:rsid w:val="00AB0C9B"/>
    <w:rPr>
      <w:b/>
      <w:bCs/>
    </w:rPr>
  </w:style>
  <w:style w:type="paragraph" w:customStyle="1" w:styleId="AMD-Heading1">
    <w:name w:val="AMD-Heading1"/>
    <w:basedOn w:val="Heading1"/>
    <w:next w:val="PARAGRAPH"/>
    <w:rsid w:val="004A5909"/>
    <w:pPr>
      <w:outlineLvl w:val="9"/>
    </w:pPr>
  </w:style>
  <w:style w:type="paragraph" w:customStyle="1" w:styleId="ParamDefCenter">
    <w:name w:val="ParamDefCenter"/>
    <w:basedOn w:val="TableWithTabs"/>
    <w:rsid w:val="008D5989"/>
    <w:pPr>
      <w:jc w:val="center"/>
    </w:pPr>
  </w:style>
  <w:style w:type="paragraph" w:customStyle="1" w:styleId="TableHead0">
    <w:name w:val="TableHead"/>
    <w:basedOn w:val="Normal"/>
    <w:rsid w:val="008D5989"/>
    <w:pPr>
      <w:keepNext/>
      <w:jc w:val="left"/>
    </w:pPr>
    <w:rPr>
      <w:b/>
      <w:spacing w:val="0"/>
      <w:sz w:val="16"/>
      <w:szCs w:val="16"/>
      <w:lang w:val="en-US" w:eastAsia="en-US"/>
    </w:rPr>
  </w:style>
  <w:style w:type="paragraph" w:customStyle="1" w:styleId="TableTextWithTabs">
    <w:name w:val="TableTextWithTabs"/>
    <w:basedOn w:val="TableText"/>
    <w:link w:val="TableTextWithTabsChar"/>
    <w:rsid w:val="005E1638"/>
    <w:pPr>
      <w:tabs>
        <w:tab w:val="clear" w:pos="252"/>
        <w:tab w:val="left" w:pos="162"/>
        <w:tab w:val="left" w:pos="342"/>
        <w:tab w:val="left" w:pos="702"/>
        <w:tab w:val="left" w:pos="882"/>
        <w:tab w:val="left" w:pos="1077"/>
      </w:tabs>
    </w:pPr>
  </w:style>
  <w:style w:type="paragraph" w:customStyle="1" w:styleId="Spacer0">
    <w:name w:val="Spacer"/>
    <w:basedOn w:val="Normal"/>
    <w:link w:val="SpacerChar0"/>
    <w:rsid w:val="008D5989"/>
    <w:pPr>
      <w:widowControl w:val="0"/>
      <w:jc w:val="left"/>
    </w:pPr>
    <w:rPr>
      <w:rFonts w:ascii="Times New Roman" w:hAnsi="Times New Roman" w:cs="Times New Roman"/>
      <w:spacing w:val="0"/>
      <w:sz w:val="16"/>
      <w:lang w:val="x-none" w:eastAsia="x-none"/>
    </w:rPr>
  </w:style>
  <w:style w:type="paragraph" w:customStyle="1" w:styleId="TableTextWithTabsGray">
    <w:name w:val="TableTextWithTabsGray"/>
    <w:basedOn w:val="TableWithTabs"/>
    <w:rsid w:val="00621711"/>
    <w:pPr>
      <w:tabs>
        <w:tab w:val="clear" w:pos="177"/>
        <w:tab w:val="clear" w:pos="346"/>
        <w:tab w:val="clear" w:pos="518"/>
        <w:tab w:val="clear" w:pos="691"/>
        <w:tab w:val="clear" w:pos="864"/>
        <w:tab w:val="clear" w:pos="1037"/>
        <w:tab w:val="left" w:pos="162"/>
        <w:tab w:val="left" w:pos="342"/>
        <w:tab w:val="left" w:pos="522"/>
        <w:tab w:val="left" w:pos="702"/>
      </w:tabs>
    </w:pPr>
    <w:rPr>
      <w:color w:val="808080"/>
    </w:rPr>
  </w:style>
  <w:style w:type="paragraph" w:customStyle="1" w:styleId="AMD-Heading2">
    <w:name w:val="AMD-Heading2..."/>
    <w:basedOn w:val="Heading2"/>
    <w:next w:val="PARAGRAPH"/>
    <w:rsid w:val="004A5909"/>
    <w:pPr>
      <w:outlineLvl w:val="9"/>
    </w:pPr>
  </w:style>
  <w:style w:type="character" w:customStyle="1" w:styleId="EquationCaption">
    <w:name w:val="_Equation Caption"/>
    <w:rsid w:val="00870A8A"/>
  </w:style>
  <w:style w:type="paragraph" w:customStyle="1" w:styleId="f0">
    <w:name w:val="f0"/>
    <w:aliases w:val="figure"/>
    <w:basedOn w:val="PARAGRAPH"/>
    <w:next w:val="PARAGRAPH"/>
    <w:rsid w:val="00870A8A"/>
    <w:pPr>
      <w:keepNext/>
      <w:widowControl w:val="0"/>
      <w:snapToGrid/>
      <w:jc w:val="center"/>
    </w:pPr>
    <w:rPr>
      <w:b/>
      <w:bCs/>
      <w:lang w:val="en-US" w:eastAsia="en-US"/>
    </w:rPr>
  </w:style>
  <w:style w:type="paragraph" w:customStyle="1" w:styleId="b1">
    <w:name w:val="b1"/>
    <w:aliases w:val="bullet 1,bullet"/>
    <w:basedOn w:val="PARAGRAPH"/>
    <w:rsid w:val="00870A8A"/>
    <w:pPr>
      <w:widowControl w:val="0"/>
      <w:snapToGrid/>
      <w:ind w:left="340"/>
    </w:pPr>
    <w:rPr>
      <w:lang w:val="en-US" w:eastAsia="en-US"/>
    </w:rPr>
  </w:style>
  <w:style w:type="paragraph" w:customStyle="1" w:styleId="b2">
    <w:name w:val="b2"/>
    <w:aliases w:val="bullet 2"/>
    <w:basedOn w:val="b1"/>
    <w:rsid w:val="00870A8A"/>
    <w:pPr>
      <w:ind w:left="680"/>
    </w:pPr>
  </w:style>
  <w:style w:type="paragraph" w:customStyle="1" w:styleId="n2">
    <w:name w:val="n2"/>
    <w:aliases w:val="note 2"/>
    <w:basedOn w:val="n1"/>
    <w:rsid w:val="00870A8A"/>
    <w:pPr>
      <w:snapToGrid/>
      <w:ind w:left="340"/>
    </w:pPr>
    <w:rPr>
      <w:lang w:eastAsia="en-US"/>
    </w:rPr>
  </w:style>
  <w:style w:type="paragraph" w:customStyle="1" w:styleId="eqn">
    <w:name w:val="eqn"/>
    <w:basedOn w:val="PARAGRAPH"/>
    <w:rsid w:val="00A13C28"/>
    <w:pPr>
      <w:widowControl w:val="0"/>
      <w:tabs>
        <w:tab w:val="left" w:pos="450"/>
        <w:tab w:val="right" w:pos="9080"/>
      </w:tabs>
      <w:snapToGrid/>
      <w:spacing w:before="0" w:after="60"/>
      <w:ind w:left="144"/>
      <w:jc w:val="left"/>
    </w:pPr>
    <w:rPr>
      <w:rFonts w:ascii="Courier" w:hAnsi="Courier"/>
      <w:sz w:val="16"/>
      <w:szCs w:val="16"/>
      <w:lang w:val="en-US" w:eastAsia="en-US"/>
    </w:rPr>
  </w:style>
  <w:style w:type="paragraph" w:customStyle="1" w:styleId="ch">
    <w:name w:val="ch"/>
    <w:aliases w:val="cell header,cell hdr"/>
    <w:basedOn w:val="cn"/>
    <w:rsid w:val="00870A8A"/>
    <w:pPr>
      <w:spacing w:line="240" w:lineRule="auto"/>
    </w:pPr>
    <w:rPr>
      <w:b/>
      <w:bCs/>
      <w:sz w:val="18"/>
      <w:szCs w:val="18"/>
    </w:rPr>
  </w:style>
  <w:style w:type="paragraph" w:customStyle="1" w:styleId="cn">
    <w:name w:val="cn"/>
    <w:aliases w:val="cell normal"/>
    <w:basedOn w:val="PARAGRAPH"/>
    <w:rsid w:val="00870A8A"/>
    <w:pPr>
      <w:keepNext/>
      <w:keepLines/>
      <w:widowControl w:val="0"/>
      <w:suppressLineNumbers/>
      <w:snapToGrid/>
      <w:spacing w:before="40" w:after="40" w:line="180" w:lineRule="atLeast"/>
      <w:ind w:left="40" w:right="60"/>
      <w:jc w:val="left"/>
    </w:pPr>
    <w:rPr>
      <w:sz w:val="17"/>
      <w:szCs w:val="17"/>
      <w:lang w:val="en-US" w:eastAsia="en-US"/>
    </w:rPr>
  </w:style>
  <w:style w:type="paragraph" w:customStyle="1" w:styleId="chc">
    <w:name w:val="chc"/>
    <w:aliases w:val="cell header centered"/>
    <w:basedOn w:val="ch"/>
    <w:rsid w:val="00870A8A"/>
    <w:pPr>
      <w:jc w:val="center"/>
    </w:pPr>
  </w:style>
  <w:style w:type="paragraph" w:customStyle="1" w:styleId="cnc">
    <w:name w:val="cnc"/>
    <w:aliases w:val="cell normal centered"/>
    <w:basedOn w:val="cn"/>
    <w:rsid w:val="00870A8A"/>
    <w:pPr>
      <w:jc w:val="center"/>
    </w:pPr>
  </w:style>
  <w:style w:type="paragraph" w:customStyle="1" w:styleId="cn1">
    <w:name w:val="cn1"/>
    <w:aliases w:val="cell normal 1"/>
    <w:basedOn w:val="cn"/>
    <w:rsid w:val="00870A8A"/>
    <w:pPr>
      <w:ind w:left="280"/>
    </w:pPr>
  </w:style>
  <w:style w:type="paragraph" w:customStyle="1" w:styleId="cn2">
    <w:name w:val="cn2"/>
    <w:aliases w:val="cell normal 2"/>
    <w:basedOn w:val="cn"/>
    <w:rsid w:val="00870A8A"/>
    <w:pPr>
      <w:ind w:left="560"/>
    </w:pPr>
  </w:style>
  <w:style w:type="paragraph" w:customStyle="1" w:styleId="ct">
    <w:name w:val="ct"/>
    <w:aliases w:val="cell title"/>
    <w:basedOn w:val="cn"/>
    <w:rsid w:val="00870A8A"/>
    <w:rPr>
      <w:b/>
      <w:bCs/>
    </w:rPr>
  </w:style>
  <w:style w:type="paragraph" w:customStyle="1" w:styleId="n3">
    <w:name w:val="n3"/>
    <w:aliases w:val="note 3"/>
    <w:basedOn w:val="n2"/>
    <w:rsid w:val="00870A8A"/>
    <w:pPr>
      <w:ind w:left="680"/>
    </w:pPr>
  </w:style>
  <w:style w:type="paragraph" w:customStyle="1" w:styleId="b3">
    <w:name w:val="b3"/>
    <w:aliases w:val="bullet 3"/>
    <w:basedOn w:val="b2"/>
    <w:rsid w:val="00870A8A"/>
    <w:pPr>
      <w:ind w:left="1021"/>
    </w:pPr>
  </w:style>
  <w:style w:type="paragraph" w:customStyle="1" w:styleId="ctc">
    <w:name w:val="ctc"/>
    <w:aliases w:val="cell title centered"/>
    <w:basedOn w:val="ct"/>
    <w:rsid w:val="00870A8A"/>
    <w:pPr>
      <w:jc w:val="center"/>
    </w:pPr>
  </w:style>
  <w:style w:type="paragraph" w:customStyle="1" w:styleId="n4">
    <w:name w:val="n4"/>
    <w:aliases w:val="note 4"/>
    <w:basedOn w:val="n3"/>
    <w:rsid w:val="00870A8A"/>
    <w:pPr>
      <w:ind w:left="1021"/>
    </w:pPr>
  </w:style>
  <w:style w:type="paragraph" w:customStyle="1" w:styleId="b4">
    <w:name w:val="b4"/>
    <w:aliases w:val="bullet 4"/>
    <w:basedOn w:val="b3"/>
    <w:rsid w:val="00870A8A"/>
    <w:pPr>
      <w:ind w:left="1361"/>
    </w:pPr>
  </w:style>
  <w:style w:type="paragraph" w:customStyle="1" w:styleId="b5">
    <w:name w:val="b5"/>
    <w:aliases w:val="bullet 5"/>
    <w:basedOn w:val="b4"/>
    <w:rsid w:val="00870A8A"/>
    <w:pPr>
      <w:ind w:left="1702"/>
    </w:pPr>
  </w:style>
  <w:style w:type="paragraph" w:customStyle="1" w:styleId="cncd">
    <w:name w:val="cncd"/>
    <w:aliases w:val="cell normal centered decimal"/>
    <w:basedOn w:val="cnc"/>
    <w:rsid w:val="00870A8A"/>
    <w:pPr>
      <w:tabs>
        <w:tab w:val="decimal" w:pos="220"/>
      </w:tabs>
      <w:jc w:val="left"/>
    </w:pPr>
  </w:style>
  <w:style w:type="paragraph" w:customStyle="1" w:styleId="cnco">
    <w:name w:val="cnco"/>
    <w:aliases w:val="cell normal centered courier"/>
    <w:basedOn w:val="cnc"/>
    <w:rsid w:val="00870A8A"/>
    <w:rPr>
      <w:rFonts w:ascii="Courier New" w:hAnsi="Courier New" w:cs="Courier New"/>
    </w:rPr>
  </w:style>
  <w:style w:type="paragraph" w:customStyle="1" w:styleId="code0">
    <w:name w:val="code"/>
    <w:basedOn w:val="PARAGRAPH"/>
    <w:rsid w:val="00870A8A"/>
    <w:pPr>
      <w:keepLines/>
      <w:widowControl w:val="0"/>
      <w:suppressLineNumbers/>
      <w:suppressAutoHyphens/>
      <w:snapToGrid/>
    </w:pPr>
    <w:rPr>
      <w:rFonts w:ascii="Courier New" w:hAnsi="Courier New" w:cs="Courier New"/>
      <w:lang w:val="en-US" w:eastAsia="en-US"/>
    </w:rPr>
  </w:style>
  <w:style w:type="paragraph" w:customStyle="1" w:styleId="ednote">
    <w:name w:val="ed note"/>
    <w:aliases w:val="editors note"/>
    <w:basedOn w:val="n1"/>
    <w:link w:val="ednoteChar"/>
    <w:rsid w:val="00870A8A"/>
    <w:pPr>
      <w:pBdr>
        <w:top w:val="single" w:sz="6" w:space="1" w:color="00FF00"/>
        <w:left w:val="single" w:sz="6" w:space="1" w:color="00FF00"/>
        <w:bottom w:val="single" w:sz="6" w:space="1" w:color="00FF00"/>
        <w:right w:val="single" w:sz="6" w:space="1" w:color="00FF00"/>
      </w:pBdr>
      <w:tabs>
        <w:tab w:val="left" w:pos="840"/>
        <w:tab w:val="center" w:pos="4536"/>
        <w:tab w:val="right" w:pos="9072"/>
      </w:tabs>
      <w:snapToGrid/>
      <w:ind w:left="280" w:right="280"/>
    </w:pPr>
    <w:rPr>
      <w:b/>
      <w:bCs/>
      <w:color w:val="FF00FF"/>
      <w:sz w:val="20"/>
      <w:szCs w:val="20"/>
      <w:lang w:eastAsia="en-US"/>
    </w:rPr>
  </w:style>
  <w:style w:type="character" w:styleId="LineNumber">
    <w:name w:val="line number"/>
    <w:uiPriority w:val="29"/>
    <w:unhideWhenUsed/>
    <w:rsid w:val="004A5909"/>
    <w:rPr>
      <w:rFonts w:ascii="Arial" w:hAnsi="Arial" w:cs="Arial"/>
      <w:spacing w:val="8"/>
      <w:sz w:val="16"/>
      <w:lang w:val="en-GB" w:eastAsia="zh-CN" w:bidi="ar-SA"/>
    </w:rPr>
  </w:style>
  <w:style w:type="paragraph" w:customStyle="1" w:styleId="n5">
    <w:name w:val="n5"/>
    <w:aliases w:val="note 5"/>
    <w:basedOn w:val="n4"/>
    <w:rsid w:val="00870A8A"/>
    <w:pPr>
      <w:ind w:left="1361"/>
    </w:pPr>
  </w:style>
  <w:style w:type="paragraph" w:styleId="Index1">
    <w:name w:val="index 1"/>
    <w:basedOn w:val="Normal"/>
    <w:next w:val="Normal"/>
    <w:autoRedefine/>
    <w:uiPriority w:val="99"/>
    <w:unhideWhenUsed/>
    <w:rsid w:val="004A5909"/>
    <w:pPr>
      <w:ind w:left="200" w:hanging="200"/>
    </w:pPr>
  </w:style>
  <w:style w:type="paragraph" w:styleId="MessageHeader">
    <w:name w:val="Message Header"/>
    <w:basedOn w:val="Normal"/>
    <w:link w:val="MessageHeaderChar"/>
    <w:rsid w:val="00870A8A"/>
    <w:pPr>
      <w:spacing w:before="100" w:after="200"/>
      <w:ind w:left="1134" w:hanging="1134"/>
    </w:pPr>
    <w:rPr>
      <w:rFonts w:cs="Times New Roman"/>
      <w:color w:val="FF00FF"/>
      <w:sz w:val="24"/>
      <w:szCs w:val="24"/>
      <w:u w:val="wave"/>
      <w:lang w:val="x-none" w:eastAsia="x-none"/>
    </w:rPr>
  </w:style>
  <w:style w:type="paragraph" w:styleId="Index2">
    <w:name w:val="index 2"/>
    <w:basedOn w:val="Normal"/>
    <w:next w:val="Normal"/>
    <w:autoRedefine/>
    <w:uiPriority w:val="99"/>
    <w:unhideWhenUsed/>
    <w:rsid w:val="004A5909"/>
    <w:pPr>
      <w:ind w:left="400" w:hanging="200"/>
    </w:pPr>
  </w:style>
  <w:style w:type="paragraph" w:styleId="Index3">
    <w:name w:val="index 3"/>
    <w:basedOn w:val="Normal"/>
    <w:next w:val="Normal"/>
    <w:autoRedefine/>
    <w:uiPriority w:val="99"/>
    <w:unhideWhenUsed/>
    <w:rsid w:val="004A5909"/>
    <w:pPr>
      <w:ind w:left="600" w:hanging="200"/>
    </w:pPr>
  </w:style>
  <w:style w:type="paragraph" w:styleId="Index4">
    <w:name w:val="index 4"/>
    <w:basedOn w:val="Normal"/>
    <w:next w:val="Normal"/>
    <w:autoRedefine/>
    <w:uiPriority w:val="99"/>
    <w:unhideWhenUsed/>
    <w:rsid w:val="004A5909"/>
    <w:pPr>
      <w:ind w:left="800" w:hanging="200"/>
    </w:pPr>
  </w:style>
  <w:style w:type="paragraph" w:styleId="Index5">
    <w:name w:val="index 5"/>
    <w:basedOn w:val="Normal"/>
    <w:next w:val="Normal"/>
    <w:autoRedefine/>
    <w:uiPriority w:val="99"/>
    <w:unhideWhenUsed/>
    <w:rsid w:val="004A5909"/>
    <w:pPr>
      <w:ind w:left="1000" w:hanging="200"/>
    </w:pPr>
  </w:style>
  <w:style w:type="paragraph" w:styleId="Index6">
    <w:name w:val="index 6"/>
    <w:basedOn w:val="Normal"/>
    <w:next w:val="Normal"/>
    <w:autoRedefine/>
    <w:uiPriority w:val="99"/>
    <w:unhideWhenUsed/>
    <w:rsid w:val="004A5909"/>
    <w:pPr>
      <w:ind w:left="1200" w:hanging="200"/>
    </w:pPr>
  </w:style>
  <w:style w:type="paragraph" w:styleId="Index7">
    <w:name w:val="index 7"/>
    <w:basedOn w:val="Normal"/>
    <w:next w:val="Normal"/>
    <w:autoRedefine/>
    <w:uiPriority w:val="99"/>
    <w:unhideWhenUsed/>
    <w:rsid w:val="004A5909"/>
    <w:pPr>
      <w:ind w:left="1400" w:hanging="200"/>
    </w:pPr>
  </w:style>
  <w:style w:type="paragraph" w:styleId="Index8">
    <w:name w:val="index 8"/>
    <w:basedOn w:val="Normal"/>
    <w:next w:val="Normal"/>
    <w:autoRedefine/>
    <w:uiPriority w:val="99"/>
    <w:unhideWhenUsed/>
    <w:rsid w:val="004A5909"/>
    <w:pPr>
      <w:ind w:left="1600" w:hanging="200"/>
    </w:pPr>
  </w:style>
  <w:style w:type="paragraph" w:styleId="Index9">
    <w:name w:val="index 9"/>
    <w:basedOn w:val="Normal"/>
    <w:next w:val="Normal"/>
    <w:autoRedefine/>
    <w:uiPriority w:val="99"/>
    <w:unhideWhenUsed/>
    <w:rsid w:val="004A5909"/>
    <w:pPr>
      <w:ind w:left="1800" w:hanging="200"/>
    </w:pPr>
  </w:style>
  <w:style w:type="paragraph" w:styleId="IndexHeading">
    <w:name w:val="index heading"/>
    <w:basedOn w:val="Normal"/>
    <w:next w:val="Index1"/>
    <w:uiPriority w:val="99"/>
    <w:unhideWhenUsed/>
    <w:rsid w:val="004A5909"/>
    <w:rPr>
      <w:rFonts w:ascii="Cambria" w:eastAsia="MS Gothic" w:hAnsi="Cambria" w:cs="Times New Roman"/>
      <w:b/>
      <w:bCs/>
    </w:rPr>
  </w:style>
  <w:style w:type="paragraph" w:customStyle="1" w:styleId="n6">
    <w:name w:val="n6"/>
    <w:aliases w:val="note 6"/>
    <w:basedOn w:val="n5"/>
    <w:rsid w:val="00870A8A"/>
    <w:pPr>
      <w:ind w:left="1702"/>
    </w:pPr>
  </w:style>
  <w:style w:type="paragraph" w:customStyle="1" w:styleId="chr">
    <w:name w:val="chr"/>
    <w:aliases w:val="cell header right"/>
    <w:basedOn w:val="ch"/>
    <w:rsid w:val="00870A8A"/>
    <w:pPr>
      <w:jc w:val="right"/>
    </w:pPr>
  </w:style>
  <w:style w:type="paragraph" w:customStyle="1" w:styleId="dc">
    <w:name w:val="dc"/>
    <w:aliases w:val="definition cell"/>
    <w:basedOn w:val="PARAGRAPH"/>
    <w:rsid w:val="00870A8A"/>
    <w:pPr>
      <w:keepLines/>
      <w:widowControl w:val="0"/>
      <w:suppressLineNumbers/>
      <w:suppressAutoHyphens/>
      <w:snapToGrid/>
      <w:spacing w:after="100"/>
      <w:ind w:left="40" w:right="60"/>
      <w:jc w:val="left"/>
    </w:pPr>
    <w:rPr>
      <w:lang w:val="en-US" w:eastAsia="en-US"/>
    </w:rPr>
  </w:style>
  <w:style w:type="paragraph" w:customStyle="1" w:styleId="Tabletext1">
    <w:name w:val="Table text"/>
    <w:basedOn w:val="Normal"/>
    <w:rsid w:val="00870A8A"/>
    <w:pPr>
      <w:keepLines/>
      <w:tabs>
        <w:tab w:val="left" w:pos="284"/>
        <w:tab w:val="left" w:pos="567"/>
        <w:tab w:val="left" w:pos="1134"/>
        <w:tab w:val="left" w:pos="1701"/>
      </w:tabs>
      <w:suppressAutoHyphens/>
      <w:spacing w:before="60" w:after="60"/>
      <w:jc w:val="left"/>
    </w:pPr>
    <w:rPr>
      <w:rFonts w:ascii="Times New Roman" w:hAnsi="Times New Roman" w:cs="Times New Roman"/>
      <w:spacing w:val="0"/>
      <w:sz w:val="16"/>
      <w:szCs w:val="16"/>
      <w:lang w:eastAsia="en-US"/>
    </w:rPr>
  </w:style>
  <w:style w:type="character" w:styleId="Strong">
    <w:name w:val="Strong"/>
    <w:qFormat/>
    <w:rsid w:val="004A5909"/>
    <w:rPr>
      <w:b/>
      <w:bCs/>
    </w:rPr>
  </w:style>
  <w:style w:type="paragraph" w:customStyle="1" w:styleId="definition1">
    <w:name w:val="definition 1"/>
    <w:aliases w:val="d1"/>
    <w:basedOn w:val="Heading3"/>
    <w:rsid w:val="00870A8A"/>
    <w:pPr>
      <w:keepNext w:val="0"/>
      <w:keepLines/>
      <w:tabs>
        <w:tab w:val="left" w:pos="840"/>
      </w:tabs>
      <w:snapToGrid/>
      <w:ind w:left="840" w:hanging="840"/>
    </w:pPr>
    <w:rPr>
      <w:kern w:val="28"/>
      <w:lang w:eastAsia="en-US"/>
    </w:rPr>
  </w:style>
  <w:style w:type="paragraph" w:customStyle="1" w:styleId="Index-contents">
    <w:name w:val="Index-contents"/>
    <w:basedOn w:val="PARAGRAPH"/>
    <w:rsid w:val="00870A8A"/>
    <w:pPr>
      <w:snapToGrid/>
      <w:jc w:val="center"/>
    </w:pPr>
    <w:rPr>
      <w:b/>
      <w:bCs/>
      <w:sz w:val="28"/>
      <w:szCs w:val="28"/>
      <w:lang w:val="en-US" w:eastAsia="en-US"/>
    </w:rPr>
  </w:style>
  <w:style w:type="character" w:styleId="Emphasis">
    <w:name w:val="Emphasis"/>
    <w:qFormat/>
    <w:rsid w:val="004A5909"/>
    <w:rPr>
      <w:i/>
      <w:iCs/>
    </w:rPr>
  </w:style>
  <w:style w:type="paragraph" w:customStyle="1" w:styleId="cp">
    <w:name w:val="cp"/>
    <w:aliases w:val="cell parameter"/>
    <w:basedOn w:val="cn"/>
    <w:rsid w:val="00870A8A"/>
    <w:pPr>
      <w:ind w:left="280"/>
    </w:pPr>
  </w:style>
  <w:style w:type="paragraph" w:customStyle="1" w:styleId="chrm">
    <w:name w:val="chrm"/>
    <w:aliases w:val="cell header right small caps"/>
    <w:basedOn w:val="chr"/>
    <w:next w:val="ch"/>
    <w:rsid w:val="00870A8A"/>
    <w:rPr>
      <w:smallCaps/>
    </w:rPr>
  </w:style>
  <w:style w:type="paragraph" w:customStyle="1" w:styleId="Default">
    <w:name w:val="Default"/>
    <w:rsid w:val="0099600A"/>
    <w:pPr>
      <w:autoSpaceDE w:val="0"/>
      <w:autoSpaceDN w:val="0"/>
      <w:adjustRightInd w:val="0"/>
    </w:pPr>
    <w:rPr>
      <w:color w:val="000000"/>
      <w:sz w:val="24"/>
      <w:szCs w:val="24"/>
      <w:lang w:val="en-US" w:eastAsia="en-US"/>
    </w:rPr>
  </w:style>
  <w:style w:type="paragraph" w:customStyle="1" w:styleId="TableTextHanging">
    <w:name w:val="TableText Hanging"/>
    <w:basedOn w:val="TableText"/>
    <w:rsid w:val="00871037"/>
    <w:pPr>
      <w:tabs>
        <w:tab w:val="clear" w:pos="252"/>
        <w:tab w:val="clear" w:pos="522"/>
        <w:tab w:val="left" w:pos="1242"/>
        <w:tab w:val="left" w:pos="1512"/>
      </w:tabs>
      <w:ind w:left="1512" w:hanging="1512"/>
    </w:pPr>
  </w:style>
  <w:style w:type="character" w:customStyle="1" w:styleId="EmailStyle204">
    <w:name w:val="EmailStyle204"/>
    <w:rsid w:val="00E33FCB"/>
    <w:rPr>
      <w:rFonts w:ascii="Arial" w:hAnsi="Arial" w:cs="Arial"/>
      <w:color w:val="000080"/>
      <w:sz w:val="20"/>
      <w:szCs w:val="20"/>
    </w:rPr>
  </w:style>
  <w:style w:type="paragraph" w:customStyle="1" w:styleId="OPC-UATerm">
    <w:name w:val="OPC-UA_Term"/>
    <w:basedOn w:val="PARAGRAPH"/>
    <w:link w:val="OPC-UATermZchn"/>
    <w:rsid w:val="00A73530"/>
    <w:rPr>
      <w:i/>
      <w:lang w:val="en-US"/>
    </w:rPr>
  </w:style>
  <w:style w:type="character" w:customStyle="1" w:styleId="OPC-UATermZchn">
    <w:name w:val="OPC-UA_Term Zchn"/>
    <w:link w:val="OPC-UATerm"/>
    <w:rsid w:val="00A73530"/>
    <w:rPr>
      <w:rFonts w:ascii="Arial" w:hAnsi="Arial" w:cs="Arial"/>
      <w:i/>
      <w:spacing w:val="8"/>
      <w:lang w:val="en-US" w:eastAsia="zh-CN" w:bidi="ar-SA"/>
    </w:rPr>
  </w:style>
  <w:style w:type="paragraph" w:customStyle="1" w:styleId="ReferenceDocuments">
    <w:name w:val="ReferenceDocuments"/>
    <w:basedOn w:val="PARAGRAPH"/>
    <w:next w:val="PARAGRAPH"/>
    <w:link w:val="ReferenceDocumentsZchn"/>
    <w:rsid w:val="002772AA"/>
    <w:rPr>
      <w:lang w:val="en-US"/>
    </w:rPr>
  </w:style>
  <w:style w:type="character" w:customStyle="1" w:styleId="ReferenceDocumentsZchn">
    <w:name w:val="ReferenceDocuments Zchn"/>
    <w:link w:val="ReferenceDocuments"/>
    <w:rsid w:val="002772AA"/>
    <w:rPr>
      <w:rFonts w:ascii="Arial" w:hAnsi="Arial" w:cs="Arial"/>
      <w:noProof/>
      <w:spacing w:val="8"/>
      <w:lang w:val="en-US" w:eastAsia="zh-CN" w:bidi="ar-SA"/>
    </w:rPr>
  </w:style>
  <w:style w:type="paragraph" w:customStyle="1" w:styleId="ReferenceDocumentsLeader">
    <w:name w:val="ReferenceDocuments Leader"/>
    <w:basedOn w:val="ReferenceDocuments"/>
    <w:rsid w:val="00DE6841"/>
    <w:pPr>
      <w:spacing w:before="200" w:after="100"/>
    </w:pPr>
  </w:style>
  <w:style w:type="character" w:customStyle="1" w:styleId="PARAGRAPHKWNPChar">
    <w:name w:val="PARAGRAPH KWNP Char"/>
    <w:link w:val="PARAGRAPHKWNP"/>
    <w:rsid w:val="00AC4413"/>
    <w:rPr>
      <w:rFonts w:ascii="Arial" w:hAnsi="Arial" w:cs="Arial"/>
      <w:spacing w:val="8"/>
      <w:lang w:val="en-GB" w:eastAsia="fr-FR" w:bidi="ar-SA"/>
    </w:rPr>
  </w:style>
  <w:style w:type="character" w:customStyle="1" w:styleId="CharChar3">
    <w:name w:val="Char Char3"/>
    <w:basedOn w:val="PARAGRAPHChar"/>
    <w:uiPriority w:val="99"/>
    <w:locked/>
    <w:rsid w:val="00787B2B"/>
    <w:rPr>
      <w:rFonts w:ascii="Arial" w:hAnsi="Arial" w:cs="Arial"/>
      <w:noProof/>
      <w:spacing w:val="8"/>
      <w:lang w:eastAsia="zh-CN"/>
    </w:rPr>
  </w:style>
  <w:style w:type="character" w:customStyle="1" w:styleId="CharChar2">
    <w:name w:val="Char Char2"/>
    <w:basedOn w:val="CharChar3"/>
    <w:uiPriority w:val="99"/>
    <w:locked/>
    <w:rsid w:val="00787B2B"/>
    <w:rPr>
      <w:rFonts w:ascii="Arial" w:hAnsi="Arial" w:cs="Arial"/>
      <w:noProof/>
      <w:spacing w:val="8"/>
      <w:lang w:eastAsia="zh-CN"/>
    </w:rPr>
  </w:style>
  <w:style w:type="character" w:customStyle="1" w:styleId="CharChar1">
    <w:name w:val="Char Char1"/>
    <w:basedOn w:val="CharChar3"/>
    <w:uiPriority w:val="99"/>
    <w:locked/>
    <w:rsid w:val="00787B2B"/>
    <w:rPr>
      <w:rFonts w:ascii="Arial" w:hAnsi="Arial" w:cs="Arial"/>
      <w:noProof/>
      <w:spacing w:val="8"/>
      <w:lang w:eastAsia="zh-CN"/>
    </w:rPr>
  </w:style>
  <w:style w:type="character" w:customStyle="1" w:styleId="CharChar">
    <w:name w:val="Char Char"/>
    <w:basedOn w:val="CharChar2"/>
    <w:uiPriority w:val="99"/>
    <w:locked/>
    <w:rsid w:val="00787B2B"/>
    <w:rPr>
      <w:rFonts w:ascii="Arial" w:hAnsi="Arial" w:cs="Arial"/>
      <w:noProof/>
      <w:spacing w:val="8"/>
      <w:lang w:eastAsia="zh-CN"/>
    </w:rPr>
  </w:style>
  <w:style w:type="character" w:customStyle="1" w:styleId="EmailStyle2151">
    <w:name w:val="EmailStyle2151"/>
    <w:rsid w:val="00787B2B"/>
    <w:rPr>
      <w:rFonts w:ascii="Arial" w:hAnsi="Arial" w:cs="Arial"/>
      <w:color w:val="000080"/>
      <w:sz w:val="20"/>
      <w:szCs w:val="20"/>
    </w:rPr>
  </w:style>
  <w:style w:type="character" w:customStyle="1" w:styleId="ednoteChar">
    <w:name w:val="ed note Char"/>
    <w:aliases w:val="editors note Char"/>
    <w:link w:val="ednote"/>
    <w:rsid w:val="00133E0F"/>
    <w:rPr>
      <w:rFonts w:ascii="Arial" w:hAnsi="Arial" w:cs="Arial"/>
      <w:b/>
      <w:bCs/>
      <w:color w:val="FF00FF"/>
      <w:spacing w:val="8"/>
      <w:lang w:val="en-US" w:eastAsia="en-US" w:bidi="ar-SA"/>
    </w:rPr>
  </w:style>
  <w:style w:type="paragraph" w:customStyle="1" w:styleId="AnnexHeading2">
    <w:name w:val="Annex Heading 2"/>
    <w:basedOn w:val="AnnexHeading1"/>
    <w:next w:val="PARAGRAPH"/>
    <w:rsid w:val="00133E0F"/>
    <w:pPr>
      <w:pageBreakBefore w:val="0"/>
      <w:numPr>
        <w:ilvl w:val="1"/>
      </w:numPr>
    </w:pPr>
    <w:rPr>
      <w:sz w:val="20"/>
    </w:rPr>
  </w:style>
  <w:style w:type="paragraph" w:customStyle="1" w:styleId="AnnexHeading1">
    <w:name w:val="Annex Heading 1"/>
    <w:basedOn w:val="Heading1"/>
    <w:next w:val="PARAGRAPH"/>
    <w:rsid w:val="00133E0F"/>
    <w:pPr>
      <w:keepLines/>
      <w:pageBreakBefore/>
      <w:numPr>
        <w:numId w:val="4"/>
      </w:numPr>
      <w:suppressAutoHyphens w:val="0"/>
      <w:snapToGrid/>
      <w:spacing w:before="300" w:after="60"/>
    </w:pPr>
    <w:rPr>
      <w:rFonts w:cs="Times New Roman"/>
      <w:bCs w:val="0"/>
      <w:spacing w:val="0"/>
      <w:szCs w:val="20"/>
      <w:lang w:eastAsia="en-US"/>
    </w:rPr>
  </w:style>
  <w:style w:type="numbering" w:styleId="111111">
    <w:name w:val="Outline List 2"/>
    <w:basedOn w:val="NoList"/>
    <w:rsid w:val="00133E0F"/>
    <w:pPr>
      <w:numPr>
        <w:numId w:val="5"/>
      </w:numPr>
    </w:pPr>
  </w:style>
  <w:style w:type="numbering" w:styleId="1ai">
    <w:name w:val="Outline List 1"/>
    <w:basedOn w:val="NoList"/>
    <w:rsid w:val="00133E0F"/>
    <w:pPr>
      <w:numPr>
        <w:numId w:val="6"/>
      </w:numPr>
    </w:pPr>
  </w:style>
  <w:style w:type="character" w:customStyle="1" w:styleId="Heading1Char">
    <w:name w:val="Heading 1 Char"/>
    <w:aliases w:val="h1 Char,1 Char,_berschrift 1 Char,titre 1 Char,h11 Char,11 Char,_berschrift 11 Char,titre 11 Char,Chapter Level Char,Caption 1 Char1,titre 1 + Before:  12 pt Char,After:  3 pt ... Char,Caption 1 Char Char,Überschrift 1 Char"/>
    <w:link w:val="Heading1"/>
    <w:rsid w:val="00F308D9"/>
    <w:rPr>
      <w:rFonts w:ascii="Arial" w:hAnsi="Arial" w:cs="Arial"/>
      <w:b/>
      <w:bCs/>
      <w:noProof/>
      <w:spacing w:val="8"/>
      <w:sz w:val="22"/>
      <w:szCs w:val="22"/>
      <w:lang w:val="en-US" w:eastAsia="zh-CN"/>
    </w:rPr>
  </w:style>
  <w:style w:type="character" w:customStyle="1" w:styleId="Heading2Char">
    <w:name w:val="Heading 2 Char"/>
    <w:aliases w:val="h2 Char1,Titre 2  Char1,Titre 2 Char1,h21 Char1,Titre 21 Char1,Heading 2 Char1 Char1,Caption2 Char2,Caption2 Char Char1"/>
    <w:basedOn w:val="Heading1Char"/>
    <w:link w:val="Heading2"/>
    <w:rsid w:val="00CD4228"/>
    <w:rPr>
      <w:rFonts w:ascii="Arial" w:hAnsi="Arial" w:cs="Arial"/>
      <w:b/>
      <w:bCs/>
      <w:noProof/>
      <w:spacing w:val="8"/>
      <w:sz w:val="22"/>
      <w:szCs w:val="22"/>
      <w:lang w:val="en-US" w:eastAsia="zh-CN"/>
    </w:rPr>
  </w:style>
  <w:style w:type="character" w:customStyle="1" w:styleId="Heading3Char">
    <w:name w:val="Heading 3 Char"/>
    <w:aliases w:val="h3 Char2,h31 Char2,Heading 3 Char1 Char2,Caption3 Char1"/>
    <w:link w:val="Heading3"/>
    <w:rsid w:val="00CD4228"/>
    <w:rPr>
      <w:rFonts w:ascii="Arial" w:hAnsi="Arial" w:cs="Arial"/>
      <w:b/>
      <w:bCs/>
      <w:noProof/>
      <w:spacing w:val="8"/>
      <w:lang w:val="en-US" w:eastAsia="zh-CN"/>
    </w:rPr>
  </w:style>
  <w:style w:type="character" w:customStyle="1" w:styleId="Heading4Char">
    <w:name w:val="Heading 4 Char"/>
    <w:aliases w:val="h4 Char,h41 Char,Caption4 Char,h4 + 12 pt Char,Left:  0&quot; Char,Hanging:  0.6&quot; Char,Before:  0 pt Char,Afte... Char"/>
    <w:link w:val="Heading4"/>
    <w:rsid w:val="00CD4228"/>
    <w:rPr>
      <w:rFonts w:ascii="Arial" w:hAnsi="Arial" w:cs="Arial"/>
      <w:b/>
      <w:bCs/>
      <w:noProof/>
      <w:spacing w:val="8"/>
      <w:lang w:val="en-US" w:eastAsia="zh-CN"/>
    </w:rPr>
  </w:style>
  <w:style w:type="character" w:customStyle="1" w:styleId="Heading5Char">
    <w:name w:val="Heading 5 Char"/>
    <w:aliases w:val="h5 Char,h51 Char,Caption5 Char"/>
    <w:basedOn w:val="Heading4Char"/>
    <w:link w:val="Heading5"/>
    <w:rsid w:val="00133E0F"/>
    <w:rPr>
      <w:rFonts w:ascii="Arial" w:hAnsi="Arial" w:cs="Arial"/>
      <w:b/>
      <w:bCs/>
      <w:noProof/>
      <w:spacing w:val="8"/>
      <w:lang w:val="en-US" w:eastAsia="zh-CN"/>
    </w:rPr>
  </w:style>
  <w:style w:type="paragraph" w:styleId="HTMLPreformatted">
    <w:name w:val="HTML Preformatted"/>
    <w:basedOn w:val="Normal"/>
    <w:link w:val="HTMLPreformattedChar"/>
    <w:rsid w:val="0013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spacing w:val="0"/>
      <w:lang w:val="x-none" w:eastAsia="x-none"/>
    </w:rPr>
  </w:style>
  <w:style w:type="paragraph" w:customStyle="1" w:styleId="ReferenceDocumentsSubText">
    <w:name w:val="ReferenceDocuments SubText"/>
    <w:basedOn w:val="ReferenceDocuments"/>
    <w:link w:val="ReferenceDocumentsSubTextChar"/>
    <w:rsid w:val="00133E0F"/>
    <w:pPr>
      <w:spacing w:before="0" w:after="0"/>
      <w:ind w:left="360"/>
    </w:pPr>
  </w:style>
  <w:style w:type="character" w:customStyle="1" w:styleId="ReferenceDocumentsSubTextChar">
    <w:name w:val="ReferenceDocuments SubText Char"/>
    <w:basedOn w:val="ReferenceDocumentsZchn"/>
    <w:link w:val="ReferenceDocumentsSubText"/>
    <w:rsid w:val="00133E0F"/>
    <w:rPr>
      <w:rFonts w:ascii="Arial" w:hAnsi="Arial" w:cs="Arial"/>
      <w:noProof/>
      <w:spacing w:val="8"/>
      <w:lang w:val="en-US" w:eastAsia="zh-CN" w:bidi="ar-SA"/>
    </w:rPr>
  </w:style>
  <w:style w:type="numbering" w:customStyle="1" w:styleId="Bulletedlist">
    <w:name w:val="Bulleted list"/>
    <w:rsid w:val="00133E0F"/>
    <w:pPr>
      <w:numPr>
        <w:numId w:val="7"/>
      </w:numPr>
    </w:pPr>
  </w:style>
  <w:style w:type="paragraph" w:styleId="Date">
    <w:name w:val="Date"/>
    <w:basedOn w:val="Normal"/>
    <w:next w:val="Normal"/>
    <w:link w:val="DateChar"/>
    <w:rsid w:val="00133E0F"/>
    <w:rPr>
      <w:rFonts w:cs="Times New Roman"/>
    </w:rPr>
  </w:style>
  <w:style w:type="paragraph" w:customStyle="1" w:styleId="TOCPageHdr">
    <w:name w:val="TOC Page Hdr"/>
    <w:basedOn w:val="PARAGRAPH"/>
    <w:rsid w:val="004B70EB"/>
    <w:pPr>
      <w:ind w:right="32"/>
      <w:jc w:val="right"/>
    </w:pPr>
    <w:rPr>
      <w:sz w:val="18"/>
      <w:szCs w:val="18"/>
    </w:rPr>
  </w:style>
  <w:style w:type="paragraph" w:customStyle="1" w:styleId="TOC-Title">
    <w:name w:val="TOC-Title"/>
    <w:basedOn w:val="Normal"/>
    <w:rsid w:val="004B70EB"/>
    <w:pPr>
      <w:jc w:val="center"/>
    </w:pPr>
    <w:rPr>
      <w:b/>
      <w:sz w:val="24"/>
    </w:rPr>
  </w:style>
  <w:style w:type="paragraph" w:customStyle="1" w:styleId="IntroSummaryTable">
    <w:name w:val="IntroSummaryTable"/>
    <w:basedOn w:val="Normal"/>
    <w:rsid w:val="004B70EB"/>
    <w:pPr>
      <w:jc w:val="left"/>
    </w:pPr>
    <w:rPr>
      <w:rFonts w:eastAsia="平成明朝"/>
      <w:lang w:eastAsia="fr-FR"/>
    </w:rPr>
  </w:style>
  <w:style w:type="character" w:customStyle="1" w:styleId="NOTEChar">
    <w:name w:val="NOTE Char"/>
    <w:aliases w:val="no Char,note Char,Note Char"/>
    <w:link w:val="NOTE"/>
    <w:rsid w:val="004B70EB"/>
    <w:rPr>
      <w:rFonts w:ascii="Arial" w:hAnsi="Arial" w:cs="Arial"/>
      <w:noProof/>
      <w:spacing w:val="8"/>
      <w:sz w:val="16"/>
      <w:szCs w:val="16"/>
      <w:lang w:eastAsia="zh-CN"/>
    </w:rPr>
  </w:style>
  <w:style w:type="paragraph" w:customStyle="1" w:styleId="Paragraph0">
    <w:name w:val="Paragraph"/>
    <w:aliases w:val="KWNP,Compressed,Bold,Normal + Arial,Expanded by  0.4 pt"/>
    <w:basedOn w:val="PARAGRAPHCompressed"/>
    <w:rsid w:val="004B70EB"/>
    <w:pPr>
      <w:keepNext/>
    </w:pPr>
    <w:rPr>
      <w:b/>
    </w:rPr>
  </w:style>
  <w:style w:type="paragraph" w:customStyle="1" w:styleId="TableNotes">
    <w:name w:val="TableNotes"/>
    <w:basedOn w:val="TableTextWithTabs"/>
    <w:rsid w:val="004B70EB"/>
    <w:pPr>
      <w:tabs>
        <w:tab w:val="clear" w:pos="162"/>
        <w:tab w:val="clear" w:pos="342"/>
        <w:tab w:val="clear" w:pos="522"/>
        <w:tab w:val="clear" w:pos="702"/>
        <w:tab w:val="clear" w:pos="882"/>
        <w:tab w:val="clear" w:pos="1077"/>
      </w:tabs>
      <w:ind w:left="522" w:hanging="360"/>
    </w:pPr>
  </w:style>
  <w:style w:type="paragraph" w:customStyle="1" w:styleId="NodeDef">
    <w:name w:val="NodeDef"/>
    <w:basedOn w:val="PARAGRAPH"/>
    <w:rsid w:val="004B70EB"/>
    <w:pPr>
      <w:keepNext/>
      <w:spacing w:before="0" w:after="0"/>
    </w:pPr>
    <w:rPr>
      <w:b/>
    </w:rPr>
  </w:style>
  <w:style w:type="paragraph" w:customStyle="1" w:styleId="CCode">
    <w:name w:val="CCode"/>
    <w:basedOn w:val="Normal"/>
    <w:rsid w:val="004B70EB"/>
    <w:pPr>
      <w:keepNext/>
      <w:shd w:val="pct5" w:color="auto" w:fill="auto"/>
      <w:ind w:left="360"/>
      <w:jc w:val="left"/>
    </w:pPr>
    <w:rPr>
      <w:rFonts w:ascii="Courier New" w:hAnsi="Courier New" w:cs="Times New Roman"/>
      <w:spacing w:val="0"/>
      <w:sz w:val="16"/>
      <w:lang w:val="en-US" w:eastAsia="en-US"/>
    </w:rPr>
  </w:style>
  <w:style w:type="paragraph" w:customStyle="1" w:styleId="BodyTextKWNP">
    <w:name w:val="BodyText KWNP"/>
    <w:basedOn w:val="BodyText"/>
    <w:rsid w:val="004B70EB"/>
    <w:pPr>
      <w:keepNext/>
      <w:spacing w:before="120"/>
      <w:ind w:left="360"/>
      <w:jc w:val="left"/>
    </w:pPr>
    <w:rPr>
      <w:rFonts w:ascii="Times New Roman" w:hAnsi="Times New Roman"/>
      <w:snapToGrid w:val="0"/>
      <w:spacing w:val="0"/>
      <w:lang w:val="en-US" w:eastAsia="en-US"/>
    </w:rPr>
  </w:style>
  <w:style w:type="paragraph" w:customStyle="1" w:styleId="BodyText6ptBefore">
    <w:name w:val="Body Text 6pt Before"/>
    <w:basedOn w:val="BodyText"/>
    <w:rsid w:val="004B70EB"/>
    <w:pPr>
      <w:spacing w:before="120"/>
      <w:ind w:left="360"/>
      <w:jc w:val="left"/>
    </w:pPr>
    <w:rPr>
      <w:rFonts w:ascii="Times New Roman" w:hAnsi="Times New Roman"/>
      <w:snapToGrid w:val="0"/>
      <w:spacing w:val="0"/>
      <w:lang w:val="en-US" w:eastAsia="en-US"/>
    </w:rPr>
  </w:style>
  <w:style w:type="paragraph" w:customStyle="1" w:styleId="MyBodyText">
    <w:name w:val="MyBodyText"/>
    <w:basedOn w:val="PARAGRAPH"/>
    <w:rsid w:val="004B70EB"/>
    <w:pPr>
      <w:keepNext/>
    </w:pPr>
  </w:style>
  <w:style w:type="character" w:customStyle="1" w:styleId="TableTextWithTabsChar">
    <w:name w:val="TableTextWithTabs Char"/>
    <w:link w:val="TableTextWithTabs"/>
    <w:rsid w:val="004B70EB"/>
    <w:rPr>
      <w:rFonts w:ascii="Arial" w:hAnsi="Arial"/>
      <w:color w:val="000000"/>
      <w:sz w:val="16"/>
    </w:rPr>
  </w:style>
  <w:style w:type="character" w:customStyle="1" w:styleId="CodeChar">
    <w:name w:val="CodeChar"/>
    <w:autoRedefine/>
    <w:rsid w:val="004B70EB"/>
  </w:style>
  <w:style w:type="character" w:customStyle="1" w:styleId="SpacerChar0">
    <w:name w:val="Spacer Char"/>
    <w:link w:val="Spacer0"/>
    <w:rsid w:val="004B70EB"/>
    <w:rPr>
      <w:sz w:val="16"/>
    </w:rPr>
  </w:style>
  <w:style w:type="paragraph" w:styleId="Revision">
    <w:name w:val="Revision"/>
    <w:hidden/>
    <w:uiPriority w:val="99"/>
    <w:rsid w:val="004B70EB"/>
    <w:rPr>
      <w:lang w:val="en-US" w:eastAsia="en-US"/>
    </w:rPr>
  </w:style>
  <w:style w:type="character" w:customStyle="1" w:styleId="HeaderChar1">
    <w:name w:val="Header Char1"/>
    <w:link w:val="Header"/>
    <w:rsid w:val="000B1BB6"/>
    <w:rPr>
      <w:rFonts w:ascii="Arial" w:hAnsi="Arial" w:cs="Arial"/>
      <w:noProof/>
      <w:spacing w:val="8"/>
      <w:lang w:eastAsia="zh-CN"/>
    </w:rPr>
  </w:style>
  <w:style w:type="character" w:customStyle="1" w:styleId="CharChar39">
    <w:name w:val="Char Char39"/>
    <w:basedOn w:val="PARAGRAPHChar"/>
    <w:uiPriority w:val="99"/>
    <w:rsid w:val="00643F96"/>
    <w:rPr>
      <w:rFonts w:ascii="Arial" w:hAnsi="Arial" w:cs="Arial"/>
      <w:noProof/>
      <w:spacing w:val="8"/>
      <w:lang w:eastAsia="zh-CN"/>
    </w:rPr>
  </w:style>
  <w:style w:type="character" w:customStyle="1" w:styleId="CharChar211">
    <w:name w:val="Char Char211"/>
    <w:basedOn w:val="CharChar39"/>
    <w:uiPriority w:val="99"/>
    <w:rsid w:val="00643F96"/>
    <w:rPr>
      <w:rFonts w:ascii="Arial" w:hAnsi="Arial" w:cs="Arial"/>
      <w:noProof/>
      <w:spacing w:val="8"/>
      <w:lang w:eastAsia="zh-CN"/>
    </w:rPr>
  </w:style>
  <w:style w:type="character" w:customStyle="1" w:styleId="CharChar128">
    <w:name w:val="Char Char128"/>
    <w:basedOn w:val="CharChar39"/>
    <w:uiPriority w:val="99"/>
    <w:rsid w:val="00643F96"/>
    <w:rPr>
      <w:rFonts w:ascii="Arial" w:hAnsi="Arial" w:cs="Arial"/>
      <w:noProof/>
      <w:spacing w:val="8"/>
      <w:lang w:eastAsia="zh-CN"/>
    </w:rPr>
  </w:style>
  <w:style w:type="character" w:customStyle="1" w:styleId="CharChar30">
    <w:name w:val="Char Char30"/>
    <w:basedOn w:val="CharChar211"/>
    <w:uiPriority w:val="99"/>
    <w:rsid w:val="00643F96"/>
    <w:rPr>
      <w:rFonts w:ascii="Arial" w:hAnsi="Arial" w:cs="Arial"/>
      <w:noProof/>
      <w:spacing w:val="8"/>
      <w:lang w:eastAsia="zh-CN"/>
    </w:rPr>
  </w:style>
  <w:style w:type="character" w:customStyle="1" w:styleId="LNeitzel">
    <w:name w:val="LNeitzel"/>
    <w:semiHidden/>
    <w:rsid w:val="00643F96"/>
    <w:rPr>
      <w:rFonts w:ascii="Arial" w:hAnsi="Arial" w:cs="Arial"/>
      <w:color w:val="000080"/>
      <w:sz w:val="20"/>
      <w:szCs w:val="20"/>
    </w:rPr>
  </w:style>
  <w:style w:type="character" w:customStyle="1" w:styleId="TitleChar">
    <w:name w:val="Title Char"/>
    <w:aliases w:val="title Char,title1 Char"/>
    <w:link w:val="Title"/>
    <w:rsid w:val="00643F96"/>
    <w:rPr>
      <w:rFonts w:ascii="Arial" w:hAnsi="Arial" w:cs="Arial"/>
      <w:b/>
      <w:bCs/>
      <w:noProof/>
      <w:spacing w:val="8"/>
      <w:kern w:val="28"/>
      <w:sz w:val="24"/>
      <w:szCs w:val="24"/>
      <w:lang w:eastAsia="zh-CN"/>
    </w:rPr>
  </w:style>
  <w:style w:type="character" w:customStyle="1" w:styleId="BodyTextIndentChar">
    <w:name w:val="Body Text Indent Char"/>
    <w:link w:val="BodyTextIndent"/>
    <w:rsid w:val="00643F96"/>
    <w:rPr>
      <w:rFonts w:ascii="Arial" w:hAnsi="Arial" w:cs="Arial"/>
      <w:spacing w:val="8"/>
      <w:lang w:val="en-GB" w:eastAsia="zh-CN"/>
    </w:rPr>
  </w:style>
  <w:style w:type="character" w:customStyle="1" w:styleId="MessageHeaderChar">
    <w:name w:val="Message Header Char"/>
    <w:link w:val="MessageHeader"/>
    <w:rsid w:val="00643F96"/>
    <w:rPr>
      <w:rFonts w:ascii="Arial" w:hAnsi="Arial" w:cs="Arial"/>
      <w:noProof/>
      <w:color w:val="FF00FF"/>
      <w:spacing w:val="8"/>
      <w:sz w:val="24"/>
      <w:szCs w:val="24"/>
      <w:u w:val="wave"/>
    </w:rPr>
  </w:style>
  <w:style w:type="character" w:customStyle="1" w:styleId="HTMLPreformattedChar">
    <w:name w:val="HTML Preformatted Char"/>
    <w:link w:val="HTMLPreformatted"/>
    <w:rsid w:val="00643F96"/>
    <w:rPr>
      <w:rFonts w:ascii="Courier New" w:hAnsi="Courier New" w:cs="Courier New"/>
    </w:rPr>
  </w:style>
  <w:style w:type="character" w:customStyle="1" w:styleId="DateChar">
    <w:name w:val="Date Char"/>
    <w:link w:val="Date"/>
    <w:rsid w:val="00643F96"/>
    <w:rPr>
      <w:rFonts w:ascii="Arial" w:hAnsi="Arial" w:cs="Arial"/>
      <w:spacing w:val="8"/>
      <w:lang w:val="en-GB" w:eastAsia="zh-CN"/>
    </w:rPr>
  </w:style>
  <w:style w:type="character" w:customStyle="1" w:styleId="PARAGRAPHChar1">
    <w:name w:val="PARAGRAPH Char1"/>
    <w:aliases w:val="PA Char1"/>
    <w:locked/>
    <w:rsid w:val="0000416E"/>
    <w:rPr>
      <w:rFonts w:ascii="Arial" w:hAnsi="Arial" w:cs="Arial"/>
      <w:spacing w:val="8"/>
      <w:lang w:val="en-GB" w:eastAsia="zh-CN" w:bidi="ar-SA"/>
    </w:rPr>
  </w:style>
  <w:style w:type="character" w:customStyle="1" w:styleId="CharChar31">
    <w:name w:val="Char Char31"/>
    <w:basedOn w:val="PARAGRAPHChar"/>
    <w:uiPriority w:val="99"/>
    <w:locked/>
    <w:rsid w:val="0000416E"/>
    <w:rPr>
      <w:rFonts w:ascii="Arial" w:hAnsi="Arial" w:cs="Arial"/>
      <w:noProof/>
      <w:spacing w:val="8"/>
      <w:lang w:eastAsia="zh-CN"/>
    </w:rPr>
  </w:style>
  <w:style w:type="paragraph" w:customStyle="1" w:styleId="HEADINGNonumber1">
    <w:name w:val="HEADING(Nonumber)1"/>
    <w:basedOn w:val="Heading1"/>
    <w:uiPriority w:val="99"/>
    <w:rsid w:val="0000416E"/>
    <w:pPr>
      <w:spacing w:before="0"/>
      <w:jc w:val="center"/>
      <w:outlineLvl w:val="9"/>
    </w:pPr>
    <w:rPr>
      <w:b w:val="0"/>
      <w:bCs w:val="0"/>
      <w:sz w:val="24"/>
      <w:szCs w:val="24"/>
    </w:rPr>
  </w:style>
  <w:style w:type="character" w:customStyle="1" w:styleId="CharChar21">
    <w:name w:val="Char Char21"/>
    <w:basedOn w:val="CharChar3"/>
    <w:uiPriority w:val="99"/>
    <w:locked/>
    <w:rsid w:val="0000416E"/>
    <w:rPr>
      <w:rFonts w:ascii="Arial" w:hAnsi="Arial" w:cs="Arial"/>
      <w:noProof/>
      <w:spacing w:val="8"/>
      <w:lang w:eastAsia="zh-CN"/>
    </w:rPr>
  </w:style>
  <w:style w:type="paragraph" w:customStyle="1" w:styleId="TableTextGray1">
    <w:name w:val="TableTextGray1"/>
    <w:basedOn w:val="TableText"/>
    <w:rsid w:val="0000416E"/>
    <w:pPr>
      <w:tabs>
        <w:tab w:val="clear" w:pos="252"/>
        <w:tab w:val="left" w:pos="162"/>
        <w:tab w:val="left" w:pos="342"/>
        <w:tab w:val="left" w:pos="702"/>
        <w:tab w:val="left" w:pos="882"/>
      </w:tabs>
    </w:pPr>
    <w:rPr>
      <w:color w:val="808080"/>
    </w:rPr>
  </w:style>
  <w:style w:type="paragraph" w:customStyle="1" w:styleId="TableText10">
    <w:name w:val="TableText1"/>
    <w:basedOn w:val="Normal"/>
    <w:rsid w:val="0000416E"/>
    <w:pPr>
      <w:keepNext/>
      <w:tabs>
        <w:tab w:val="left" w:pos="252"/>
        <w:tab w:val="left" w:pos="522"/>
      </w:tabs>
      <w:spacing w:before="10" w:after="10"/>
      <w:jc w:val="left"/>
    </w:pPr>
    <w:rPr>
      <w:rFonts w:cs="Times New Roman"/>
      <w:color w:val="000000"/>
      <w:spacing w:val="0"/>
      <w:sz w:val="16"/>
      <w:lang w:val="en-US" w:eastAsia="en-US"/>
    </w:rPr>
  </w:style>
  <w:style w:type="character" w:customStyle="1" w:styleId="Reference1">
    <w:name w:val="Reference1"/>
    <w:rsid w:val="0000416E"/>
    <w:rPr>
      <w:rFonts w:ascii="Arial" w:hAnsi="Arial" w:cs="Times New Roman"/>
      <w:noProof/>
      <w:sz w:val="20"/>
      <w:szCs w:val="20"/>
    </w:rPr>
  </w:style>
  <w:style w:type="character" w:customStyle="1" w:styleId="VARIABLE1">
    <w:name w:val="VARIABLE1"/>
    <w:rsid w:val="0000416E"/>
    <w:rPr>
      <w:rFonts w:ascii="Times New Roman" w:hAnsi="Times New Roman" w:cs="Times New Roman"/>
      <w:i/>
      <w:iCs/>
    </w:rPr>
  </w:style>
  <w:style w:type="character" w:customStyle="1" w:styleId="CharChar11">
    <w:name w:val="Char Char11"/>
    <w:basedOn w:val="CharChar3"/>
    <w:locked/>
    <w:rsid w:val="0000416E"/>
    <w:rPr>
      <w:rFonts w:ascii="Arial" w:hAnsi="Arial" w:cs="Arial"/>
      <w:noProof/>
      <w:spacing w:val="8"/>
      <w:lang w:eastAsia="zh-CN"/>
    </w:rPr>
  </w:style>
  <w:style w:type="character" w:customStyle="1" w:styleId="CharChar4">
    <w:name w:val="Char Char4"/>
    <w:basedOn w:val="CharChar2"/>
    <w:locked/>
    <w:rsid w:val="0000416E"/>
    <w:rPr>
      <w:rFonts w:ascii="Arial" w:hAnsi="Arial" w:cs="Arial"/>
      <w:noProof/>
      <w:spacing w:val="8"/>
      <w:lang w:eastAsia="zh-CN"/>
    </w:rPr>
  </w:style>
  <w:style w:type="paragraph" w:customStyle="1" w:styleId="TableText11">
    <w:name w:val="Table Text1"/>
    <w:basedOn w:val="BodyText"/>
    <w:rsid w:val="0000416E"/>
    <w:pPr>
      <w:keepNext/>
      <w:tabs>
        <w:tab w:val="left" w:pos="252"/>
        <w:tab w:val="left" w:pos="522"/>
      </w:tabs>
      <w:spacing w:before="60" w:after="0"/>
      <w:jc w:val="left"/>
    </w:pPr>
    <w:rPr>
      <w:color w:val="000000"/>
      <w:spacing w:val="0"/>
      <w:sz w:val="16"/>
      <w:lang w:val="en-US" w:eastAsia="en-US"/>
    </w:rPr>
  </w:style>
  <w:style w:type="paragraph" w:customStyle="1" w:styleId="Glossary1">
    <w:name w:val="Glossary1"/>
    <w:basedOn w:val="Heading2"/>
    <w:rsid w:val="0000416E"/>
    <w:pPr>
      <w:keepNext w:val="0"/>
      <w:keepLines/>
      <w:numPr>
        <w:ilvl w:val="0"/>
        <w:numId w:val="0"/>
      </w:numPr>
      <w:tabs>
        <w:tab w:val="left" w:pos="426"/>
      </w:tabs>
      <w:suppressAutoHyphens w:val="0"/>
      <w:spacing w:before="0" w:after="120"/>
      <w:ind w:left="426" w:hanging="426"/>
    </w:pPr>
    <w:rPr>
      <w:spacing w:val="0"/>
    </w:rPr>
  </w:style>
  <w:style w:type="paragraph" w:customStyle="1" w:styleId="n11">
    <w:name w:val="n11"/>
    <w:aliases w:val="note 11"/>
    <w:basedOn w:val="NOTE"/>
    <w:rsid w:val="0000416E"/>
    <w:rPr>
      <w:lang w:val="en-US"/>
    </w:rPr>
  </w:style>
  <w:style w:type="paragraph" w:customStyle="1" w:styleId="TableTextBold1">
    <w:name w:val="TableTextBold1"/>
    <w:basedOn w:val="TableText"/>
    <w:rsid w:val="0000416E"/>
    <w:rPr>
      <w:b/>
    </w:rPr>
  </w:style>
  <w:style w:type="paragraph" w:customStyle="1" w:styleId="itemNOTE1">
    <w:name w:val="itemNOTE1"/>
    <w:aliases w:val="ino1"/>
    <w:basedOn w:val="NOTE"/>
    <w:rsid w:val="0000416E"/>
    <w:pPr>
      <w:tabs>
        <w:tab w:val="left" w:pos="1276"/>
      </w:tabs>
      <w:ind w:left="567"/>
    </w:pPr>
    <w:rPr>
      <w:rFonts w:eastAsia="平成明朝"/>
      <w:b/>
      <w:lang w:eastAsia="fr-FR"/>
    </w:rPr>
  </w:style>
  <w:style w:type="paragraph" w:customStyle="1" w:styleId="TableAction1">
    <w:name w:val="Table Action1"/>
    <w:aliases w:val="ta1"/>
    <w:basedOn w:val="PARAGRAPH"/>
    <w:rsid w:val="0000416E"/>
    <w:pPr>
      <w:tabs>
        <w:tab w:val="left" w:pos="180"/>
        <w:tab w:val="left" w:pos="360"/>
      </w:tabs>
      <w:spacing w:before="10" w:after="10"/>
      <w:jc w:val="left"/>
    </w:pPr>
    <w:rPr>
      <w:rFonts w:eastAsia="平成明朝"/>
      <w:sz w:val="16"/>
      <w:lang w:eastAsia="fr-FR"/>
    </w:rPr>
  </w:style>
  <w:style w:type="paragraph" w:customStyle="1" w:styleId="TableText-Itemized1">
    <w:name w:val="TableText-Itemized1"/>
    <w:basedOn w:val="TableText"/>
    <w:rsid w:val="0000416E"/>
    <w:pPr>
      <w:tabs>
        <w:tab w:val="left" w:pos="301"/>
        <w:tab w:val="left" w:pos="561"/>
        <w:tab w:val="left" w:pos="901"/>
      </w:tabs>
      <w:ind w:left="301" w:hanging="301"/>
    </w:pPr>
  </w:style>
  <w:style w:type="character" w:customStyle="1" w:styleId="SUPerscript1">
    <w:name w:val="SUPerscript1"/>
    <w:rsid w:val="0000416E"/>
    <w:rPr>
      <w:rFonts w:cs="Times New Roman"/>
      <w:kern w:val="0"/>
      <w:position w:val="6"/>
      <w:sz w:val="16"/>
      <w:szCs w:val="16"/>
    </w:rPr>
  </w:style>
  <w:style w:type="character" w:customStyle="1" w:styleId="SUBscript1">
    <w:name w:val="SUBscript1"/>
    <w:rsid w:val="0000416E"/>
    <w:rPr>
      <w:rFonts w:cs="Times New Roman"/>
      <w:kern w:val="0"/>
      <w:position w:val="-6"/>
      <w:sz w:val="16"/>
      <w:szCs w:val="16"/>
    </w:rPr>
  </w:style>
  <w:style w:type="paragraph" w:customStyle="1" w:styleId="AMD-Heading11">
    <w:name w:val="AMD-Heading11"/>
    <w:basedOn w:val="Heading1"/>
    <w:next w:val="PARAGRAPH"/>
    <w:rsid w:val="0000416E"/>
    <w:pPr>
      <w:outlineLvl w:val="9"/>
    </w:pPr>
  </w:style>
  <w:style w:type="paragraph" w:customStyle="1" w:styleId="TableTextWithTabs1">
    <w:name w:val="TableTextWithTabs1"/>
    <w:basedOn w:val="TableText"/>
    <w:rsid w:val="0000416E"/>
    <w:pPr>
      <w:tabs>
        <w:tab w:val="clear" w:pos="252"/>
        <w:tab w:val="left" w:pos="162"/>
        <w:tab w:val="left" w:pos="342"/>
        <w:tab w:val="left" w:pos="702"/>
        <w:tab w:val="left" w:pos="882"/>
        <w:tab w:val="left" w:pos="1077"/>
      </w:tabs>
    </w:pPr>
  </w:style>
  <w:style w:type="paragraph" w:customStyle="1" w:styleId="AMD-Heading21">
    <w:name w:val="AMD-Heading2...1"/>
    <w:basedOn w:val="Heading2"/>
    <w:next w:val="PARAGRAPH"/>
    <w:rsid w:val="0000416E"/>
    <w:pPr>
      <w:outlineLvl w:val="9"/>
    </w:pPr>
  </w:style>
  <w:style w:type="character" w:customStyle="1" w:styleId="OPC-UATermZchn1">
    <w:name w:val="OPC-UA_Term Zchn1"/>
    <w:locked/>
    <w:rsid w:val="0000416E"/>
    <w:rPr>
      <w:rFonts w:ascii="Arial" w:hAnsi="Arial" w:cs="Arial"/>
      <w:i/>
      <w:spacing w:val="8"/>
      <w:lang w:val="en-US" w:eastAsia="zh-CN" w:bidi="ar-SA"/>
    </w:rPr>
  </w:style>
  <w:style w:type="character" w:customStyle="1" w:styleId="ReferenceDocumentsZchn1">
    <w:name w:val="ReferenceDocuments Zchn1"/>
    <w:locked/>
    <w:rsid w:val="0000416E"/>
    <w:rPr>
      <w:rFonts w:ascii="Arial" w:hAnsi="Arial" w:cs="Arial"/>
      <w:noProof/>
      <w:spacing w:val="8"/>
      <w:lang w:val="en-US" w:eastAsia="zh-CN" w:bidi="ar-SA"/>
    </w:rPr>
  </w:style>
  <w:style w:type="character" w:customStyle="1" w:styleId="PARAGRAPHKWNPChar1">
    <w:name w:val="PARAGRAPH KWNP Char1"/>
    <w:locked/>
    <w:rsid w:val="0000416E"/>
    <w:rPr>
      <w:rFonts w:ascii="Arial" w:hAnsi="Arial" w:cs="Arial"/>
      <w:spacing w:val="8"/>
      <w:lang w:val="en-GB" w:eastAsia="fr-FR" w:bidi="ar-SA"/>
    </w:rPr>
  </w:style>
  <w:style w:type="paragraph" w:customStyle="1" w:styleId="TableText3Cols">
    <w:name w:val="TableText3Cols"/>
    <w:basedOn w:val="TableTextWithTabs"/>
    <w:rsid w:val="000359DA"/>
    <w:pPr>
      <w:tabs>
        <w:tab w:val="clear" w:pos="162"/>
        <w:tab w:val="clear" w:pos="342"/>
        <w:tab w:val="clear" w:pos="522"/>
        <w:tab w:val="clear" w:pos="882"/>
        <w:tab w:val="clear" w:pos="1077"/>
        <w:tab w:val="left" w:pos="2502"/>
      </w:tabs>
      <w:ind w:left="72"/>
    </w:pPr>
  </w:style>
  <w:style w:type="character" w:customStyle="1" w:styleId="TABLE-titleChar">
    <w:name w:val="TABLE-title Char"/>
    <w:link w:val="TABLE-title"/>
    <w:rsid w:val="000359DA"/>
    <w:rPr>
      <w:rFonts w:ascii="Arial" w:hAnsi="Arial" w:cs="Arial"/>
      <w:b/>
      <w:bCs/>
      <w:noProof/>
      <w:spacing w:val="8"/>
      <w:lang w:eastAsia="zh-CN"/>
    </w:rPr>
  </w:style>
  <w:style w:type="character" w:customStyle="1" w:styleId="spacerChar">
    <w:name w:val="spacer Char"/>
    <w:link w:val="spacer"/>
    <w:rsid w:val="000359DA"/>
    <w:rPr>
      <w:rFonts w:ascii="Arial" w:hAnsi="Arial" w:cs="Arial"/>
      <w:spacing w:val="8"/>
      <w:sz w:val="14"/>
      <w:szCs w:val="14"/>
      <w:lang w:val="en-GB" w:eastAsia="zh-CN" w:bidi="ar-SA"/>
    </w:rPr>
  </w:style>
  <w:style w:type="character" w:customStyle="1" w:styleId="emailstyle17">
    <w:name w:val="emailstyle17"/>
    <w:semiHidden/>
    <w:rsid w:val="00DB38C3"/>
    <w:rPr>
      <w:rFonts w:ascii="Arial" w:hAnsi="Arial" w:cs="Arial" w:hint="default"/>
      <w:color w:val="auto"/>
      <w:sz w:val="20"/>
      <w:szCs w:val="20"/>
    </w:rPr>
  </w:style>
  <w:style w:type="paragraph" w:styleId="NormalWeb">
    <w:name w:val="Normal (Web)"/>
    <w:basedOn w:val="Normal"/>
    <w:uiPriority w:val="99"/>
    <w:unhideWhenUsed/>
    <w:rsid w:val="004A5909"/>
    <w:rPr>
      <w:rFonts w:ascii="Times New Roman" w:hAnsi="Times New Roman" w:cs="Times New Roman"/>
      <w:sz w:val="24"/>
      <w:szCs w:val="24"/>
    </w:rPr>
  </w:style>
  <w:style w:type="character" w:customStyle="1" w:styleId="ListNumberChar">
    <w:name w:val="List Number Char"/>
    <w:rsid w:val="00DB38C3"/>
    <w:rPr>
      <w:rFonts w:ascii="Arial" w:hAnsi="Arial" w:cs="Arial"/>
      <w:spacing w:val="8"/>
      <w:lang w:val="en-GB" w:eastAsia="zh-CN" w:bidi="ar-SA"/>
    </w:rPr>
  </w:style>
  <w:style w:type="paragraph" w:customStyle="1" w:styleId="paragraphkwnp0">
    <w:name w:val="paragraphkwnp"/>
    <w:basedOn w:val="Normal"/>
    <w:rsid w:val="00DB38C3"/>
    <w:pPr>
      <w:keepNext/>
      <w:spacing w:before="100" w:after="200"/>
    </w:pPr>
    <w:rPr>
      <w:lang w:val="de-DE" w:eastAsia="de-DE"/>
    </w:rPr>
  </w:style>
  <w:style w:type="character" w:customStyle="1" w:styleId="ZchnZchn3">
    <w:name w:val="Zchn Zchn3"/>
    <w:basedOn w:val="PARAGRAPHChar"/>
    <w:rsid w:val="003356A6"/>
    <w:rPr>
      <w:rFonts w:ascii="Arial" w:hAnsi="Arial" w:cs="Arial"/>
      <w:noProof/>
      <w:spacing w:val="8"/>
      <w:lang w:eastAsia="zh-CN"/>
    </w:rPr>
  </w:style>
  <w:style w:type="character" w:customStyle="1" w:styleId="ZchnZchn2">
    <w:name w:val="Zchn Zchn2"/>
    <w:basedOn w:val="ZchnZchn3"/>
    <w:rsid w:val="003356A6"/>
    <w:rPr>
      <w:rFonts w:ascii="Arial" w:hAnsi="Arial" w:cs="Arial"/>
      <w:noProof/>
      <w:spacing w:val="8"/>
      <w:lang w:eastAsia="zh-CN"/>
    </w:rPr>
  </w:style>
  <w:style w:type="character" w:customStyle="1" w:styleId="ZchnZchn1">
    <w:name w:val="Zchn Zchn1"/>
    <w:basedOn w:val="ZchnZchn3"/>
    <w:rsid w:val="003356A6"/>
    <w:rPr>
      <w:rFonts w:ascii="Arial" w:hAnsi="Arial" w:cs="Arial"/>
      <w:noProof/>
      <w:spacing w:val="8"/>
      <w:lang w:eastAsia="zh-CN"/>
    </w:rPr>
  </w:style>
  <w:style w:type="character" w:customStyle="1" w:styleId="ZchnZchn">
    <w:name w:val="Zchn Zchn"/>
    <w:basedOn w:val="ZchnZchn2"/>
    <w:rsid w:val="003356A6"/>
    <w:rPr>
      <w:rFonts w:ascii="Arial" w:hAnsi="Arial" w:cs="Arial"/>
      <w:noProof/>
      <w:spacing w:val="8"/>
      <w:lang w:eastAsia="zh-CN"/>
    </w:rPr>
  </w:style>
  <w:style w:type="paragraph" w:customStyle="1" w:styleId="SectionHeading">
    <w:name w:val="Section Heading"/>
    <w:basedOn w:val="Normal"/>
    <w:rsid w:val="003356A6"/>
    <w:pPr>
      <w:spacing w:before="120" w:after="120"/>
      <w:jc w:val="left"/>
    </w:pPr>
    <w:rPr>
      <w:rFonts w:ascii="Times New Roman" w:hAnsi="Times New Roman" w:cs="Times New Roman"/>
      <w:b/>
      <w:snapToGrid w:val="0"/>
      <w:spacing w:val="0"/>
      <w:lang w:val="en-US" w:eastAsia="en-US"/>
    </w:rPr>
  </w:style>
  <w:style w:type="paragraph" w:customStyle="1" w:styleId="XMLText">
    <w:name w:val="XML Text"/>
    <w:basedOn w:val="Normal"/>
    <w:rsid w:val="003356A6"/>
    <w:pPr>
      <w:shd w:val="clear" w:color="auto" w:fill="E5E5CC"/>
      <w:autoSpaceDE w:val="0"/>
      <w:autoSpaceDN w:val="0"/>
      <w:adjustRightInd w:val="0"/>
      <w:ind w:left="360"/>
      <w:jc w:val="left"/>
    </w:pPr>
    <w:rPr>
      <w:rFonts w:ascii="Courier New" w:hAnsi="Courier New" w:cs="Courier New"/>
      <w:color w:val="0000FF"/>
      <w:spacing w:val="0"/>
      <w:sz w:val="18"/>
      <w:szCs w:val="18"/>
      <w:lang w:val="en-US" w:eastAsia="en-US"/>
    </w:rPr>
  </w:style>
  <w:style w:type="paragraph" w:customStyle="1" w:styleId="Rule">
    <w:name w:val="Rule"/>
    <w:rsid w:val="003356A6"/>
    <w:pPr>
      <w:keepNext/>
      <w:widowControl w:val="0"/>
      <w:pBdr>
        <w:bottom w:val="single" w:sz="6" w:space="0" w:color="0000FF"/>
      </w:pBdr>
      <w:spacing w:before="280" w:after="250" w:line="120" w:lineRule="exact"/>
      <w:ind w:left="-1770" w:right="30"/>
    </w:pPr>
    <w:rPr>
      <w:color w:val="FFFFFF"/>
      <w:sz w:val="8"/>
      <w:lang w:val="en-US" w:eastAsia="en-US"/>
    </w:rPr>
  </w:style>
  <w:style w:type="paragraph" w:customStyle="1" w:styleId="NewTableText">
    <w:name w:val="New Table Text"/>
    <w:basedOn w:val="Normal"/>
    <w:rsid w:val="003356A6"/>
    <w:pPr>
      <w:spacing w:before="60" w:after="60"/>
      <w:jc w:val="left"/>
    </w:pPr>
    <w:rPr>
      <w:rFonts w:ascii="Times New Roman" w:hAnsi="Times New Roman" w:cs="Times New Roman"/>
      <w:spacing w:val="0"/>
      <w:lang w:val="en-US" w:eastAsia="en-US"/>
    </w:rPr>
  </w:style>
  <w:style w:type="paragraph" w:customStyle="1" w:styleId="AppendixHeading">
    <w:name w:val="Appendix Heading"/>
    <w:basedOn w:val="Heading1"/>
    <w:rsid w:val="003356A6"/>
    <w:pPr>
      <w:pageBreakBefore/>
      <w:numPr>
        <w:numId w:val="8"/>
      </w:numPr>
      <w:suppressAutoHyphens w:val="0"/>
      <w:snapToGrid/>
      <w:spacing w:before="120" w:after="240"/>
    </w:pPr>
    <w:rPr>
      <w:rFonts w:cs="Times New Roman"/>
      <w:bCs w:val="0"/>
      <w:spacing w:val="0"/>
      <w:kern w:val="28"/>
      <w:sz w:val="28"/>
      <w:szCs w:val="20"/>
      <w:lang w:eastAsia="en-US"/>
    </w:rPr>
  </w:style>
  <w:style w:type="paragraph" w:customStyle="1" w:styleId="AppendixHeading2">
    <w:name w:val="Appendix Heading 2"/>
    <w:basedOn w:val="AppendixHeading"/>
    <w:rsid w:val="003356A6"/>
    <w:pPr>
      <w:pageBreakBefore w:val="0"/>
      <w:numPr>
        <w:ilvl w:val="1"/>
      </w:numPr>
      <w:outlineLvl w:val="1"/>
    </w:pPr>
    <w:rPr>
      <w:sz w:val="24"/>
    </w:rPr>
  </w:style>
  <w:style w:type="paragraph" w:customStyle="1" w:styleId="AppendixHeading3">
    <w:name w:val="Appendix Heading 3"/>
    <w:basedOn w:val="AppendixHeading2"/>
    <w:rsid w:val="003356A6"/>
    <w:pPr>
      <w:keepNext w:val="0"/>
      <w:numPr>
        <w:ilvl w:val="2"/>
      </w:numPr>
      <w:outlineLvl w:val="2"/>
    </w:pPr>
  </w:style>
  <w:style w:type="paragraph" w:customStyle="1" w:styleId="AppendixHeading4">
    <w:name w:val="Appendix Heading 4"/>
    <w:basedOn w:val="AppendixHeading3"/>
    <w:rsid w:val="003356A6"/>
    <w:pPr>
      <w:numPr>
        <w:ilvl w:val="3"/>
      </w:numPr>
      <w:outlineLvl w:val="3"/>
    </w:pPr>
  </w:style>
  <w:style w:type="paragraph" w:customStyle="1" w:styleId="AppendixHeading5">
    <w:name w:val="Appendix Heading 5"/>
    <w:basedOn w:val="AppendixHeading4"/>
    <w:rsid w:val="003356A6"/>
    <w:pPr>
      <w:numPr>
        <w:ilvl w:val="4"/>
      </w:numPr>
      <w:outlineLvl w:val="4"/>
    </w:pPr>
  </w:style>
  <w:style w:type="paragraph" w:customStyle="1" w:styleId="AppendixHeading6">
    <w:name w:val="Appendix Heading 6"/>
    <w:basedOn w:val="AppendixHeading5"/>
    <w:rsid w:val="003356A6"/>
    <w:pPr>
      <w:numPr>
        <w:ilvl w:val="5"/>
      </w:numPr>
      <w:outlineLvl w:val="5"/>
    </w:pPr>
  </w:style>
  <w:style w:type="character" w:customStyle="1" w:styleId="ListNumberCharChar">
    <w:name w:val="List Number Char Char"/>
    <w:rsid w:val="003356A6"/>
    <w:rPr>
      <w:rFonts w:ascii="Arial" w:hAnsi="Arial" w:cs="Arial"/>
      <w:spacing w:val="8"/>
      <w:lang w:val="en-GB" w:eastAsia="zh-CN" w:bidi="ar-SA"/>
    </w:rPr>
  </w:style>
  <w:style w:type="character" w:customStyle="1" w:styleId="resultbody">
    <w:name w:val="resultbody"/>
    <w:basedOn w:val="DefaultParagraphFont"/>
    <w:rsid w:val="003356A6"/>
  </w:style>
  <w:style w:type="paragraph" w:customStyle="1" w:styleId="Section">
    <w:name w:val="Section"/>
    <w:aliases w:val="Heading"/>
    <w:basedOn w:val="BodyText"/>
    <w:rsid w:val="003356A6"/>
    <w:pPr>
      <w:ind w:left="360"/>
      <w:jc w:val="left"/>
    </w:pPr>
    <w:rPr>
      <w:rFonts w:ascii="Times New Roman" w:hAnsi="Times New Roman"/>
      <w:snapToGrid w:val="0"/>
      <w:spacing w:val="0"/>
      <w:lang w:val="en-US" w:eastAsia="en-US"/>
    </w:rPr>
  </w:style>
  <w:style w:type="paragraph" w:customStyle="1" w:styleId="tabletextwithtabs0">
    <w:name w:val="tabletextwithtabs"/>
    <w:basedOn w:val="Normal"/>
    <w:rsid w:val="003356A6"/>
    <w:pPr>
      <w:spacing w:before="100" w:beforeAutospacing="1" w:after="100" w:afterAutospacing="1"/>
      <w:jc w:val="left"/>
    </w:pPr>
    <w:rPr>
      <w:rFonts w:ascii="Times New Roman" w:eastAsia="MS Mincho" w:hAnsi="Times New Roman" w:cs="Times New Roman"/>
      <w:spacing w:val="0"/>
      <w:sz w:val="24"/>
      <w:szCs w:val="24"/>
      <w:lang w:val="en-US" w:eastAsia="ja-JP"/>
    </w:rPr>
  </w:style>
  <w:style w:type="paragraph" w:customStyle="1" w:styleId="paragraph1">
    <w:name w:val="paragraph"/>
    <w:basedOn w:val="Normal"/>
    <w:rsid w:val="003356A6"/>
    <w:pPr>
      <w:spacing w:before="100" w:beforeAutospacing="1" w:after="100" w:afterAutospacing="1"/>
      <w:jc w:val="left"/>
    </w:pPr>
    <w:rPr>
      <w:rFonts w:ascii="Times New Roman" w:eastAsia="MS Mincho" w:hAnsi="Times New Roman" w:cs="Times New Roman"/>
      <w:spacing w:val="0"/>
      <w:sz w:val="24"/>
      <w:szCs w:val="24"/>
      <w:lang w:val="en-US" w:eastAsia="ja-JP"/>
    </w:rPr>
  </w:style>
  <w:style w:type="character" w:customStyle="1" w:styleId="CharChar10">
    <w:name w:val="Char Char10"/>
    <w:basedOn w:val="CharChar11"/>
    <w:locked/>
    <w:rsid w:val="00B7693C"/>
    <w:rPr>
      <w:rFonts w:ascii="Arial" w:hAnsi="Arial" w:cs="Arial"/>
      <w:noProof/>
      <w:spacing w:val="8"/>
      <w:lang w:eastAsia="zh-CN"/>
    </w:rPr>
  </w:style>
  <w:style w:type="character" w:customStyle="1" w:styleId="CharChar9">
    <w:name w:val="Char Char9"/>
    <w:basedOn w:val="CharChar11"/>
    <w:locked/>
    <w:rsid w:val="00B7693C"/>
    <w:rPr>
      <w:rFonts w:ascii="Arial" w:hAnsi="Arial" w:cs="Arial"/>
      <w:noProof/>
      <w:spacing w:val="8"/>
      <w:lang w:eastAsia="zh-CN"/>
    </w:rPr>
  </w:style>
  <w:style w:type="character" w:customStyle="1" w:styleId="CharChar8">
    <w:name w:val="Char Char8"/>
    <w:basedOn w:val="CharChar10"/>
    <w:locked/>
    <w:rsid w:val="00B7693C"/>
    <w:rPr>
      <w:rFonts w:ascii="Arial" w:hAnsi="Arial" w:cs="Arial"/>
      <w:noProof/>
      <w:spacing w:val="8"/>
      <w:lang w:eastAsia="zh-CN"/>
    </w:rPr>
  </w:style>
  <w:style w:type="character" w:customStyle="1" w:styleId="EmailStyle2041">
    <w:name w:val="EmailStyle2041"/>
    <w:rsid w:val="00B7693C"/>
    <w:rPr>
      <w:rFonts w:ascii="Arial" w:hAnsi="Arial" w:cs="Arial"/>
      <w:color w:val="000080"/>
      <w:sz w:val="20"/>
      <w:szCs w:val="20"/>
    </w:rPr>
  </w:style>
  <w:style w:type="character" w:customStyle="1" w:styleId="EmailStyle215">
    <w:name w:val="EmailStyle215"/>
    <w:semiHidden/>
    <w:rsid w:val="00B7693C"/>
    <w:rPr>
      <w:rFonts w:ascii="Arial" w:hAnsi="Arial" w:cs="Arial"/>
      <w:color w:val="000080"/>
      <w:sz w:val="20"/>
      <w:szCs w:val="20"/>
    </w:rPr>
  </w:style>
  <w:style w:type="character" w:customStyle="1" w:styleId="CharChar32">
    <w:name w:val="Char Char32"/>
    <w:basedOn w:val="PARAGRAPHChar"/>
    <w:uiPriority w:val="99"/>
    <w:locked/>
    <w:rsid w:val="00B7693C"/>
    <w:rPr>
      <w:rFonts w:ascii="Arial" w:hAnsi="Arial" w:cs="Arial"/>
      <w:noProof/>
      <w:spacing w:val="8"/>
      <w:lang w:eastAsia="zh-CN"/>
    </w:rPr>
  </w:style>
  <w:style w:type="character" w:customStyle="1" w:styleId="CharChar22">
    <w:name w:val="Char Char22"/>
    <w:basedOn w:val="CharChar32"/>
    <w:uiPriority w:val="99"/>
    <w:locked/>
    <w:rsid w:val="00B7693C"/>
    <w:rPr>
      <w:rFonts w:ascii="Arial" w:hAnsi="Arial" w:cs="Arial"/>
      <w:noProof/>
      <w:spacing w:val="8"/>
      <w:lang w:eastAsia="zh-CN"/>
    </w:rPr>
  </w:style>
  <w:style w:type="character" w:customStyle="1" w:styleId="CharChar14">
    <w:name w:val="Char Char14"/>
    <w:basedOn w:val="CharChar32"/>
    <w:uiPriority w:val="99"/>
    <w:locked/>
    <w:rsid w:val="00B7693C"/>
    <w:rPr>
      <w:rFonts w:ascii="Arial" w:hAnsi="Arial" w:cs="Arial"/>
      <w:noProof/>
      <w:spacing w:val="8"/>
      <w:lang w:eastAsia="zh-CN"/>
    </w:rPr>
  </w:style>
  <w:style w:type="character" w:customStyle="1" w:styleId="CharChar13">
    <w:name w:val="Char Char13"/>
    <w:basedOn w:val="CharChar22"/>
    <w:uiPriority w:val="99"/>
    <w:locked/>
    <w:rsid w:val="00B7693C"/>
    <w:rPr>
      <w:rFonts w:ascii="Arial" w:hAnsi="Arial" w:cs="Arial"/>
      <w:noProof/>
      <w:spacing w:val="8"/>
      <w:lang w:eastAsia="zh-CN"/>
    </w:rPr>
  </w:style>
  <w:style w:type="character" w:customStyle="1" w:styleId="EmailStyle2321">
    <w:name w:val="EmailStyle2321"/>
    <w:rsid w:val="00B7693C"/>
    <w:rPr>
      <w:rFonts w:ascii="Arial" w:hAnsi="Arial" w:cs="Arial"/>
      <w:color w:val="000080"/>
      <w:sz w:val="20"/>
      <w:szCs w:val="20"/>
    </w:rPr>
  </w:style>
  <w:style w:type="character" w:customStyle="1" w:styleId="CharChar12">
    <w:name w:val="Char Char12"/>
    <w:locked/>
    <w:rsid w:val="00B7693C"/>
    <w:rPr>
      <w:rFonts w:ascii="Arial" w:hAnsi="Arial" w:cs="Arial"/>
      <w:spacing w:val="8"/>
      <w:lang w:val="en-GB" w:eastAsia="zh-CN"/>
    </w:rPr>
  </w:style>
  <w:style w:type="character" w:customStyle="1" w:styleId="CharChar7">
    <w:name w:val="Char Char7"/>
    <w:locked/>
    <w:rsid w:val="00B7693C"/>
    <w:rPr>
      <w:rFonts w:ascii="Arial" w:hAnsi="Arial" w:cs="Arial"/>
      <w:spacing w:val="8"/>
      <w:lang w:val="en-GB" w:eastAsia="zh-CN"/>
    </w:rPr>
  </w:style>
  <w:style w:type="character" w:customStyle="1" w:styleId="CharChar6">
    <w:name w:val="Char Char6"/>
    <w:locked/>
    <w:rsid w:val="00B7693C"/>
    <w:rPr>
      <w:rFonts w:ascii="Arial" w:hAnsi="Arial" w:cs="Arial"/>
      <w:noProof/>
      <w:color w:val="FF00FF"/>
      <w:spacing w:val="8"/>
      <w:sz w:val="24"/>
      <w:szCs w:val="24"/>
      <w:u w:val="wave"/>
    </w:rPr>
  </w:style>
  <w:style w:type="character" w:customStyle="1" w:styleId="CharChar5">
    <w:name w:val="Char Char5"/>
    <w:locked/>
    <w:rsid w:val="00B7693C"/>
    <w:rPr>
      <w:rFonts w:ascii="Courier New" w:hAnsi="Courier New" w:cs="Courier New"/>
    </w:rPr>
  </w:style>
  <w:style w:type="character" w:customStyle="1" w:styleId="CharChar111">
    <w:name w:val="Char Char111"/>
    <w:basedOn w:val="CharChar32"/>
    <w:uiPriority w:val="99"/>
    <w:locked/>
    <w:rsid w:val="00B7693C"/>
    <w:rPr>
      <w:rFonts w:ascii="Arial" w:hAnsi="Arial" w:cs="Arial"/>
      <w:noProof/>
      <w:spacing w:val="8"/>
      <w:lang w:eastAsia="zh-CN"/>
    </w:rPr>
  </w:style>
  <w:style w:type="character" w:customStyle="1" w:styleId="CharChar41">
    <w:name w:val="Char Char41"/>
    <w:basedOn w:val="CharChar22"/>
    <w:locked/>
    <w:rsid w:val="00B7693C"/>
    <w:rPr>
      <w:rFonts w:ascii="Arial" w:hAnsi="Arial" w:cs="Arial"/>
      <w:noProof/>
      <w:spacing w:val="8"/>
      <w:lang w:eastAsia="zh-CN"/>
    </w:rPr>
  </w:style>
  <w:style w:type="character" w:customStyle="1" w:styleId="EmailStyle2821">
    <w:name w:val="EmailStyle2821"/>
    <w:semiHidden/>
    <w:rsid w:val="00B7693C"/>
    <w:rPr>
      <w:rFonts w:ascii="Arial" w:hAnsi="Arial" w:cs="Arial"/>
      <w:color w:val="auto"/>
      <w:sz w:val="20"/>
      <w:szCs w:val="20"/>
    </w:rPr>
  </w:style>
  <w:style w:type="character" w:customStyle="1" w:styleId="ZchnZchn37">
    <w:name w:val="Zchn Zchn37"/>
    <w:basedOn w:val="PARAGRAPHChar"/>
    <w:rsid w:val="00B7693C"/>
    <w:rPr>
      <w:rFonts w:ascii="Arial" w:hAnsi="Arial" w:cs="Arial"/>
      <w:noProof/>
      <w:spacing w:val="8"/>
      <w:lang w:eastAsia="zh-CN"/>
    </w:rPr>
  </w:style>
  <w:style w:type="character" w:customStyle="1" w:styleId="ZchnZchn27">
    <w:name w:val="Zchn Zchn27"/>
    <w:basedOn w:val="ZchnZchn37"/>
    <w:rsid w:val="00B7693C"/>
    <w:rPr>
      <w:rFonts w:ascii="Arial" w:hAnsi="Arial" w:cs="Arial"/>
      <w:noProof/>
      <w:spacing w:val="8"/>
      <w:lang w:eastAsia="zh-CN"/>
    </w:rPr>
  </w:style>
  <w:style w:type="character" w:customStyle="1" w:styleId="ZchnZchn17">
    <w:name w:val="Zchn Zchn17"/>
    <w:basedOn w:val="ZchnZchn37"/>
    <w:rsid w:val="00B7693C"/>
    <w:rPr>
      <w:rFonts w:ascii="Arial" w:hAnsi="Arial" w:cs="Arial"/>
      <w:noProof/>
      <w:spacing w:val="8"/>
      <w:lang w:eastAsia="zh-CN"/>
    </w:rPr>
  </w:style>
  <w:style w:type="character" w:customStyle="1" w:styleId="ZchnZchn10">
    <w:name w:val="Zchn Zchn10"/>
    <w:basedOn w:val="ZchnZchn27"/>
    <w:rsid w:val="00B7693C"/>
    <w:rPr>
      <w:rFonts w:ascii="Arial" w:hAnsi="Arial" w:cs="Arial"/>
      <w:noProof/>
      <w:spacing w:val="8"/>
      <w:lang w:eastAsia="zh-CN"/>
    </w:rPr>
  </w:style>
  <w:style w:type="character" w:customStyle="1" w:styleId="MAIN-TITLEChar">
    <w:name w:val="MAIN-TITLE Char"/>
    <w:link w:val="MAIN-TITLE"/>
    <w:locked/>
    <w:rsid w:val="00B7693C"/>
    <w:rPr>
      <w:rFonts w:ascii="Arial" w:hAnsi="Arial" w:cs="Arial"/>
      <w:b/>
      <w:bCs/>
      <w:noProof/>
      <w:spacing w:val="8"/>
      <w:sz w:val="24"/>
      <w:szCs w:val="24"/>
      <w:lang w:eastAsia="zh-CN"/>
    </w:rPr>
  </w:style>
  <w:style w:type="paragraph" w:customStyle="1" w:styleId="Def1">
    <w:name w:val="Def1"/>
    <w:rsid w:val="00B7693C"/>
    <w:pPr>
      <w:widowControl w:val="0"/>
      <w:spacing w:after="80" w:line="240" w:lineRule="exact"/>
      <w:ind w:left="280"/>
    </w:pPr>
    <w:rPr>
      <w:sz w:val="21"/>
      <w:lang w:val="en-US" w:eastAsia="en-US"/>
    </w:rPr>
  </w:style>
  <w:style w:type="paragraph" w:customStyle="1" w:styleId="Style1">
    <w:name w:val="Style1"/>
    <w:basedOn w:val="Caption"/>
    <w:rsid w:val="00B7693C"/>
    <w:rPr>
      <w:b w:val="0"/>
      <w:i/>
    </w:rPr>
  </w:style>
  <w:style w:type="character" w:customStyle="1" w:styleId="FIGURE-titleChar">
    <w:name w:val="FIGURE-title Char"/>
    <w:link w:val="FIGURE-title"/>
    <w:locked/>
    <w:rsid w:val="00B7693C"/>
    <w:rPr>
      <w:rFonts w:ascii="Arial" w:hAnsi="Arial" w:cs="Arial"/>
      <w:b/>
      <w:bCs/>
      <w:noProof/>
      <w:spacing w:val="8"/>
      <w:lang w:eastAsia="zh-CN"/>
    </w:rPr>
  </w:style>
  <w:style w:type="character" w:customStyle="1" w:styleId="ListNumberChar1">
    <w:name w:val="List Number Char1"/>
    <w:basedOn w:val="CharChar11"/>
    <w:rsid w:val="00B7693C"/>
    <w:rPr>
      <w:rFonts w:ascii="Arial" w:hAnsi="Arial" w:cs="Arial"/>
      <w:noProof/>
      <w:spacing w:val="8"/>
      <w:lang w:eastAsia="zh-CN"/>
    </w:rPr>
  </w:style>
  <w:style w:type="character" w:customStyle="1" w:styleId="HeaderChar">
    <w:name w:val="Header Char"/>
    <w:locked/>
    <w:rsid w:val="00B7693C"/>
    <w:rPr>
      <w:rFonts w:ascii="Arial" w:hAnsi="Arial" w:cs="Arial"/>
      <w:spacing w:val="8"/>
      <w:lang w:val="en-GB" w:eastAsia="zh-CN"/>
    </w:rPr>
  </w:style>
  <w:style w:type="character" w:customStyle="1" w:styleId="PARAGRAPHCharChar">
    <w:name w:val="PARAGRAPH Char Char"/>
    <w:rsid w:val="00B7693C"/>
    <w:rPr>
      <w:rFonts w:ascii="Arial" w:hAnsi="Arial" w:cs="Arial"/>
      <w:spacing w:val="8"/>
      <w:lang w:val="en-GB" w:eastAsia="zh-CN" w:bidi="ar-SA"/>
    </w:rPr>
  </w:style>
  <w:style w:type="character" w:customStyle="1" w:styleId="CONTINUECharChar">
    <w:name w:val="CONTINUE Char Char"/>
    <w:rsid w:val="00B7693C"/>
    <w:rPr>
      <w:rFonts w:ascii="Arial" w:hAnsi="Arial" w:cs="Arial"/>
      <w:spacing w:val="8"/>
      <w:lang w:val="en-GB" w:eastAsia="zh-CN" w:bidi="ar-SA"/>
    </w:rPr>
  </w:style>
  <w:style w:type="character" w:customStyle="1" w:styleId="ListChar">
    <w:name w:val="List Char"/>
    <w:basedOn w:val="PARAGRAPHChar"/>
    <w:locked/>
    <w:rsid w:val="00B7693C"/>
    <w:rPr>
      <w:rFonts w:ascii="Arial" w:hAnsi="Arial" w:cs="Arial"/>
      <w:noProof/>
      <w:spacing w:val="8"/>
      <w:lang w:eastAsia="zh-CN"/>
    </w:rPr>
  </w:style>
  <w:style w:type="table" w:styleId="TableTheme">
    <w:name w:val="Table Theme"/>
    <w:basedOn w:val="TableNormal"/>
    <w:rsid w:val="00B76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B7693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eProfileStyle">
    <w:name w:val="Table ProfileStyle"/>
    <w:basedOn w:val="TableGrid"/>
    <w:rsid w:val="00B7693C"/>
    <w:pPr>
      <w:jc w:val="left"/>
    </w:pPr>
    <w:rPr>
      <w:rFonts w:ascii="Arial" w:hAnsi="Arial" w:cs="Arial"/>
    </w:rPr>
    <w:tblPr/>
    <w:trPr>
      <w:cantSplit/>
    </w:trPr>
    <w:tblStylePr w:type="firstRow">
      <w:rPr>
        <w:rFonts w:cs="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000000" w:fill="FFFFFF"/>
      </w:tcPr>
    </w:tblStylePr>
  </w:style>
  <w:style w:type="character" w:customStyle="1" w:styleId="CharChar33">
    <w:name w:val="Char Char33"/>
    <w:basedOn w:val="PARAGRAPHChar"/>
    <w:uiPriority w:val="99"/>
    <w:rsid w:val="00B7693C"/>
    <w:rPr>
      <w:rFonts w:ascii="Arial" w:hAnsi="Arial" w:cs="Arial"/>
      <w:noProof/>
      <w:spacing w:val="8"/>
      <w:lang w:eastAsia="zh-CN"/>
    </w:rPr>
  </w:style>
  <w:style w:type="character" w:customStyle="1" w:styleId="CharChar23">
    <w:name w:val="Char Char23"/>
    <w:basedOn w:val="CharChar33"/>
    <w:uiPriority w:val="99"/>
    <w:rsid w:val="00B7693C"/>
    <w:rPr>
      <w:rFonts w:ascii="Arial" w:hAnsi="Arial" w:cs="Arial"/>
      <w:noProof/>
      <w:spacing w:val="8"/>
      <w:lang w:eastAsia="zh-CN"/>
    </w:rPr>
  </w:style>
  <w:style w:type="character" w:customStyle="1" w:styleId="CharChar16">
    <w:name w:val="Char Char16"/>
    <w:basedOn w:val="CharChar33"/>
    <w:rsid w:val="00B7693C"/>
    <w:rPr>
      <w:rFonts w:ascii="Arial" w:hAnsi="Arial" w:cs="Arial"/>
      <w:noProof/>
      <w:spacing w:val="8"/>
      <w:lang w:eastAsia="zh-CN"/>
    </w:rPr>
  </w:style>
  <w:style w:type="character" w:customStyle="1" w:styleId="CharChar15">
    <w:name w:val="Char Char15"/>
    <w:basedOn w:val="CharChar23"/>
    <w:rsid w:val="00B7693C"/>
    <w:rPr>
      <w:rFonts w:ascii="Arial" w:hAnsi="Arial" w:cs="Arial"/>
      <w:noProof/>
      <w:spacing w:val="8"/>
      <w:lang w:eastAsia="zh-CN"/>
    </w:rPr>
  </w:style>
  <w:style w:type="character" w:customStyle="1" w:styleId="EmailStyle321">
    <w:name w:val="EmailStyle321"/>
    <w:semiHidden/>
    <w:rsid w:val="00B7693C"/>
    <w:rPr>
      <w:rFonts w:ascii="Arial" w:hAnsi="Arial" w:cs="Arial"/>
      <w:color w:val="000080"/>
      <w:sz w:val="20"/>
      <w:szCs w:val="20"/>
    </w:rPr>
  </w:style>
  <w:style w:type="character" w:customStyle="1" w:styleId="EmailStyle322">
    <w:name w:val="EmailStyle322"/>
    <w:semiHidden/>
    <w:rsid w:val="00B7693C"/>
    <w:rPr>
      <w:rFonts w:ascii="Arial" w:hAnsi="Arial" w:cs="Arial"/>
      <w:color w:val="000080"/>
      <w:sz w:val="20"/>
      <w:szCs w:val="20"/>
    </w:rPr>
  </w:style>
  <w:style w:type="character" w:customStyle="1" w:styleId="CharChar112">
    <w:name w:val="Char Char112"/>
    <w:basedOn w:val="PARAGRAPHChar"/>
    <w:locked/>
    <w:rsid w:val="00B7693C"/>
    <w:rPr>
      <w:rFonts w:ascii="Arial" w:hAnsi="Arial" w:cs="Arial"/>
      <w:noProof/>
      <w:spacing w:val="8"/>
      <w:lang w:eastAsia="zh-CN"/>
    </w:rPr>
  </w:style>
  <w:style w:type="character" w:customStyle="1" w:styleId="CharChar101">
    <w:name w:val="Char Char101"/>
    <w:basedOn w:val="CharChar112"/>
    <w:locked/>
    <w:rsid w:val="00B7693C"/>
    <w:rPr>
      <w:rFonts w:ascii="Arial" w:hAnsi="Arial" w:cs="Arial"/>
      <w:noProof/>
      <w:spacing w:val="8"/>
      <w:lang w:eastAsia="zh-CN"/>
    </w:rPr>
  </w:style>
  <w:style w:type="character" w:customStyle="1" w:styleId="CharChar91">
    <w:name w:val="Char Char91"/>
    <w:basedOn w:val="CharChar112"/>
    <w:locked/>
    <w:rsid w:val="00B7693C"/>
    <w:rPr>
      <w:rFonts w:ascii="Arial" w:hAnsi="Arial" w:cs="Arial"/>
      <w:noProof/>
      <w:spacing w:val="8"/>
      <w:lang w:eastAsia="zh-CN"/>
    </w:rPr>
  </w:style>
  <w:style w:type="character" w:customStyle="1" w:styleId="CharChar81">
    <w:name w:val="Char Char81"/>
    <w:basedOn w:val="CharChar101"/>
    <w:locked/>
    <w:rsid w:val="00B7693C"/>
    <w:rPr>
      <w:rFonts w:ascii="Arial" w:hAnsi="Arial" w:cs="Arial"/>
      <w:noProof/>
      <w:spacing w:val="8"/>
      <w:lang w:eastAsia="zh-CN"/>
    </w:rPr>
  </w:style>
  <w:style w:type="character" w:customStyle="1" w:styleId="CharChar51">
    <w:name w:val="Char Char51"/>
    <w:rsid w:val="00B7693C"/>
    <w:rPr>
      <w:rFonts w:ascii="Courier New" w:hAnsi="Courier New" w:cs="Courier New"/>
      <w:lang w:val="en-US" w:eastAsia="en-US" w:bidi="ar-SA"/>
    </w:rPr>
  </w:style>
  <w:style w:type="character" w:customStyle="1" w:styleId="CharChar42">
    <w:name w:val="Char Char42"/>
    <w:rsid w:val="00B7693C"/>
    <w:rPr>
      <w:rFonts w:ascii="Arial" w:hAnsi="Arial" w:cs="Arial"/>
      <w:spacing w:val="8"/>
      <w:lang w:val="en-GB" w:eastAsia="zh-CN" w:bidi="ar-SA"/>
    </w:rPr>
  </w:style>
  <w:style w:type="character" w:customStyle="1" w:styleId="CharChar71">
    <w:name w:val="Char Char71"/>
    <w:rsid w:val="00B7693C"/>
    <w:rPr>
      <w:rFonts w:ascii="Arial" w:hAnsi="Arial" w:cs="Arial"/>
      <w:spacing w:val="8"/>
      <w:lang w:val="en-GB" w:eastAsia="zh-CN" w:bidi="ar-SA"/>
    </w:rPr>
  </w:style>
  <w:style w:type="character" w:customStyle="1" w:styleId="CharChar61">
    <w:name w:val="Char Char61"/>
    <w:rsid w:val="00B7693C"/>
    <w:rPr>
      <w:rFonts w:ascii="Arial" w:hAnsi="Arial" w:cs="Arial"/>
      <w:noProof/>
      <w:color w:val="FF00FF"/>
      <w:spacing w:val="8"/>
      <w:sz w:val="24"/>
      <w:szCs w:val="24"/>
      <w:u w:val="wave"/>
      <w:lang w:val="en-US" w:eastAsia="en-US" w:bidi="ar-SA"/>
    </w:rPr>
  </w:style>
  <w:style w:type="character" w:customStyle="1" w:styleId="EmailStyle331">
    <w:name w:val="EmailStyle331"/>
    <w:rsid w:val="00B7693C"/>
    <w:rPr>
      <w:rFonts w:ascii="Arial" w:hAnsi="Arial" w:cs="Arial"/>
      <w:color w:val="000080"/>
      <w:sz w:val="20"/>
      <w:szCs w:val="20"/>
    </w:rPr>
  </w:style>
  <w:style w:type="character" w:customStyle="1" w:styleId="CharChar121">
    <w:name w:val="Char Char121"/>
    <w:rsid w:val="00B7693C"/>
    <w:rPr>
      <w:rFonts w:ascii="Arial" w:hAnsi="Arial" w:cs="Arial"/>
      <w:spacing w:val="8"/>
      <w:lang w:val="en-GB" w:eastAsia="zh-CN" w:bidi="ar-SA"/>
    </w:rPr>
  </w:style>
  <w:style w:type="character" w:customStyle="1" w:styleId="EmailStyle333">
    <w:name w:val="EmailStyle333"/>
    <w:semiHidden/>
    <w:rsid w:val="00B7693C"/>
    <w:rPr>
      <w:rFonts w:ascii="Arial" w:hAnsi="Arial" w:cs="Arial"/>
      <w:color w:val="auto"/>
      <w:sz w:val="20"/>
      <w:szCs w:val="20"/>
    </w:rPr>
  </w:style>
  <w:style w:type="character" w:customStyle="1" w:styleId="ZchnZchn31">
    <w:name w:val="Zchn Zchn31"/>
    <w:basedOn w:val="PARAGRAPHChar"/>
    <w:rsid w:val="00B7693C"/>
    <w:rPr>
      <w:rFonts w:ascii="Arial" w:hAnsi="Arial" w:cs="Arial"/>
      <w:noProof/>
      <w:spacing w:val="8"/>
      <w:lang w:eastAsia="zh-CN"/>
    </w:rPr>
  </w:style>
  <w:style w:type="character" w:customStyle="1" w:styleId="ZchnZchn21">
    <w:name w:val="Zchn Zchn21"/>
    <w:basedOn w:val="ZchnZchn31"/>
    <w:rsid w:val="00B7693C"/>
    <w:rPr>
      <w:rFonts w:ascii="Arial" w:hAnsi="Arial" w:cs="Arial"/>
      <w:noProof/>
      <w:spacing w:val="8"/>
      <w:lang w:eastAsia="zh-CN"/>
    </w:rPr>
  </w:style>
  <w:style w:type="character" w:customStyle="1" w:styleId="ZchnZchn11">
    <w:name w:val="Zchn Zchn11"/>
    <w:basedOn w:val="ZchnZchn31"/>
    <w:rsid w:val="00B7693C"/>
    <w:rPr>
      <w:rFonts w:ascii="Arial" w:hAnsi="Arial" w:cs="Arial"/>
      <w:noProof/>
      <w:spacing w:val="8"/>
      <w:lang w:eastAsia="zh-CN"/>
    </w:rPr>
  </w:style>
  <w:style w:type="character" w:customStyle="1" w:styleId="ZchnZchn4">
    <w:name w:val="Zchn Zchn4"/>
    <w:basedOn w:val="ZchnZchn21"/>
    <w:rsid w:val="00B7693C"/>
    <w:rPr>
      <w:rFonts w:ascii="Arial" w:hAnsi="Arial" w:cs="Arial"/>
      <w:noProof/>
      <w:spacing w:val="8"/>
      <w:lang w:eastAsia="zh-CN"/>
    </w:rPr>
  </w:style>
  <w:style w:type="character" w:customStyle="1" w:styleId="CharChar113">
    <w:name w:val="Char Char113"/>
    <w:basedOn w:val="PARAGRAPHChar"/>
    <w:rsid w:val="00B7693C"/>
    <w:rPr>
      <w:rFonts w:ascii="Arial" w:hAnsi="Arial" w:cs="Arial"/>
      <w:noProof/>
      <w:spacing w:val="8"/>
      <w:lang w:eastAsia="zh-CN"/>
    </w:rPr>
  </w:style>
  <w:style w:type="character" w:customStyle="1" w:styleId="CharChar102">
    <w:name w:val="Char Char102"/>
    <w:basedOn w:val="CharChar113"/>
    <w:rsid w:val="00B7693C"/>
    <w:rPr>
      <w:rFonts w:ascii="Arial" w:hAnsi="Arial" w:cs="Arial"/>
      <w:noProof/>
      <w:spacing w:val="8"/>
      <w:lang w:eastAsia="zh-CN"/>
    </w:rPr>
  </w:style>
  <w:style w:type="character" w:customStyle="1" w:styleId="CharChar92">
    <w:name w:val="Char Char92"/>
    <w:basedOn w:val="CharChar113"/>
    <w:rsid w:val="00B7693C"/>
    <w:rPr>
      <w:rFonts w:ascii="Arial" w:hAnsi="Arial" w:cs="Arial"/>
      <w:noProof/>
      <w:spacing w:val="8"/>
      <w:lang w:eastAsia="zh-CN"/>
    </w:rPr>
  </w:style>
  <w:style w:type="character" w:customStyle="1" w:styleId="CharChar82">
    <w:name w:val="Char Char82"/>
    <w:basedOn w:val="CharChar102"/>
    <w:rsid w:val="00B7693C"/>
    <w:rPr>
      <w:rFonts w:ascii="Arial" w:hAnsi="Arial" w:cs="Arial"/>
      <w:noProof/>
      <w:spacing w:val="8"/>
      <w:lang w:eastAsia="zh-CN"/>
    </w:rPr>
  </w:style>
  <w:style w:type="character" w:customStyle="1" w:styleId="EmailStyle3421">
    <w:name w:val="EmailStyle3421"/>
    <w:rsid w:val="00B7693C"/>
    <w:rPr>
      <w:rFonts w:ascii="Arial" w:hAnsi="Arial" w:cs="Arial"/>
      <w:color w:val="000080"/>
      <w:sz w:val="20"/>
      <w:szCs w:val="20"/>
    </w:rPr>
  </w:style>
  <w:style w:type="character" w:customStyle="1" w:styleId="EmailStyle3431">
    <w:name w:val="EmailStyle3431"/>
    <w:rsid w:val="00B7693C"/>
    <w:rPr>
      <w:rFonts w:ascii="Arial" w:hAnsi="Arial" w:cs="Arial"/>
      <w:color w:val="000080"/>
      <w:sz w:val="20"/>
      <w:szCs w:val="20"/>
    </w:rPr>
  </w:style>
  <w:style w:type="character" w:customStyle="1" w:styleId="CharChar122">
    <w:name w:val="Char Char122"/>
    <w:rsid w:val="00B7693C"/>
    <w:rPr>
      <w:rFonts w:ascii="Arial" w:hAnsi="Arial" w:cs="Arial"/>
      <w:spacing w:val="8"/>
      <w:lang w:val="en-GB" w:eastAsia="zh-CN"/>
    </w:rPr>
  </w:style>
  <w:style w:type="character" w:customStyle="1" w:styleId="CharChar34">
    <w:name w:val="Char Char34"/>
    <w:basedOn w:val="PARAGRAPHChar"/>
    <w:rsid w:val="00B7693C"/>
    <w:rPr>
      <w:rFonts w:ascii="Arial" w:hAnsi="Arial" w:cs="Arial"/>
      <w:noProof/>
      <w:spacing w:val="8"/>
      <w:lang w:eastAsia="zh-CN"/>
    </w:rPr>
  </w:style>
  <w:style w:type="character" w:customStyle="1" w:styleId="CharChar24">
    <w:name w:val="Char Char24"/>
    <w:basedOn w:val="CharChar34"/>
    <w:rsid w:val="00B7693C"/>
    <w:rPr>
      <w:rFonts w:ascii="Arial" w:hAnsi="Arial" w:cs="Arial"/>
      <w:noProof/>
      <w:spacing w:val="8"/>
      <w:lang w:eastAsia="zh-CN"/>
    </w:rPr>
  </w:style>
  <w:style w:type="character" w:customStyle="1" w:styleId="CharChar18">
    <w:name w:val="Char Char18"/>
    <w:basedOn w:val="CharChar34"/>
    <w:rsid w:val="00B7693C"/>
    <w:rPr>
      <w:rFonts w:ascii="Arial" w:hAnsi="Arial" w:cs="Arial"/>
      <w:noProof/>
      <w:spacing w:val="8"/>
      <w:lang w:eastAsia="zh-CN"/>
    </w:rPr>
  </w:style>
  <w:style w:type="character" w:customStyle="1" w:styleId="CharChar17">
    <w:name w:val="Char Char17"/>
    <w:basedOn w:val="CharChar24"/>
    <w:rsid w:val="00B7693C"/>
    <w:rPr>
      <w:rFonts w:ascii="Arial" w:hAnsi="Arial" w:cs="Arial"/>
      <w:noProof/>
      <w:spacing w:val="8"/>
      <w:lang w:eastAsia="zh-CN"/>
    </w:rPr>
  </w:style>
  <w:style w:type="character" w:customStyle="1" w:styleId="EmailStyle3491">
    <w:name w:val="EmailStyle3491"/>
    <w:semiHidden/>
    <w:rsid w:val="00B7693C"/>
    <w:rPr>
      <w:rFonts w:ascii="Arial" w:hAnsi="Arial" w:cs="Arial"/>
      <w:color w:val="000080"/>
      <w:sz w:val="20"/>
      <w:szCs w:val="20"/>
    </w:rPr>
  </w:style>
  <w:style w:type="character" w:customStyle="1" w:styleId="CharChar72">
    <w:name w:val="Char Char72"/>
    <w:rsid w:val="00B7693C"/>
    <w:rPr>
      <w:rFonts w:ascii="Arial" w:hAnsi="Arial" w:cs="Arial"/>
      <w:spacing w:val="8"/>
      <w:lang w:val="en-GB" w:eastAsia="zh-CN"/>
    </w:rPr>
  </w:style>
  <w:style w:type="character" w:customStyle="1" w:styleId="CharChar62">
    <w:name w:val="Char Char62"/>
    <w:rsid w:val="00B7693C"/>
    <w:rPr>
      <w:rFonts w:ascii="Arial" w:hAnsi="Arial" w:cs="Arial"/>
      <w:noProof/>
      <w:color w:val="FF00FF"/>
      <w:spacing w:val="8"/>
      <w:sz w:val="24"/>
      <w:szCs w:val="24"/>
      <w:u w:val="wave"/>
    </w:rPr>
  </w:style>
  <w:style w:type="character" w:customStyle="1" w:styleId="CharChar52">
    <w:name w:val="Char Char52"/>
    <w:rsid w:val="00B7693C"/>
    <w:rPr>
      <w:rFonts w:ascii="Courier New" w:hAnsi="Courier New" w:cs="Courier New"/>
    </w:rPr>
  </w:style>
  <w:style w:type="character" w:customStyle="1" w:styleId="CharChar43">
    <w:name w:val="Char Char43"/>
    <w:rsid w:val="00B7693C"/>
    <w:rPr>
      <w:rFonts w:ascii="Arial" w:hAnsi="Arial" w:cs="Arial"/>
      <w:spacing w:val="8"/>
      <w:lang w:val="en-GB" w:eastAsia="zh-CN"/>
    </w:rPr>
  </w:style>
  <w:style w:type="character" w:customStyle="1" w:styleId="EmailStyle3541">
    <w:name w:val="EmailStyle3541"/>
    <w:semiHidden/>
    <w:rsid w:val="00B7693C"/>
    <w:rPr>
      <w:rFonts w:ascii="Arial" w:hAnsi="Arial" w:cs="Arial"/>
      <w:color w:val="auto"/>
      <w:sz w:val="20"/>
      <w:szCs w:val="20"/>
    </w:rPr>
  </w:style>
  <w:style w:type="character" w:customStyle="1" w:styleId="ZchnZchn32">
    <w:name w:val="Zchn Zchn32"/>
    <w:basedOn w:val="PARAGRAPHChar"/>
    <w:rsid w:val="00B7693C"/>
    <w:rPr>
      <w:rFonts w:ascii="Arial" w:hAnsi="Arial" w:cs="Arial"/>
      <w:noProof/>
      <w:spacing w:val="8"/>
      <w:lang w:eastAsia="zh-CN"/>
    </w:rPr>
  </w:style>
  <w:style w:type="character" w:customStyle="1" w:styleId="ZchnZchn22">
    <w:name w:val="Zchn Zchn22"/>
    <w:basedOn w:val="ZchnZchn32"/>
    <w:rsid w:val="00B7693C"/>
    <w:rPr>
      <w:rFonts w:ascii="Arial" w:hAnsi="Arial" w:cs="Arial"/>
      <w:noProof/>
      <w:spacing w:val="8"/>
      <w:lang w:eastAsia="zh-CN"/>
    </w:rPr>
  </w:style>
  <w:style w:type="character" w:customStyle="1" w:styleId="ZchnZchn12">
    <w:name w:val="Zchn Zchn12"/>
    <w:basedOn w:val="ZchnZchn32"/>
    <w:rsid w:val="00B7693C"/>
    <w:rPr>
      <w:rFonts w:ascii="Arial" w:hAnsi="Arial" w:cs="Arial"/>
      <w:noProof/>
      <w:spacing w:val="8"/>
      <w:lang w:eastAsia="zh-CN"/>
    </w:rPr>
  </w:style>
  <w:style w:type="character" w:customStyle="1" w:styleId="ZchnZchn5">
    <w:name w:val="Zchn Zchn5"/>
    <w:basedOn w:val="ZchnZchn22"/>
    <w:rsid w:val="00B7693C"/>
    <w:rPr>
      <w:rFonts w:ascii="Arial" w:hAnsi="Arial" w:cs="Arial"/>
      <w:noProof/>
      <w:spacing w:val="8"/>
      <w:lang w:eastAsia="zh-CN"/>
    </w:rPr>
  </w:style>
  <w:style w:type="character" w:customStyle="1" w:styleId="EmailStyle2042">
    <w:name w:val="EmailStyle2042"/>
    <w:rsid w:val="00B7693C"/>
    <w:rPr>
      <w:rFonts w:ascii="Arial" w:hAnsi="Arial" w:cs="Arial"/>
      <w:color w:val="000080"/>
      <w:sz w:val="20"/>
      <w:szCs w:val="20"/>
    </w:rPr>
  </w:style>
  <w:style w:type="character" w:customStyle="1" w:styleId="EmailStyle2152">
    <w:name w:val="EmailStyle2152"/>
    <w:semiHidden/>
    <w:rsid w:val="00B7693C"/>
    <w:rPr>
      <w:rFonts w:ascii="Arial" w:hAnsi="Arial" w:cs="Arial"/>
      <w:color w:val="000080"/>
      <w:sz w:val="20"/>
      <w:szCs w:val="20"/>
    </w:rPr>
  </w:style>
  <w:style w:type="character" w:customStyle="1" w:styleId="EmailStyle232">
    <w:name w:val="EmailStyle232"/>
    <w:rsid w:val="00B7693C"/>
    <w:rPr>
      <w:rFonts w:ascii="Arial" w:hAnsi="Arial" w:cs="Arial"/>
      <w:color w:val="000080"/>
      <w:sz w:val="20"/>
      <w:szCs w:val="20"/>
    </w:rPr>
  </w:style>
  <w:style w:type="character" w:customStyle="1" w:styleId="EmailStyle282">
    <w:name w:val="EmailStyle282"/>
    <w:semiHidden/>
    <w:rsid w:val="00B7693C"/>
    <w:rPr>
      <w:rFonts w:ascii="Arial" w:hAnsi="Arial" w:cs="Arial"/>
      <w:color w:val="auto"/>
      <w:sz w:val="20"/>
      <w:szCs w:val="20"/>
    </w:rPr>
  </w:style>
  <w:style w:type="character" w:customStyle="1" w:styleId="EmailStyle324">
    <w:name w:val="EmailStyle324"/>
    <w:semiHidden/>
    <w:rsid w:val="00B7693C"/>
    <w:rPr>
      <w:rFonts w:ascii="Arial" w:hAnsi="Arial" w:cs="Arial"/>
      <w:color w:val="000080"/>
      <w:sz w:val="20"/>
      <w:szCs w:val="20"/>
    </w:rPr>
  </w:style>
  <w:style w:type="character" w:customStyle="1" w:styleId="EmailStyle325">
    <w:name w:val="EmailStyle325"/>
    <w:semiHidden/>
    <w:rsid w:val="00B7693C"/>
    <w:rPr>
      <w:rFonts w:ascii="Arial" w:hAnsi="Arial" w:cs="Arial"/>
      <w:color w:val="000080"/>
      <w:sz w:val="20"/>
      <w:szCs w:val="20"/>
    </w:rPr>
  </w:style>
  <w:style w:type="character" w:customStyle="1" w:styleId="EmailStyle334">
    <w:name w:val="EmailStyle334"/>
    <w:rsid w:val="00B7693C"/>
    <w:rPr>
      <w:rFonts w:ascii="Arial" w:hAnsi="Arial" w:cs="Arial"/>
      <w:color w:val="000080"/>
      <w:sz w:val="20"/>
      <w:szCs w:val="20"/>
    </w:rPr>
  </w:style>
  <w:style w:type="character" w:customStyle="1" w:styleId="EmailStyle336">
    <w:name w:val="EmailStyle336"/>
    <w:semiHidden/>
    <w:rsid w:val="00B7693C"/>
    <w:rPr>
      <w:rFonts w:ascii="Arial" w:hAnsi="Arial" w:cs="Arial"/>
      <w:color w:val="auto"/>
      <w:sz w:val="20"/>
      <w:szCs w:val="20"/>
    </w:rPr>
  </w:style>
  <w:style w:type="character" w:customStyle="1" w:styleId="EmailStyle226">
    <w:name w:val="EmailStyle226"/>
    <w:rsid w:val="00B7693C"/>
    <w:rPr>
      <w:rFonts w:ascii="Arial" w:hAnsi="Arial" w:cs="Arial"/>
      <w:color w:val="000080"/>
      <w:sz w:val="20"/>
      <w:szCs w:val="20"/>
    </w:rPr>
  </w:style>
  <w:style w:type="character" w:customStyle="1" w:styleId="EmailStyle234">
    <w:name w:val="EmailStyle234"/>
    <w:rsid w:val="00B7693C"/>
    <w:rPr>
      <w:rFonts w:ascii="Arial" w:hAnsi="Arial" w:cs="Arial"/>
      <w:color w:val="000080"/>
      <w:sz w:val="20"/>
      <w:szCs w:val="20"/>
    </w:rPr>
  </w:style>
  <w:style w:type="character" w:customStyle="1" w:styleId="EmailStyle256">
    <w:name w:val="EmailStyle256"/>
    <w:semiHidden/>
    <w:rsid w:val="00B7693C"/>
    <w:rPr>
      <w:rFonts w:ascii="Arial" w:hAnsi="Arial" w:cs="Arial"/>
      <w:color w:val="000080"/>
      <w:sz w:val="20"/>
      <w:szCs w:val="20"/>
    </w:rPr>
  </w:style>
  <w:style w:type="character" w:customStyle="1" w:styleId="EmailStyle285">
    <w:name w:val="EmailStyle285"/>
    <w:semiHidden/>
    <w:rsid w:val="00B7693C"/>
    <w:rPr>
      <w:rFonts w:ascii="Arial" w:hAnsi="Arial" w:cs="Arial"/>
      <w:color w:val="auto"/>
      <w:sz w:val="20"/>
      <w:szCs w:val="20"/>
    </w:rPr>
  </w:style>
  <w:style w:type="character" w:customStyle="1" w:styleId="EmailStyle316">
    <w:name w:val="EmailStyle316"/>
    <w:rsid w:val="00B7693C"/>
    <w:rPr>
      <w:rFonts w:ascii="Arial" w:hAnsi="Arial" w:cs="Arial"/>
      <w:color w:val="000080"/>
      <w:sz w:val="20"/>
      <w:szCs w:val="20"/>
    </w:rPr>
  </w:style>
  <w:style w:type="character" w:customStyle="1" w:styleId="EmailStyle317">
    <w:name w:val="EmailStyle317"/>
    <w:semiHidden/>
    <w:rsid w:val="00B7693C"/>
    <w:rPr>
      <w:rFonts w:ascii="Arial" w:hAnsi="Arial" w:cs="Arial"/>
      <w:color w:val="000080"/>
      <w:sz w:val="20"/>
      <w:szCs w:val="20"/>
    </w:rPr>
  </w:style>
  <w:style w:type="character" w:customStyle="1" w:styleId="EmailStyle329">
    <w:name w:val="EmailStyle329"/>
    <w:semiHidden/>
    <w:rsid w:val="00B7693C"/>
    <w:rPr>
      <w:rFonts w:ascii="Arial" w:hAnsi="Arial" w:cs="Arial"/>
      <w:color w:val="auto"/>
      <w:sz w:val="20"/>
      <w:szCs w:val="20"/>
    </w:rPr>
  </w:style>
  <w:style w:type="character" w:customStyle="1" w:styleId="EmailStyle345">
    <w:name w:val="EmailStyle345"/>
    <w:semiHidden/>
    <w:rsid w:val="00B7693C"/>
    <w:rPr>
      <w:rFonts w:ascii="Arial" w:hAnsi="Arial" w:cs="Arial"/>
      <w:color w:val="000080"/>
      <w:sz w:val="20"/>
      <w:szCs w:val="20"/>
    </w:rPr>
  </w:style>
  <w:style w:type="character" w:customStyle="1" w:styleId="EmailStyle346">
    <w:name w:val="EmailStyle346"/>
    <w:semiHidden/>
    <w:rsid w:val="00B7693C"/>
    <w:rPr>
      <w:rFonts w:ascii="Arial" w:hAnsi="Arial" w:cs="Arial"/>
      <w:color w:val="000080"/>
      <w:sz w:val="20"/>
      <w:szCs w:val="20"/>
    </w:rPr>
  </w:style>
  <w:style w:type="character" w:customStyle="1" w:styleId="EmailStyle355">
    <w:name w:val="EmailStyle355"/>
    <w:rsid w:val="00B7693C"/>
    <w:rPr>
      <w:rFonts w:ascii="Arial" w:hAnsi="Arial" w:cs="Arial"/>
      <w:color w:val="000080"/>
      <w:sz w:val="20"/>
      <w:szCs w:val="20"/>
    </w:rPr>
  </w:style>
  <w:style w:type="character" w:customStyle="1" w:styleId="EmailStyle357">
    <w:name w:val="EmailStyle357"/>
    <w:semiHidden/>
    <w:rsid w:val="00B7693C"/>
    <w:rPr>
      <w:rFonts w:ascii="Arial" w:hAnsi="Arial" w:cs="Arial"/>
      <w:color w:val="auto"/>
      <w:sz w:val="20"/>
      <w:szCs w:val="20"/>
    </w:rPr>
  </w:style>
  <w:style w:type="character" w:customStyle="1" w:styleId="CONTINUECharChar1">
    <w:name w:val="CONTINUE Char Char1"/>
    <w:basedOn w:val="PARAGRAPHChar"/>
    <w:rsid w:val="00B7693C"/>
    <w:rPr>
      <w:rFonts w:ascii="Arial" w:hAnsi="Arial" w:cs="Arial"/>
      <w:noProof/>
      <w:spacing w:val="8"/>
      <w:lang w:eastAsia="zh-CN"/>
    </w:rPr>
  </w:style>
  <w:style w:type="character" w:customStyle="1" w:styleId="termdef">
    <w:name w:val="termdef"/>
    <w:rsid w:val="00EB4C87"/>
    <w:rPr>
      <w:color w:val="850021"/>
    </w:rPr>
  </w:style>
  <w:style w:type="character" w:customStyle="1" w:styleId="EmailStyle2045">
    <w:name w:val="EmailStyle2045"/>
    <w:rsid w:val="00523A78"/>
    <w:rPr>
      <w:rFonts w:ascii="Arial" w:hAnsi="Arial" w:cs="Arial"/>
      <w:color w:val="000080"/>
      <w:sz w:val="20"/>
      <w:szCs w:val="20"/>
    </w:rPr>
  </w:style>
  <w:style w:type="character" w:customStyle="1" w:styleId="EmailStyle2155">
    <w:name w:val="EmailStyle2155"/>
    <w:semiHidden/>
    <w:rsid w:val="00523A78"/>
    <w:rPr>
      <w:rFonts w:ascii="Arial" w:hAnsi="Arial" w:cs="Arial"/>
      <w:color w:val="000080"/>
      <w:sz w:val="20"/>
      <w:szCs w:val="20"/>
    </w:rPr>
  </w:style>
  <w:style w:type="character" w:customStyle="1" w:styleId="EmailStyle2324">
    <w:name w:val="EmailStyle2324"/>
    <w:rsid w:val="00523A78"/>
    <w:rPr>
      <w:rFonts w:ascii="Arial" w:hAnsi="Arial" w:cs="Arial"/>
      <w:color w:val="000080"/>
      <w:sz w:val="20"/>
      <w:szCs w:val="20"/>
    </w:rPr>
  </w:style>
  <w:style w:type="character" w:customStyle="1" w:styleId="EmailStyle2824">
    <w:name w:val="EmailStyle2824"/>
    <w:semiHidden/>
    <w:rsid w:val="00523A78"/>
    <w:rPr>
      <w:rFonts w:ascii="Arial" w:hAnsi="Arial" w:cs="Arial"/>
      <w:color w:val="auto"/>
      <w:sz w:val="20"/>
      <w:szCs w:val="20"/>
    </w:rPr>
  </w:style>
  <w:style w:type="character" w:customStyle="1" w:styleId="EmailStyle3213">
    <w:name w:val="EmailStyle3213"/>
    <w:semiHidden/>
    <w:rsid w:val="00523A78"/>
    <w:rPr>
      <w:rFonts w:ascii="Arial" w:hAnsi="Arial" w:cs="Arial"/>
      <w:color w:val="000080"/>
      <w:sz w:val="20"/>
      <w:szCs w:val="20"/>
    </w:rPr>
  </w:style>
  <w:style w:type="character" w:customStyle="1" w:styleId="EmailStyle3223">
    <w:name w:val="EmailStyle3223"/>
    <w:semiHidden/>
    <w:rsid w:val="00523A78"/>
    <w:rPr>
      <w:rFonts w:ascii="Arial" w:hAnsi="Arial" w:cs="Arial"/>
      <w:color w:val="000080"/>
      <w:sz w:val="20"/>
      <w:szCs w:val="20"/>
    </w:rPr>
  </w:style>
  <w:style w:type="character" w:customStyle="1" w:styleId="EmailStyle3313">
    <w:name w:val="EmailStyle3313"/>
    <w:rsid w:val="00523A78"/>
    <w:rPr>
      <w:rFonts w:ascii="Arial" w:hAnsi="Arial" w:cs="Arial"/>
      <w:color w:val="000080"/>
      <w:sz w:val="20"/>
      <w:szCs w:val="20"/>
    </w:rPr>
  </w:style>
  <w:style w:type="character" w:customStyle="1" w:styleId="EmailStyle3333">
    <w:name w:val="EmailStyle3333"/>
    <w:semiHidden/>
    <w:rsid w:val="00523A78"/>
    <w:rPr>
      <w:rFonts w:ascii="Arial" w:hAnsi="Arial" w:cs="Arial"/>
      <w:color w:val="auto"/>
      <w:sz w:val="20"/>
      <w:szCs w:val="20"/>
    </w:rPr>
  </w:style>
  <w:style w:type="character" w:customStyle="1" w:styleId="EmailStyle3423">
    <w:name w:val="EmailStyle3423"/>
    <w:rsid w:val="00523A78"/>
    <w:rPr>
      <w:rFonts w:ascii="Arial" w:hAnsi="Arial" w:cs="Arial"/>
      <w:color w:val="000080"/>
      <w:sz w:val="20"/>
      <w:szCs w:val="20"/>
    </w:rPr>
  </w:style>
  <w:style w:type="character" w:customStyle="1" w:styleId="EmailStyle3433">
    <w:name w:val="EmailStyle3433"/>
    <w:rsid w:val="00523A78"/>
    <w:rPr>
      <w:rFonts w:ascii="Arial" w:hAnsi="Arial" w:cs="Arial"/>
      <w:color w:val="000080"/>
      <w:sz w:val="20"/>
      <w:szCs w:val="20"/>
    </w:rPr>
  </w:style>
  <w:style w:type="character" w:customStyle="1" w:styleId="EmailStyle3493">
    <w:name w:val="EmailStyle3493"/>
    <w:semiHidden/>
    <w:rsid w:val="00523A78"/>
    <w:rPr>
      <w:rFonts w:ascii="Arial" w:hAnsi="Arial" w:cs="Arial"/>
      <w:color w:val="000080"/>
      <w:sz w:val="20"/>
      <w:szCs w:val="20"/>
    </w:rPr>
  </w:style>
  <w:style w:type="character" w:customStyle="1" w:styleId="EmailStyle3543">
    <w:name w:val="EmailStyle3543"/>
    <w:semiHidden/>
    <w:rsid w:val="00523A78"/>
    <w:rPr>
      <w:rFonts w:ascii="Arial" w:hAnsi="Arial" w:cs="Arial"/>
      <w:color w:val="auto"/>
      <w:sz w:val="20"/>
      <w:szCs w:val="20"/>
    </w:rPr>
  </w:style>
  <w:style w:type="character" w:customStyle="1" w:styleId="CharChar114">
    <w:name w:val="Char Char114"/>
    <w:rsid w:val="00523A78"/>
  </w:style>
  <w:style w:type="character" w:customStyle="1" w:styleId="CharChar103">
    <w:name w:val="Char Char103"/>
    <w:rsid w:val="00523A78"/>
  </w:style>
  <w:style w:type="character" w:customStyle="1" w:styleId="CharChar93">
    <w:name w:val="Char Char93"/>
    <w:rsid w:val="00523A78"/>
  </w:style>
  <w:style w:type="character" w:customStyle="1" w:styleId="CharChar83">
    <w:name w:val="Char Char83"/>
    <w:rsid w:val="00523A78"/>
  </w:style>
  <w:style w:type="character" w:customStyle="1" w:styleId="EmailStyle3632">
    <w:name w:val="EmailStyle3632"/>
    <w:rsid w:val="00523A78"/>
    <w:rPr>
      <w:rFonts w:ascii="Arial" w:hAnsi="Arial" w:cs="Arial"/>
      <w:color w:val="000080"/>
      <w:sz w:val="20"/>
      <w:szCs w:val="20"/>
    </w:rPr>
  </w:style>
  <w:style w:type="character" w:customStyle="1" w:styleId="EmailStyle3642">
    <w:name w:val="EmailStyle3642"/>
    <w:rsid w:val="00523A78"/>
    <w:rPr>
      <w:rFonts w:ascii="Arial" w:hAnsi="Arial" w:cs="Arial"/>
      <w:color w:val="000080"/>
      <w:sz w:val="20"/>
      <w:szCs w:val="20"/>
    </w:rPr>
  </w:style>
  <w:style w:type="character" w:customStyle="1" w:styleId="CharChar123">
    <w:name w:val="Char Char123"/>
    <w:rsid w:val="00523A78"/>
    <w:rPr>
      <w:rFonts w:ascii="Arial" w:hAnsi="Arial" w:cs="Arial"/>
      <w:spacing w:val="8"/>
      <w:lang w:val="en-GB" w:eastAsia="zh-CN"/>
    </w:rPr>
  </w:style>
  <w:style w:type="character" w:customStyle="1" w:styleId="CharChar35">
    <w:name w:val="Char Char35"/>
    <w:rsid w:val="00523A78"/>
  </w:style>
  <w:style w:type="character" w:customStyle="1" w:styleId="CharChar25">
    <w:name w:val="Char Char25"/>
    <w:rsid w:val="00523A78"/>
  </w:style>
  <w:style w:type="character" w:customStyle="1" w:styleId="CharChar110">
    <w:name w:val="Char Char110"/>
    <w:rsid w:val="00523A78"/>
  </w:style>
  <w:style w:type="character" w:customStyle="1" w:styleId="CharChar19">
    <w:name w:val="Char Char19"/>
    <w:rsid w:val="00523A78"/>
  </w:style>
  <w:style w:type="character" w:customStyle="1" w:styleId="EmailStyle3702">
    <w:name w:val="EmailStyle3702"/>
    <w:semiHidden/>
    <w:rsid w:val="00523A78"/>
    <w:rPr>
      <w:rFonts w:ascii="Arial" w:hAnsi="Arial" w:cs="Arial"/>
      <w:color w:val="000080"/>
      <w:sz w:val="20"/>
      <w:szCs w:val="20"/>
    </w:rPr>
  </w:style>
  <w:style w:type="character" w:customStyle="1" w:styleId="CharChar73">
    <w:name w:val="Char Char73"/>
    <w:rsid w:val="00523A78"/>
    <w:rPr>
      <w:rFonts w:ascii="Arial" w:hAnsi="Arial" w:cs="Arial"/>
      <w:spacing w:val="8"/>
      <w:lang w:val="en-GB" w:eastAsia="zh-CN"/>
    </w:rPr>
  </w:style>
  <w:style w:type="character" w:customStyle="1" w:styleId="CharChar63">
    <w:name w:val="Char Char63"/>
    <w:rsid w:val="00523A78"/>
    <w:rPr>
      <w:rFonts w:ascii="Arial" w:hAnsi="Arial" w:cs="Arial"/>
      <w:noProof/>
      <w:color w:val="FF00FF"/>
      <w:spacing w:val="8"/>
      <w:sz w:val="24"/>
      <w:szCs w:val="24"/>
      <w:u w:val="wave"/>
    </w:rPr>
  </w:style>
  <w:style w:type="character" w:customStyle="1" w:styleId="CharChar53">
    <w:name w:val="Char Char53"/>
    <w:rsid w:val="00523A78"/>
    <w:rPr>
      <w:rFonts w:ascii="Courier New" w:hAnsi="Courier New" w:cs="Courier New"/>
    </w:rPr>
  </w:style>
  <w:style w:type="character" w:customStyle="1" w:styleId="CharChar44">
    <w:name w:val="Char Char44"/>
    <w:rsid w:val="00523A78"/>
    <w:rPr>
      <w:rFonts w:ascii="Arial" w:hAnsi="Arial" w:cs="Arial"/>
      <w:spacing w:val="8"/>
      <w:lang w:val="en-GB" w:eastAsia="zh-CN"/>
    </w:rPr>
  </w:style>
  <w:style w:type="character" w:customStyle="1" w:styleId="EmailStyle3752">
    <w:name w:val="EmailStyle3752"/>
    <w:semiHidden/>
    <w:rsid w:val="00523A78"/>
    <w:rPr>
      <w:rFonts w:ascii="Arial" w:hAnsi="Arial" w:cs="Arial"/>
      <w:color w:val="auto"/>
      <w:sz w:val="20"/>
      <w:szCs w:val="20"/>
    </w:rPr>
  </w:style>
  <w:style w:type="character" w:customStyle="1" w:styleId="ZchnZchn33">
    <w:name w:val="Zchn Zchn33"/>
    <w:rsid w:val="00523A78"/>
  </w:style>
  <w:style w:type="character" w:customStyle="1" w:styleId="ZchnZchn23">
    <w:name w:val="Zchn Zchn23"/>
    <w:rsid w:val="00523A78"/>
  </w:style>
  <w:style w:type="character" w:customStyle="1" w:styleId="ZchnZchn13">
    <w:name w:val="Zchn Zchn13"/>
    <w:rsid w:val="00523A78"/>
  </w:style>
  <w:style w:type="character" w:customStyle="1" w:styleId="ZchnZchn6">
    <w:name w:val="Zchn Zchn6"/>
    <w:rsid w:val="00523A78"/>
  </w:style>
  <w:style w:type="character" w:customStyle="1" w:styleId="EmailStyle3802">
    <w:name w:val="EmailStyle3802"/>
    <w:rsid w:val="00523A78"/>
    <w:rPr>
      <w:rFonts w:ascii="Arial" w:hAnsi="Arial" w:cs="Arial"/>
      <w:color w:val="000080"/>
      <w:sz w:val="20"/>
      <w:szCs w:val="20"/>
    </w:rPr>
  </w:style>
  <w:style w:type="character" w:customStyle="1" w:styleId="EmailStyle3812">
    <w:name w:val="EmailStyle3812"/>
    <w:semiHidden/>
    <w:rsid w:val="00523A78"/>
    <w:rPr>
      <w:rFonts w:ascii="Arial" w:hAnsi="Arial" w:cs="Arial"/>
      <w:color w:val="000080"/>
      <w:sz w:val="20"/>
      <w:szCs w:val="20"/>
    </w:rPr>
  </w:style>
  <w:style w:type="character" w:customStyle="1" w:styleId="EmailStyle3822">
    <w:name w:val="EmailStyle3822"/>
    <w:rsid w:val="00523A78"/>
    <w:rPr>
      <w:rFonts w:ascii="Arial" w:hAnsi="Arial" w:cs="Arial"/>
      <w:color w:val="000080"/>
      <w:sz w:val="20"/>
      <w:szCs w:val="20"/>
    </w:rPr>
  </w:style>
  <w:style w:type="character" w:customStyle="1" w:styleId="EmailStyle3832">
    <w:name w:val="EmailStyle3832"/>
    <w:semiHidden/>
    <w:rsid w:val="00523A78"/>
    <w:rPr>
      <w:rFonts w:ascii="Arial" w:hAnsi="Arial" w:cs="Arial"/>
      <w:color w:val="auto"/>
      <w:sz w:val="20"/>
      <w:szCs w:val="20"/>
    </w:rPr>
  </w:style>
  <w:style w:type="character" w:customStyle="1" w:styleId="EmailStyle3843">
    <w:name w:val="EmailStyle3843"/>
    <w:semiHidden/>
    <w:rsid w:val="00523A78"/>
    <w:rPr>
      <w:rFonts w:ascii="Arial" w:hAnsi="Arial" w:cs="Arial"/>
      <w:color w:val="000080"/>
      <w:sz w:val="20"/>
      <w:szCs w:val="20"/>
    </w:rPr>
  </w:style>
  <w:style w:type="character" w:customStyle="1" w:styleId="EmailStyle3853">
    <w:name w:val="EmailStyle3853"/>
    <w:semiHidden/>
    <w:rsid w:val="00523A78"/>
    <w:rPr>
      <w:rFonts w:ascii="Arial" w:hAnsi="Arial" w:cs="Arial"/>
      <w:color w:val="000080"/>
      <w:sz w:val="20"/>
      <w:szCs w:val="20"/>
    </w:rPr>
  </w:style>
  <w:style w:type="character" w:customStyle="1" w:styleId="EmailStyle3863">
    <w:name w:val="EmailStyle3863"/>
    <w:rsid w:val="00523A78"/>
    <w:rPr>
      <w:rFonts w:ascii="Arial" w:hAnsi="Arial" w:cs="Arial"/>
      <w:color w:val="000080"/>
      <w:sz w:val="20"/>
      <w:szCs w:val="20"/>
    </w:rPr>
  </w:style>
  <w:style w:type="character" w:customStyle="1" w:styleId="EmailStyle3873">
    <w:name w:val="EmailStyle3873"/>
    <w:semiHidden/>
    <w:rsid w:val="00523A78"/>
    <w:rPr>
      <w:rFonts w:ascii="Arial" w:hAnsi="Arial" w:cs="Arial"/>
      <w:color w:val="auto"/>
      <w:sz w:val="20"/>
      <w:szCs w:val="20"/>
    </w:rPr>
  </w:style>
  <w:style w:type="character" w:customStyle="1" w:styleId="EmailStyle3883">
    <w:name w:val="EmailStyle3883"/>
    <w:rsid w:val="00523A78"/>
    <w:rPr>
      <w:rFonts w:ascii="Arial" w:hAnsi="Arial" w:cs="Arial"/>
      <w:color w:val="000080"/>
      <w:sz w:val="20"/>
      <w:szCs w:val="20"/>
    </w:rPr>
  </w:style>
  <w:style w:type="character" w:customStyle="1" w:styleId="EmailStyle3893">
    <w:name w:val="EmailStyle3893"/>
    <w:rsid w:val="00523A78"/>
    <w:rPr>
      <w:rFonts w:ascii="Arial" w:hAnsi="Arial" w:cs="Arial"/>
      <w:color w:val="000080"/>
      <w:sz w:val="20"/>
      <w:szCs w:val="20"/>
    </w:rPr>
  </w:style>
  <w:style w:type="character" w:customStyle="1" w:styleId="EmailStyle3903">
    <w:name w:val="EmailStyle3903"/>
    <w:semiHidden/>
    <w:rsid w:val="00523A78"/>
    <w:rPr>
      <w:rFonts w:ascii="Arial" w:hAnsi="Arial" w:cs="Arial"/>
      <w:color w:val="000080"/>
      <w:sz w:val="20"/>
      <w:szCs w:val="20"/>
    </w:rPr>
  </w:style>
  <w:style w:type="character" w:customStyle="1" w:styleId="EmailStyle3913">
    <w:name w:val="EmailStyle3913"/>
    <w:semiHidden/>
    <w:rsid w:val="00523A78"/>
    <w:rPr>
      <w:rFonts w:ascii="Arial" w:hAnsi="Arial" w:cs="Arial"/>
      <w:color w:val="auto"/>
      <w:sz w:val="20"/>
      <w:szCs w:val="20"/>
    </w:rPr>
  </w:style>
  <w:style w:type="character" w:customStyle="1" w:styleId="EmailStyle3923">
    <w:name w:val="EmailStyle3923"/>
    <w:rsid w:val="00523A78"/>
    <w:rPr>
      <w:rFonts w:ascii="Arial" w:hAnsi="Arial" w:cs="Arial"/>
      <w:color w:val="000080"/>
      <w:sz w:val="20"/>
      <w:szCs w:val="20"/>
    </w:rPr>
  </w:style>
  <w:style w:type="character" w:customStyle="1" w:styleId="EmailStyle3933">
    <w:name w:val="EmailStyle3933"/>
    <w:semiHidden/>
    <w:rsid w:val="00523A78"/>
    <w:rPr>
      <w:rFonts w:ascii="Arial" w:hAnsi="Arial" w:cs="Arial"/>
      <w:color w:val="000080"/>
      <w:sz w:val="20"/>
      <w:szCs w:val="20"/>
    </w:rPr>
  </w:style>
  <w:style w:type="character" w:customStyle="1" w:styleId="EmailStyle3943">
    <w:name w:val="EmailStyle3943"/>
    <w:semiHidden/>
    <w:rsid w:val="00523A78"/>
    <w:rPr>
      <w:rFonts w:ascii="Arial" w:hAnsi="Arial" w:cs="Arial"/>
      <w:color w:val="auto"/>
      <w:sz w:val="20"/>
      <w:szCs w:val="20"/>
    </w:rPr>
  </w:style>
  <w:style w:type="character" w:customStyle="1" w:styleId="EmailStyle3953">
    <w:name w:val="EmailStyle3953"/>
    <w:semiHidden/>
    <w:rsid w:val="00523A78"/>
    <w:rPr>
      <w:rFonts w:ascii="Arial" w:hAnsi="Arial" w:cs="Arial"/>
      <w:color w:val="000080"/>
      <w:sz w:val="20"/>
      <w:szCs w:val="20"/>
    </w:rPr>
  </w:style>
  <w:style w:type="character" w:customStyle="1" w:styleId="EmailStyle3963">
    <w:name w:val="EmailStyle3963"/>
    <w:semiHidden/>
    <w:rsid w:val="00523A78"/>
    <w:rPr>
      <w:rFonts w:ascii="Arial" w:hAnsi="Arial" w:cs="Arial"/>
      <w:color w:val="000080"/>
      <w:sz w:val="20"/>
      <w:szCs w:val="20"/>
    </w:rPr>
  </w:style>
  <w:style w:type="character" w:customStyle="1" w:styleId="EmailStyle3973">
    <w:name w:val="EmailStyle3973"/>
    <w:rsid w:val="00523A78"/>
    <w:rPr>
      <w:rFonts w:ascii="Arial" w:hAnsi="Arial" w:cs="Arial"/>
      <w:color w:val="000080"/>
      <w:sz w:val="20"/>
      <w:szCs w:val="20"/>
    </w:rPr>
  </w:style>
  <w:style w:type="character" w:customStyle="1" w:styleId="EmailStyle3983">
    <w:name w:val="EmailStyle3983"/>
    <w:semiHidden/>
    <w:rsid w:val="00523A78"/>
    <w:rPr>
      <w:rFonts w:ascii="Arial" w:hAnsi="Arial" w:cs="Arial"/>
      <w:color w:val="auto"/>
      <w:sz w:val="20"/>
      <w:szCs w:val="20"/>
    </w:rPr>
  </w:style>
  <w:style w:type="character" w:customStyle="1" w:styleId="CharChar116">
    <w:name w:val="Char Char116"/>
    <w:rsid w:val="00523A78"/>
  </w:style>
  <w:style w:type="character" w:customStyle="1" w:styleId="CharChar104">
    <w:name w:val="Char Char104"/>
    <w:rsid w:val="00523A78"/>
  </w:style>
  <w:style w:type="character" w:customStyle="1" w:styleId="CharChar94">
    <w:name w:val="Char Char94"/>
    <w:rsid w:val="00523A78"/>
  </w:style>
  <w:style w:type="character" w:customStyle="1" w:styleId="CharChar84">
    <w:name w:val="Char Char84"/>
    <w:rsid w:val="00523A78"/>
  </w:style>
  <w:style w:type="character" w:customStyle="1" w:styleId="EmailStyle404">
    <w:name w:val="EmailStyle404"/>
    <w:rsid w:val="00523A78"/>
    <w:rPr>
      <w:rFonts w:ascii="Arial" w:hAnsi="Arial" w:cs="Arial"/>
      <w:color w:val="000080"/>
      <w:sz w:val="20"/>
      <w:szCs w:val="20"/>
    </w:rPr>
  </w:style>
  <w:style w:type="character" w:customStyle="1" w:styleId="EmailStyle405">
    <w:name w:val="EmailStyle405"/>
    <w:rsid w:val="00523A78"/>
    <w:rPr>
      <w:rFonts w:ascii="Arial" w:hAnsi="Arial" w:cs="Arial"/>
      <w:color w:val="000080"/>
      <w:sz w:val="20"/>
      <w:szCs w:val="20"/>
    </w:rPr>
  </w:style>
  <w:style w:type="character" w:customStyle="1" w:styleId="CharChar124">
    <w:name w:val="Char Char124"/>
    <w:rsid w:val="00523A78"/>
    <w:rPr>
      <w:rFonts w:ascii="Arial" w:hAnsi="Arial" w:cs="Arial"/>
      <w:spacing w:val="8"/>
      <w:lang w:val="en-GB" w:eastAsia="zh-CN"/>
    </w:rPr>
  </w:style>
  <w:style w:type="character" w:customStyle="1" w:styleId="CharChar36">
    <w:name w:val="Char Char36"/>
    <w:rsid w:val="00523A78"/>
  </w:style>
  <w:style w:type="character" w:customStyle="1" w:styleId="CharChar26">
    <w:name w:val="Char Char26"/>
    <w:rsid w:val="00523A78"/>
  </w:style>
  <w:style w:type="character" w:customStyle="1" w:styleId="CharChar115">
    <w:name w:val="Char Char115"/>
    <w:rsid w:val="00523A78"/>
  </w:style>
  <w:style w:type="character" w:customStyle="1" w:styleId="CharChar20">
    <w:name w:val="Char Char20"/>
    <w:rsid w:val="00523A78"/>
  </w:style>
  <w:style w:type="character" w:customStyle="1" w:styleId="EmailStyle411">
    <w:name w:val="EmailStyle411"/>
    <w:semiHidden/>
    <w:rsid w:val="00523A78"/>
    <w:rPr>
      <w:rFonts w:ascii="Arial" w:hAnsi="Arial" w:cs="Arial"/>
      <w:color w:val="000080"/>
      <w:sz w:val="20"/>
      <w:szCs w:val="20"/>
    </w:rPr>
  </w:style>
  <w:style w:type="character" w:customStyle="1" w:styleId="CharChar74">
    <w:name w:val="Char Char74"/>
    <w:rsid w:val="00523A78"/>
    <w:rPr>
      <w:rFonts w:ascii="Arial" w:hAnsi="Arial" w:cs="Arial"/>
      <w:spacing w:val="8"/>
      <w:lang w:val="en-GB" w:eastAsia="zh-CN"/>
    </w:rPr>
  </w:style>
  <w:style w:type="character" w:customStyle="1" w:styleId="CharChar64">
    <w:name w:val="Char Char64"/>
    <w:rsid w:val="00523A78"/>
    <w:rPr>
      <w:rFonts w:ascii="Arial" w:hAnsi="Arial" w:cs="Arial"/>
      <w:noProof/>
      <w:color w:val="FF00FF"/>
      <w:spacing w:val="8"/>
      <w:sz w:val="24"/>
      <w:szCs w:val="24"/>
      <w:u w:val="wave"/>
    </w:rPr>
  </w:style>
  <w:style w:type="character" w:customStyle="1" w:styleId="CharChar54">
    <w:name w:val="Char Char54"/>
    <w:rsid w:val="00523A78"/>
    <w:rPr>
      <w:rFonts w:ascii="Courier New" w:hAnsi="Courier New" w:cs="Courier New"/>
    </w:rPr>
  </w:style>
  <w:style w:type="character" w:customStyle="1" w:styleId="CharChar45">
    <w:name w:val="Char Char45"/>
    <w:rsid w:val="00523A78"/>
    <w:rPr>
      <w:rFonts w:ascii="Arial" w:hAnsi="Arial" w:cs="Arial"/>
      <w:spacing w:val="8"/>
      <w:lang w:val="en-GB" w:eastAsia="zh-CN"/>
    </w:rPr>
  </w:style>
  <w:style w:type="character" w:customStyle="1" w:styleId="EmailStyle416">
    <w:name w:val="EmailStyle416"/>
    <w:semiHidden/>
    <w:rsid w:val="00523A78"/>
    <w:rPr>
      <w:rFonts w:ascii="Arial" w:hAnsi="Arial" w:cs="Arial"/>
      <w:color w:val="auto"/>
      <w:sz w:val="20"/>
      <w:szCs w:val="20"/>
    </w:rPr>
  </w:style>
  <w:style w:type="character" w:customStyle="1" w:styleId="ZchnZchn34">
    <w:name w:val="Zchn Zchn34"/>
    <w:rsid w:val="00523A78"/>
  </w:style>
  <w:style w:type="character" w:customStyle="1" w:styleId="ZchnZchn24">
    <w:name w:val="Zchn Zchn24"/>
    <w:rsid w:val="00523A78"/>
  </w:style>
  <w:style w:type="character" w:customStyle="1" w:styleId="ZchnZchn14">
    <w:name w:val="Zchn Zchn14"/>
    <w:rsid w:val="00523A78"/>
  </w:style>
  <w:style w:type="character" w:customStyle="1" w:styleId="ZchnZchn7">
    <w:name w:val="Zchn Zchn7"/>
    <w:rsid w:val="00523A78"/>
  </w:style>
  <w:style w:type="character" w:customStyle="1" w:styleId="EmailStyle421">
    <w:name w:val="EmailStyle421"/>
    <w:rsid w:val="00523A78"/>
    <w:rPr>
      <w:rFonts w:ascii="Arial" w:hAnsi="Arial" w:cs="Arial"/>
      <w:color w:val="000080"/>
      <w:sz w:val="20"/>
      <w:szCs w:val="20"/>
    </w:rPr>
  </w:style>
  <w:style w:type="character" w:customStyle="1" w:styleId="EmailStyle422">
    <w:name w:val="EmailStyle422"/>
    <w:semiHidden/>
    <w:rsid w:val="00523A78"/>
    <w:rPr>
      <w:rFonts w:ascii="Arial" w:hAnsi="Arial" w:cs="Arial"/>
      <w:color w:val="000080"/>
      <w:sz w:val="20"/>
      <w:szCs w:val="20"/>
    </w:rPr>
  </w:style>
  <w:style w:type="character" w:customStyle="1" w:styleId="EmailStyle423">
    <w:name w:val="EmailStyle423"/>
    <w:rsid w:val="00523A78"/>
    <w:rPr>
      <w:rFonts w:ascii="Arial" w:hAnsi="Arial" w:cs="Arial"/>
      <w:color w:val="000080"/>
      <w:sz w:val="20"/>
      <w:szCs w:val="20"/>
    </w:rPr>
  </w:style>
  <w:style w:type="character" w:customStyle="1" w:styleId="EmailStyle424">
    <w:name w:val="EmailStyle424"/>
    <w:semiHidden/>
    <w:rsid w:val="00523A78"/>
    <w:rPr>
      <w:rFonts w:ascii="Arial" w:hAnsi="Arial" w:cs="Arial"/>
      <w:color w:val="auto"/>
      <w:sz w:val="20"/>
      <w:szCs w:val="20"/>
    </w:rPr>
  </w:style>
  <w:style w:type="character" w:customStyle="1" w:styleId="EmailStyle4251">
    <w:name w:val="EmailStyle4251"/>
    <w:semiHidden/>
    <w:rsid w:val="00523A78"/>
    <w:rPr>
      <w:rFonts w:ascii="Arial" w:hAnsi="Arial" w:cs="Arial"/>
      <w:color w:val="000080"/>
      <w:sz w:val="20"/>
      <w:szCs w:val="20"/>
    </w:rPr>
  </w:style>
  <w:style w:type="character" w:customStyle="1" w:styleId="EmailStyle4261">
    <w:name w:val="EmailStyle4261"/>
    <w:semiHidden/>
    <w:rsid w:val="00523A78"/>
    <w:rPr>
      <w:rFonts w:ascii="Arial" w:hAnsi="Arial" w:cs="Arial"/>
      <w:color w:val="000080"/>
      <w:sz w:val="20"/>
      <w:szCs w:val="20"/>
    </w:rPr>
  </w:style>
  <w:style w:type="character" w:customStyle="1" w:styleId="EmailStyle4271">
    <w:name w:val="EmailStyle4271"/>
    <w:rsid w:val="00523A78"/>
    <w:rPr>
      <w:rFonts w:ascii="Arial" w:hAnsi="Arial" w:cs="Arial"/>
      <w:color w:val="000080"/>
      <w:sz w:val="20"/>
      <w:szCs w:val="20"/>
    </w:rPr>
  </w:style>
  <w:style w:type="character" w:customStyle="1" w:styleId="EmailStyle4281">
    <w:name w:val="EmailStyle4281"/>
    <w:semiHidden/>
    <w:rsid w:val="00523A78"/>
    <w:rPr>
      <w:rFonts w:ascii="Arial" w:hAnsi="Arial" w:cs="Arial"/>
      <w:color w:val="auto"/>
      <w:sz w:val="20"/>
      <w:szCs w:val="20"/>
    </w:rPr>
  </w:style>
  <w:style w:type="character" w:customStyle="1" w:styleId="EmailStyle4291">
    <w:name w:val="EmailStyle4291"/>
    <w:rsid w:val="00523A78"/>
    <w:rPr>
      <w:rFonts w:ascii="Arial" w:hAnsi="Arial" w:cs="Arial"/>
      <w:color w:val="000080"/>
      <w:sz w:val="20"/>
      <w:szCs w:val="20"/>
    </w:rPr>
  </w:style>
  <w:style w:type="character" w:customStyle="1" w:styleId="EmailStyle4301">
    <w:name w:val="EmailStyle4301"/>
    <w:rsid w:val="00523A78"/>
    <w:rPr>
      <w:rFonts w:ascii="Arial" w:hAnsi="Arial" w:cs="Arial"/>
      <w:color w:val="000080"/>
      <w:sz w:val="20"/>
      <w:szCs w:val="20"/>
    </w:rPr>
  </w:style>
  <w:style w:type="character" w:customStyle="1" w:styleId="EmailStyle4311">
    <w:name w:val="EmailStyle4311"/>
    <w:semiHidden/>
    <w:rsid w:val="00523A78"/>
    <w:rPr>
      <w:rFonts w:ascii="Arial" w:hAnsi="Arial" w:cs="Arial"/>
      <w:color w:val="000080"/>
      <w:sz w:val="20"/>
      <w:szCs w:val="20"/>
    </w:rPr>
  </w:style>
  <w:style w:type="character" w:customStyle="1" w:styleId="EmailStyle4321">
    <w:name w:val="EmailStyle4321"/>
    <w:semiHidden/>
    <w:rsid w:val="00523A78"/>
    <w:rPr>
      <w:rFonts w:ascii="Arial" w:hAnsi="Arial" w:cs="Arial"/>
      <w:color w:val="auto"/>
      <w:sz w:val="20"/>
      <w:szCs w:val="20"/>
    </w:rPr>
  </w:style>
  <w:style w:type="character" w:customStyle="1" w:styleId="EmailStyle4331">
    <w:name w:val="EmailStyle4331"/>
    <w:rsid w:val="00523A78"/>
    <w:rPr>
      <w:rFonts w:ascii="Arial" w:hAnsi="Arial" w:cs="Arial"/>
      <w:color w:val="000080"/>
      <w:sz w:val="20"/>
      <w:szCs w:val="20"/>
    </w:rPr>
  </w:style>
  <w:style w:type="character" w:customStyle="1" w:styleId="EmailStyle4341">
    <w:name w:val="EmailStyle4341"/>
    <w:semiHidden/>
    <w:rsid w:val="00523A78"/>
    <w:rPr>
      <w:rFonts w:ascii="Arial" w:hAnsi="Arial" w:cs="Arial"/>
      <w:color w:val="000080"/>
      <w:sz w:val="20"/>
      <w:szCs w:val="20"/>
    </w:rPr>
  </w:style>
  <w:style w:type="character" w:customStyle="1" w:styleId="EmailStyle4351">
    <w:name w:val="EmailStyle4351"/>
    <w:rsid w:val="00523A78"/>
    <w:rPr>
      <w:rFonts w:ascii="Arial" w:hAnsi="Arial" w:cs="Arial"/>
      <w:color w:val="000080"/>
      <w:sz w:val="20"/>
      <w:szCs w:val="20"/>
    </w:rPr>
  </w:style>
  <w:style w:type="character" w:customStyle="1" w:styleId="EmailStyle4361">
    <w:name w:val="EmailStyle4361"/>
    <w:semiHidden/>
    <w:rsid w:val="00523A78"/>
    <w:rPr>
      <w:rFonts w:ascii="Arial" w:hAnsi="Arial" w:cs="Arial"/>
      <w:color w:val="auto"/>
      <w:sz w:val="20"/>
      <w:szCs w:val="20"/>
    </w:rPr>
  </w:style>
  <w:style w:type="character" w:customStyle="1" w:styleId="EmailStyle4371">
    <w:name w:val="EmailStyle4371"/>
    <w:semiHidden/>
    <w:rsid w:val="00523A78"/>
    <w:rPr>
      <w:rFonts w:ascii="Arial" w:hAnsi="Arial" w:cs="Arial"/>
      <w:color w:val="000080"/>
      <w:sz w:val="20"/>
      <w:szCs w:val="20"/>
    </w:rPr>
  </w:style>
  <w:style w:type="character" w:customStyle="1" w:styleId="EmailStyle4381">
    <w:name w:val="EmailStyle4381"/>
    <w:semiHidden/>
    <w:rsid w:val="00523A78"/>
    <w:rPr>
      <w:rFonts w:ascii="Arial" w:hAnsi="Arial" w:cs="Arial"/>
      <w:color w:val="000080"/>
      <w:sz w:val="20"/>
      <w:szCs w:val="20"/>
    </w:rPr>
  </w:style>
  <w:style w:type="character" w:customStyle="1" w:styleId="EmailStyle4391">
    <w:name w:val="EmailStyle4391"/>
    <w:rsid w:val="00523A78"/>
    <w:rPr>
      <w:rFonts w:ascii="Arial" w:hAnsi="Arial" w:cs="Arial"/>
      <w:color w:val="000080"/>
      <w:sz w:val="20"/>
      <w:szCs w:val="20"/>
    </w:rPr>
  </w:style>
  <w:style w:type="character" w:customStyle="1" w:styleId="EmailStyle4401">
    <w:name w:val="EmailStyle4401"/>
    <w:semiHidden/>
    <w:rsid w:val="00523A78"/>
    <w:rPr>
      <w:rFonts w:ascii="Arial" w:hAnsi="Arial" w:cs="Arial"/>
      <w:color w:val="auto"/>
      <w:sz w:val="20"/>
      <w:szCs w:val="20"/>
    </w:rPr>
  </w:style>
  <w:style w:type="character" w:customStyle="1" w:styleId="EmailStyle4411">
    <w:name w:val="EmailStyle4411"/>
    <w:rsid w:val="00523A78"/>
    <w:rPr>
      <w:rFonts w:ascii="Arial" w:hAnsi="Arial" w:cs="Arial"/>
      <w:color w:val="000080"/>
      <w:sz w:val="20"/>
      <w:szCs w:val="20"/>
    </w:rPr>
  </w:style>
  <w:style w:type="character" w:customStyle="1" w:styleId="EmailStyle4421">
    <w:name w:val="EmailStyle4421"/>
    <w:rsid w:val="00523A78"/>
    <w:rPr>
      <w:rFonts w:ascii="Arial" w:hAnsi="Arial" w:cs="Arial"/>
      <w:color w:val="000080"/>
      <w:sz w:val="20"/>
      <w:szCs w:val="20"/>
    </w:rPr>
  </w:style>
  <w:style w:type="character" w:customStyle="1" w:styleId="EmailStyle4431">
    <w:name w:val="EmailStyle4431"/>
    <w:semiHidden/>
    <w:rsid w:val="00523A78"/>
    <w:rPr>
      <w:rFonts w:ascii="Arial" w:hAnsi="Arial" w:cs="Arial"/>
      <w:color w:val="000080"/>
      <w:sz w:val="20"/>
      <w:szCs w:val="20"/>
    </w:rPr>
  </w:style>
  <w:style w:type="character" w:customStyle="1" w:styleId="EmailStyle4441">
    <w:name w:val="EmailStyle4441"/>
    <w:semiHidden/>
    <w:rsid w:val="00523A78"/>
    <w:rPr>
      <w:rFonts w:ascii="Arial" w:hAnsi="Arial" w:cs="Arial"/>
      <w:color w:val="auto"/>
      <w:sz w:val="20"/>
      <w:szCs w:val="20"/>
    </w:rPr>
  </w:style>
  <w:style w:type="character" w:customStyle="1" w:styleId="EmailStyle4451">
    <w:name w:val="EmailStyle4451"/>
    <w:rsid w:val="00523A78"/>
    <w:rPr>
      <w:rFonts w:ascii="Arial" w:hAnsi="Arial" w:cs="Arial"/>
      <w:color w:val="000080"/>
      <w:sz w:val="20"/>
      <w:szCs w:val="20"/>
    </w:rPr>
  </w:style>
  <w:style w:type="character" w:customStyle="1" w:styleId="EmailStyle4461">
    <w:name w:val="EmailStyle4461"/>
    <w:semiHidden/>
    <w:rsid w:val="00523A78"/>
    <w:rPr>
      <w:rFonts w:ascii="Arial" w:hAnsi="Arial" w:cs="Arial"/>
      <w:color w:val="000080"/>
      <w:sz w:val="20"/>
      <w:szCs w:val="20"/>
    </w:rPr>
  </w:style>
  <w:style w:type="character" w:customStyle="1" w:styleId="EmailStyle4471">
    <w:name w:val="EmailStyle4471"/>
    <w:semiHidden/>
    <w:rsid w:val="00523A78"/>
    <w:rPr>
      <w:rFonts w:ascii="Arial" w:hAnsi="Arial" w:cs="Arial"/>
      <w:color w:val="auto"/>
      <w:sz w:val="20"/>
      <w:szCs w:val="20"/>
    </w:rPr>
  </w:style>
  <w:style w:type="character" w:customStyle="1" w:styleId="EmailStyle4481">
    <w:name w:val="EmailStyle4481"/>
    <w:semiHidden/>
    <w:rsid w:val="00523A78"/>
    <w:rPr>
      <w:rFonts w:ascii="Arial" w:hAnsi="Arial" w:cs="Arial"/>
      <w:color w:val="000080"/>
      <w:sz w:val="20"/>
      <w:szCs w:val="20"/>
    </w:rPr>
  </w:style>
  <w:style w:type="character" w:customStyle="1" w:styleId="EmailStyle4491">
    <w:name w:val="EmailStyle4491"/>
    <w:semiHidden/>
    <w:rsid w:val="00523A78"/>
    <w:rPr>
      <w:rFonts w:ascii="Arial" w:hAnsi="Arial" w:cs="Arial"/>
      <w:color w:val="000080"/>
      <w:sz w:val="20"/>
      <w:szCs w:val="20"/>
    </w:rPr>
  </w:style>
  <w:style w:type="character" w:customStyle="1" w:styleId="EmailStyle4501">
    <w:name w:val="EmailStyle4501"/>
    <w:rsid w:val="00523A78"/>
    <w:rPr>
      <w:rFonts w:ascii="Arial" w:hAnsi="Arial" w:cs="Arial"/>
      <w:color w:val="000080"/>
      <w:sz w:val="20"/>
      <w:szCs w:val="20"/>
    </w:rPr>
  </w:style>
  <w:style w:type="character" w:customStyle="1" w:styleId="EmailStyle4511">
    <w:name w:val="EmailStyle4511"/>
    <w:semiHidden/>
    <w:rsid w:val="00523A78"/>
    <w:rPr>
      <w:rFonts w:ascii="Arial" w:hAnsi="Arial" w:cs="Arial"/>
      <w:color w:val="auto"/>
      <w:sz w:val="20"/>
      <w:szCs w:val="20"/>
    </w:rPr>
  </w:style>
  <w:style w:type="character" w:customStyle="1" w:styleId="EmailStyle4521">
    <w:name w:val="EmailStyle4521"/>
    <w:semiHidden/>
    <w:rsid w:val="00523A78"/>
    <w:rPr>
      <w:rFonts w:ascii="Arial" w:hAnsi="Arial" w:cs="Arial"/>
      <w:color w:val="000080"/>
      <w:sz w:val="20"/>
      <w:szCs w:val="20"/>
    </w:rPr>
  </w:style>
  <w:style w:type="character" w:customStyle="1" w:styleId="EmailStyle4531">
    <w:name w:val="EmailStyle4531"/>
    <w:semiHidden/>
    <w:rsid w:val="00523A78"/>
    <w:rPr>
      <w:rFonts w:ascii="Arial" w:hAnsi="Arial" w:cs="Arial"/>
      <w:color w:val="auto"/>
      <w:sz w:val="20"/>
      <w:szCs w:val="20"/>
    </w:rPr>
  </w:style>
  <w:style w:type="character" w:customStyle="1" w:styleId="EmailStyle4541">
    <w:name w:val="EmailStyle4541"/>
    <w:rsid w:val="00523A78"/>
    <w:rPr>
      <w:rFonts w:ascii="Arial" w:hAnsi="Arial" w:cs="Arial"/>
      <w:color w:val="000080"/>
      <w:sz w:val="20"/>
      <w:szCs w:val="20"/>
    </w:rPr>
  </w:style>
  <w:style w:type="character" w:customStyle="1" w:styleId="EmailStyle4551">
    <w:name w:val="EmailStyle4551"/>
    <w:rsid w:val="00523A78"/>
    <w:rPr>
      <w:rFonts w:ascii="Arial" w:hAnsi="Arial" w:cs="Arial"/>
      <w:color w:val="000080"/>
      <w:sz w:val="20"/>
      <w:szCs w:val="20"/>
    </w:rPr>
  </w:style>
  <w:style w:type="character" w:customStyle="1" w:styleId="EmailStyle4561">
    <w:name w:val="EmailStyle4561"/>
    <w:rsid w:val="00523A78"/>
    <w:rPr>
      <w:rFonts w:ascii="Arial" w:hAnsi="Arial" w:cs="Arial"/>
      <w:color w:val="000080"/>
      <w:sz w:val="20"/>
      <w:szCs w:val="20"/>
    </w:rPr>
  </w:style>
  <w:style w:type="character" w:customStyle="1" w:styleId="EmailStyle4571">
    <w:name w:val="EmailStyle4571"/>
    <w:rsid w:val="00523A78"/>
    <w:rPr>
      <w:rFonts w:ascii="Arial" w:hAnsi="Arial" w:cs="Arial"/>
      <w:color w:val="000080"/>
      <w:sz w:val="20"/>
      <w:szCs w:val="20"/>
    </w:rPr>
  </w:style>
  <w:style w:type="character" w:customStyle="1" w:styleId="EmailStyle4581">
    <w:name w:val="EmailStyle4581"/>
    <w:rsid w:val="00523A78"/>
    <w:rPr>
      <w:rFonts w:ascii="Arial" w:hAnsi="Arial" w:cs="Arial"/>
      <w:color w:val="000080"/>
      <w:sz w:val="20"/>
      <w:szCs w:val="20"/>
    </w:rPr>
  </w:style>
  <w:style w:type="character" w:customStyle="1" w:styleId="EmailStyle4591">
    <w:name w:val="EmailStyle4591"/>
    <w:semiHidden/>
    <w:rsid w:val="00523A78"/>
    <w:rPr>
      <w:rFonts w:ascii="Arial" w:hAnsi="Arial" w:cs="Arial"/>
      <w:color w:val="000080"/>
      <w:sz w:val="20"/>
      <w:szCs w:val="20"/>
    </w:rPr>
  </w:style>
  <w:style w:type="character" w:customStyle="1" w:styleId="EmailStyle4601">
    <w:name w:val="EmailStyle4601"/>
    <w:semiHidden/>
    <w:rsid w:val="00523A78"/>
    <w:rPr>
      <w:rFonts w:ascii="Arial" w:hAnsi="Arial" w:cs="Arial"/>
      <w:color w:val="auto"/>
      <w:sz w:val="20"/>
      <w:szCs w:val="20"/>
    </w:rPr>
  </w:style>
  <w:style w:type="character" w:customStyle="1" w:styleId="EmailStyle4611">
    <w:name w:val="EmailStyle4611"/>
    <w:rsid w:val="00523A78"/>
    <w:rPr>
      <w:rFonts w:ascii="Arial" w:hAnsi="Arial" w:cs="Arial"/>
      <w:color w:val="000080"/>
      <w:sz w:val="20"/>
      <w:szCs w:val="20"/>
    </w:rPr>
  </w:style>
  <w:style w:type="character" w:customStyle="1" w:styleId="EmailStyle4621">
    <w:name w:val="EmailStyle4621"/>
    <w:semiHidden/>
    <w:rsid w:val="00523A78"/>
    <w:rPr>
      <w:rFonts w:ascii="Arial" w:hAnsi="Arial" w:cs="Arial"/>
      <w:color w:val="000080"/>
      <w:sz w:val="20"/>
      <w:szCs w:val="20"/>
    </w:rPr>
  </w:style>
  <w:style w:type="character" w:customStyle="1" w:styleId="EmailStyle4631">
    <w:name w:val="EmailStyle4631"/>
    <w:rsid w:val="00523A78"/>
    <w:rPr>
      <w:rFonts w:ascii="Arial" w:hAnsi="Arial" w:cs="Arial"/>
      <w:color w:val="000080"/>
      <w:sz w:val="20"/>
      <w:szCs w:val="20"/>
    </w:rPr>
  </w:style>
  <w:style w:type="character" w:customStyle="1" w:styleId="EmailStyle4641">
    <w:name w:val="EmailStyle4641"/>
    <w:semiHidden/>
    <w:rsid w:val="00523A78"/>
    <w:rPr>
      <w:rFonts w:ascii="Arial" w:hAnsi="Arial" w:cs="Arial"/>
      <w:color w:val="000080"/>
      <w:sz w:val="20"/>
      <w:szCs w:val="20"/>
    </w:rPr>
  </w:style>
  <w:style w:type="character" w:customStyle="1" w:styleId="EmailStyle4651">
    <w:name w:val="EmailStyle4651"/>
    <w:semiHidden/>
    <w:rsid w:val="00523A78"/>
    <w:rPr>
      <w:rFonts w:ascii="Arial" w:hAnsi="Arial" w:cs="Arial"/>
      <w:color w:val="000080"/>
      <w:sz w:val="20"/>
      <w:szCs w:val="20"/>
    </w:rPr>
  </w:style>
  <w:style w:type="character" w:customStyle="1" w:styleId="EmailStyle4661">
    <w:name w:val="EmailStyle4661"/>
    <w:rsid w:val="00523A78"/>
    <w:rPr>
      <w:rFonts w:ascii="Arial" w:hAnsi="Arial" w:cs="Arial"/>
      <w:color w:val="000080"/>
      <w:sz w:val="20"/>
      <w:szCs w:val="20"/>
    </w:rPr>
  </w:style>
  <w:style w:type="character" w:customStyle="1" w:styleId="EmailStyle4671">
    <w:name w:val="EmailStyle4671"/>
    <w:semiHidden/>
    <w:rsid w:val="00523A78"/>
    <w:rPr>
      <w:rFonts w:ascii="Arial" w:hAnsi="Arial" w:cs="Arial"/>
      <w:color w:val="auto"/>
      <w:sz w:val="20"/>
      <w:szCs w:val="20"/>
    </w:rPr>
  </w:style>
  <w:style w:type="character" w:customStyle="1" w:styleId="EmailStyle4681">
    <w:name w:val="EmailStyle4681"/>
    <w:rsid w:val="00523A78"/>
    <w:rPr>
      <w:rFonts w:ascii="Arial" w:hAnsi="Arial" w:cs="Arial"/>
      <w:color w:val="000080"/>
      <w:sz w:val="20"/>
      <w:szCs w:val="20"/>
    </w:rPr>
  </w:style>
  <w:style w:type="character" w:customStyle="1" w:styleId="EmailStyle4691">
    <w:name w:val="EmailStyle4691"/>
    <w:rsid w:val="00523A78"/>
    <w:rPr>
      <w:rFonts w:ascii="Arial" w:hAnsi="Arial" w:cs="Arial"/>
      <w:color w:val="000080"/>
      <w:sz w:val="20"/>
      <w:szCs w:val="20"/>
    </w:rPr>
  </w:style>
  <w:style w:type="character" w:customStyle="1" w:styleId="EmailStyle4701">
    <w:name w:val="EmailStyle4701"/>
    <w:semiHidden/>
    <w:rsid w:val="00523A78"/>
    <w:rPr>
      <w:rFonts w:ascii="Arial" w:hAnsi="Arial" w:cs="Arial"/>
      <w:color w:val="000080"/>
      <w:sz w:val="20"/>
      <w:szCs w:val="20"/>
    </w:rPr>
  </w:style>
  <w:style w:type="character" w:customStyle="1" w:styleId="EmailStyle4711">
    <w:name w:val="EmailStyle4711"/>
    <w:semiHidden/>
    <w:rsid w:val="00523A78"/>
    <w:rPr>
      <w:rFonts w:ascii="Arial" w:hAnsi="Arial" w:cs="Arial"/>
      <w:color w:val="auto"/>
      <w:sz w:val="20"/>
      <w:szCs w:val="20"/>
    </w:rPr>
  </w:style>
  <w:style w:type="character" w:customStyle="1" w:styleId="EmailStyle4721">
    <w:name w:val="EmailStyle4721"/>
    <w:rsid w:val="00523A78"/>
    <w:rPr>
      <w:rFonts w:ascii="Arial" w:hAnsi="Arial" w:cs="Arial"/>
      <w:color w:val="000080"/>
      <w:sz w:val="20"/>
      <w:szCs w:val="20"/>
    </w:rPr>
  </w:style>
  <w:style w:type="character" w:customStyle="1" w:styleId="EmailStyle4731">
    <w:name w:val="EmailStyle4731"/>
    <w:semiHidden/>
    <w:rsid w:val="00523A78"/>
    <w:rPr>
      <w:rFonts w:ascii="Arial" w:hAnsi="Arial" w:cs="Arial"/>
      <w:color w:val="000080"/>
      <w:sz w:val="20"/>
      <w:szCs w:val="20"/>
    </w:rPr>
  </w:style>
  <w:style w:type="character" w:customStyle="1" w:styleId="EmailStyle4741">
    <w:name w:val="EmailStyle4741"/>
    <w:semiHidden/>
    <w:rsid w:val="00523A78"/>
    <w:rPr>
      <w:rFonts w:ascii="Arial" w:hAnsi="Arial" w:cs="Arial"/>
      <w:color w:val="auto"/>
      <w:sz w:val="20"/>
      <w:szCs w:val="20"/>
    </w:rPr>
  </w:style>
  <w:style w:type="character" w:customStyle="1" w:styleId="EmailStyle4751">
    <w:name w:val="EmailStyle4751"/>
    <w:semiHidden/>
    <w:rsid w:val="00523A78"/>
    <w:rPr>
      <w:rFonts w:ascii="Arial" w:hAnsi="Arial" w:cs="Arial"/>
      <w:color w:val="000080"/>
      <w:sz w:val="20"/>
      <w:szCs w:val="20"/>
    </w:rPr>
  </w:style>
  <w:style w:type="character" w:customStyle="1" w:styleId="EmailStyle4761">
    <w:name w:val="EmailStyle4761"/>
    <w:semiHidden/>
    <w:rsid w:val="00523A78"/>
    <w:rPr>
      <w:rFonts w:ascii="Arial" w:hAnsi="Arial" w:cs="Arial"/>
      <w:color w:val="000080"/>
      <w:sz w:val="20"/>
      <w:szCs w:val="20"/>
    </w:rPr>
  </w:style>
  <w:style w:type="character" w:customStyle="1" w:styleId="EmailStyle4771">
    <w:name w:val="EmailStyle4771"/>
    <w:rsid w:val="00523A78"/>
    <w:rPr>
      <w:rFonts w:ascii="Arial" w:hAnsi="Arial" w:cs="Arial"/>
      <w:color w:val="000080"/>
      <w:sz w:val="20"/>
      <w:szCs w:val="20"/>
    </w:rPr>
  </w:style>
  <w:style w:type="character" w:customStyle="1" w:styleId="EmailStyle4781">
    <w:name w:val="EmailStyle4781"/>
    <w:semiHidden/>
    <w:rsid w:val="00523A78"/>
    <w:rPr>
      <w:rFonts w:ascii="Arial" w:hAnsi="Arial" w:cs="Arial"/>
      <w:color w:val="auto"/>
      <w:sz w:val="20"/>
      <w:szCs w:val="20"/>
    </w:rPr>
  </w:style>
  <w:style w:type="character" w:customStyle="1" w:styleId="CharChar118">
    <w:name w:val="Char Char118"/>
    <w:rsid w:val="00523A78"/>
  </w:style>
  <w:style w:type="character" w:customStyle="1" w:styleId="CharChar105">
    <w:name w:val="Char Char105"/>
    <w:rsid w:val="00523A78"/>
  </w:style>
  <w:style w:type="character" w:customStyle="1" w:styleId="CharChar95">
    <w:name w:val="Char Char95"/>
    <w:rsid w:val="00523A78"/>
  </w:style>
  <w:style w:type="character" w:customStyle="1" w:styleId="CharChar85">
    <w:name w:val="Char Char85"/>
    <w:rsid w:val="00523A78"/>
  </w:style>
  <w:style w:type="character" w:customStyle="1" w:styleId="EmailStyle486">
    <w:name w:val="EmailStyle486"/>
    <w:rsid w:val="00523A78"/>
    <w:rPr>
      <w:rFonts w:ascii="Arial" w:hAnsi="Arial" w:cs="Arial"/>
      <w:color w:val="000080"/>
      <w:sz w:val="20"/>
      <w:szCs w:val="20"/>
    </w:rPr>
  </w:style>
  <w:style w:type="character" w:customStyle="1" w:styleId="EmailStyle487">
    <w:name w:val="EmailStyle487"/>
    <w:rsid w:val="00523A78"/>
    <w:rPr>
      <w:rFonts w:ascii="Arial" w:hAnsi="Arial" w:cs="Arial"/>
      <w:color w:val="000080"/>
      <w:sz w:val="20"/>
      <w:szCs w:val="20"/>
    </w:rPr>
  </w:style>
  <w:style w:type="character" w:customStyle="1" w:styleId="CharChar125">
    <w:name w:val="Char Char125"/>
    <w:rsid w:val="00523A78"/>
    <w:rPr>
      <w:rFonts w:ascii="Arial" w:hAnsi="Arial" w:cs="Arial"/>
      <w:spacing w:val="8"/>
      <w:lang w:val="en-GB" w:eastAsia="zh-CN"/>
    </w:rPr>
  </w:style>
  <w:style w:type="character" w:customStyle="1" w:styleId="CharChar37">
    <w:name w:val="Char Char37"/>
    <w:rsid w:val="00523A78"/>
  </w:style>
  <w:style w:type="character" w:customStyle="1" w:styleId="CharChar28">
    <w:name w:val="Char Char28"/>
    <w:rsid w:val="00523A78"/>
  </w:style>
  <w:style w:type="character" w:customStyle="1" w:styleId="CharChar117">
    <w:name w:val="Char Char117"/>
    <w:rsid w:val="00523A78"/>
  </w:style>
  <w:style w:type="character" w:customStyle="1" w:styleId="CharChar27">
    <w:name w:val="Char Char27"/>
    <w:rsid w:val="00523A78"/>
  </w:style>
  <w:style w:type="character" w:customStyle="1" w:styleId="EmailStyle493">
    <w:name w:val="EmailStyle493"/>
    <w:semiHidden/>
    <w:rsid w:val="00523A78"/>
    <w:rPr>
      <w:rFonts w:ascii="Arial" w:hAnsi="Arial" w:cs="Arial"/>
      <w:color w:val="000080"/>
      <w:sz w:val="20"/>
      <w:szCs w:val="20"/>
    </w:rPr>
  </w:style>
  <w:style w:type="character" w:customStyle="1" w:styleId="CharChar75">
    <w:name w:val="Char Char75"/>
    <w:rsid w:val="00523A78"/>
    <w:rPr>
      <w:rFonts w:ascii="Arial" w:hAnsi="Arial" w:cs="Arial"/>
      <w:spacing w:val="8"/>
      <w:lang w:val="en-GB" w:eastAsia="zh-CN"/>
    </w:rPr>
  </w:style>
  <w:style w:type="character" w:customStyle="1" w:styleId="CharChar65">
    <w:name w:val="Char Char65"/>
    <w:rsid w:val="00523A78"/>
    <w:rPr>
      <w:rFonts w:ascii="Arial" w:hAnsi="Arial" w:cs="Arial"/>
      <w:noProof/>
      <w:color w:val="FF00FF"/>
      <w:spacing w:val="8"/>
      <w:sz w:val="24"/>
      <w:szCs w:val="24"/>
      <w:u w:val="wave"/>
    </w:rPr>
  </w:style>
  <w:style w:type="character" w:customStyle="1" w:styleId="CharChar55">
    <w:name w:val="Char Char55"/>
    <w:rsid w:val="00523A78"/>
    <w:rPr>
      <w:rFonts w:ascii="Courier New" w:hAnsi="Courier New" w:cs="Courier New"/>
    </w:rPr>
  </w:style>
  <w:style w:type="character" w:customStyle="1" w:styleId="CharChar46">
    <w:name w:val="Char Char46"/>
    <w:rsid w:val="00523A78"/>
    <w:rPr>
      <w:rFonts w:ascii="Arial" w:hAnsi="Arial" w:cs="Arial"/>
      <w:spacing w:val="8"/>
      <w:lang w:val="en-GB" w:eastAsia="zh-CN"/>
    </w:rPr>
  </w:style>
  <w:style w:type="character" w:customStyle="1" w:styleId="EmailStyle498">
    <w:name w:val="EmailStyle498"/>
    <w:semiHidden/>
    <w:rsid w:val="00523A78"/>
    <w:rPr>
      <w:rFonts w:ascii="Arial" w:hAnsi="Arial" w:cs="Arial"/>
      <w:color w:val="auto"/>
      <w:sz w:val="20"/>
      <w:szCs w:val="20"/>
    </w:rPr>
  </w:style>
  <w:style w:type="character" w:customStyle="1" w:styleId="ZchnZchn35">
    <w:name w:val="Zchn Zchn35"/>
    <w:rsid w:val="00523A78"/>
  </w:style>
  <w:style w:type="character" w:customStyle="1" w:styleId="ZchnZchn25">
    <w:name w:val="Zchn Zchn25"/>
    <w:rsid w:val="00523A78"/>
  </w:style>
  <w:style w:type="character" w:customStyle="1" w:styleId="ZchnZchn15">
    <w:name w:val="Zchn Zchn15"/>
    <w:rsid w:val="00523A78"/>
  </w:style>
  <w:style w:type="character" w:customStyle="1" w:styleId="ZchnZchn8">
    <w:name w:val="Zchn Zchn8"/>
    <w:rsid w:val="00523A78"/>
  </w:style>
  <w:style w:type="character" w:customStyle="1" w:styleId="EmailStyle504">
    <w:name w:val="EmailStyle504"/>
    <w:rsid w:val="00523A78"/>
    <w:rPr>
      <w:rFonts w:ascii="Arial" w:hAnsi="Arial" w:cs="Arial"/>
      <w:color w:val="000080"/>
      <w:sz w:val="20"/>
      <w:szCs w:val="20"/>
    </w:rPr>
  </w:style>
  <w:style w:type="character" w:customStyle="1" w:styleId="EmailStyle505">
    <w:name w:val="EmailStyle505"/>
    <w:semiHidden/>
    <w:rsid w:val="00523A78"/>
    <w:rPr>
      <w:rFonts w:ascii="Arial" w:hAnsi="Arial" w:cs="Arial"/>
      <w:color w:val="000080"/>
      <w:sz w:val="20"/>
      <w:szCs w:val="20"/>
    </w:rPr>
  </w:style>
  <w:style w:type="character" w:customStyle="1" w:styleId="EmailStyle506">
    <w:name w:val="EmailStyle506"/>
    <w:rsid w:val="00523A78"/>
    <w:rPr>
      <w:rFonts w:ascii="Arial" w:hAnsi="Arial" w:cs="Arial"/>
      <w:color w:val="000080"/>
      <w:sz w:val="20"/>
      <w:szCs w:val="20"/>
    </w:rPr>
  </w:style>
  <w:style w:type="character" w:customStyle="1" w:styleId="EmailStyle507">
    <w:name w:val="EmailStyle507"/>
    <w:semiHidden/>
    <w:rsid w:val="00523A78"/>
    <w:rPr>
      <w:rFonts w:ascii="Arial" w:hAnsi="Arial" w:cs="Arial"/>
      <w:color w:val="auto"/>
      <w:sz w:val="20"/>
      <w:szCs w:val="20"/>
    </w:rPr>
  </w:style>
  <w:style w:type="character" w:customStyle="1" w:styleId="EmailStyle508">
    <w:name w:val="EmailStyle508"/>
    <w:semiHidden/>
    <w:rsid w:val="00523A78"/>
    <w:rPr>
      <w:rFonts w:ascii="Arial" w:hAnsi="Arial" w:cs="Arial"/>
      <w:color w:val="000080"/>
      <w:sz w:val="20"/>
      <w:szCs w:val="20"/>
    </w:rPr>
  </w:style>
  <w:style w:type="character" w:customStyle="1" w:styleId="EmailStyle509">
    <w:name w:val="EmailStyle509"/>
    <w:semiHidden/>
    <w:rsid w:val="00523A78"/>
    <w:rPr>
      <w:rFonts w:ascii="Arial" w:hAnsi="Arial" w:cs="Arial"/>
      <w:color w:val="000080"/>
      <w:sz w:val="20"/>
      <w:szCs w:val="20"/>
    </w:rPr>
  </w:style>
  <w:style w:type="character" w:customStyle="1" w:styleId="EmailStyle510">
    <w:name w:val="EmailStyle510"/>
    <w:rsid w:val="00523A78"/>
    <w:rPr>
      <w:rFonts w:ascii="Arial" w:hAnsi="Arial" w:cs="Arial"/>
      <w:color w:val="000080"/>
      <w:sz w:val="20"/>
      <w:szCs w:val="20"/>
    </w:rPr>
  </w:style>
  <w:style w:type="character" w:customStyle="1" w:styleId="EmailStyle511">
    <w:name w:val="EmailStyle511"/>
    <w:semiHidden/>
    <w:rsid w:val="00523A78"/>
    <w:rPr>
      <w:rFonts w:ascii="Arial" w:hAnsi="Arial" w:cs="Arial"/>
      <w:color w:val="auto"/>
      <w:sz w:val="20"/>
      <w:szCs w:val="20"/>
    </w:rPr>
  </w:style>
  <w:style w:type="character" w:customStyle="1" w:styleId="EmailStyle512">
    <w:name w:val="EmailStyle512"/>
    <w:rsid w:val="00523A78"/>
    <w:rPr>
      <w:rFonts w:ascii="Arial" w:hAnsi="Arial" w:cs="Arial"/>
      <w:color w:val="000080"/>
      <w:sz w:val="20"/>
      <w:szCs w:val="20"/>
    </w:rPr>
  </w:style>
  <w:style w:type="character" w:customStyle="1" w:styleId="EmailStyle513">
    <w:name w:val="EmailStyle513"/>
    <w:rsid w:val="00523A78"/>
    <w:rPr>
      <w:rFonts w:ascii="Arial" w:hAnsi="Arial" w:cs="Arial"/>
      <w:color w:val="000080"/>
      <w:sz w:val="20"/>
      <w:szCs w:val="20"/>
    </w:rPr>
  </w:style>
  <w:style w:type="character" w:customStyle="1" w:styleId="EmailStyle514">
    <w:name w:val="EmailStyle514"/>
    <w:semiHidden/>
    <w:rsid w:val="00523A78"/>
    <w:rPr>
      <w:rFonts w:ascii="Arial" w:hAnsi="Arial" w:cs="Arial"/>
      <w:color w:val="000080"/>
      <w:sz w:val="20"/>
      <w:szCs w:val="20"/>
    </w:rPr>
  </w:style>
  <w:style w:type="character" w:customStyle="1" w:styleId="EmailStyle515">
    <w:name w:val="EmailStyle515"/>
    <w:semiHidden/>
    <w:rsid w:val="00523A78"/>
    <w:rPr>
      <w:rFonts w:ascii="Arial" w:hAnsi="Arial" w:cs="Arial"/>
      <w:color w:val="auto"/>
      <w:sz w:val="20"/>
      <w:szCs w:val="20"/>
    </w:rPr>
  </w:style>
  <w:style w:type="character" w:customStyle="1" w:styleId="EmailStyle516">
    <w:name w:val="EmailStyle516"/>
    <w:rsid w:val="00523A78"/>
    <w:rPr>
      <w:rFonts w:ascii="Arial" w:hAnsi="Arial" w:cs="Arial"/>
      <w:color w:val="000080"/>
      <w:sz w:val="20"/>
      <w:szCs w:val="20"/>
    </w:rPr>
  </w:style>
  <w:style w:type="character" w:customStyle="1" w:styleId="EmailStyle517">
    <w:name w:val="EmailStyle517"/>
    <w:semiHidden/>
    <w:rsid w:val="00523A78"/>
    <w:rPr>
      <w:rFonts w:ascii="Arial" w:hAnsi="Arial" w:cs="Arial"/>
      <w:color w:val="000080"/>
      <w:sz w:val="20"/>
      <w:szCs w:val="20"/>
    </w:rPr>
  </w:style>
  <w:style w:type="character" w:customStyle="1" w:styleId="EmailStyle518">
    <w:name w:val="EmailStyle518"/>
    <w:rsid w:val="00523A78"/>
    <w:rPr>
      <w:rFonts w:ascii="Arial" w:hAnsi="Arial" w:cs="Arial"/>
      <w:color w:val="000080"/>
      <w:sz w:val="20"/>
      <w:szCs w:val="20"/>
    </w:rPr>
  </w:style>
  <w:style w:type="character" w:customStyle="1" w:styleId="EmailStyle519">
    <w:name w:val="EmailStyle519"/>
    <w:semiHidden/>
    <w:rsid w:val="00523A78"/>
    <w:rPr>
      <w:rFonts w:ascii="Arial" w:hAnsi="Arial" w:cs="Arial"/>
      <w:color w:val="auto"/>
      <w:sz w:val="20"/>
      <w:szCs w:val="20"/>
    </w:rPr>
  </w:style>
  <w:style w:type="character" w:customStyle="1" w:styleId="EmailStyle520">
    <w:name w:val="EmailStyle520"/>
    <w:semiHidden/>
    <w:rsid w:val="00523A78"/>
    <w:rPr>
      <w:rFonts w:ascii="Arial" w:hAnsi="Arial" w:cs="Arial"/>
      <w:color w:val="000080"/>
      <w:sz w:val="20"/>
      <w:szCs w:val="20"/>
    </w:rPr>
  </w:style>
  <w:style w:type="character" w:customStyle="1" w:styleId="EmailStyle521">
    <w:name w:val="EmailStyle521"/>
    <w:semiHidden/>
    <w:rsid w:val="00523A78"/>
    <w:rPr>
      <w:rFonts w:ascii="Arial" w:hAnsi="Arial" w:cs="Arial"/>
      <w:color w:val="000080"/>
      <w:sz w:val="20"/>
      <w:szCs w:val="20"/>
    </w:rPr>
  </w:style>
  <w:style w:type="character" w:customStyle="1" w:styleId="EmailStyle522">
    <w:name w:val="EmailStyle522"/>
    <w:rsid w:val="00523A78"/>
    <w:rPr>
      <w:rFonts w:ascii="Arial" w:hAnsi="Arial" w:cs="Arial"/>
      <w:color w:val="000080"/>
      <w:sz w:val="20"/>
      <w:szCs w:val="20"/>
    </w:rPr>
  </w:style>
  <w:style w:type="character" w:customStyle="1" w:styleId="EmailStyle523">
    <w:name w:val="EmailStyle523"/>
    <w:semiHidden/>
    <w:rsid w:val="00523A78"/>
    <w:rPr>
      <w:rFonts w:ascii="Arial" w:hAnsi="Arial" w:cs="Arial"/>
      <w:color w:val="auto"/>
      <w:sz w:val="20"/>
      <w:szCs w:val="20"/>
    </w:rPr>
  </w:style>
  <w:style w:type="character" w:customStyle="1" w:styleId="EmailStyle524">
    <w:name w:val="EmailStyle524"/>
    <w:rsid w:val="00523A78"/>
    <w:rPr>
      <w:rFonts w:ascii="Arial" w:hAnsi="Arial" w:cs="Arial"/>
      <w:color w:val="000080"/>
      <w:sz w:val="20"/>
      <w:szCs w:val="20"/>
    </w:rPr>
  </w:style>
  <w:style w:type="character" w:customStyle="1" w:styleId="EmailStyle525">
    <w:name w:val="EmailStyle525"/>
    <w:rsid w:val="00523A78"/>
    <w:rPr>
      <w:rFonts w:ascii="Arial" w:hAnsi="Arial" w:cs="Arial"/>
      <w:color w:val="000080"/>
      <w:sz w:val="20"/>
      <w:szCs w:val="20"/>
    </w:rPr>
  </w:style>
  <w:style w:type="character" w:customStyle="1" w:styleId="EmailStyle526">
    <w:name w:val="EmailStyle526"/>
    <w:semiHidden/>
    <w:rsid w:val="00523A78"/>
    <w:rPr>
      <w:rFonts w:ascii="Arial" w:hAnsi="Arial" w:cs="Arial"/>
      <w:color w:val="000080"/>
      <w:sz w:val="20"/>
      <w:szCs w:val="20"/>
    </w:rPr>
  </w:style>
  <w:style w:type="character" w:customStyle="1" w:styleId="EmailStyle527">
    <w:name w:val="EmailStyle527"/>
    <w:semiHidden/>
    <w:rsid w:val="00523A78"/>
    <w:rPr>
      <w:rFonts w:ascii="Arial" w:hAnsi="Arial" w:cs="Arial"/>
      <w:color w:val="auto"/>
      <w:sz w:val="20"/>
      <w:szCs w:val="20"/>
    </w:rPr>
  </w:style>
  <w:style w:type="character" w:customStyle="1" w:styleId="EmailStyle528">
    <w:name w:val="EmailStyle528"/>
    <w:rsid w:val="00523A78"/>
    <w:rPr>
      <w:rFonts w:ascii="Arial" w:hAnsi="Arial" w:cs="Arial"/>
      <w:color w:val="000080"/>
      <w:sz w:val="20"/>
      <w:szCs w:val="20"/>
    </w:rPr>
  </w:style>
  <w:style w:type="character" w:customStyle="1" w:styleId="EmailStyle529">
    <w:name w:val="EmailStyle529"/>
    <w:semiHidden/>
    <w:rsid w:val="00523A78"/>
    <w:rPr>
      <w:rFonts w:ascii="Arial" w:hAnsi="Arial" w:cs="Arial"/>
      <w:color w:val="000080"/>
      <w:sz w:val="20"/>
      <w:szCs w:val="20"/>
    </w:rPr>
  </w:style>
  <w:style w:type="character" w:customStyle="1" w:styleId="EmailStyle530">
    <w:name w:val="EmailStyle530"/>
    <w:semiHidden/>
    <w:rsid w:val="00523A78"/>
    <w:rPr>
      <w:rFonts w:ascii="Arial" w:hAnsi="Arial" w:cs="Arial"/>
      <w:color w:val="auto"/>
      <w:sz w:val="20"/>
      <w:szCs w:val="20"/>
    </w:rPr>
  </w:style>
  <w:style w:type="character" w:customStyle="1" w:styleId="EmailStyle531">
    <w:name w:val="EmailStyle531"/>
    <w:semiHidden/>
    <w:rsid w:val="00523A78"/>
    <w:rPr>
      <w:rFonts w:ascii="Arial" w:hAnsi="Arial" w:cs="Arial"/>
      <w:color w:val="000080"/>
      <w:sz w:val="20"/>
      <w:szCs w:val="20"/>
    </w:rPr>
  </w:style>
  <w:style w:type="character" w:customStyle="1" w:styleId="EmailStyle532">
    <w:name w:val="EmailStyle532"/>
    <w:semiHidden/>
    <w:rsid w:val="00523A78"/>
    <w:rPr>
      <w:rFonts w:ascii="Arial" w:hAnsi="Arial" w:cs="Arial"/>
      <w:color w:val="000080"/>
      <w:sz w:val="20"/>
      <w:szCs w:val="20"/>
    </w:rPr>
  </w:style>
  <w:style w:type="character" w:customStyle="1" w:styleId="EmailStyle533">
    <w:name w:val="EmailStyle533"/>
    <w:rsid w:val="00523A78"/>
    <w:rPr>
      <w:rFonts w:ascii="Arial" w:hAnsi="Arial" w:cs="Arial"/>
      <w:color w:val="000080"/>
      <w:sz w:val="20"/>
      <w:szCs w:val="20"/>
    </w:rPr>
  </w:style>
  <w:style w:type="character" w:customStyle="1" w:styleId="EmailStyle534">
    <w:name w:val="EmailStyle534"/>
    <w:semiHidden/>
    <w:rsid w:val="00523A78"/>
    <w:rPr>
      <w:rFonts w:ascii="Arial" w:hAnsi="Arial" w:cs="Arial"/>
      <w:color w:val="auto"/>
      <w:sz w:val="20"/>
      <w:szCs w:val="20"/>
    </w:rPr>
  </w:style>
  <w:style w:type="character" w:customStyle="1" w:styleId="EmailStyle535">
    <w:name w:val="EmailStyle535"/>
    <w:rsid w:val="00523A78"/>
    <w:rPr>
      <w:rFonts w:ascii="Arial" w:hAnsi="Arial" w:cs="Arial"/>
      <w:color w:val="000080"/>
      <w:sz w:val="20"/>
      <w:szCs w:val="20"/>
    </w:rPr>
  </w:style>
  <w:style w:type="character" w:customStyle="1" w:styleId="EmailStyle536">
    <w:name w:val="EmailStyle536"/>
    <w:semiHidden/>
    <w:rsid w:val="00523A78"/>
    <w:rPr>
      <w:rFonts w:ascii="Arial" w:hAnsi="Arial" w:cs="Arial"/>
      <w:color w:val="000080"/>
      <w:sz w:val="20"/>
      <w:szCs w:val="20"/>
    </w:rPr>
  </w:style>
  <w:style w:type="character" w:customStyle="1" w:styleId="EmailStyle537">
    <w:name w:val="EmailStyle537"/>
    <w:rsid w:val="00523A78"/>
    <w:rPr>
      <w:rFonts w:ascii="Arial" w:hAnsi="Arial" w:cs="Arial"/>
      <w:color w:val="000080"/>
      <w:sz w:val="20"/>
      <w:szCs w:val="20"/>
    </w:rPr>
  </w:style>
  <w:style w:type="character" w:customStyle="1" w:styleId="EmailStyle538">
    <w:name w:val="EmailStyle538"/>
    <w:semiHidden/>
    <w:rsid w:val="00523A78"/>
    <w:rPr>
      <w:rFonts w:ascii="Arial" w:hAnsi="Arial" w:cs="Arial"/>
      <w:color w:val="auto"/>
      <w:sz w:val="20"/>
      <w:szCs w:val="20"/>
    </w:rPr>
  </w:style>
  <w:style w:type="character" w:customStyle="1" w:styleId="EmailStyle539">
    <w:name w:val="EmailStyle539"/>
    <w:semiHidden/>
    <w:rsid w:val="00523A78"/>
    <w:rPr>
      <w:rFonts w:ascii="Arial" w:hAnsi="Arial" w:cs="Arial"/>
      <w:color w:val="000080"/>
      <w:sz w:val="20"/>
      <w:szCs w:val="20"/>
    </w:rPr>
  </w:style>
  <w:style w:type="character" w:customStyle="1" w:styleId="EmailStyle540">
    <w:name w:val="EmailStyle540"/>
    <w:semiHidden/>
    <w:rsid w:val="00523A78"/>
    <w:rPr>
      <w:rFonts w:ascii="Arial" w:hAnsi="Arial" w:cs="Arial"/>
      <w:color w:val="000080"/>
      <w:sz w:val="20"/>
      <w:szCs w:val="20"/>
    </w:rPr>
  </w:style>
  <w:style w:type="character" w:customStyle="1" w:styleId="EmailStyle541">
    <w:name w:val="EmailStyle541"/>
    <w:rsid w:val="00523A78"/>
    <w:rPr>
      <w:rFonts w:ascii="Arial" w:hAnsi="Arial" w:cs="Arial"/>
      <w:color w:val="000080"/>
      <w:sz w:val="20"/>
      <w:szCs w:val="20"/>
    </w:rPr>
  </w:style>
  <w:style w:type="character" w:customStyle="1" w:styleId="EmailStyle542">
    <w:name w:val="EmailStyle542"/>
    <w:semiHidden/>
    <w:rsid w:val="00523A78"/>
    <w:rPr>
      <w:rFonts w:ascii="Arial" w:hAnsi="Arial" w:cs="Arial"/>
      <w:color w:val="auto"/>
      <w:sz w:val="20"/>
      <w:szCs w:val="20"/>
    </w:rPr>
  </w:style>
  <w:style w:type="character" w:customStyle="1" w:styleId="EmailStyle543">
    <w:name w:val="EmailStyle543"/>
    <w:rsid w:val="00523A78"/>
    <w:rPr>
      <w:rFonts w:ascii="Arial" w:hAnsi="Arial" w:cs="Arial"/>
      <w:color w:val="000080"/>
      <w:sz w:val="20"/>
      <w:szCs w:val="20"/>
    </w:rPr>
  </w:style>
  <w:style w:type="character" w:customStyle="1" w:styleId="EmailStyle544">
    <w:name w:val="EmailStyle544"/>
    <w:rsid w:val="00523A78"/>
    <w:rPr>
      <w:rFonts w:ascii="Arial" w:hAnsi="Arial" w:cs="Arial"/>
      <w:color w:val="000080"/>
      <w:sz w:val="20"/>
      <w:szCs w:val="20"/>
    </w:rPr>
  </w:style>
  <w:style w:type="character" w:customStyle="1" w:styleId="EmailStyle545">
    <w:name w:val="EmailStyle545"/>
    <w:semiHidden/>
    <w:rsid w:val="00523A78"/>
    <w:rPr>
      <w:rFonts w:ascii="Arial" w:hAnsi="Arial" w:cs="Arial"/>
      <w:color w:val="000080"/>
      <w:sz w:val="20"/>
      <w:szCs w:val="20"/>
    </w:rPr>
  </w:style>
  <w:style w:type="character" w:customStyle="1" w:styleId="EmailStyle546">
    <w:name w:val="EmailStyle546"/>
    <w:semiHidden/>
    <w:rsid w:val="00523A78"/>
    <w:rPr>
      <w:rFonts w:ascii="Arial" w:hAnsi="Arial" w:cs="Arial"/>
      <w:color w:val="auto"/>
      <w:sz w:val="20"/>
      <w:szCs w:val="20"/>
    </w:rPr>
  </w:style>
  <w:style w:type="character" w:customStyle="1" w:styleId="EmailStyle547">
    <w:name w:val="EmailStyle547"/>
    <w:rsid w:val="00523A78"/>
    <w:rPr>
      <w:rFonts w:ascii="Arial" w:hAnsi="Arial" w:cs="Arial"/>
      <w:color w:val="000080"/>
      <w:sz w:val="20"/>
      <w:szCs w:val="20"/>
    </w:rPr>
  </w:style>
  <w:style w:type="character" w:customStyle="1" w:styleId="EmailStyle548">
    <w:name w:val="EmailStyle548"/>
    <w:rsid w:val="00523A78"/>
    <w:rPr>
      <w:rFonts w:ascii="Arial" w:hAnsi="Arial" w:cs="Arial"/>
      <w:color w:val="000080"/>
      <w:sz w:val="20"/>
      <w:szCs w:val="20"/>
    </w:rPr>
  </w:style>
  <w:style w:type="character" w:customStyle="1" w:styleId="EmailStyle549">
    <w:name w:val="EmailStyle549"/>
    <w:semiHidden/>
    <w:rsid w:val="00523A78"/>
    <w:rPr>
      <w:rFonts w:ascii="Arial" w:hAnsi="Arial" w:cs="Arial"/>
      <w:color w:val="000080"/>
      <w:sz w:val="20"/>
      <w:szCs w:val="20"/>
    </w:rPr>
  </w:style>
  <w:style w:type="character" w:customStyle="1" w:styleId="EmailStyle550">
    <w:name w:val="EmailStyle550"/>
    <w:semiHidden/>
    <w:rsid w:val="00523A78"/>
    <w:rPr>
      <w:rFonts w:ascii="Arial" w:hAnsi="Arial" w:cs="Arial"/>
      <w:color w:val="auto"/>
      <w:sz w:val="20"/>
      <w:szCs w:val="20"/>
    </w:rPr>
  </w:style>
  <w:style w:type="character" w:customStyle="1" w:styleId="EmailStyle551">
    <w:name w:val="EmailStyle551"/>
    <w:rsid w:val="00523A78"/>
    <w:rPr>
      <w:rFonts w:ascii="Arial" w:hAnsi="Arial" w:cs="Arial"/>
      <w:color w:val="000080"/>
      <w:sz w:val="20"/>
      <w:szCs w:val="20"/>
    </w:rPr>
  </w:style>
  <w:style w:type="character" w:customStyle="1" w:styleId="EmailStyle552">
    <w:name w:val="EmailStyle552"/>
    <w:semiHidden/>
    <w:rsid w:val="00523A78"/>
    <w:rPr>
      <w:rFonts w:ascii="Arial" w:hAnsi="Arial" w:cs="Arial"/>
      <w:color w:val="000080"/>
      <w:sz w:val="20"/>
      <w:szCs w:val="20"/>
    </w:rPr>
  </w:style>
  <w:style w:type="character" w:customStyle="1" w:styleId="EmailStyle553">
    <w:name w:val="EmailStyle553"/>
    <w:rsid w:val="00523A78"/>
    <w:rPr>
      <w:rFonts w:ascii="Arial" w:hAnsi="Arial" w:cs="Arial"/>
      <w:color w:val="000080"/>
      <w:sz w:val="20"/>
      <w:szCs w:val="20"/>
    </w:rPr>
  </w:style>
  <w:style w:type="character" w:customStyle="1" w:styleId="EmailStyle554">
    <w:name w:val="EmailStyle554"/>
    <w:semiHidden/>
    <w:rsid w:val="00523A78"/>
    <w:rPr>
      <w:rFonts w:ascii="Arial" w:hAnsi="Arial" w:cs="Arial"/>
      <w:color w:val="auto"/>
      <w:sz w:val="20"/>
      <w:szCs w:val="20"/>
    </w:rPr>
  </w:style>
  <w:style w:type="character" w:customStyle="1" w:styleId="EmailStyle555">
    <w:name w:val="EmailStyle555"/>
    <w:semiHidden/>
    <w:rsid w:val="00523A78"/>
    <w:rPr>
      <w:rFonts w:ascii="Arial" w:hAnsi="Arial" w:cs="Arial"/>
      <w:color w:val="000080"/>
      <w:sz w:val="20"/>
      <w:szCs w:val="20"/>
    </w:rPr>
  </w:style>
  <w:style w:type="character" w:customStyle="1" w:styleId="EmailStyle556">
    <w:name w:val="EmailStyle556"/>
    <w:semiHidden/>
    <w:rsid w:val="00523A78"/>
    <w:rPr>
      <w:rFonts w:ascii="Arial" w:hAnsi="Arial" w:cs="Arial"/>
      <w:color w:val="000080"/>
      <w:sz w:val="20"/>
      <w:szCs w:val="20"/>
    </w:rPr>
  </w:style>
  <w:style w:type="character" w:customStyle="1" w:styleId="EmailStyle557">
    <w:name w:val="EmailStyle557"/>
    <w:rsid w:val="00523A78"/>
    <w:rPr>
      <w:rFonts w:ascii="Arial" w:hAnsi="Arial" w:cs="Arial"/>
      <w:color w:val="000080"/>
      <w:sz w:val="20"/>
      <w:szCs w:val="20"/>
    </w:rPr>
  </w:style>
  <w:style w:type="character" w:customStyle="1" w:styleId="EmailStyle558">
    <w:name w:val="EmailStyle558"/>
    <w:semiHidden/>
    <w:rsid w:val="00523A78"/>
    <w:rPr>
      <w:rFonts w:ascii="Arial" w:hAnsi="Arial" w:cs="Arial"/>
      <w:color w:val="auto"/>
      <w:sz w:val="20"/>
      <w:szCs w:val="20"/>
    </w:rPr>
  </w:style>
  <w:style w:type="character" w:customStyle="1" w:styleId="EmailStyle559">
    <w:name w:val="EmailStyle559"/>
    <w:rsid w:val="00523A78"/>
    <w:rPr>
      <w:rFonts w:ascii="Arial" w:hAnsi="Arial" w:cs="Arial"/>
      <w:color w:val="000080"/>
      <w:sz w:val="20"/>
      <w:szCs w:val="20"/>
    </w:rPr>
  </w:style>
  <w:style w:type="character" w:customStyle="1" w:styleId="EmailStyle560">
    <w:name w:val="EmailStyle560"/>
    <w:rsid w:val="00523A78"/>
    <w:rPr>
      <w:rFonts w:ascii="Arial" w:hAnsi="Arial" w:cs="Arial"/>
      <w:color w:val="000080"/>
      <w:sz w:val="20"/>
      <w:szCs w:val="20"/>
    </w:rPr>
  </w:style>
  <w:style w:type="character" w:customStyle="1" w:styleId="EmailStyle561">
    <w:name w:val="EmailStyle561"/>
    <w:semiHidden/>
    <w:rsid w:val="00523A78"/>
    <w:rPr>
      <w:rFonts w:ascii="Arial" w:hAnsi="Arial" w:cs="Arial"/>
      <w:color w:val="000080"/>
      <w:sz w:val="20"/>
      <w:szCs w:val="20"/>
    </w:rPr>
  </w:style>
  <w:style w:type="character" w:customStyle="1" w:styleId="EmailStyle562">
    <w:name w:val="EmailStyle562"/>
    <w:semiHidden/>
    <w:rsid w:val="00523A78"/>
    <w:rPr>
      <w:rFonts w:ascii="Arial" w:hAnsi="Arial" w:cs="Arial"/>
      <w:color w:val="auto"/>
      <w:sz w:val="20"/>
      <w:szCs w:val="20"/>
    </w:rPr>
  </w:style>
  <w:style w:type="character" w:customStyle="1" w:styleId="EmailStyle563">
    <w:name w:val="EmailStyle563"/>
    <w:rsid w:val="00523A78"/>
    <w:rPr>
      <w:rFonts w:ascii="Arial" w:hAnsi="Arial" w:cs="Arial"/>
      <w:color w:val="000080"/>
      <w:sz w:val="20"/>
      <w:szCs w:val="20"/>
    </w:rPr>
  </w:style>
  <w:style w:type="character" w:customStyle="1" w:styleId="EmailStyle564">
    <w:name w:val="EmailStyle564"/>
    <w:semiHidden/>
    <w:rsid w:val="00523A78"/>
    <w:rPr>
      <w:rFonts w:ascii="Arial" w:hAnsi="Arial" w:cs="Arial"/>
      <w:color w:val="000080"/>
      <w:sz w:val="20"/>
      <w:szCs w:val="20"/>
    </w:rPr>
  </w:style>
  <w:style w:type="character" w:customStyle="1" w:styleId="EmailStyle565">
    <w:name w:val="EmailStyle565"/>
    <w:semiHidden/>
    <w:rsid w:val="00523A78"/>
    <w:rPr>
      <w:rFonts w:ascii="Arial" w:hAnsi="Arial" w:cs="Arial"/>
      <w:color w:val="auto"/>
      <w:sz w:val="20"/>
      <w:szCs w:val="20"/>
    </w:rPr>
  </w:style>
  <w:style w:type="character" w:customStyle="1" w:styleId="EmailStyle566">
    <w:name w:val="EmailStyle566"/>
    <w:semiHidden/>
    <w:rsid w:val="00523A78"/>
    <w:rPr>
      <w:rFonts w:ascii="Arial" w:hAnsi="Arial" w:cs="Arial"/>
      <w:color w:val="000080"/>
      <w:sz w:val="20"/>
      <w:szCs w:val="20"/>
    </w:rPr>
  </w:style>
  <w:style w:type="character" w:customStyle="1" w:styleId="EmailStyle567">
    <w:name w:val="EmailStyle567"/>
    <w:semiHidden/>
    <w:rsid w:val="00523A78"/>
    <w:rPr>
      <w:rFonts w:ascii="Arial" w:hAnsi="Arial" w:cs="Arial"/>
      <w:color w:val="000080"/>
      <w:sz w:val="20"/>
      <w:szCs w:val="20"/>
    </w:rPr>
  </w:style>
  <w:style w:type="character" w:customStyle="1" w:styleId="EmailStyle568">
    <w:name w:val="EmailStyle568"/>
    <w:rsid w:val="00523A78"/>
    <w:rPr>
      <w:rFonts w:ascii="Arial" w:hAnsi="Arial" w:cs="Arial"/>
      <w:color w:val="000080"/>
      <w:sz w:val="20"/>
      <w:szCs w:val="20"/>
    </w:rPr>
  </w:style>
  <w:style w:type="character" w:customStyle="1" w:styleId="EmailStyle569">
    <w:name w:val="EmailStyle569"/>
    <w:semiHidden/>
    <w:rsid w:val="00523A78"/>
    <w:rPr>
      <w:rFonts w:ascii="Arial" w:hAnsi="Arial" w:cs="Arial"/>
      <w:color w:val="auto"/>
      <w:sz w:val="20"/>
      <w:szCs w:val="20"/>
    </w:rPr>
  </w:style>
  <w:style w:type="character" w:customStyle="1" w:styleId="EmailStyle570">
    <w:name w:val="EmailStyle570"/>
    <w:semiHidden/>
    <w:rsid w:val="00523A78"/>
    <w:rPr>
      <w:rFonts w:ascii="Arial" w:hAnsi="Arial" w:cs="Arial"/>
      <w:color w:val="000080"/>
      <w:sz w:val="20"/>
      <w:szCs w:val="20"/>
    </w:rPr>
  </w:style>
  <w:style w:type="character" w:customStyle="1" w:styleId="EmailStyle571">
    <w:name w:val="EmailStyle571"/>
    <w:semiHidden/>
    <w:rsid w:val="00523A78"/>
    <w:rPr>
      <w:rFonts w:ascii="Arial" w:hAnsi="Arial" w:cs="Arial"/>
      <w:color w:val="auto"/>
      <w:sz w:val="20"/>
      <w:szCs w:val="20"/>
    </w:rPr>
  </w:style>
  <w:style w:type="character" w:customStyle="1" w:styleId="EmailStyle572">
    <w:name w:val="EmailStyle572"/>
    <w:rsid w:val="00523A78"/>
    <w:rPr>
      <w:rFonts w:ascii="Arial" w:hAnsi="Arial" w:cs="Arial"/>
      <w:color w:val="000080"/>
      <w:sz w:val="20"/>
      <w:szCs w:val="20"/>
    </w:rPr>
  </w:style>
  <w:style w:type="character" w:customStyle="1" w:styleId="EmailStyle573">
    <w:name w:val="EmailStyle573"/>
    <w:rsid w:val="00523A78"/>
    <w:rPr>
      <w:rFonts w:ascii="Arial" w:hAnsi="Arial" w:cs="Arial"/>
      <w:color w:val="000080"/>
      <w:sz w:val="20"/>
      <w:szCs w:val="20"/>
    </w:rPr>
  </w:style>
  <w:style w:type="character" w:customStyle="1" w:styleId="EmailStyle574">
    <w:name w:val="EmailStyle574"/>
    <w:rsid w:val="00523A78"/>
    <w:rPr>
      <w:rFonts w:ascii="Arial" w:hAnsi="Arial" w:cs="Arial"/>
      <w:color w:val="000080"/>
      <w:sz w:val="20"/>
      <w:szCs w:val="20"/>
    </w:rPr>
  </w:style>
  <w:style w:type="character" w:customStyle="1" w:styleId="EmailStyle575">
    <w:name w:val="EmailStyle575"/>
    <w:rsid w:val="00523A78"/>
    <w:rPr>
      <w:rFonts w:ascii="Arial" w:hAnsi="Arial" w:cs="Arial"/>
      <w:color w:val="000080"/>
      <w:sz w:val="20"/>
      <w:szCs w:val="20"/>
    </w:rPr>
  </w:style>
  <w:style w:type="character" w:customStyle="1" w:styleId="EmailStyle576">
    <w:name w:val="EmailStyle576"/>
    <w:rsid w:val="00523A78"/>
    <w:rPr>
      <w:rFonts w:ascii="Arial" w:hAnsi="Arial" w:cs="Arial"/>
      <w:color w:val="000080"/>
      <w:sz w:val="20"/>
      <w:szCs w:val="20"/>
    </w:rPr>
  </w:style>
  <w:style w:type="character" w:customStyle="1" w:styleId="EmailStyle577">
    <w:name w:val="EmailStyle577"/>
    <w:semiHidden/>
    <w:rsid w:val="00523A78"/>
    <w:rPr>
      <w:rFonts w:ascii="Arial" w:hAnsi="Arial" w:cs="Arial"/>
      <w:color w:val="000080"/>
      <w:sz w:val="20"/>
      <w:szCs w:val="20"/>
    </w:rPr>
  </w:style>
  <w:style w:type="character" w:customStyle="1" w:styleId="EmailStyle578">
    <w:name w:val="EmailStyle578"/>
    <w:semiHidden/>
    <w:rsid w:val="00523A78"/>
    <w:rPr>
      <w:rFonts w:ascii="Arial" w:hAnsi="Arial" w:cs="Arial"/>
      <w:color w:val="auto"/>
      <w:sz w:val="20"/>
      <w:szCs w:val="20"/>
    </w:rPr>
  </w:style>
  <w:style w:type="character" w:customStyle="1" w:styleId="EmailStyle579">
    <w:name w:val="EmailStyle579"/>
    <w:rsid w:val="00523A78"/>
    <w:rPr>
      <w:rFonts w:ascii="Arial" w:hAnsi="Arial" w:cs="Arial"/>
      <w:color w:val="000080"/>
      <w:sz w:val="20"/>
      <w:szCs w:val="20"/>
    </w:rPr>
  </w:style>
  <w:style w:type="character" w:customStyle="1" w:styleId="EmailStyle580">
    <w:name w:val="EmailStyle580"/>
    <w:semiHidden/>
    <w:rsid w:val="00523A78"/>
    <w:rPr>
      <w:rFonts w:ascii="Arial" w:hAnsi="Arial" w:cs="Arial"/>
      <w:color w:val="000080"/>
      <w:sz w:val="20"/>
      <w:szCs w:val="20"/>
    </w:rPr>
  </w:style>
  <w:style w:type="character" w:customStyle="1" w:styleId="EmailStyle581">
    <w:name w:val="EmailStyle581"/>
    <w:rsid w:val="00523A78"/>
    <w:rPr>
      <w:rFonts w:ascii="Arial" w:hAnsi="Arial" w:cs="Arial"/>
      <w:color w:val="000080"/>
      <w:sz w:val="20"/>
      <w:szCs w:val="20"/>
    </w:rPr>
  </w:style>
  <w:style w:type="character" w:customStyle="1" w:styleId="EmailStyle582">
    <w:name w:val="EmailStyle582"/>
    <w:semiHidden/>
    <w:rsid w:val="00523A78"/>
    <w:rPr>
      <w:rFonts w:ascii="Arial" w:hAnsi="Arial" w:cs="Arial"/>
      <w:color w:val="000080"/>
      <w:sz w:val="20"/>
      <w:szCs w:val="20"/>
    </w:rPr>
  </w:style>
  <w:style w:type="character" w:customStyle="1" w:styleId="EmailStyle583">
    <w:name w:val="EmailStyle583"/>
    <w:semiHidden/>
    <w:rsid w:val="00523A78"/>
    <w:rPr>
      <w:rFonts w:ascii="Arial" w:hAnsi="Arial" w:cs="Arial"/>
      <w:color w:val="000080"/>
      <w:sz w:val="20"/>
      <w:szCs w:val="20"/>
    </w:rPr>
  </w:style>
  <w:style w:type="character" w:customStyle="1" w:styleId="EmailStyle584">
    <w:name w:val="EmailStyle584"/>
    <w:rsid w:val="00523A78"/>
    <w:rPr>
      <w:rFonts w:ascii="Arial" w:hAnsi="Arial" w:cs="Arial"/>
      <w:color w:val="000080"/>
      <w:sz w:val="20"/>
      <w:szCs w:val="20"/>
    </w:rPr>
  </w:style>
  <w:style w:type="character" w:customStyle="1" w:styleId="EmailStyle585">
    <w:name w:val="EmailStyle585"/>
    <w:semiHidden/>
    <w:rsid w:val="00523A78"/>
    <w:rPr>
      <w:rFonts w:ascii="Arial" w:hAnsi="Arial" w:cs="Arial"/>
      <w:color w:val="auto"/>
      <w:sz w:val="20"/>
      <w:szCs w:val="20"/>
    </w:rPr>
  </w:style>
  <w:style w:type="character" w:customStyle="1" w:styleId="EmailStyle586">
    <w:name w:val="EmailStyle586"/>
    <w:rsid w:val="00523A78"/>
    <w:rPr>
      <w:rFonts w:ascii="Arial" w:hAnsi="Arial" w:cs="Arial"/>
      <w:color w:val="000080"/>
      <w:sz w:val="20"/>
      <w:szCs w:val="20"/>
    </w:rPr>
  </w:style>
  <w:style w:type="character" w:customStyle="1" w:styleId="EmailStyle587">
    <w:name w:val="EmailStyle587"/>
    <w:rsid w:val="00523A78"/>
    <w:rPr>
      <w:rFonts w:ascii="Arial" w:hAnsi="Arial" w:cs="Arial"/>
      <w:color w:val="000080"/>
      <w:sz w:val="20"/>
      <w:szCs w:val="20"/>
    </w:rPr>
  </w:style>
  <w:style w:type="character" w:customStyle="1" w:styleId="EmailStyle588">
    <w:name w:val="EmailStyle588"/>
    <w:semiHidden/>
    <w:rsid w:val="00523A78"/>
    <w:rPr>
      <w:rFonts w:ascii="Arial" w:hAnsi="Arial" w:cs="Arial"/>
      <w:color w:val="000080"/>
      <w:sz w:val="20"/>
      <w:szCs w:val="20"/>
    </w:rPr>
  </w:style>
  <w:style w:type="character" w:customStyle="1" w:styleId="EmailStyle589">
    <w:name w:val="EmailStyle589"/>
    <w:semiHidden/>
    <w:rsid w:val="00523A78"/>
    <w:rPr>
      <w:rFonts w:ascii="Arial" w:hAnsi="Arial" w:cs="Arial"/>
      <w:color w:val="auto"/>
      <w:sz w:val="20"/>
      <w:szCs w:val="20"/>
    </w:rPr>
  </w:style>
  <w:style w:type="character" w:customStyle="1" w:styleId="EmailStyle590">
    <w:name w:val="EmailStyle590"/>
    <w:rsid w:val="00523A78"/>
    <w:rPr>
      <w:rFonts w:ascii="Arial" w:hAnsi="Arial" w:cs="Arial"/>
      <w:color w:val="000080"/>
      <w:sz w:val="20"/>
      <w:szCs w:val="20"/>
    </w:rPr>
  </w:style>
  <w:style w:type="character" w:customStyle="1" w:styleId="EmailStyle591">
    <w:name w:val="EmailStyle591"/>
    <w:semiHidden/>
    <w:rsid w:val="00523A78"/>
    <w:rPr>
      <w:rFonts w:ascii="Arial" w:hAnsi="Arial" w:cs="Arial"/>
      <w:color w:val="000080"/>
      <w:sz w:val="20"/>
      <w:szCs w:val="20"/>
    </w:rPr>
  </w:style>
  <w:style w:type="character" w:customStyle="1" w:styleId="EmailStyle592">
    <w:name w:val="EmailStyle592"/>
    <w:semiHidden/>
    <w:rsid w:val="00523A78"/>
    <w:rPr>
      <w:rFonts w:ascii="Arial" w:hAnsi="Arial" w:cs="Arial"/>
      <w:color w:val="auto"/>
      <w:sz w:val="20"/>
      <w:szCs w:val="20"/>
    </w:rPr>
  </w:style>
  <w:style w:type="character" w:customStyle="1" w:styleId="EmailStyle593">
    <w:name w:val="EmailStyle593"/>
    <w:semiHidden/>
    <w:rsid w:val="00523A78"/>
    <w:rPr>
      <w:rFonts w:ascii="Arial" w:hAnsi="Arial" w:cs="Arial"/>
      <w:color w:val="000080"/>
      <w:sz w:val="20"/>
      <w:szCs w:val="20"/>
    </w:rPr>
  </w:style>
  <w:style w:type="character" w:customStyle="1" w:styleId="EmailStyle594">
    <w:name w:val="EmailStyle594"/>
    <w:semiHidden/>
    <w:rsid w:val="00523A78"/>
    <w:rPr>
      <w:rFonts w:ascii="Arial" w:hAnsi="Arial" w:cs="Arial"/>
      <w:color w:val="000080"/>
      <w:sz w:val="20"/>
      <w:szCs w:val="20"/>
    </w:rPr>
  </w:style>
  <w:style w:type="character" w:customStyle="1" w:styleId="EmailStyle595">
    <w:name w:val="EmailStyle595"/>
    <w:rsid w:val="00523A78"/>
    <w:rPr>
      <w:rFonts w:ascii="Arial" w:hAnsi="Arial" w:cs="Arial"/>
      <w:color w:val="000080"/>
      <w:sz w:val="20"/>
      <w:szCs w:val="20"/>
    </w:rPr>
  </w:style>
  <w:style w:type="character" w:customStyle="1" w:styleId="EmailStyle596">
    <w:name w:val="EmailStyle596"/>
    <w:semiHidden/>
    <w:rsid w:val="00523A78"/>
    <w:rPr>
      <w:rFonts w:ascii="Arial" w:hAnsi="Arial" w:cs="Arial"/>
      <w:color w:val="auto"/>
      <w:sz w:val="20"/>
      <w:szCs w:val="20"/>
    </w:rPr>
  </w:style>
  <w:style w:type="character" w:customStyle="1" w:styleId="EmailStyle597">
    <w:name w:val="EmailStyle597"/>
    <w:rsid w:val="00523A78"/>
    <w:rPr>
      <w:rFonts w:ascii="Arial" w:hAnsi="Arial" w:cs="Arial"/>
      <w:color w:val="000080"/>
      <w:sz w:val="20"/>
      <w:szCs w:val="20"/>
    </w:rPr>
  </w:style>
  <w:style w:type="character" w:customStyle="1" w:styleId="EmailStyle598">
    <w:name w:val="EmailStyle598"/>
    <w:rsid w:val="00523A78"/>
    <w:rPr>
      <w:rFonts w:ascii="Arial" w:hAnsi="Arial" w:cs="Arial"/>
      <w:color w:val="000080"/>
      <w:sz w:val="20"/>
      <w:szCs w:val="20"/>
    </w:rPr>
  </w:style>
  <w:style w:type="character" w:customStyle="1" w:styleId="EmailStyle599">
    <w:name w:val="EmailStyle599"/>
    <w:semiHidden/>
    <w:rsid w:val="00523A78"/>
    <w:rPr>
      <w:rFonts w:ascii="Arial" w:hAnsi="Arial" w:cs="Arial"/>
      <w:color w:val="000080"/>
      <w:sz w:val="20"/>
      <w:szCs w:val="20"/>
    </w:rPr>
  </w:style>
  <w:style w:type="character" w:customStyle="1" w:styleId="EmailStyle600">
    <w:name w:val="EmailStyle600"/>
    <w:semiHidden/>
    <w:rsid w:val="00523A78"/>
    <w:rPr>
      <w:rFonts w:ascii="Arial" w:hAnsi="Arial" w:cs="Arial"/>
      <w:color w:val="auto"/>
      <w:sz w:val="20"/>
      <w:szCs w:val="20"/>
    </w:rPr>
  </w:style>
  <w:style w:type="character" w:customStyle="1" w:styleId="EmailStyle601">
    <w:name w:val="EmailStyle601"/>
    <w:rsid w:val="00523A78"/>
    <w:rPr>
      <w:rFonts w:ascii="Arial" w:hAnsi="Arial" w:cs="Arial"/>
      <w:color w:val="000080"/>
      <w:sz w:val="20"/>
      <w:szCs w:val="20"/>
    </w:rPr>
  </w:style>
  <w:style w:type="character" w:customStyle="1" w:styleId="EmailStyle602">
    <w:name w:val="EmailStyle602"/>
    <w:rsid w:val="00523A78"/>
    <w:rPr>
      <w:rFonts w:ascii="Arial" w:hAnsi="Arial" w:cs="Arial"/>
      <w:color w:val="000080"/>
      <w:sz w:val="20"/>
      <w:szCs w:val="20"/>
    </w:rPr>
  </w:style>
  <w:style w:type="character" w:customStyle="1" w:styleId="EmailStyle603">
    <w:name w:val="EmailStyle603"/>
    <w:rsid w:val="00523A78"/>
    <w:rPr>
      <w:rFonts w:ascii="Arial" w:hAnsi="Arial" w:cs="Arial"/>
      <w:color w:val="000080"/>
      <w:sz w:val="20"/>
      <w:szCs w:val="20"/>
    </w:rPr>
  </w:style>
  <w:style w:type="paragraph" w:styleId="BodyText2">
    <w:name w:val="Body Text 2"/>
    <w:basedOn w:val="Normal"/>
    <w:link w:val="BodyText2Char"/>
    <w:rsid w:val="00523A78"/>
    <w:pPr>
      <w:spacing w:after="120" w:line="480" w:lineRule="auto"/>
    </w:pPr>
    <w:rPr>
      <w:rFonts w:eastAsia="MS Mincho" w:cs="Times New Roman"/>
    </w:rPr>
  </w:style>
  <w:style w:type="character" w:customStyle="1" w:styleId="BodyText2Char">
    <w:name w:val="Body Text 2 Char"/>
    <w:link w:val="BodyText2"/>
    <w:rsid w:val="00523A78"/>
    <w:rPr>
      <w:rFonts w:ascii="Arial" w:eastAsia="MS Mincho" w:hAnsi="Arial" w:cs="Arial"/>
      <w:spacing w:val="8"/>
      <w:lang w:val="en-GB" w:eastAsia="zh-CN"/>
    </w:rPr>
  </w:style>
  <w:style w:type="paragraph" w:styleId="BodyText3">
    <w:name w:val="Body Text 3"/>
    <w:basedOn w:val="Normal"/>
    <w:link w:val="BodyText3Char"/>
    <w:rsid w:val="00523A78"/>
    <w:pPr>
      <w:spacing w:after="120"/>
    </w:pPr>
    <w:rPr>
      <w:rFonts w:eastAsia="MS Mincho" w:cs="Times New Roman"/>
      <w:sz w:val="16"/>
      <w:szCs w:val="16"/>
    </w:rPr>
  </w:style>
  <w:style w:type="character" w:customStyle="1" w:styleId="BodyText3Char">
    <w:name w:val="Body Text 3 Char"/>
    <w:link w:val="BodyText3"/>
    <w:rsid w:val="00523A78"/>
    <w:rPr>
      <w:rFonts w:ascii="Arial" w:eastAsia="MS Mincho" w:hAnsi="Arial" w:cs="Arial"/>
      <w:spacing w:val="8"/>
      <w:sz w:val="16"/>
      <w:szCs w:val="16"/>
      <w:lang w:val="en-GB" w:eastAsia="zh-CN"/>
    </w:rPr>
  </w:style>
  <w:style w:type="paragraph" w:styleId="BodyTextFirstIndent">
    <w:name w:val="Body Text First Indent"/>
    <w:basedOn w:val="BodyText"/>
    <w:link w:val="BodyTextFirstIndentChar"/>
    <w:rsid w:val="00523A78"/>
    <w:pPr>
      <w:ind w:firstLine="210"/>
    </w:pPr>
    <w:rPr>
      <w:rFonts w:eastAsia="MS Mincho"/>
    </w:rPr>
  </w:style>
  <w:style w:type="character" w:customStyle="1" w:styleId="BodyTextChar">
    <w:name w:val="Body Text Char"/>
    <w:link w:val="BodyText"/>
    <w:rsid w:val="00523A78"/>
    <w:rPr>
      <w:rFonts w:ascii="Arial" w:hAnsi="Arial" w:cs="Arial"/>
      <w:spacing w:val="8"/>
      <w:lang w:val="en-GB" w:eastAsia="zh-CN"/>
    </w:rPr>
  </w:style>
  <w:style w:type="character" w:customStyle="1" w:styleId="BodyTextFirstIndentChar">
    <w:name w:val="Body Text First Indent Char"/>
    <w:link w:val="BodyTextFirstIndent"/>
    <w:rsid w:val="00523A78"/>
    <w:rPr>
      <w:rFonts w:ascii="Arial" w:eastAsia="MS Mincho" w:hAnsi="Arial" w:cs="Arial"/>
      <w:spacing w:val="8"/>
      <w:lang w:val="en-GB" w:eastAsia="zh-CN"/>
    </w:rPr>
  </w:style>
  <w:style w:type="paragraph" w:styleId="BodyTextFirstIndent2">
    <w:name w:val="Body Text First Indent 2"/>
    <w:basedOn w:val="BodyTextIndent"/>
    <w:link w:val="BodyTextFirstIndent2Char"/>
    <w:rsid w:val="00523A78"/>
    <w:pPr>
      <w:ind w:firstLine="210"/>
    </w:pPr>
    <w:rPr>
      <w:rFonts w:eastAsia="MS Mincho"/>
    </w:rPr>
  </w:style>
  <w:style w:type="character" w:customStyle="1" w:styleId="BodyTextFirstIndent2Char">
    <w:name w:val="Body Text First Indent 2 Char"/>
    <w:link w:val="BodyTextFirstIndent2"/>
    <w:rsid w:val="00523A78"/>
    <w:rPr>
      <w:rFonts w:ascii="Arial" w:eastAsia="MS Mincho" w:hAnsi="Arial" w:cs="Arial"/>
      <w:spacing w:val="8"/>
      <w:lang w:val="en-GB" w:eastAsia="zh-CN"/>
    </w:rPr>
  </w:style>
  <w:style w:type="paragraph" w:styleId="BodyTextIndent2">
    <w:name w:val="Body Text Indent 2"/>
    <w:basedOn w:val="Normal"/>
    <w:link w:val="BodyTextIndent2Char"/>
    <w:rsid w:val="00523A78"/>
    <w:pPr>
      <w:spacing w:after="120" w:line="480" w:lineRule="auto"/>
      <w:ind w:left="360"/>
    </w:pPr>
    <w:rPr>
      <w:rFonts w:eastAsia="MS Mincho" w:cs="Times New Roman"/>
    </w:rPr>
  </w:style>
  <w:style w:type="character" w:customStyle="1" w:styleId="BodyTextIndent2Char">
    <w:name w:val="Body Text Indent 2 Char"/>
    <w:link w:val="BodyTextIndent2"/>
    <w:rsid w:val="00523A78"/>
    <w:rPr>
      <w:rFonts w:ascii="Arial" w:eastAsia="MS Mincho" w:hAnsi="Arial" w:cs="Arial"/>
      <w:spacing w:val="8"/>
      <w:lang w:val="en-GB" w:eastAsia="zh-CN"/>
    </w:rPr>
  </w:style>
  <w:style w:type="paragraph" w:styleId="BodyTextIndent3">
    <w:name w:val="Body Text Indent 3"/>
    <w:basedOn w:val="Normal"/>
    <w:link w:val="BodyTextIndent3Char"/>
    <w:rsid w:val="00523A78"/>
    <w:pPr>
      <w:spacing w:after="120"/>
      <w:ind w:left="360"/>
    </w:pPr>
    <w:rPr>
      <w:rFonts w:eastAsia="MS Mincho" w:cs="Times New Roman"/>
      <w:sz w:val="16"/>
      <w:szCs w:val="16"/>
    </w:rPr>
  </w:style>
  <w:style w:type="character" w:customStyle="1" w:styleId="BodyTextIndent3Char">
    <w:name w:val="Body Text Indent 3 Char"/>
    <w:link w:val="BodyTextIndent3"/>
    <w:rsid w:val="00523A78"/>
    <w:rPr>
      <w:rFonts w:ascii="Arial" w:eastAsia="MS Mincho" w:hAnsi="Arial" w:cs="Arial"/>
      <w:spacing w:val="8"/>
      <w:sz w:val="16"/>
      <w:szCs w:val="16"/>
      <w:lang w:val="en-GB" w:eastAsia="zh-CN"/>
    </w:rPr>
  </w:style>
  <w:style w:type="paragraph" w:styleId="Closing">
    <w:name w:val="Closing"/>
    <w:basedOn w:val="Normal"/>
    <w:link w:val="ClosingChar"/>
    <w:rsid w:val="00523A78"/>
    <w:pPr>
      <w:ind w:left="4320"/>
    </w:pPr>
    <w:rPr>
      <w:rFonts w:eastAsia="MS Mincho" w:cs="Times New Roman"/>
    </w:rPr>
  </w:style>
  <w:style w:type="character" w:customStyle="1" w:styleId="ClosingChar">
    <w:name w:val="Closing Char"/>
    <w:link w:val="Closing"/>
    <w:rsid w:val="00523A78"/>
    <w:rPr>
      <w:rFonts w:ascii="Arial" w:eastAsia="MS Mincho" w:hAnsi="Arial" w:cs="Arial"/>
      <w:spacing w:val="8"/>
      <w:lang w:val="en-GB" w:eastAsia="zh-CN"/>
    </w:rPr>
  </w:style>
  <w:style w:type="paragraph" w:styleId="E-mailSignature">
    <w:name w:val="E-mail Signature"/>
    <w:basedOn w:val="Normal"/>
    <w:link w:val="E-mailSignatureChar"/>
    <w:rsid w:val="00523A78"/>
    <w:rPr>
      <w:rFonts w:eastAsia="MS Mincho" w:cs="Times New Roman"/>
    </w:rPr>
  </w:style>
  <w:style w:type="character" w:customStyle="1" w:styleId="E-mailSignatureChar">
    <w:name w:val="E-mail Signature Char"/>
    <w:link w:val="E-mailSignature"/>
    <w:rsid w:val="00523A78"/>
    <w:rPr>
      <w:rFonts w:ascii="Arial" w:eastAsia="MS Mincho" w:hAnsi="Arial" w:cs="Arial"/>
      <w:spacing w:val="8"/>
      <w:lang w:val="en-GB" w:eastAsia="zh-CN"/>
    </w:rPr>
  </w:style>
  <w:style w:type="paragraph" w:styleId="EnvelopeAddress">
    <w:name w:val="envelope address"/>
    <w:basedOn w:val="Normal"/>
    <w:uiPriority w:val="99"/>
    <w:unhideWhenUsed/>
    <w:rsid w:val="004A5909"/>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unhideWhenUsed/>
    <w:rsid w:val="004A5909"/>
    <w:rPr>
      <w:rFonts w:ascii="Cambria" w:eastAsia="MS Gothic" w:hAnsi="Cambria" w:cs="Times New Roman"/>
    </w:rPr>
  </w:style>
  <w:style w:type="paragraph" w:styleId="HTMLAddress">
    <w:name w:val="HTML Address"/>
    <w:basedOn w:val="Normal"/>
    <w:link w:val="HTMLAddressChar"/>
    <w:rsid w:val="00523A78"/>
    <w:rPr>
      <w:rFonts w:eastAsia="MS Mincho" w:cs="Times New Roman"/>
      <w:i/>
      <w:iCs/>
    </w:rPr>
  </w:style>
  <w:style w:type="character" w:customStyle="1" w:styleId="HTMLAddressChar">
    <w:name w:val="HTML Address Char"/>
    <w:link w:val="HTMLAddress"/>
    <w:rsid w:val="00523A78"/>
    <w:rPr>
      <w:rFonts w:ascii="Arial" w:eastAsia="MS Mincho" w:hAnsi="Arial" w:cs="Arial"/>
      <w:i/>
      <w:iCs/>
      <w:spacing w:val="8"/>
      <w:lang w:val="en-GB" w:eastAsia="zh-CN"/>
    </w:rPr>
  </w:style>
  <w:style w:type="paragraph" w:styleId="MacroText">
    <w:name w:val="macro"/>
    <w:link w:val="MacroTextChar"/>
    <w:rsid w:val="00523A78"/>
    <w:pPr>
      <w:tabs>
        <w:tab w:val="left" w:pos="480"/>
        <w:tab w:val="left" w:pos="960"/>
        <w:tab w:val="left" w:pos="1440"/>
        <w:tab w:val="left" w:pos="1920"/>
        <w:tab w:val="left" w:pos="2400"/>
        <w:tab w:val="left" w:pos="2880"/>
        <w:tab w:val="left" w:pos="3360"/>
        <w:tab w:val="left" w:pos="3840"/>
        <w:tab w:val="left" w:pos="4320"/>
      </w:tabs>
      <w:snapToGrid w:val="0"/>
      <w:jc w:val="both"/>
    </w:pPr>
    <w:rPr>
      <w:rFonts w:ascii="Courier New" w:eastAsia="MS Mincho" w:hAnsi="Courier New" w:cs="Courier New"/>
      <w:spacing w:val="8"/>
      <w:lang w:val="en-GB" w:eastAsia="zh-CN"/>
    </w:rPr>
  </w:style>
  <w:style w:type="character" w:customStyle="1" w:styleId="MacroTextChar">
    <w:name w:val="Macro Text Char"/>
    <w:link w:val="MacroText"/>
    <w:rsid w:val="00523A78"/>
    <w:rPr>
      <w:rFonts w:ascii="Courier New" w:eastAsia="MS Mincho" w:hAnsi="Courier New" w:cs="Courier New"/>
      <w:spacing w:val="8"/>
      <w:lang w:val="en-GB" w:eastAsia="zh-CN" w:bidi="ar-SA"/>
    </w:rPr>
  </w:style>
  <w:style w:type="paragraph" w:styleId="NormalIndent">
    <w:name w:val="Normal Indent"/>
    <w:basedOn w:val="Normal"/>
    <w:uiPriority w:val="99"/>
    <w:unhideWhenUsed/>
    <w:rsid w:val="004A5909"/>
    <w:pPr>
      <w:ind w:left="567"/>
    </w:pPr>
  </w:style>
  <w:style w:type="paragraph" w:styleId="NoteHeading">
    <w:name w:val="Note Heading"/>
    <w:basedOn w:val="Normal"/>
    <w:next w:val="Normal"/>
    <w:link w:val="NoteHeadingChar"/>
    <w:rsid w:val="00523A78"/>
    <w:rPr>
      <w:rFonts w:eastAsia="MS Mincho" w:cs="Times New Roman"/>
    </w:rPr>
  </w:style>
  <w:style w:type="character" w:customStyle="1" w:styleId="NoteHeadingChar">
    <w:name w:val="Note Heading Char"/>
    <w:link w:val="NoteHeading"/>
    <w:rsid w:val="00523A78"/>
    <w:rPr>
      <w:rFonts w:ascii="Arial" w:eastAsia="MS Mincho" w:hAnsi="Arial" w:cs="Arial"/>
      <w:spacing w:val="8"/>
      <w:lang w:val="en-GB" w:eastAsia="zh-CN"/>
    </w:rPr>
  </w:style>
  <w:style w:type="paragraph" w:styleId="PlainText">
    <w:name w:val="Plain Text"/>
    <w:basedOn w:val="Normal"/>
    <w:link w:val="PlainTextChar"/>
    <w:rsid w:val="00523A78"/>
    <w:rPr>
      <w:rFonts w:ascii="Courier New" w:eastAsia="MS Mincho" w:hAnsi="Courier New" w:cs="Times New Roman"/>
    </w:rPr>
  </w:style>
  <w:style w:type="character" w:customStyle="1" w:styleId="PlainTextChar">
    <w:name w:val="Plain Text Char"/>
    <w:link w:val="PlainText"/>
    <w:rsid w:val="00523A78"/>
    <w:rPr>
      <w:rFonts w:ascii="Courier New" w:eastAsia="MS Mincho" w:hAnsi="Courier New" w:cs="Courier New"/>
      <w:spacing w:val="8"/>
      <w:lang w:val="en-GB" w:eastAsia="zh-CN"/>
    </w:rPr>
  </w:style>
  <w:style w:type="paragraph" w:styleId="Salutation">
    <w:name w:val="Salutation"/>
    <w:basedOn w:val="Normal"/>
    <w:next w:val="Normal"/>
    <w:link w:val="SalutationChar"/>
    <w:rsid w:val="00523A78"/>
    <w:rPr>
      <w:rFonts w:eastAsia="MS Mincho" w:cs="Times New Roman"/>
    </w:rPr>
  </w:style>
  <w:style w:type="character" w:customStyle="1" w:styleId="SalutationChar">
    <w:name w:val="Salutation Char"/>
    <w:link w:val="Salutation"/>
    <w:rsid w:val="00523A78"/>
    <w:rPr>
      <w:rFonts w:ascii="Arial" w:eastAsia="MS Mincho" w:hAnsi="Arial" w:cs="Arial"/>
      <w:spacing w:val="8"/>
      <w:lang w:val="en-GB" w:eastAsia="zh-CN"/>
    </w:rPr>
  </w:style>
  <w:style w:type="paragraph" w:styleId="Signature">
    <w:name w:val="Signature"/>
    <w:basedOn w:val="Normal"/>
    <w:link w:val="SignatureChar"/>
    <w:rsid w:val="00523A78"/>
    <w:pPr>
      <w:ind w:left="4320"/>
    </w:pPr>
    <w:rPr>
      <w:rFonts w:eastAsia="MS Mincho" w:cs="Times New Roman"/>
    </w:rPr>
  </w:style>
  <w:style w:type="character" w:customStyle="1" w:styleId="SignatureChar">
    <w:name w:val="Signature Char"/>
    <w:link w:val="Signature"/>
    <w:rsid w:val="00523A78"/>
    <w:rPr>
      <w:rFonts w:ascii="Arial" w:eastAsia="MS Mincho" w:hAnsi="Arial" w:cs="Arial"/>
      <w:spacing w:val="8"/>
      <w:lang w:val="en-GB" w:eastAsia="zh-CN"/>
    </w:rPr>
  </w:style>
  <w:style w:type="paragraph" w:styleId="Subtitle">
    <w:name w:val="Subtitle"/>
    <w:basedOn w:val="Normal"/>
    <w:link w:val="SubtitleChar"/>
    <w:qFormat/>
    <w:rsid w:val="00523A78"/>
    <w:pPr>
      <w:spacing w:after="60"/>
      <w:jc w:val="center"/>
      <w:outlineLvl w:val="1"/>
    </w:pPr>
    <w:rPr>
      <w:rFonts w:eastAsia="MS Mincho" w:cs="Times New Roman"/>
      <w:sz w:val="24"/>
      <w:szCs w:val="24"/>
    </w:rPr>
  </w:style>
  <w:style w:type="character" w:customStyle="1" w:styleId="SubtitleChar">
    <w:name w:val="Subtitle Char"/>
    <w:link w:val="Subtitle"/>
    <w:rsid w:val="00523A78"/>
    <w:rPr>
      <w:rFonts w:ascii="Arial" w:eastAsia="MS Mincho" w:hAnsi="Arial" w:cs="Arial"/>
      <w:spacing w:val="8"/>
      <w:sz w:val="24"/>
      <w:szCs w:val="24"/>
      <w:lang w:val="en-GB" w:eastAsia="zh-CN"/>
    </w:rPr>
  </w:style>
  <w:style w:type="paragraph" w:styleId="TableofAuthorities">
    <w:name w:val="table of authorities"/>
    <w:basedOn w:val="Normal"/>
    <w:next w:val="Normal"/>
    <w:uiPriority w:val="99"/>
    <w:unhideWhenUsed/>
    <w:rsid w:val="004A5909"/>
    <w:pPr>
      <w:ind w:left="200" w:hanging="200"/>
    </w:pPr>
  </w:style>
  <w:style w:type="paragraph" w:styleId="TOAHeading">
    <w:name w:val="toa heading"/>
    <w:basedOn w:val="Normal"/>
    <w:next w:val="Normal"/>
    <w:uiPriority w:val="99"/>
    <w:unhideWhenUsed/>
    <w:rsid w:val="004A5909"/>
    <w:pPr>
      <w:spacing w:before="120"/>
    </w:pPr>
    <w:rPr>
      <w:rFonts w:ascii="Cambria" w:eastAsia="MS Gothic" w:hAnsi="Cambria" w:cs="Times New Roman"/>
      <w:b/>
      <w:bCs/>
      <w:sz w:val="24"/>
      <w:szCs w:val="24"/>
    </w:rPr>
  </w:style>
  <w:style w:type="character" w:customStyle="1" w:styleId="CharChar1110">
    <w:name w:val="Char Char1110"/>
    <w:rsid w:val="00523A78"/>
  </w:style>
  <w:style w:type="character" w:customStyle="1" w:styleId="CharChar107">
    <w:name w:val="Char Char107"/>
    <w:rsid w:val="00523A78"/>
  </w:style>
  <w:style w:type="character" w:customStyle="1" w:styleId="CharChar97">
    <w:name w:val="Char Char97"/>
    <w:rsid w:val="00523A78"/>
  </w:style>
  <w:style w:type="character" w:customStyle="1" w:styleId="CharChar87">
    <w:name w:val="Char Char87"/>
    <w:rsid w:val="00523A78"/>
  </w:style>
  <w:style w:type="character" w:customStyle="1" w:styleId="CharChar127">
    <w:name w:val="Char Char127"/>
    <w:rsid w:val="00523A78"/>
    <w:rPr>
      <w:rFonts w:ascii="Arial" w:hAnsi="Arial" w:cs="Arial"/>
      <w:spacing w:val="8"/>
      <w:lang w:val="en-GB" w:eastAsia="zh-CN"/>
    </w:rPr>
  </w:style>
  <w:style w:type="character" w:customStyle="1" w:styleId="CharChar77">
    <w:name w:val="Char Char77"/>
    <w:rsid w:val="00523A78"/>
    <w:rPr>
      <w:rFonts w:ascii="Arial" w:hAnsi="Arial" w:cs="Arial"/>
      <w:spacing w:val="8"/>
      <w:lang w:val="en-GB" w:eastAsia="zh-CN"/>
    </w:rPr>
  </w:style>
  <w:style w:type="character" w:customStyle="1" w:styleId="CharChar67">
    <w:name w:val="Char Char67"/>
    <w:rsid w:val="00523A78"/>
    <w:rPr>
      <w:rFonts w:ascii="Arial" w:hAnsi="Arial" w:cs="Arial"/>
      <w:noProof/>
      <w:color w:val="FF00FF"/>
      <w:spacing w:val="8"/>
      <w:sz w:val="24"/>
      <w:szCs w:val="24"/>
      <w:u w:val="wave"/>
    </w:rPr>
  </w:style>
  <w:style w:type="character" w:customStyle="1" w:styleId="CharChar57">
    <w:name w:val="Char Char57"/>
    <w:rsid w:val="00523A78"/>
    <w:rPr>
      <w:rFonts w:ascii="Courier New" w:hAnsi="Courier New" w:cs="Courier New"/>
    </w:rPr>
  </w:style>
  <w:style w:type="character" w:customStyle="1" w:styleId="CharChar48">
    <w:name w:val="Char Char48"/>
    <w:rsid w:val="00523A78"/>
    <w:rPr>
      <w:rFonts w:ascii="Arial" w:hAnsi="Arial" w:cs="Arial"/>
      <w:spacing w:val="8"/>
      <w:lang w:val="en-GB" w:eastAsia="zh-CN"/>
    </w:rPr>
  </w:style>
  <w:style w:type="character" w:customStyle="1" w:styleId="Heading6Char">
    <w:name w:val="Heading 6 Char"/>
    <w:aliases w:val="h6 Char,h61 Char,Appendix Level Char"/>
    <w:link w:val="Heading6"/>
    <w:rsid w:val="008E6C28"/>
    <w:rPr>
      <w:rFonts w:ascii="Arial" w:hAnsi="Arial" w:cs="Arial"/>
      <w:b/>
      <w:bCs/>
      <w:noProof/>
      <w:spacing w:val="8"/>
      <w:lang w:val="en-US" w:eastAsia="zh-CN"/>
    </w:rPr>
  </w:style>
  <w:style w:type="character" w:customStyle="1" w:styleId="Heading7Char">
    <w:name w:val="Heading 7 Char"/>
    <w:aliases w:val="h7 Char,_berschrift 7 Char,7 Char,titre 7 Char,h71 Char,_berschrift 71 Char,71 Char,titre 71 Char,Überschrift 7 Char"/>
    <w:link w:val="Heading7"/>
    <w:rsid w:val="008E6C28"/>
    <w:rPr>
      <w:rFonts w:ascii="Arial" w:hAnsi="Arial" w:cs="Arial"/>
      <w:b/>
      <w:bCs/>
      <w:noProof/>
      <w:spacing w:val="8"/>
      <w:lang w:val="en-US" w:eastAsia="zh-CN"/>
    </w:rPr>
  </w:style>
  <w:style w:type="character" w:customStyle="1" w:styleId="Heading8Char">
    <w:name w:val="Heading 8 Char"/>
    <w:aliases w:val="h8 Char,h81 Char"/>
    <w:link w:val="Heading8"/>
    <w:rsid w:val="008E6C28"/>
    <w:rPr>
      <w:rFonts w:ascii="Arial" w:hAnsi="Arial" w:cs="Arial"/>
      <w:b/>
      <w:bCs/>
      <w:noProof/>
      <w:spacing w:val="8"/>
      <w:lang w:val="en-US" w:eastAsia="zh-CN"/>
    </w:rPr>
  </w:style>
  <w:style w:type="character" w:customStyle="1" w:styleId="Heading9Char">
    <w:name w:val="Heading 9 Char"/>
    <w:aliases w:val="h9 Char,9 Char,titre 9 Char,h91 Char,91 Char,titre 91 Char,Überschrift 9 Char"/>
    <w:link w:val="Heading9"/>
    <w:rsid w:val="008E6C28"/>
    <w:rPr>
      <w:rFonts w:ascii="Arial" w:hAnsi="Arial" w:cs="Arial"/>
      <w:b/>
      <w:bCs/>
      <w:noProof/>
      <w:spacing w:val="8"/>
      <w:lang w:val="en-US" w:eastAsia="zh-CN"/>
    </w:rPr>
  </w:style>
  <w:style w:type="character" w:customStyle="1" w:styleId="CommentTextChar">
    <w:name w:val="Comment Text Char"/>
    <w:link w:val="CommentText"/>
    <w:rsid w:val="008E6C28"/>
    <w:rPr>
      <w:rFonts w:ascii="Arial" w:hAnsi="Arial" w:cs="Arial"/>
      <w:spacing w:val="8"/>
      <w:lang w:val="en-GB" w:eastAsia="zh-CN"/>
    </w:rPr>
  </w:style>
  <w:style w:type="character" w:customStyle="1" w:styleId="FooterChar">
    <w:name w:val="Footer Char"/>
    <w:link w:val="Footer"/>
    <w:uiPriority w:val="29"/>
    <w:rsid w:val="008E6C28"/>
    <w:rPr>
      <w:rFonts w:ascii="Arial" w:hAnsi="Arial" w:cs="Arial"/>
      <w:noProof/>
      <w:spacing w:val="8"/>
      <w:lang w:eastAsia="zh-CN"/>
    </w:rPr>
  </w:style>
  <w:style w:type="character" w:customStyle="1" w:styleId="FootnoteTextChar">
    <w:name w:val="Footnote Text Char"/>
    <w:link w:val="FootnoteText"/>
    <w:rsid w:val="008E6C28"/>
    <w:rPr>
      <w:rFonts w:ascii="Arial" w:hAnsi="Arial" w:cs="Arial"/>
      <w:noProof/>
      <w:spacing w:val="8"/>
      <w:sz w:val="16"/>
      <w:szCs w:val="16"/>
      <w:lang w:eastAsia="zh-CN"/>
    </w:rPr>
  </w:style>
  <w:style w:type="character" w:customStyle="1" w:styleId="List2Char1">
    <w:name w:val="List 2 Char1"/>
    <w:uiPriority w:val="99"/>
    <w:locked/>
    <w:rsid w:val="008E6C28"/>
  </w:style>
  <w:style w:type="character" w:customStyle="1" w:styleId="ListNumber2Char1">
    <w:name w:val="List Number 2 Char1"/>
    <w:uiPriority w:val="99"/>
    <w:locked/>
    <w:rsid w:val="008E6C28"/>
  </w:style>
  <w:style w:type="character" w:customStyle="1" w:styleId="BodyTextIndentChar1">
    <w:name w:val="Body Text Indent Char1"/>
    <w:uiPriority w:val="99"/>
    <w:locked/>
    <w:rsid w:val="008E6C28"/>
    <w:rPr>
      <w:rFonts w:ascii="Arial" w:hAnsi="Arial" w:cs="Arial"/>
      <w:spacing w:val="8"/>
      <w:lang w:val="en-GB" w:eastAsia="zh-CN"/>
    </w:rPr>
  </w:style>
  <w:style w:type="character" w:customStyle="1" w:styleId="BalloonTextChar">
    <w:name w:val="Balloon Text Char"/>
    <w:link w:val="BalloonText"/>
    <w:rsid w:val="008E6C28"/>
    <w:rPr>
      <w:rFonts w:ascii="Tahoma" w:hAnsi="Tahoma" w:cs="Tahoma"/>
      <w:spacing w:val="8"/>
      <w:sz w:val="16"/>
      <w:szCs w:val="16"/>
      <w:lang w:val="en-GB" w:eastAsia="zh-CN"/>
    </w:rPr>
  </w:style>
  <w:style w:type="character" w:customStyle="1" w:styleId="DocumentMapChar">
    <w:name w:val="Document Map Char"/>
    <w:link w:val="DocumentMap"/>
    <w:rsid w:val="008E6C28"/>
    <w:rPr>
      <w:rFonts w:ascii="Tahoma" w:hAnsi="Tahoma" w:cs="Arial"/>
      <w:spacing w:val="8"/>
      <w:shd w:val="clear" w:color="auto" w:fill="000080"/>
      <w:lang w:val="en-GB" w:eastAsia="zh-CN"/>
    </w:rPr>
  </w:style>
  <w:style w:type="character" w:customStyle="1" w:styleId="EndnoteTextChar">
    <w:name w:val="Endnote Text Char"/>
    <w:link w:val="EndnoteText"/>
    <w:rsid w:val="008E6C28"/>
    <w:rPr>
      <w:rFonts w:ascii="Arial" w:hAnsi="Arial" w:cs="Arial"/>
      <w:spacing w:val="8"/>
      <w:sz w:val="16"/>
      <w:lang w:val="en-GB" w:eastAsia="zh-CN"/>
    </w:rPr>
  </w:style>
  <w:style w:type="character" w:customStyle="1" w:styleId="MessageHeaderChar1">
    <w:name w:val="Message Header Char1"/>
    <w:uiPriority w:val="99"/>
    <w:locked/>
    <w:rsid w:val="008E6C28"/>
    <w:rPr>
      <w:rFonts w:ascii="Arial" w:hAnsi="Arial" w:cs="Arial"/>
      <w:noProof/>
      <w:color w:val="FF00FF"/>
      <w:spacing w:val="8"/>
      <w:sz w:val="24"/>
      <w:szCs w:val="24"/>
      <w:u w:val="wave"/>
    </w:rPr>
  </w:style>
  <w:style w:type="character" w:customStyle="1" w:styleId="CommentSubjectChar">
    <w:name w:val="Comment Subject Char"/>
    <w:link w:val="CommentSubject"/>
    <w:rsid w:val="008E6C28"/>
    <w:rPr>
      <w:rFonts w:ascii="Arial" w:hAnsi="Arial" w:cs="Arial"/>
      <w:b/>
      <w:bCs/>
      <w:spacing w:val="8"/>
      <w:lang w:val="en-GB" w:eastAsia="zh-CN"/>
    </w:rPr>
  </w:style>
  <w:style w:type="character" w:customStyle="1" w:styleId="EmailStyle205">
    <w:name w:val="EmailStyle205"/>
    <w:uiPriority w:val="99"/>
    <w:rsid w:val="008E6C28"/>
    <w:rPr>
      <w:rFonts w:ascii="Arial" w:hAnsi="Arial" w:cs="Arial"/>
      <w:color w:val="000080"/>
      <w:sz w:val="20"/>
      <w:szCs w:val="20"/>
    </w:rPr>
  </w:style>
  <w:style w:type="character" w:customStyle="1" w:styleId="EmailStyle211">
    <w:name w:val="EmailStyle211"/>
    <w:uiPriority w:val="99"/>
    <w:semiHidden/>
    <w:rsid w:val="008E6C28"/>
    <w:rPr>
      <w:rFonts w:ascii="Arial" w:hAnsi="Arial" w:cs="Arial"/>
      <w:color w:val="000080"/>
      <w:sz w:val="20"/>
      <w:szCs w:val="20"/>
    </w:rPr>
  </w:style>
  <w:style w:type="character" w:customStyle="1" w:styleId="HTMLPreformattedChar1">
    <w:name w:val="HTML Preformatted Char1"/>
    <w:uiPriority w:val="99"/>
    <w:rsid w:val="008E6C28"/>
  </w:style>
  <w:style w:type="character" w:customStyle="1" w:styleId="EmailStyle237">
    <w:name w:val="EmailStyle237"/>
    <w:uiPriority w:val="99"/>
    <w:rsid w:val="008E6C28"/>
    <w:rPr>
      <w:rFonts w:ascii="Arial" w:hAnsi="Arial" w:cs="Arial"/>
      <w:color w:val="000080"/>
      <w:sz w:val="20"/>
      <w:szCs w:val="20"/>
    </w:rPr>
  </w:style>
  <w:style w:type="character" w:customStyle="1" w:styleId="DateChar1">
    <w:name w:val="Date Char1"/>
    <w:uiPriority w:val="99"/>
    <w:locked/>
    <w:rsid w:val="008E6C28"/>
  </w:style>
  <w:style w:type="character" w:customStyle="1" w:styleId="EmailStyle286">
    <w:name w:val="EmailStyle286"/>
    <w:uiPriority w:val="99"/>
    <w:semiHidden/>
    <w:rsid w:val="008E6C28"/>
    <w:rPr>
      <w:rFonts w:ascii="Arial" w:hAnsi="Arial" w:cs="Arial"/>
      <w:color w:val="000080"/>
      <w:sz w:val="20"/>
      <w:szCs w:val="20"/>
    </w:rPr>
  </w:style>
  <w:style w:type="character" w:customStyle="1" w:styleId="EmailStyle287">
    <w:name w:val="EmailStyle287"/>
    <w:uiPriority w:val="99"/>
    <w:rsid w:val="008E6C28"/>
    <w:rPr>
      <w:rFonts w:ascii="Arial" w:hAnsi="Arial" w:cs="Arial"/>
      <w:color w:val="000080"/>
      <w:sz w:val="20"/>
      <w:szCs w:val="20"/>
    </w:rPr>
  </w:style>
  <w:style w:type="character" w:customStyle="1" w:styleId="EmailStyle294">
    <w:name w:val="EmailStyle294"/>
    <w:uiPriority w:val="99"/>
    <w:rsid w:val="008E6C28"/>
    <w:rPr>
      <w:rFonts w:ascii="Arial" w:hAnsi="Arial" w:cs="Arial"/>
      <w:color w:val="000080"/>
      <w:sz w:val="20"/>
      <w:szCs w:val="20"/>
    </w:rPr>
  </w:style>
  <w:style w:type="character" w:customStyle="1" w:styleId="h3Char1">
    <w:name w:val="h3 Char1"/>
    <w:aliases w:val="h31 Char1,Heading 3 Char1 Char1"/>
    <w:rsid w:val="008E3BE2"/>
    <w:rPr>
      <w:rFonts w:ascii="Arial" w:hAnsi="Arial" w:cs="Arial"/>
      <w:b/>
      <w:bCs/>
      <w:spacing w:val="8"/>
      <w:lang w:val="en-GB" w:eastAsia="zh-CN"/>
    </w:rPr>
  </w:style>
  <w:style w:type="character" w:customStyle="1" w:styleId="TERMChar">
    <w:name w:val="TERM Char"/>
    <w:link w:val="TERM"/>
    <w:rsid w:val="008E3BE2"/>
    <w:rPr>
      <w:rFonts w:ascii="Arial" w:hAnsi="Arial" w:cs="Arial"/>
      <w:b/>
      <w:bCs/>
      <w:noProof/>
      <w:spacing w:val="8"/>
      <w:lang w:eastAsia="zh-CN"/>
    </w:rPr>
  </w:style>
  <w:style w:type="character" w:customStyle="1" w:styleId="CharChar182">
    <w:name w:val="Char Char182"/>
    <w:rsid w:val="00113ABC"/>
    <w:rPr>
      <w:rFonts w:ascii="Arial" w:hAnsi="Arial" w:cs="Arial"/>
      <w:b/>
      <w:bCs/>
      <w:spacing w:val="8"/>
      <w:sz w:val="22"/>
      <w:szCs w:val="22"/>
      <w:lang w:val="en-GB" w:eastAsia="zh-CN"/>
    </w:rPr>
  </w:style>
  <w:style w:type="paragraph" w:customStyle="1" w:styleId="Body">
    <w:name w:val="Body"/>
    <w:rsid w:val="00113ABC"/>
    <w:pPr>
      <w:spacing w:after="120"/>
      <w:ind w:left="1418"/>
    </w:pPr>
    <w:rPr>
      <w:rFonts w:ascii="Arial" w:hAnsi="Arial"/>
      <w:sz w:val="22"/>
      <w:lang w:val="en-US" w:eastAsia="en-US"/>
    </w:rPr>
  </w:style>
  <w:style w:type="character" w:customStyle="1" w:styleId="TableTextChar">
    <w:name w:val="TableText Char"/>
    <w:link w:val="TableText"/>
    <w:locked/>
    <w:rsid w:val="00113ABC"/>
    <w:rPr>
      <w:rFonts w:ascii="Arial" w:hAnsi="Arial"/>
      <w:color w:val="000000"/>
      <w:sz w:val="16"/>
    </w:rPr>
  </w:style>
  <w:style w:type="paragraph" w:customStyle="1" w:styleId="WG1ATERM-number3">
    <w:name w:val="WG1A_TERM-number3"/>
    <w:basedOn w:val="Heading3"/>
    <w:next w:val="TERM"/>
    <w:rsid w:val="00222ACF"/>
    <w:pPr>
      <w:spacing w:after="0"/>
      <w:ind w:left="0" w:firstLine="0"/>
      <w:outlineLvl w:val="9"/>
    </w:pPr>
  </w:style>
  <w:style w:type="paragraph" w:customStyle="1" w:styleId="CODE-TableCell">
    <w:name w:val="CODE-TableCell"/>
    <w:basedOn w:val="CODE"/>
    <w:qFormat/>
    <w:rsid w:val="004A5909"/>
    <w:rPr>
      <w:sz w:val="16"/>
    </w:rPr>
  </w:style>
  <w:style w:type="paragraph" w:customStyle="1" w:styleId="ListDash">
    <w:name w:val="List Dash"/>
    <w:basedOn w:val="ListBullet"/>
    <w:qFormat/>
    <w:rsid w:val="004A5909"/>
    <w:pPr>
      <w:numPr>
        <w:numId w:val="1"/>
      </w:numPr>
    </w:pPr>
  </w:style>
  <w:style w:type="paragraph" w:customStyle="1" w:styleId="TERM-number3">
    <w:name w:val="TERM-number 3"/>
    <w:basedOn w:val="Heading3"/>
    <w:next w:val="TERM"/>
    <w:rsid w:val="004A5909"/>
    <w:pPr>
      <w:spacing w:after="0"/>
      <w:ind w:left="0" w:firstLine="0"/>
      <w:outlineLvl w:val="9"/>
    </w:pPr>
  </w:style>
  <w:style w:type="character" w:customStyle="1" w:styleId="SMALLCAPS">
    <w:name w:val="SMALL CAPS"/>
    <w:rsid w:val="004A5909"/>
    <w:rPr>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NumberedPARAlevel3">
    <w:name w:val="Numbered PARA (level 3)"/>
    <w:basedOn w:val="Heading3"/>
    <w:next w:val="PARAGRAPH"/>
    <w:rsid w:val="004A5909"/>
    <w:pPr>
      <w:spacing w:after="200"/>
      <w:ind w:left="0" w:firstLine="0"/>
      <w:jc w:val="both"/>
      <w:outlineLvl w:val="9"/>
    </w:pPr>
    <w:rPr>
      <w:b w:val="0"/>
    </w:rPr>
  </w:style>
  <w:style w:type="paragraph" w:customStyle="1" w:styleId="ListDash2">
    <w:name w:val="List Dash 2"/>
    <w:basedOn w:val="ListBullet2"/>
    <w:rsid w:val="004A5909"/>
    <w:pPr>
      <w:numPr>
        <w:numId w:val="15"/>
      </w:numPr>
      <w:tabs>
        <w:tab w:val="clear" w:pos="340"/>
      </w:tabs>
    </w:pPr>
  </w:style>
  <w:style w:type="paragraph" w:customStyle="1" w:styleId="NumberedPARAlevel2">
    <w:name w:val="Numbered PARA (level 2)"/>
    <w:basedOn w:val="Heading2"/>
    <w:next w:val="PARAGRAPH"/>
    <w:rsid w:val="004A5909"/>
    <w:pPr>
      <w:spacing w:after="200"/>
      <w:ind w:left="0" w:firstLine="0"/>
      <w:jc w:val="both"/>
      <w:outlineLvl w:val="9"/>
    </w:pPr>
    <w:rPr>
      <w:b w:val="0"/>
    </w:rPr>
  </w:style>
  <w:style w:type="paragraph" w:customStyle="1" w:styleId="ListDash3">
    <w:name w:val="List Dash 3"/>
    <w:basedOn w:val="Normal"/>
    <w:rsid w:val="004A5909"/>
    <w:pPr>
      <w:numPr>
        <w:numId w:val="17"/>
      </w:numPr>
      <w:tabs>
        <w:tab w:val="clear" w:pos="340"/>
        <w:tab w:val="left" w:pos="1021"/>
      </w:tabs>
      <w:snapToGrid w:val="0"/>
      <w:spacing w:after="100"/>
      <w:ind w:left="1020"/>
    </w:pPr>
  </w:style>
  <w:style w:type="paragraph" w:customStyle="1" w:styleId="ListDash4">
    <w:name w:val="List Dash 4"/>
    <w:basedOn w:val="Normal"/>
    <w:rsid w:val="004A5909"/>
    <w:pPr>
      <w:numPr>
        <w:numId w:val="16"/>
      </w:numPr>
      <w:snapToGrid w:val="0"/>
      <w:spacing w:after="100"/>
    </w:pPr>
  </w:style>
  <w:style w:type="paragraph" w:customStyle="1" w:styleId="PARAEQUATION">
    <w:name w:val="PARAEQUATION"/>
    <w:basedOn w:val="Normal"/>
    <w:next w:val="PARAGRAPH"/>
    <w:qFormat/>
    <w:rsid w:val="004A5909"/>
    <w:pPr>
      <w:tabs>
        <w:tab w:val="center" w:pos="4536"/>
        <w:tab w:val="right" w:pos="9072"/>
      </w:tabs>
      <w:snapToGrid w:val="0"/>
      <w:spacing w:before="200" w:after="200"/>
    </w:pPr>
  </w:style>
  <w:style w:type="paragraph" w:customStyle="1" w:styleId="TERM-deprecated">
    <w:name w:val="TERM-deprecated"/>
    <w:basedOn w:val="TERM"/>
    <w:next w:val="TERM-definition"/>
    <w:qFormat/>
    <w:rsid w:val="004A5909"/>
    <w:rPr>
      <w:b w:val="0"/>
    </w:rPr>
  </w:style>
  <w:style w:type="paragraph" w:customStyle="1" w:styleId="TERM-admitted">
    <w:name w:val="TERM-admitted"/>
    <w:basedOn w:val="TERM"/>
    <w:next w:val="TERM-definition"/>
    <w:qFormat/>
    <w:rsid w:val="004A5909"/>
    <w:rPr>
      <w:b w:val="0"/>
    </w:rPr>
  </w:style>
  <w:style w:type="paragraph" w:customStyle="1" w:styleId="TERM-note">
    <w:name w:val="TERM-note"/>
    <w:basedOn w:val="NOTE"/>
    <w:next w:val="TERM-number"/>
    <w:qFormat/>
    <w:rsid w:val="004A5909"/>
  </w:style>
  <w:style w:type="paragraph" w:customStyle="1" w:styleId="EXAMPLE">
    <w:name w:val="EXAMPLE"/>
    <w:basedOn w:val="NOTE"/>
    <w:next w:val="PARAGRAPH"/>
    <w:qFormat/>
    <w:rsid w:val="004A5909"/>
  </w:style>
  <w:style w:type="paragraph" w:customStyle="1" w:styleId="TERM-example">
    <w:name w:val="TERM-example"/>
    <w:basedOn w:val="EXAMPLE"/>
    <w:next w:val="TERM-number"/>
    <w:qFormat/>
    <w:rsid w:val="004A5909"/>
  </w:style>
  <w:style w:type="paragraph" w:customStyle="1" w:styleId="TERM-source">
    <w:name w:val="TERM-source"/>
    <w:basedOn w:val="Normal"/>
    <w:next w:val="TERM-number"/>
    <w:qFormat/>
    <w:rsid w:val="004A5909"/>
    <w:pPr>
      <w:snapToGrid w:val="0"/>
      <w:spacing w:before="100" w:after="200"/>
    </w:pPr>
  </w:style>
  <w:style w:type="paragraph" w:customStyle="1" w:styleId="TERM-number4">
    <w:name w:val="TERM-number 4"/>
    <w:basedOn w:val="Heading4"/>
    <w:next w:val="TERM"/>
    <w:qFormat/>
    <w:rsid w:val="004A5909"/>
    <w:pPr>
      <w:spacing w:after="0"/>
      <w:outlineLvl w:val="9"/>
    </w:pPr>
  </w:style>
  <w:style w:type="character" w:customStyle="1" w:styleId="SMALLCAPSemphasis">
    <w:name w:val="SMALL CAPS emphasis"/>
    <w:qFormat/>
    <w:rsid w:val="004A5909"/>
    <w:rPr>
      <w:i/>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SMALLCAPSstrong">
    <w:name w:val="SMALL CAPS strong"/>
    <w:qFormat/>
    <w:rsid w:val="004A5909"/>
    <w:rPr>
      <w:b/>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BIBLIOGRAPHY-numbered">
    <w:name w:val="BIBLIOGRAPHY-numbered"/>
    <w:basedOn w:val="PARAGRAPH"/>
    <w:qFormat/>
    <w:rsid w:val="004A5909"/>
    <w:pPr>
      <w:numPr>
        <w:numId w:val="18"/>
      </w:numPr>
      <w:jc w:val="left"/>
    </w:pPr>
  </w:style>
  <w:style w:type="paragraph" w:customStyle="1" w:styleId="ListNumberalt">
    <w:name w:val="List Number alt"/>
    <w:basedOn w:val="Normal"/>
    <w:qFormat/>
    <w:rsid w:val="004A5909"/>
    <w:pPr>
      <w:numPr>
        <w:numId w:val="19"/>
      </w:numPr>
      <w:tabs>
        <w:tab w:val="left" w:pos="357"/>
      </w:tabs>
      <w:snapToGrid w:val="0"/>
      <w:spacing w:after="100"/>
    </w:pPr>
  </w:style>
  <w:style w:type="paragraph" w:customStyle="1" w:styleId="ListNumberalt2">
    <w:name w:val="List Number alt 2"/>
    <w:basedOn w:val="ListNumberalt"/>
    <w:qFormat/>
    <w:rsid w:val="004A5909"/>
    <w:pPr>
      <w:numPr>
        <w:ilvl w:val="1"/>
      </w:numPr>
      <w:tabs>
        <w:tab w:val="clear" w:pos="357"/>
        <w:tab w:val="left" w:pos="680"/>
      </w:tabs>
      <w:ind w:left="675" w:hanging="318"/>
    </w:pPr>
  </w:style>
  <w:style w:type="paragraph" w:customStyle="1" w:styleId="ListNumberalt3">
    <w:name w:val="List Number alt 3"/>
    <w:basedOn w:val="ListNumberalt2"/>
    <w:qFormat/>
    <w:rsid w:val="004A5909"/>
    <w:pPr>
      <w:numPr>
        <w:ilvl w:val="2"/>
      </w:numPr>
    </w:pPr>
  </w:style>
  <w:style w:type="character" w:customStyle="1" w:styleId="SUBscript-small">
    <w:name w:val="SUBscript-small"/>
    <w:qFormat/>
    <w:rsid w:val="004A5909"/>
    <w:rPr>
      <w:kern w:val="0"/>
      <w:position w:val="-6"/>
      <w:sz w:val="12"/>
      <w:szCs w:val="16"/>
    </w:rPr>
  </w:style>
  <w:style w:type="character" w:customStyle="1" w:styleId="SUPerscript-small">
    <w:name w:val="SUPerscript-small"/>
    <w:qFormat/>
    <w:rsid w:val="004A5909"/>
    <w:rPr>
      <w:kern w:val="0"/>
      <w:position w:val="6"/>
      <w:sz w:val="12"/>
      <w:szCs w:val="16"/>
    </w:rPr>
  </w:style>
  <w:style w:type="character" w:styleId="IntenseEmphasis">
    <w:name w:val="Intense Emphasis"/>
    <w:qFormat/>
    <w:rsid w:val="004A5909"/>
    <w:rPr>
      <w:b/>
      <w:bCs/>
      <w:i/>
      <w:iCs/>
      <w:color w:val="auto"/>
    </w:rPr>
  </w:style>
  <w:style w:type="paragraph" w:customStyle="1" w:styleId="FIGURE0">
    <w:name w:val="FIGURE"/>
    <w:basedOn w:val="Normal"/>
    <w:next w:val="FIGURE-title"/>
    <w:qFormat/>
    <w:rsid w:val="004A5909"/>
    <w:pPr>
      <w:keepNext/>
      <w:snapToGrid w:val="0"/>
      <w:spacing w:before="100" w:after="200"/>
      <w:jc w:val="center"/>
    </w:pPr>
  </w:style>
  <w:style w:type="paragraph" w:customStyle="1" w:styleId="IECINSTRUCTIONS">
    <w:name w:val="IEC_INSTRUCTIONS"/>
    <w:basedOn w:val="Normal"/>
    <w:uiPriority w:val="99"/>
    <w:qFormat/>
    <w:rsid w:val="004A5909"/>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4A5909"/>
    <w:pPr>
      <w:numPr>
        <w:numId w:val="20"/>
      </w:numPr>
    </w:pPr>
  </w:style>
  <w:style w:type="numbering" w:customStyle="1" w:styleId="Headings">
    <w:name w:val="Headings"/>
    <w:rsid w:val="004A5909"/>
    <w:pPr>
      <w:numPr>
        <w:numId w:val="22"/>
      </w:numPr>
    </w:pPr>
  </w:style>
  <w:style w:type="paragraph" w:styleId="Bibliography">
    <w:name w:val="Bibliography"/>
    <w:basedOn w:val="Normal"/>
    <w:next w:val="Normal"/>
    <w:uiPriority w:val="37"/>
    <w:semiHidden/>
    <w:unhideWhenUsed/>
    <w:rsid w:val="004A5909"/>
  </w:style>
  <w:style w:type="paragraph" w:styleId="ListParagraph">
    <w:name w:val="List Paragraph"/>
    <w:basedOn w:val="Normal"/>
    <w:uiPriority w:val="34"/>
    <w:qFormat/>
    <w:rsid w:val="004A5909"/>
    <w:pPr>
      <w:ind w:left="567"/>
    </w:pPr>
  </w:style>
  <w:style w:type="paragraph" w:styleId="NoSpacing">
    <w:name w:val="No Spacing"/>
    <w:uiPriority w:val="1"/>
    <w:qFormat/>
    <w:rsid w:val="004A5909"/>
    <w:pPr>
      <w:jc w:val="both"/>
    </w:pPr>
    <w:rPr>
      <w:rFonts w:ascii="Arial" w:hAnsi="Arial" w:cs="Arial"/>
      <w:spacing w:val="8"/>
      <w:lang w:val="en-GB" w:eastAsia="zh-CN"/>
    </w:rPr>
  </w:style>
  <w:style w:type="paragraph" w:styleId="TOCHeading">
    <w:name w:val="TOC Heading"/>
    <w:basedOn w:val="Heading1"/>
    <w:next w:val="Normal"/>
    <w:uiPriority w:val="39"/>
    <w:qFormat/>
    <w:rsid w:val="004A5909"/>
    <w:pPr>
      <w:numPr>
        <w:numId w:val="0"/>
      </w:numPr>
      <w:suppressAutoHyphens w:val="0"/>
      <w:snapToGrid/>
      <w:spacing w:before="240" w:after="60"/>
      <w:jc w:val="both"/>
      <w:outlineLvl w:val="9"/>
    </w:pPr>
    <w:rPr>
      <w:rFonts w:ascii="Cambria" w:eastAsia="MS Gothic" w:hAnsi="Cambria" w:cs="Times New Roman"/>
      <w:kern w:val="32"/>
      <w:sz w:val="32"/>
      <w:szCs w:val="32"/>
    </w:rPr>
  </w:style>
  <w:style w:type="character" w:customStyle="1" w:styleId="Heading2Char2">
    <w:name w:val="Heading 2 Char2"/>
    <w:aliases w:val="h2 Char,Titre 2  Char,Titre 2 Char,Heading 2 Char Char,h21 Char,Titre 21 Char,Heading 2 Char1 Char,Caption2 Char1,Caption2 Char Char"/>
    <w:basedOn w:val="Heading1Char"/>
    <w:rsid w:val="00CC6174"/>
    <w:rPr>
      <w:rFonts w:ascii="Arial" w:hAnsi="Arial" w:cs="Arial"/>
      <w:b/>
      <w:bCs/>
      <w:noProof/>
      <w:spacing w:val="8"/>
      <w:sz w:val="22"/>
      <w:szCs w:val="22"/>
      <w:lang w:val="en-GB" w:eastAsia="zh-CN"/>
    </w:rPr>
  </w:style>
  <w:style w:type="character" w:customStyle="1" w:styleId="Heading3Char2">
    <w:name w:val="Heading 3 Char2"/>
    <w:aliases w:val="h3 Char,Heading 3 Char Char,h31 Char,Heading 3 Char1 Char,Caption3 Char"/>
    <w:rsid w:val="00CC6174"/>
    <w:rPr>
      <w:rFonts w:ascii="Arial" w:hAnsi="Arial" w:cs="Arial"/>
      <w:b/>
      <w:bCs/>
      <w:spacing w:val="8"/>
      <w:lang w:val="en-GB" w:eastAsia="zh-CN"/>
    </w:rPr>
  </w:style>
  <w:style w:type="character" w:customStyle="1" w:styleId="CharChar38">
    <w:name w:val="Char Char38"/>
    <w:basedOn w:val="PARAGRAPHChar"/>
    <w:rsid w:val="00CC6174"/>
    <w:rPr>
      <w:rFonts w:ascii="Arial" w:hAnsi="Arial" w:cs="Arial"/>
      <w:noProof/>
      <w:spacing w:val="8"/>
      <w:lang w:val="en-GB" w:eastAsia="zh-CN"/>
    </w:rPr>
  </w:style>
  <w:style w:type="character" w:customStyle="1" w:styleId="CharChar210">
    <w:name w:val="Char Char210"/>
    <w:basedOn w:val="CharChar38"/>
    <w:rsid w:val="00CC6174"/>
    <w:rPr>
      <w:rFonts w:ascii="Arial" w:hAnsi="Arial" w:cs="Arial"/>
      <w:noProof/>
      <w:spacing w:val="8"/>
      <w:lang w:val="en-GB" w:eastAsia="zh-CN"/>
    </w:rPr>
  </w:style>
  <w:style w:type="character" w:customStyle="1" w:styleId="CharChar120">
    <w:name w:val="Char Char120"/>
    <w:basedOn w:val="CharChar38"/>
    <w:rsid w:val="00CC6174"/>
    <w:rPr>
      <w:rFonts w:ascii="Arial" w:hAnsi="Arial" w:cs="Arial"/>
      <w:noProof/>
      <w:spacing w:val="8"/>
      <w:lang w:val="en-GB" w:eastAsia="zh-CN"/>
    </w:rPr>
  </w:style>
  <w:style w:type="character" w:customStyle="1" w:styleId="CharChar29">
    <w:name w:val="Char Char29"/>
    <w:basedOn w:val="CharChar210"/>
    <w:rsid w:val="00CC6174"/>
    <w:rPr>
      <w:rFonts w:ascii="Arial" w:hAnsi="Arial" w:cs="Arial"/>
      <w:noProof/>
      <w:spacing w:val="8"/>
      <w:lang w:val="en-GB" w:eastAsia="zh-CN"/>
    </w:rPr>
  </w:style>
  <w:style w:type="character" w:customStyle="1" w:styleId="ZchnZchn36">
    <w:name w:val="Zchn Zchn36"/>
    <w:basedOn w:val="PARAGRAPHChar"/>
    <w:rsid w:val="00CC6174"/>
    <w:rPr>
      <w:rFonts w:ascii="Arial" w:hAnsi="Arial" w:cs="Arial"/>
      <w:noProof/>
      <w:spacing w:val="8"/>
      <w:lang w:val="en-GB" w:eastAsia="zh-CN"/>
    </w:rPr>
  </w:style>
  <w:style w:type="character" w:customStyle="1" w:styleId="ZchnZchn26">
    <w:name w:val="Zchn Zchn26"/>
    <w:basedOn w:val="ZchnZchn36"/>
    <w:rsid w:val="00CC6174"/>
    <w:rPr>
      <w:rFonts w:ascii="Arial" w:hAnsi="Arial" w:cs="Arial"/>
      <w:noProof/>
      <w:spacing w:val="8"/>
      <w:lang w:val="en-GB" w:eastAsia="zh-CN"/>
    </w:rPr>
  </w:style>
  <w:style w:type="character" w:customStyle="1" w:styleId="ZchnZchn16">
    <w:name w:val="Zchn Zchn16"/>
    <w:basedOn w:val="ZchnZchn36"/>
    <w:rsid w:val="00CC6174"/>
    <w:rPr>
      <w:rFonts w:ascii="Arial" w:hAnsi="Arial" w:cs="Arial"/>
      <w:noProof/>
      <w:spacing w:val="8"/>
      <w:lang w:val="en-GB" w:eastAsia="zh-CN"/>
    </w:rPr>
  </w:style>
  <w:style w:type="character" w:customStyle="1" w:styleId="ZchnZchn9">
    <w:name w:val="Zchn Zchn9"/>
    <w:basedOn w:val="ZchnZchn26"/>
    <w:rsid w:val="00CC6174"/>
    <w:rPr>
      <w:rFonts w:ascii="Arial" w:hAnsi="Arial" w:cs="Arial"/>
      <w:noProof/>
      <w:spacing w:val="8"/>
      <w:lang w:val="en-GB" w:eastAsia="zh-CN"/>
    </w:rPr>
  </w:style>
  <w:style w:type="character" w:customStyle="1" w:styleId="CharChar119">
    <w:name w:val="Char Char119"/>
    <w:rsid w:val="00CC6174"/>
  </w:style>
  <w:style w:type="character" w:customStyle="1" w:styleId="CharChar106">
    <w:name w:val="Char Char106"/>
    <w:rsid w:val="00CC6174"/>
  </w:style>
  <w:style w:type="character" w:customStyle="1" w:styleId="CharChar96">
    <w:name w:val="Char Char96"/>
    <w:rsid w:val="00CC6174"/>
  </w:style>
  <w:style w:type="character" w:customStyle="1" w:styleId="CharChar86">
    <w:name w:val="Char Char86"/>
    <w:rsid w:val="00CC6174"/>
  </w:style>
  <w:style w:type="character" w:customStyle="1" w:styleId="CharChar126">
    <w:name w:val="Char Char126"/>
    <w:rsid w:val="00CC6174"/>
    <w:rPr>
      <w:rFonts w:ascii="Arial" w:hAnsi="Arial" w:cs="Arial"/>
      <w:spacing w:val="8"/>
      <w:lang w:val="en-GB" w:eastAsia="zh-CN"/>
    </w:rPr>
  </w:style>
  <w:style w:type="character" w:customStyle="1" w:styleId="CharChar76">
    <w:name w:val="Char Char76"/>
    <w:rsid w:val="00CC6174"/>
    <w:rPr>
      <w:rFonts w:ascii="Arial" w:hAnsi="Arial" w:cs="Arial"/>
      <w:spacing w:val="8"/>
      <w:lang w:val="en-GB" w:eastAsia="zh-CN"/>
    </w:rPr>
  </w:style>
  <w:style w:type="character" w:customStyle="1" w:styleId="CharChar66">
    <w:name w:val="Char Char66"/>
    <w:rsid w:val="00CC6174"/>
    <w:rPr>
      <w:rFonts w:ascii="Arial" w:hAnsi="Arial" w:cs="Arial"/>
      <w:noProof/>
      <w:color w:val="FF00FF"/>
      <w:spacing w:val="8"/>
      <w:sz w:val="24"/>
      <w:szCs w:val="24"/>
      <w:u w:val="wave"/>
    </w:rPr>
  </w:style>
  <w:style w:type="character" w:customStyle="1" w:styleId="CharChar56">
    <w:name w:val="Char Char56"/>
    <w:rsid w:val="00CC6174"/>
    <w:rPr>
      <w:rFonts w:ascii="Courier New" w:hAnsi="Courier New" w:cs="Courier New"/>
    </w:rPr>
  </w:style>
  <w:style w:type="character" w:customStyle="1" w:styleId="CharChar47">
    <w:name w:val="Char Char47"/>
    <w:rsid w:val="00CC6174"/>
    <w:rPr>
      <w:rFonts w:ascii="Arial" w:hAnsi="Arial" w:cs="Arial"/>
      <w:spacing w:val="8"/>
      <w:lang w:val="en-GB" w:eastAsia="zh-CN"/>
    </w:rPr>
  </w:style>
  <w:style w:type="character" w:customStyle="1" w:styleId="CharChar181">
    <w:name w:val="Char Char181"/>
    <w:rsid w:val="00CC6174"/>
    <w:rPr>
      <w:rFonts w:ascii="Arial" w:hAnsi="Arial" w:cs="Arial"/>
      <w:b/>
      <w:bCs/>
      <w:spacing w:val="8"/>
      <w:sz w:val="22"/>
      <w:szCs w:val="22"/>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6220">
      <w:bodyDiv w:val="1"/>
      <w:marLeft w:val="0"/>
      <w:marRight w:val="0"/>
      <w:marTop w:val="0"/>
      <w:marBottom w:val="0"/>
      <w:divBdr>
        <w:top w:val="none" w:sz="0" w:space="0" w:color="auto"/>
        <w:left w:val="none" w:sz="0" w:space="0" w:color="auto"/>
        <w:bottom w:val="none" w:sz="0" w:space="0" w:color="auto"/>
        <w:right w:val="none" w:sz="0" w:space="0" w:color="auto"/>
      </w:divBdr>
    </w:div>
    <w:div w:id="405423927">
      <w:bodyDiv w:val="1"/>
      <w:marLeft w:val="0"/>
      <w:marRight w:val="0"/>
      <w:marTop w:val="0"/>
      <w:marBottom w:val="0"/>
      <w:divBdr>
        <w:top w:val="none" w:sz="0" w:space="0" w:color="auto"/>
        <w:left w:val="none" w:sz="0" w:space="0" w:color="auto"/>
        <w:bottom w:val="none" w:sz="0" w:space="0" w:color="auto"/>
        <w:right w:val="none" w:sz="0" w:space="0" w:color="auto"/>
      </w:divBdr>
    </w:div>
    <w:div w:id="211112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opcfoundation.org" TargetMode="External"/><Relationship Id="rId18" Type="http://schemas.openxmlformats.org/officeDocument/2006/relationships/hyperlink" Target="http://www.opcfoundation.org/mantis/view.php?id=3938" TargetMode="External"/><Relationship Id="rId26" Type="http://schemas.openxmlformats.org/officeDocument/2006/relationships/oleObject" Target="embeddings/Microsoft_Visio_2003-2010_Drawing.vsd"/><Relationship Id="rId39" Type="http://schemas.openxmlformats.org/officeDocument/2006/relationships/oleObject" Target="embeddings/Microsoft_Visio_2003-2010_Drawing5.vsd"/><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7.emf"/><Relationship Id="rId42" Type="http://schemas.openxmlformats.org/officeDocument/2006/relationships/oleObject" Target="embeddings/Microsoft_Visio_2003-2010_Drawing7.vsd"/><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hyperlink" Target="http://www.opcfoundation.org/mantis/view.php?id=3726" TargetMode="External"/><Relationship Id="rId25" Type="http://schemas.openxmlformats.org/officeDocument/2006/relationships/image" Target="media/image3.emf"/><Relationship Id="rId33" Type="http://schemas.openxmlformats.org/officeDocument/2006/relationships/oleObject" Target="embeddings/Microsoft_Visio_2003-2010_Drawing2.vsd"/><Relationship Id="rId38" Type="http://schemas.openxmlformats.org/officeDocument/2006/relationships/image" Target="media/image9.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opcfoundation.org/mantis/view.php?id=3007" TargetMode="External"/><Relationship Id="rId20" Type="http://schemas.openxmlformats.org/officeDocument/2006/relationships/header" Target="header2.xml"/><Relationship Id="rId29" Type="http://schemas.openxmlformats.org/officeDocument/2006/relationships/oleObject" Target="embeddings/Microsoft_Visio_2003-2010_Drawing1.vsd"/><Relationship Id="rId41" Type="http://schemas.openxmlformats.org/officeDocument/2006/relationships/oleObject" Target="embeddings/Microsoft_Visio_2003-2010_Drawing6.vsd"/><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oleObject" Target="embeddings/oleObject2.bin"/><Relationship Id="rId32" Type="http://schemas.openxmlformats.org/officeDocument/2006/relationships/image" Target="media/image6.emf"/><Relationship Id="rId37" Type="http://schemas.openxmlformats.org/officeDocument/2006/relationships/oleObject" Target="embeddings/Microsoft_Visio_2003-2010_Drawing4.vsd"/><Relationship Id="rId40" Type="http://schemas.openxmlformats.org/officeDocument/2006/relationships/image" Target="media/image10.emf"/><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www.opcfoundation.org/mantis/view.php?id=3376" TargetMode="External"/><Relationship Id="rId23" Type="http://schemas.openxmlformats.org/officeDocument/2006/relationships/image" Target="media/image2.emf"/><Relationship Id="rId28" Type="http://schemas.openxmlformats.org/officeDocument/2006/relationships/image" Target="media/image5.emf"/><Relationship Id="rId36"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www.opcfoundation.org/UA/units/un/cefact" TargetMode="External"/><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opcfoundation.org/errata" TargetMode="External"/><Relationship Id="rId22" Type="http://schemas.openxmlformats.org/officeDocument/2006/relationships/hyperlink" Target="http://www.unece.org/tradewelcome/un-centre-for-trade-facilitation-and-e-business-uncefact/outputs/cefactrecommendationsrec-index/list-of-trade-facilitation-recommendations-n-16-to-20.html" TargetMode="External"/><Relationship Id="rId27" Type="http://schemas.openxmlformats.org/officeDocument/2006/relationships/image" Target="media/image4.png"/><Relationship Id="rId30" Type="http://schemas.openxmlformats.org/officeDocument/2006/relationships/hyperlink" Target="http://www.opcfoundation.org/UA/EngineeringUnits/UNECE/UNECE_to_OPCUA.csv" TargetMode="External"/><Relationship Id="rId35" Type="http://schemas.openxmlformats.org/officeDocument/2006/relationships/oleObject" Target="embeddings/Microsoft_Visio_2003-2010_Drawing3.vsd"/><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AppData\Roaming\Microsoft\Templates\iecs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509BA2547FC947B242B3A3DD6B94A8" ma:contentTypeVersion="5" ma:contentTypeDescription="Create a new document." ma:contentTypeScope="" ma:versionID="cccca9e70cefee7cceffcadce883b49d">
  <xsd:schema xmlns:xsd="http://www.w3.org/2001/XMLSchema" xmlns:xs="http://www.w3.org/2001/XMLSchema" xmlns:p="http://schemas.microsoft.com/office/2006/metadata/properties" xmlns:ns2="27d02c4f-4b43-4fd5-9a63-f3f786017993" xmlns:ns3="d0edcf33-1dac-4441-b95c-f907b17dc2eb" xmlns:ns4="http://schemas.microsoft.com/sharepoint/v4" xmlns:ns5="1e64f69c-dbe9-49f9-a274-5f5439497c3a" targetNamespace="http://schemas.microsoft.com/office/2006/metadata/properties" ma:root="true" ma:fieldsID="2c9a152e9c74af90976ed69925a0ed61" ns2:_="" ns3:_="" ns4:_="" ns5:_="">
    <xsd:import namespace="27d02c4f-4b43-4fd5-9a63-f3f786017993"/>
    <xsd:import namespace="d0edcf33-1dac-4441-b95c-f907b17dc2eb"/>
    <xsd:import namespace="http://schemas.microsoft.com/sharepoint/v4"/>
    <xsd:import namespace="1e64f69c-dbe9-49f9-a274-5f5439497c3a"/>
    <xsd:element name="properties">
      <xsd:complexType>
        <xsd:sequence>
          <xsd:element name="documentManagement">
            <xsd:complexType>
              <xsd:all>
                <xsd:element ref="ns2:SharedWithUsers" minOccurs="0"/>
                <xsd:element ref="ns3:SharingHintHash" minOccurs="0"/>
                <xsd:element ref="ns2:SharedWithDetails" minOccurs="0"/>
                <xsd:element ref="ns4:IconOverlay" minOccurs="0"/>
                <xsd:element ref="ns2:LastSharedByUser" minOccurs="0"/>
                <xsd:element ref="ns2:LastSharedByTime" minOccurs="0"/>
                <xsd:element ref="ns5:MediaServiceMetadata" minOccurs="0"/>
                <xsd:element ref="ns5: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d02c4f-4b43-4fd5-9a63-f3f7860179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0edcf33-1dac-4441-b95c-f907b17dc2eb"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64f69c-dbe9-49f9-a274-5f5439497c3a"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82211-A621-402C-8837-417080743139}">
  <ds:schemaRefs>
    <ds:schemaRef ds:uri="http://schemas.microsoft.com/sharepoint/v3/contenttype/forms"/>
  </ds:schemaRefs>
</ds:datastoreItem>
</file>

<file path=customXml/itemProps2.xml><?xml version="1.0" encoding="utf-8"?>
<ds:datastoreItem xmlns:ds="http://schemas.openxmlformats.org/officeDocument/2006/customXml" ds:itemID="{C7716E98-41A9-430E-8B8B-0C1326EB9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d02c4f-4b43-4fd5-9a63-f3f786017993"/>
    <ds:schemaRef ds:uri="d0edcf33-1dac-4441-b95c-f907b17dc2eb"/>
    <ds:schemaRef ds:uri="http://schemas.microsoft.com/sharepoint/v4"/>
    <ds:schemaRef ds:uri="1e64f69c-dbe9-49f9-a274-5f5439497c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908536-C19D-433F-A162-C650A7210447}">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D3AA2C6A-CDE9-4B1E-A03A-FCCCFAC89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iecstd.dot</Template>
  <TotalTime>8</TotalTime>
  <Pages>48</Pages>
  <Words>14504</Words>
  <Characters>82674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OPC Unified Architecture</vt:lpstr>
    </vt:vector>
  </TitlesOfParts>
  <Manager>OPC UA WG</Manager>
  <Company>OPC Foundation</Company>
  <LinksUpToDate>false</LinksUpToDate>
  <CharactersWithSpaces>96985</CharactersWithSpaces>
  <SharedDoc>false</SharedDoc>
  <HLinks>
    <vt:vector size="438" baseType="variant">
      <vt:variant>
        <vt:i4>3080303</vt:i4>
      </vt:variant>
      <vt:variant>
        <vt:i4>789</vt:i4>
      </vt:variant>
      <vt:variant>
        <vt:i4>0</vt:i4>
      </vt:variant>
      <vt:variant>
        <vt:i4>5</vt:i4>
      </vt:variant>
      <vt:variant>
        <vt:lpwstr>http://www.opcfoundation.org/UA/units/un/cefact</vt:lpwstr>
      </vt:variant>
      <vt:variant>
        <vt:lpwstr/>
      </vt:variant>
      <vt:variant>
        <vt:i4>3407943</vt:i4>
      </vt:variant>
      <vt:variant>
        <vt:i4>459</vt:i4>
      </vt:variant>
      <vt:variant>
        <vt:i4>0</vt:i4>
      </vt:variant>
      <vt:variant>
        <vt:i4>5</vt:i4>
      </vt:variant>
      <vt:variant>
        <vt:lpwstr>http://www.unece.org/cefact/recommendations/rec_index.htm</vt:lpwstr>
      </vt:variant>
      <vt:variant>
        <vt:lpwstr/>
      </vt:variant>
      <vt:variant>
        <vt:i4>4194384</vt:i4>
      </vt:variant>
      <vt:variant>
        <vt:i4>420</vt:i4>
      </vt:variant>
      <vt:variant>
        <vt:i4>0</vt:i4>
      </vt:variant>
      <vt:variant>
        <vt:i4>5</vt:i4>
      </vt:variant>
      <vt:variant>
        <vt:lpwstr>http://www.opcfoundation.org/mantis/view.php?id=2651</vt:lpwstr>
      </vt:variant>
      <vt:variant>
        <vt:lpwstr/>
      </vt:variant>
      <vt:variant>
        <vt:i4>4259920</vt:i4>
      </vt:variant>
      <vt:variant>
        <vt:i4>417</vt:i4>
      </vt:variant>
      <vt:variant>
        <vt:i4>0</vt:i4>
      </vt:variant>
      <vt:variant>
        <vt:i4>5</vt:i4>
      </vt:variant>
      <vt:variant>
        <vt:lpwstr>http://www.opcfoundation.org/mantis/view.php?id=2650</vt:lpwstr>
      </vt:variant>
      <vt:variant>
        <vt:lpwstr/>
      </vt:variant>
      <vt:variant>
        <vt:i4>2818092</vt:i4>
      </vt:variant>
      <vt:variant>
        <vt:i4>414</vt:i4>
      </vt:variant>
      <vt:variant>
        <vt:i4>0</vt:i4>
      </vt:variant>
      <vt:variant>
        <vt:i4>5</vt:i4>
      </vt:variant>
      <vt:variant>
        <vt:lpwstr>http://www.opcfoundation.org/errata</vt:lpwstr>
      </vt:variant>
      <vt:variant>
        <vt:lpwstr/>
      </vt:variant>
      <vt:variant>
        <vt:i4>4718608</vt:i4>
      </vt:variant>
      <vt:variant>
        <vt:i4>411</vt:i4>
      </vt:variant>
      <vt:variant>
        <vt:i4>0</vt:i4>
      </vt:variant>
      <vt:variant>
        <vt:i4>5</vt:i4>
      </vt:variant>
      <vt:variant>
        <vt:lpwstr>http://www.opcfoundation.org/</vt:lpwstr>
      </vt:variant>
      <vt:variant>
        <vt:lpwstr/>
      </vt:variant>
      <vt:variant>
        <vt:i4>1769524</vt:i4>
      </vt:variant>
      <vt:variant>
        <vt:i4>404</vt:i4>
      </vt:variant>
      <vt:variant>
        <vt:i4>0</vt:i4>
      </vt:variant>
      <vt:variant>
        <vt:i4>5</vt:i4>
      </vt:variant>
      <vt:variant>
        <vt:lpwstr/>
      </vt:variant>
      <vt:variant>
        <vt:lpwstr>_Toc395221069</vt:lpwstr>
      </vt:variant>
      <vt:variant>
        <vt:i4>1769524</vt:i4>
      </vt:variant>
      <vt:variant>
        <vt:i4>398</vt:i4>
      </vt:variant>
      <vt:variant>
        <vt:i4>0</vt:i4>
      </vt:variant>
      <vt:variant>
        <vt:i4>5</vt:i4>
      </vt:variant>
      <vt:variant>
        <vt:lpwstr/>
      </vt:variant>
      <vt:variant>
        <vt:lpwstr>_Toc395221068</vt:lpwstr>
      </vt:variant>
      <vt:variant>
        <vt:i4>1769524</vt:i4>
      </vt:variant>
      <vt:variant>
        <vt:i4>392</vt:i4>
      </vt:variant>
      <vt:variant>
        <vt:i4>0</vt:i4>
      </vt:variant>
      <vt:variant>
        <vt:i4>5</vt:i4>
      </vt:variant>
      <vt:variant>
        <vt:lpwstr/>
      </vt:variant>
      <vt:variant>
        <vt:lpwstr>_Toc395221067</vt:lpwstr>
      </vt:variant>
      <vt:variant>
        <vt:i4>1769524</vt:i4>
      </vt:variant>
      <vt:variant>
        <vt:i4>386</vt:i4>
      </vt:variant>
      <vt:variant>
        <vt:i4>0</vt:i4>
      </vt:variant>
      <vt:variant>
        <vt:i4>5</vt:i4>
      </vt:variant>
      <vt:variant>
        <vt:lpwstr/>
      </vt:variant>
      <vt:variant>
        <vt:lpwstr>_Toc395221066</vt:lpwstr>
      </vt:variant>
      <vt:variant>
        <vt:i4>1769524</vt:i4>
      </vt:variant>
      <vt:variant>
        <vt:i4>380</vt:i4>
      </vt:variant>
      <vt:variant>
        <vt:i4>0</vt:i4>
      </vt:variant>
      <vt:variant>
        <vt:i4>5</vt:i4>
      </vt:variant>
      <vt:variant>
        <vt:lpwstr/>
      </vt:variant>
      <vt:variant>
        <vt:lpwstr>_Toc395221065</vt:lpwstr>
      </vt:variant>
      <vt:variant>
        <vt:i4>1769524</vt:i4>
      </vt:variant>
      <vt:variant>
        <vt:i4>374</vt:i4>
      </vt:variant>
      <vt:variant>
        <vt:i4>0</vt:i4>
      </vt:variant>
      <vt:variant>
        <vt:i4>5</vt:i4>
      </vt:variant>
      <vt:variant>
        <vt:lpwstr/>
      </vt:variant>
      <vt:variant>
        <vt:lpwstr>_Toc395221064</vt:lpwstr>
      </vt:variant>
      <vt:variant>
        <vt:i4>1769524</vt:i4>
      </vt:variant>
      <vt:variant>
        <vt:i4>368</vt:i4>
      </vt:variant>
      <vt:variant>
        <vt:i4>0</vt:i4>
      </vt:variant>
      <vt:variant>
        <vt:i4>5</vt:i4>
      </vt:variant>
      <vt:variant>
        <vt:lpwstr/>
      </vt:variant>
      <vt:variant>
        <vt:lpwstr>_Toc395221063</vt:lpwstr>
      </vt:variant>
      <vt:variant>
        <vt:i4>1769524</vt:i4>
      </vt:variant>
      <vt:variant>
        <vt:i4>362</vt:i4>
      </vt:variant>
      <vt:variant>
        <vt:i4>0</vt:i4>
      </vt:variant>
      <vt:variant>
        <vt:i4>5</vt:i4>
      </vt:variant>
      <vt:variant>
        <vt:lpwstr/>
      </vt:variant>
      <vt:variant>
        <vt:lpwstr>_Toc395221062</vt:lpwstr>
      </vt:variant>
      <vt:variant>
        <vt:i4>1769524</vt:i4>
      </vt:variant>
      <vt:variant>
        <vt:i4>356</vt:i4>
      </vt:variant>
      <vt:variant>
        <vt:i4>0</vt:i4>
      </vt:variant>
      <vt:variant>
        <vt:i4>5</vt:i4>
      </vt:variant>
      <vt:variant>
        <vt:lpwstr/>
      </vt:variant>
      <vt:variant>
        <vt:lpwstr>_Toc395221061</vt:lpwstr>
      </vt:variant>
      <vt:variant>
        <vt:i4>1769524</vt:i4>
      </vt:variant>
      <vt:variant>
        <vt:i4>350</vt:i4>
      </vt:variant>
      <vt:variant>
        <vt:i4>0</vt:i4>
      </vt:variant>
      <vt:variant>
        <vt:i4>5</vt:i4>
      </vt:variant>
      <vt:variant>
        <vt:lpwstr/>
      </vt:variant>
      <vt:variant>
        <vt:lpwstr>_Toc395221060</vt:lpwstr>
      </vt:variant>
      <vt:variant>
        <vt:i4>1572916</vt:i4>
      </vt:variant>
      <vt:variant>
        <vt:i4>344</vt:i4>
      </vt:variant>
      <vt:variant>
        <vt:i4>0</vt:i4>
      </vt:variant>
      <vt:variant>
        <vt:i4>5</vt:i4>
      </vt:variant>
      <vt:variant>
        <vt:lpwstr/>
      </vt:variant>
      <vt:variant>
        <vt:lpwstr>_Toc395221059</vt:lpwstr>
      </vt:variant>
      <vt:variant>
        <vt:i4>1572916</vt:i4>
      </vt:variant>
      <vt:variant>
        <vt:i4>338</vt:i4>
      </vt:variant>
      <vt:variant>
        <vt:i4>0</vt:i4>
      </vt:variant>
      <vt:variant>
        <vt:i4>5</vt:i4>
      </vt:variant>
      <vt:variant>
        <vt:lpwstr/>
      </vt:variant>
      <vt:variant>
        <vt:lpwstr>_Toc395221058</vt:lpwstr>
      </vt:variant>
      <vt:variant>
        <vt:i4>1572916</vt:i4>
      </vt:variant>
      <vt:variant>
        <vt:i4>332</vt:i4>
      </vt:variant>
      <vt:variant>
        <vt:i4>0</vt:i4>
      </vt:variant>
      <vt:variant>
        <vt:i4>5</vt:i4>
      </vt:variant>
      <vt:variant>
        <vt:lpwstr/>
      </vt:variant>
      <vt:variant>
        <vt:lpwstr>_Toc395221057</vt:lpwstr>
      </vt:variant>
      <vt:variant>
        <vt:i4>1572916</vt:i4>
      </vt:variant>
      <vt:variant>
        <vt:i4>326</vt:i4>
      </vt:variant>
      <vt:variant>
        <vt:i4>0</vt:i4>
      </vt:variant>
      <vt:variant>
        <vt:i4>5</vt:i4>
      </vt:variant>
      <vt:variant>
        <vt:lpwstr/>
      </vt:variant>
      <vt:variant>
        <vt:lpwstr>_Toc395221056</vt:lpwstr>
      </vt:variant>
      <vt:variant>
        <vt:i4>1572916</vt:i4>
      </vt:variant>
      <vt:variant>
        <vt:i4>320</vt:i4>
      </vt:variant>
      <vt:variant>
        <vt:i4>0</vt:i4>
      </vt:variant>
      <vt:variant>
        <vt:i4>5</vt:i4>
      </vt:variant>
      <vt:variant>
        <vt:lpwstr/>
      </vt:variant>
      <vt:variant>
        <vt:lpwstr>_Toc395221055</vt:lpwstr>
      </vt:variant>
      <vt:variant>
        <vt:i4>1572916</vt:i4>
      </vt:variant>
      <vt:variant>
        <vt:i4>314</vt:i4>
      </vt:variant>
      <vt:variant>
        <vt:i4>0</vt:i4>
      </vt:variant>
      <vt:variant>
        <vt:i4>5</vt:i4>
      </vt:variant>
      <vt:variant>
        <vt:lpwstr/>
      </vt:variant>
      <vt:variant>
        <vt:lpwstr>_Toc395221054</vt:lpwstr>
      </vt:variant>
      <vt:variant>
        <vt:i4>1572916</vt:i4>
      </vt:variant>
      <vt:variant>
        <vt:i4>308</vt:i4>
      </vt:variant>
      <vt:variant>
        <vt:i4>0</vt:i4>
      </vt:variant>
      <vt:variant>
        <vt:i4>5</vt:i4>
      </vt:variant>
      <vt:variant>
        <vt:lpwstr/>
      </vt:variant>
      <vt:variant>
        <vt:lpwstr>_Toc395221053</vt:lpwstr>
      </vt:variant>
      <vt:variant>
        <vt:i4>1572916</vt:i4>
      </vt:variant>
      <vt:variant>
        <vt:i4>302</vt:i4>
      </vt:variant>
      <vt:variant>
        <vt:i4>0</vt:i4>
      </vt:variant>
      <vt:variant>
        <vt:i4>5</vt:i4>
      </vt:variant>
      <vt:variant>
        <vt:lpwstr/>
      </vt:variant>
      <vt:variant>
        <vt:lpwstr>_Toc395221052</vt:lpwstr>
      </vt:variant>
      <vt:variant>
        <vt:i4>1572916</vt:i4>
      </vt:variant>
      <vt:variant>
        <vt:i4>296</vt:i4>
      </vt:variant>
      <vt:variant>
        <vt:i4>0</vt:i4>
      </vt:variant>
      <vt:variant>
        <vt:i4>5</vt:i4>
      </vt:variant>
      <vt:variant>
        <vt:lpwstr/>
      </vt:variant>
      <vt:variant>
        <vt:lpwstr>_Toc395221051</vt:lpwstr>
      </vt:variant>
      <vt:variant>
        <vt:i4>1572916</vt:i4>
      </vt:variant>
      <vt:variant>
        <vt:i4>290</vt:i4>
      </vt:variant>
      <vt:variant>
        <vt:i4>0</vt:i4>
      </vt:variant>
      <vt:variant>
        <vt:i4>5</vt:i4>
      </vt:variant>
      <vt:variant>
        <vt:lpwstr/>
      </vt:variant>
      <vt:variant>
        <vt:lpwstr>_Toc395221050</vt:lpwstr>
      </vt:variant>
      <vt:variant>
        <vt:i4>1638452</vt:i4>
      </vt:variant>
      <vt:variant>
        <vt:i4>284</vt:i4>
      </vt:variant>
      <vt:variant>
        <vt:i4>0</vt:i4>
      </vt:variant>
      <vt:variant>
        <vt:i4>5</vt:i4>
      </vt:variant>
      <vt:variant>
        <vt:lpwstr/>
      </vt:variant>
      <vt:variant>
        <vt:lpwstr>_Toc395221049</vt:lpwstr>
      </vt:variant>
      <vt:variant>
        <vt:i4>1638452</vt:i4>
      </vt:variant>
      <vt:variant>
        <vt:i4>278</vt:i4>
      </vt:variant>
      <vt:variant>
        <vt:i4>0</vt:i4>
      </vt:variant>
      <vt:variant>
        <vt:i4>5</vt:i4>
      </vt:variant>
      <vt:variant>
        <vt:lpwstr/>
      </vt:variant>
      <vt:variant>
        <vt:lpwstr>_Toc395221048</vt:lpwstr>
      </vt:variant>
      <vt:variant>
        <vt:i4>1638452</vt:i4>
      </vt:variant>
      <vt:variant>
        <vt:i4>272</vt:i4>
      </vt:variant>
      <vt:variant>
        <vt:i4>0</vt:i4>
      </vt:variant>
      <vt:variant>
        <vt:i4>5</vt:i4>
      </vt:variant>
      <vt:variant>
        <vt:lpwstr/>
      </vt:variant>
      <vt:variant>
        <vt:lpwstr>_Toc395221047</vt:lpwstr>
      </vt:variant>
      <vt:variant>
        <vt:i4>1638452</vt:i4>
      </vt:variant>
      <vt:variant>
        <vt:i4>266</vt:i4>
      </vt:variant>
      <vt:variant>
        <vt:i4>0</vt:i4>
      </vt:variant>
      <vt:variant>
        <vt:i4>5</vt:i4>
      </vt:variant>
      <vt:variant>
        <vt:lpwstr/>
      </vt:variant>
      <vt:variant>
        <vt:lpwstr>_Toc395221046</vt:lpwstr>
      </vt:variant>
      <vt:variant>
        <vt:i4>1638452</vt:i4>
      </vt:variant>
      <vt:variant>
        <vt:i4>260</vt:i4>
      </vt:variant>
      <vt:variant>
        <vt:i4>0</vt:i4>
      </vt:variant>
      <vt:variant>
        <vt:i4>5</vt:i4>
      </vt:variant>
      <vt:variant>
        <vt:lpwstr/>
      </vt:variant>
      <vt:variant>
        <vt:lpwstr>_Toc395221045</vt:lpwstr>
      </vt:variant>
      <vt:variant>
        <vt:i4>1638452</vt:i4>
      </vt:variant>
      <vt:variant>
        <vt:i4>254</vt:i4>
      </vt:variant>
      <vt:variant>
        <vt:i4>0</vt:i4>
      </vt:variant>
      <vt:variant>
        <vt:i4>5</vt:i4>
      </vt:variant>
      <vt:variant>
        <vt:lpwstr/>
      </vt:variant>
      <vt:variant>
        <vt:lpwstr>_Toc395221044</vt:lpwstr>
      </vt:variant>
      <vt:variant>
        <vt:i4>1638452</vt:i4>
      </vt:variant>
      <vt:variant>
        <vt:i4>248</vt:i4>
      </vt:variant>
      <vt:variant>
        <vt:i4>0</vt:i4>
      </vt:variant>
      <vt:variant>
        <vt:i4>5</vt:i4>
      </vt:variant>
      <vt:variant>
        <vt:lpwstr/>
      </vt:variant>
      <vt:variant>
        <vt:lpwstr>_Toc395221043</vt:lpwstr>
      </vt:variant>
      <vt:variant>
        <vt:i4>1638452</vt:i4>
      </vt:variant>
      <vt:variant>
        <vt:i4>242</vt:i4>
      </vt:variant>
      <vt:variant>
        <vt:i4>0</vt:i4>
      </vt:variant>
      <vt:variant>
        <vt:i4>5</vt:i4>
      </vt:variant>
      <vt:variant>
        <vt:lpwstr/>
      </vt:variant>
      <vt:variant>
        <vt:lpwstr>_Toc395221042</vt:lpwstr>
      </vt:variant>
      <vt:variant>
        <vt:i4>1638452</vt:i4>
      </vt:variant>
      <vt:variant>
        <vt:i4>236</vt:i4>
      </vt:variant>
      <vt:variant>
        <vt:i4>0</vt:i4>
      </vt:variant>
      <vt:variant>
        <vt:i4>5</vt:i4>
      </vt:variant>
      <vt:variant>
        <vt:lpwstr/>
      </vt:variant>
      <vt:variant>
        <vt:lpwstr>_Toc395221041</vt:lpwstr>
      </vt:variant>
      <vt:variant>
        <vt:i4>1638452</vt:i4>
      </vt:variant>
      <vt:variant>
        <vt:i4>230</vt:i4>
      </vt:variant>
      <vt:variant>
        <vt:i4>0</vt:i4>
      </vt:variant>
      <vt:variant>
        <vt:i4>5</vt:i4>
      </vt:variant>
      <vt:variant>
        <vt:lpwstr/>
      </vt:variant>
      <vt:variant>
        <vt:lpwstr>_Toc395221040</vt:lpwstr>
      </vt:variant>
      <vt:variant>
        <vt:i4>1966132</vt:i4>
      </vt:variant>
      <vt:variant>
        <vt:i4>221</vt:i4>
      </vt:variant>
      <vt:variant>
        <vt:i4>0</vt:i4>
      </vt:variant>
      <vt:variant>
        <vt:i4>5</vt:i4>
      </vt:variant>
      <vt:variant>
        <vt:lpwstr/>
      </vt:variant>
      <vt:variant>
        <vt:lpwstr>_Toc395221039</vt:lpwstr>
      </vt:variant>
      <vt:variant>
        <vt:i4>1966132</vt:i4>
      </vt:variant>
      <vt:variant>
        <vt:i4>215</vt:i4>
      </vt:variant>
      <vt:variant>
        <vt:i4>0</vt:i4>
      </vt:variant>
      <vt:variant>
        <vt:i4>5</vt:i4>
      </vt:variant>
      <vt:variant>
        <vt:lpwstr/>
      </vt:variant>
      <vt:variant>
        <vt:lpwstr>_Toc395221038</vt:lpwstr>
      </vt:variant>
      <vt:variant>
        <vt:i4>1966132</vt:i4>
      </vt:variant>
      <vt:variant>
        <vt:i4>209</vt:i4>
      </vt:variant>
      <vt:variant>
        <vt:i4>0</vt:i4>
      </vt:variant>
      <vt:variant>
        <vt:i4>5</vt:i4>
      </vt:variant>
      <vt:variant>
        <vt:lpwstr/>
      </vt:variant>
      <vt:variant>
        <vt:lpwstr>_Toc395221037</vt:lpwstr>
      </vt:variant>
      <vt:variant>
        <vt:i4>1966132</vt:i4>
      </vt:variant>
      <vt:variant>
        <vt:i4>203</vt:i4>
      </vt:variant>
      <vt:variant>
        <vt:i4>0</vt:i4>
      </vt:variant>
      <vt:variant>
        <vt:i4>5</vt:i4>
      </vt:variant>
      <vt:variant>
        <vt:lpwstr/>
      </vt:variant>
      <vt:variant>
        <vt:lpwstr>_Toc395221036</vt:lpwstr>
      </vt:variant>
      <vt:variant>
        <vt:i4>1966132</vt:i4>
      </vt:variant>
      <vt:variant>
        <vt:i4>194</vt:i4>
      </vt:variant>
      <vt:variant>
        <vt:i4>0</vt:i4>
      </vt:variant>
      <vt:variant>
        <vt:i4>5</vt:i4>
      </vt:variant>
      <vt:variant>
        <vt:lpwstr/>
      </vt:variant>
      <vt:variant>
        <vt:lpwstr>_Toc395221035</vt:lpwstr>
      </vt:variant>
      <vt:variant>
        <vt:i4>1966132</vt:i4>
      </vt:variant>
      <vt:variant>
        <vt:i4>188</vt:i4>
      </vt:variant>
      <vt:variant>
        <vt:i4>0</vt:i4>
      </vt:variant>
      <vt:variant>
        <vt:i4>5</vt:i4>
      </vt:variant>
      <vt:variant>
        <vt:lpwstr/>
      </vt:variant>
      <vt:variant>
        <vt:lpwstr>_Toc395221034</vt:lpwstr>
      </vt:variant>
      <vt:variant>
        <vt:i4>1966132</vt:i4>
      </vt:variant>
      <vt:variant>
        <vt:i4>182</vt:i4>
      </vt:variant>
      <vt:variant>
        <vt:i4>0</vt:i4>
      </vt:variant>
      <vt:variant>
        <vt:i4>5</vt:i4>
      </vt:variant>
      <vt:variant>
        <vt:lpwstr/>
      </vt:variant>
      <vt:variant>
        <vt:lpwstr>_Toc395221033</vt:lpwstr>
      </vt:variant>
      <vt:variant>
        <vt:i4>1966132</vt:i4>
      </vt:variant>
      <vt:variant>
        <vt:i4>176</vt:i4>
      </vt:variant>
      <vt:variant>
        <vt:i4>0</vt:i4>
      </vt:variant>
      <vt:variant>
        <vt:i4>5</vt:i4>
      </vt:variant>
      <vt:variant>
        <vt:lpwstr/>
      </vt:variant>
      <vt:variant>
        <vt:lpwstr>_Toc395221032</vt:lpwstr>
      </vt:variant>
      <vt:variant>
        <vt:i4>1966132</vt:i4>
      </vt:variant>
      <vt:variant>
        <vt:i4>170</vt:i4>
      </vt:variant>
      <vt:variant>
        <vt:i4>0</vt:i4>
      </vt:variant>
      <vt:variant>
        <vt:i4>5</vt:i4>
      </vt:variant>
      <vt:variant>
        <vt:lpwstr/>
      </vt:variant>
      <vt:variant>
        <vt:lpwstr>_Toc395221031</vt:lpwstr>
      </vt:variant>
      <vt:variant>
        <vt:i4>1966132</vt:i4>
      </vt:variant>
      <vt:variant>
        <vt:i4>164</vt:i4>
      </vt:variant>
      <vt:variant>
        <vt:i4>0</vt:i4>
      </vt:variant>
      <vt:variant>
        <vt:i4>5</vt:i4>
      </vt:variant>
      <vt:variant>
        <vt:lpwstr/>
      </vt:variant>
      <vt:variant>
        <vt:lpwstr>_Toc395221030</vt:lpwstr>
      </vt:variant>
      <vt:variant>
        <vt:i4>2031668</vt:i4>
      </vt:variant>
      <vt:variant>
        <vt:i4>158</vt:i4>
      </vt:variant>
      <vt:variant>
        <vt:i4>0</vt:i4>
      </vt:variant>
      <vt:variant>
        <vt:i4>5</vt:i4>
      </vt:variant>
      <vt:variant>
        <vt:lpwstr/>
      </vt:variant>
      <vt:variant>
        <vt:lpwstr>_Toc395221029</vt:lpwstr>
      </vt:variant>
      <vt:variant>
        <vt:i4>2031668</vt:i4>
      </vt:variant>
      <vt:variant>
        <vt:i4>152</vt:i4>
      </vt:variant>
      <vt:variant>
        <vt:i4>0</vt:i4>
      </vt:variant>
      <vt:variant>
        <vt:i4>5</vt:i4>
      </vt:variant>
      <vt:variant>
        <vt:lpwstr/>
      </vt:variant>
      <vt:variant>
        <vt:lpwstr>_Toc395221028</vt:lpwstr>
      </vt:variant>
      <vt:variant>
        <vt:i4>2031668</vt:i4>
      </vt:variant>
      <vt:variant>
        <vt:i4>146</vt:i4>
      </vt:variant>
      <vt:variant>
        <vt:i4>0</vt:i4>
      </vt:variant>
      <vt:variant>
        <vt:i4>5</vt:i4>
      </vt:variant>
      <vt:variant>
        <vt:lpwstr/>
      </vt:variant>
      <vt:variant>
        <vt:lpwstr>_Toc395221027</vt:lpwstr>
      </vt:variant>
      <vt:variant>
        <vt:i4>2031668</vt:i4>
      </vt:variant>
      <vt:variant>
        <vt:i4>140</vt:i4>
      </vt:variant>
      <vt:variant>
        <vt:i4>0</vt:i4>
      </vt:variant>
      <vt:variant>
        <vt:i4>5</vt:i4>
      </vt:variant>
      <vt:variant>
        <vt:lpwstr/>
      </vt:variant>
      <vt:variant>
        <vt:lpwstr>_Toc395221026</vt:lpwstr>
      </vt:variant>
      <vt:variant>
        <vt:i4>2031668</vt:i4>
      </vt:variant>
      <vt:variant>
        <vt:i4>134</vt:i4>
      </vt:variant>
      <vt:variant>
        <vt:i4>0</vt:i4>
      </vt:variant>
      <vt:variant>
        <vt:i4>5</vt:i4>
      </vt:variant>
      <vt:variant>
        <vt:lpwstr/>
      </vt:variant>
      <vt:variant>
        <vt:lpwstr>_Toc395221025</vt:lpwstr>
      </vt:variant>
      <vt:variant>
        <vt:i4>2031668</vt:i4>
      </vt:variant>
      <vt:variant>
        <vt:i4>128</vt:i4>
      </vt:variant>
      <vt:variant>
        <vt:i4>0</vt:i4>
      </vt:variant>
      <vt:variant>
        <vt:i4>5</vt:i4>
      </vt:variant>
      <vt:variant>
        <vt:lpwstr/>
      </vt:variant>
      <vt:variant>
        <vt:lpwstr>_Toc395221024</vt:lpwstr>
      </vt:variant>
      <vt:variant>
        <vt:i4>2031668</vt:i4>
      </vt:variant>
      <vt:variant>
        <vt:i4>122</vt:i4>
      </vt:variant>
      <vt:variant>
        <vt:i4>0</vt:i4>
      </vt:variant>
      <vt:variant>
        <vt:i4>5</vt:i4>
      </vt:variant>
      <vt:variant>
        <vt:lpwstr/>
      </vt:variant>
      <vt:variant>
        <vt:lpwstr>_Toc395221023</vt:lpwstr>
      </vt:variant>
      <vt:variant>
        <vt:i4>2031668</vt:i4>
      </vt:variant>
      <vt:variant>
        <vt:i4>116</vt:i4>
      </vt:variant>
      <vt:variant>
        <vt:i4>0</vt:i4>
      </vt:variant>
      <vt:variant>
        <vt:i4>5</vt:i4>
      </vt:variant>
      <vt:variant>
        <vt:lpwstr/>
      </vt:variant>
      <vt:variant>
        <vt:lpwstr>_Toc395221022</vt:lpwstr>
      </vt:variant>
      <vt:variant>
        <vt:i4>2031668</vt:i4>
      </vt:variant>
      <vt:variant>
        <vt:i4>110</vt:i4>
      </vt:variant>
      <vt:variant>
        <vt:i4>0</vt:i4>
      </vt:variant>
      <vt:variant>
        <vt:i4>5</vt:i4>
      </vt:variant>
      <vt:variant>
        <vt:lpwstr/>
      </vt:variant>
      <vt:variant>
        <vt:lpwstr>_Toc395221021</vt:lpwstr>
      </vt:variant>
      <vt:variant>
        <vt:i4>2031668</vt:i4>
      </vt:variant>
      <vt:variant>
        <vt:i4>104</vt:i4>
      </vt:variant>
      <vt:variant>
        <vt:i4>0</vt:i4>
      </vt:variant>
      <vt:variant>
        <vt:i4>5</vt:i4>
      </vt:variant>
      <vt:variant>
        <vt:lpwstr/>
      </vt:variant>
      <vt:variant>
        <vt:lpwstr>_Toc395221020</vt:lpwstr>
      </vt:variant>
      <vt:variant>
        <vt:i4>1835060</vt:i4>
      </vt:variant>
      <vt:variant>
        <vt:i4>98</vt:i4>
      </vt:variant>
      <vt:variant>
        <vt:i4>0</vt:i4>
      </vt:variant>
      <vt:variant>
        <vt:i4>5</vt:i4>
      </vt:variant>
      <vt:variant>
        <vt:lpwstr/>
      </vt:variant>
      <vt:variant>
        <vt:lpwstr>_Toc395221019</vt:lpwstr>
      </vt:variant>
      <vt:variant>
        <vt:i4>1835060</vt:i4>
      </vt:variant>
      <vt:variant>
        <vt:i4>92</vt:i4>
      </vt:variant>
      <vt:variant>
        <vt:i4>0</vt:i4>
      </vt:variant>
      <vt:variant>
        <vt:i4>5</vt:i4>
      </vt:variant>
      <vt:variant>
        <vt:lpwstr/>
      </vt:variant>
      <vt:variant>
        <vt:lpwstr>_Toc395221018</vt:lpwstr>
      </vt:variant>
      <vt:variant>
        <vt:i4>1835060</vt:i4>
      </vt:variant>
      <vt:variant>
        <vt:i4>86</vt:i4>
      </vt:variant>
      <vt:variant>
        <vt:i4>0</vt:i4>
      </vt:variant>
      <vt:variant>
        <vt:i4>5</vt:i4>
      </vt:variant>
      <vt:variant>
        <vt:lpwstr/>
      </vt:variant>
      <vt:variant>
        <vt:lpwstr>_Toc395221017</vt:lpwstr>
      </vt:variant>
      <vt:variant>
        <vt:i4>1835060</vt:i4>
      </vt:variant>
      <vt:variant>
        <vt:i4>80</vt:i4>
      </vt:variant>
      <vt:variant>
        <vt:i4>0</vt:i4>
      </vt:variant>
      <vt:variant>
        <vt:i4>5</vt:i4>
      </vt:variant>
      <vt:variant>
        <vt:lpwstr/>
      </vt:variant>
      <vt:variant>
        <vt:lpwstr>_Toc395221016</vt:lpwstr>
      </vt:variant>
      <vt:variant>
        <vt:i4>1835060</vt:i4>
      </vt:variant>
      <vt:variant>
        <vt:i4>74</vt:i4>
      </vt:variant>
      <vt:variant>
        <vt:i4>0</vt:i4>
      </vt:variant>
      <vt:variant>
        <vt:i4>5</vt:i4>
      </vt:variant>
      <vt:variant>
        <vt:lpwstr/>
      </vt:variant>
      <vt:variant>
        <vt:lpwstr>_Toc395221015</vt:lpwstr>
      </vt:variant>
      <vt:variant>
        <vt:i4>1835060</vt:i4>
      </vt:variant>
      <vt:variant>
        <vt:i4>68</vt:i4>
      </vt:variant>
      <vt:variant>
        <vt:i4>0</vt:i4>
      </vt:variant>
      <vt:variant>
        <vt:i4>5</vt:i4>
      </vt:variant>
      <vt:variant>
        <vt:lpwstr/>
      </vt:variant>
      <vt:variant>
        <vt:lpwstr>_Toc395221014</vt:lpwstr>
      </vt:variant>
      <vt:variant>
        <vt:i4>1835060</vt:i4>
      </vt:variant>
      <vt:variant>
        <vt:i4>62</vt:i4>
      </vt:variant>
      <vt:variant>
        <vt:i4>0</vt:i4>
      </vt:variant>
      <vt:variant>
        <vt:i4>5</vt:i4>
      </vt:variant>
      <vt:variant>
        <vt:lpwstr/>
      </vt:variant>
      <vt:variant>
        <vt:lpwstr>_Toc395221013</vt:lpwstr>
      </vt:variant>
      <vt:variant>
        <vt:i4>1835060</vt:i4>
      </vt:variant>
      <vt:variant>
        <vt:i4>56</vt:i4>
      </vt:variant>
      <vt:variant>
        <vt:i4>0</vt:i4>
      </vt:variant>
      <vt:variant>
        <vt:i4>5</vt:i4>
      </vt:variant>
      <vt:variant>
        <vt:lpwstr/>
      </vt:variant>
      <vt:variant>
        <vt:lpwstr>_Toc395221012</vt:lpwstr>
      </vt:variant>
      <vt:variant>
        <vt:i4>1835060</vt:i4>
      </vt:variant>
      <vt:variant>
        <vt:i4>50</vt:i4>
      </vt:variant>
      <vt:variant>
        <vt:i4>0</vt:i4>
      </vt:variant>
      <vt:variant>
        <vt:i4>5</vt:i4>
      </vt:variant>
      <vt:variant>
        <vt:lpwstr/>
      </vt:variant>
      <vt:variant>
        <vt:lpwstr>_Toc395221011</vt:lpwstr>
      </vt:variant>
      <vt:variant>
        <vt:i4>1835060</vt:i4>
      </vt:variant>
      <vt:variant>
        <vt:i4>44</vt:i4>
      </vt:variant>
      <vt:variant>
        <vt:i4>0</vt:i4>
      </vt:variant>
      <vt:variant>
        <vt:i4>5</vt:i4>
      </vt:variant>
      <vt:variant>
        <vt:lpwstr/>
      </vt:variant>
      <vt:variant>
        <vt:lpwstr>_Toc395221010</vt:lpwstr>
      </vt:variant>
      <vt:variant>
        <vt:i4>1900596</vt:i4>
      </vt:variant>
      <vt:variant>
        <vt:i4>38</vt:i4>
      </vt:variant>
      <vt:variant>
        <vt:i4>0</vt:i4>
      </vt:variant>
      <vt:variant>
        <vt:i4>5</vt:i4>
      </vt:variant>
      <vt:variant>
        <vt:lpwstr/>
      </vt:variant>
      <vt:variant>
        <vt:lpwstr>_Toc395221009</vt:lpwstr>
      </vt:variant>
      <vt:variant>
        <vt:i4>1900596</vt:i4>
      </vt:variant>
      <vt:variant>
        <vt:i4>32</vt:i4>
      </vt:variant>
      <vt:variant>
        <vt:i4>0</vt:i4>
      </vt:variant>
      <vt:variant>
        <vt:i4>5</vt:i4>
      </vt:variant>
      <vt:variant>
        <vt:lpwstr/>
      </vt:variant>
      <vt:variant>
        <vt:lpwstr>_Toc395221008</vt:lpwstr>
      </vt:variant>
      <vt:variant>
        <vt:i4>1900596</vt:i4>
      </vt:variant>
      <vt:variant>
        <vt:i4>26</vt:i4>
      </vt:variant>
      <vt:variant>
        <vt:i4>0</vt:i4>
      </vt:variant>
      <vt:variant>
        <vt:i4>5</vt:i4>
      </vt:variant>
      <vt:variant>
        <vt:lpwstr/>
      </vt:variant>
      <vt:variant>
        <vt:lpwstr>_Toc395221007</vt:lpwstr>
      </vt:variant>
      <vt:variant>
        <vt:i4>1900596</vt:i4>
      </vt:variant>
      <vt:variant>
        <vt:i4>20</vt:i4>
      </vt:variant>
      <vt:variant>
        <vt:i4>0</vt:i4>
      </vt:variant>
      <vt:variant>
        <vt:i4>5</vt:i4>
      </vt:variant>
      <vt:variant>
        <vt:lpwstr/>
      </vt:variant>
      <vt:variant>
        <vt:lpwstr>_Toc395221006</vt:lpwstr>
      </vt:variant>
      <vt:variant>
        <vt:i4>1900596</vt:i4>
      </vt:variant>
      <vt:variant>
        <vt:i4>14</vt:i4>
      </vt:variant>
      <vt:variant>
        <vt:i4>0</vt:i4>
      </vt:variant>
      <vt:variant>
        <vt:i4>5</vt:i4>
      </vt:variant>
      <vt:variant>
        <vt:lpwstr/>
      </vt:variant>
      <vt:variant>
        <vt:lpwstr>_Toc395221005</vt:lpwstr>
      </vt:variant>
      <vt:variant>
        <vt:i4>1900596</vt:i4>
      </vt:variant>
      <vt:variant>
        <vt:i4>8</vt:i4>
      </vt:variant>
      <vt:variant>
        <vt:i4>0</vt:i4>
      </vt:variant>
      <vt:variant>
        <vt:i4>5</vt:i4>
      </vt:variant>
      <vt:variant>
        <vt:lpwstr/>
      </vt:variant>
      <vt:variant>
        <vt:lpwstr>_Toc395221004</vt:lpwstr>
      </vt:variant>
      <vt:variant>
        <vt:i4>1900596</vt:i4>
      </vt:variant>
      <vt:variant>
        <vt:i4>2</vt:i4>
      </vt:variant>
      <vt:variant>
        <vt:i4>0</vt:i4>
      </vt:variant>
      <vt:variant>
        <vt:i4>5</vt:i4>
      </vt:variant>
      <vt:variant>
        <vt:lpwstr/>
      </vt:variant>
      <vt:variant>
        <vt:lpwstr>_Toc395221003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 Unified Architecture</dc:title>
  <dc:subject>Industrial Communications</dc:subject>
  <dc:creator>Jim Luth</dc:creator>
  <cp:keywords/>
  <dc:description/>
  <cp:lastModifiedBy>Randy Armstrong (OPC)</cp:lastModifiedBy>
  <cp:revision>11</cp:revision>
  <cp:lastPrinted>2015-07-17T14:17:00Z</cp:lastPrinted>
  <dcterms:created xsi:type="dcterms:W3CDTF">2017-11-01T10:17:00Z</dcterms:created>
  <dcterms:modified xsi:type="dcterms:W3CDTF">2018-10-09T06:36:00Z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CVersion">
    <vt:lpwstr>1.04</vt:lpwstr>
  </property>
  <property fmtid="{D5CDD505-2E9C-101B-9397-08002B2CF9AE}" pid="3" name="OPCReleaseType">
    <vt:lpwstr>Release</vt:lpwstr>
  </property>
  <property fmtid="{D5CDD505-2E9C-101B-9397-08002B2CF9AE}" pid="4" name="Date completed">
    <vt:lpwstr>November 1, 2017</vt:lpwstr>
  </property>
  <property fmtid="{D5CDD505-2E9C-101B-9397-08002B2CF9AE}" pid="5" name="Part Name">
    <vt:lpwstr>Data Access</vt:lpwstr>
  </property>
  <property fmtid="{D5CDD505-2E9C-101B-9397-08002B2CF9AE}" pid="6" name="Part Number">
    <vt:lpwstr>Part 8</vt:lpwstr>
  </property>
  <property fmtid="{D5CDD505-2E9C-101B-9397-08002B2CF9AE}" pid="7" name="HeaderLeft">
    <vt:lpwstr>OPC Unified Architecture, Part 8</vt:lpwstr>
  </property>
  <property fmtid="{D5CDD505-2E9C-101B-9397-08002B2CF9AE}" pid="8" name="HeaderRight">
    <vt:lpwstr>Release 1.04</vt:lpwstr>
  </property>
  <property fmtid="{D5CDD505-2E9C-101B-9397-08002B2CF9AE}" pid="9" name="Part2Desc">
    <vt:lpwstr>OPC UA Specification: Part 2 – Security Model</vt:lpwstr>
  </property>
  <property fmtid="{D5CDD505-2E9C-101B-9397-08002B2CF9AE}" pid="10" name="Part2URL">
    <vt:lpwstr>http://www.opcfoundation.org/UA/Part2/</vt:lpwstr>
  </property>
  <property fmtid="{D5CDD505-2E9C-101B-9397-08002B2CF9AE}" pid="11" name="Part3Desc">
    <vt:lpwstr>OPC UA Specification: Part 3 – Address Space Model</vt:lpwstr>
  </property>
  <property fmtid="{D5CDD505-2E9C-101B-9397-08002B2CF9AE}" pid="12" name="Part3URL">
    <vt:lpwstr>http://www.opcfoundation.org/UA/Part3/</vt:lpwstr>
  </property>
  <property fmtid="{D5CDD505-2E9C-101B-9397-08002B2CF9AE}" pid="13" name="Part4Desc">
    <vt:lpwstr>OPC UA Specification: Part 4 – Services</vt:lpwstr>
  </property>
  <property fmtid="{D5CDD505-2E9C-101B-9397-08002B2CF9AE}" pid="14" name="Part4URL">
    <vt:lpwstr>http://www.opcfoundation.org/UA/Part4/</vt:lpwstr>
  </property>
  <property fmtid="{D5CDD505-2E9C-101B-9397-08002B2CF9AE}" pid="15" name="Part5Desc">
    <vt:lpwstr>OPC UA Specification: Part 5 – Information Model</vt:lpwstr>
  </property>
  <property fmtid="{D5CDD505-2E9C-101B-9397-08002B2CF9AE}" pid="16" name="Part5URL">
    <vt:lpwstr>http://www.opcfoundation.org/UA/Part5/</vt:lpwstr>
  </property>
  <property fmtid="{D5CDD505-2E9C-101B-9397-08002B2CF9AE}" pid="17" name="Part6Desc">
    <vt:lpwstr>OPC UA Specification: Part 6 – Mappings</vt:lpwstr>
  </property>
  <property fmtid="{D5CDD505-2E9C-101B-9397-08002B2CF9AE}" pid="18" name="Part6URL">
    <vt:lpwstr>http://www.opcfoundation.org/UA/Part6/</vt:lpwstr>
  </property>
  <property fmtid="{D5CDD505-2E9C-101B-9397-08002B2CF9AE}" pid="19" name="Part7Desc">
    <vt:lpwstr>OPC UA Specification: Part 7 – Profiles</vt:lpwstr>
  </property>
  <property fmtid="{D5CDD505-2E9C-101B-9397-08002B2CF9AE}" pid="20" name="Part7URL">
    <vt:lpwstr>http://www.opcfoundation.org/UA/Part7/</vt:lpwstr>
  </property>
  <property fmtid="{D5CDD505-2E9C-101B-9397-08002B2CF9AE}" pid="21" name="Part8Desc">
    <vt:lpwstr>OPC UA Specification: Part 8 – Data Access</vt:lpwstr>
  </property>
  <property fmtid="{D5CDD505-2E9C-101B-9397-08002B2CF9AE}" pid="22" name="Part8URL">
    <vt:lpwstr>http://www.opcfoundation.org/UA/Part8/</vt:lpwstr>
  </property>
  <property fmtid="{D5CDD505-2E9C-101B-9397-08002B2CF9AE}" pid="23" name="Part9Desc">
    <vt:lpwstr>OPC UA Specification: Part 9 – Alarms and Conditions</vt:lpwstr>
  </property>
  <property fmtid="{D5CDD505-2E9C-101B-9397-08002B2CF9AE}" pid="24" name="Part9URL">
    <vt:lpwstr>http://www.opcfoundation.org/UA/Part9/</vt:lpwstr>
  </property>
  <property fmtid="{D5CDD505-2E9C-101B-9397-08002B2CF9AE}" pid="25" name="Part10Desc">
    <vt:lpwstr>OPC UA Specification: Part 10 – Programs</vt:lpwstr>
  </property>
  <property fmtid="{D5CDD505-2E9C-101B-9397-08002B2CF9AE}" pid="26" name="Part10URL">
    <vt:lpwstr>http://www.opcfoundation.org/UA/Part10/</vt:lpwstr>
  </property>
  <property fmtid="{D5CDD505-2E9C-101B-9397-08002B2CF9AE}" pid="27" name="Part11Desc">
    <vt:lpwstr>OPC UA Specification: Part 11 – Historical Access, Version 1.01 or later</vt:lpwstr>
  </property>
  <property fmtid="{D5CDD505-2E9C-101B-9397-08002B2CF9AE}" pid="28" name="Part11URL">
    <vt:lpwstr>http://www.opcfoundation.org/UA/Part11/</vt:lpwstr>
  </property>
  <property fmtid="{D5CDD505-2E9C-101B-9397-08002B2CF9AE}" pid="29" name="Part12Desc">
    <vt:lpwstr>OPC UA Specification: Part 12 – Discovery</vt:lpwstr>
  </property>
  <property fmtid="{D5CDD505-2E9C-101B-9397-08002B2CF9AE}" pid="30" name="Part12URL">
    <vt:lpwstr>http://www.opcfoundation.org/UA/Part12/</vt:lpwstr>
  </property>
  <property fmtid="{D5CDD505-2E9C-101B-9397-08002B2CF9AE}" pid="31" name="Part1Desc">
    <vt:lpwstr>OPC UA Specification: Part 1 – Overview and Concepts</vt:lpwstr>
  </property>
  <property fmtid="{D5CDD505-2E9C-101B-9397-08002B2CF9AE}" pid="32" name="Part1URL">
    <vt:lpwstr>http://www.opcfoundation.org/UA/Part1/</vt:lpwstr>
  </property>
  <property fmtid="{D5CDD505-2E9C-101B-9397-08002B2CF9AE}" pid="33" name="Part13Desc">
    <vt:lpwstr>OPC UA Specification: Part 13 - Aggregates</vt:lpwstr>
  </property>
  <property fmtid="{D5CDD505-2E9C-101B-9397-08002B2CF9AE}" pid="34" name="Part13URL">
    <vt:lpwstr>http://www.opcfoundation.org/UA/Part13/</vt:lpwstr>
  </property>
  <property fmtid="{D5CDD505-2E9C-101B-9397-08002B2CF9AE}" pid="35" name="Formatted by IEC">
    <vt:filetime>2014-03-17T23:00:00Z</vt:filetime>
  </property>
  <property fmtid="{D5CDD505-2E9C-101B-9397-08002B2CF9AE}" pid="36" name="ContentTypeId">
    <vt:lpwstr>0x010100DA509BA2547FC947B242B3A3DD6B94A8</vt:lpwstr>
  </property>
</Properties>
</file>