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GXA Toolbox DOCX fixture</w:t>
      </w:r>
    </w:p>
    <w:sectPr/>
  </w:body>
</w:document>
</file>