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3D0" w:rsidRDefault="001E53D0" w:rsidP="001E53D0">
      <w:pPr>
        <w:autoSpaceDE w:val="0"/>
        <w:autoSpaceDN w:val="0"/>
        <w:adjustRightInd w:val="0"/>
        <w:jc w:val="center"/>
        <w:rPr>
          <w:rFonts w:ascii="宋体"/>
          <w:kern w:val="0"/>
          <w:sz w:val="24"/>
          <w:szCs w:val="24"/>
          <w:lang w:val="zh-CN"/>
        </w:rPr>
      </w:pPr>
      <w:r>
        <w:rPr>
          <w:rFonts w:ascii="宋体" w:hint="eastAsia"/>
          <w:noProof/>
          <w:kern w:val="0"/>
          <w:sz w:val="20"/>
          <w:szCs w:val="20"/>
        </w:rPr>
        <w:drawing>
          <wp:inline distT="0" distB="0" distL="0" distR="0">
            <wp:extent cx="2781300" cy="6953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3D0" w:rsidRDefault="001E53D0" w:rsidP="001E53D0">
      <w:pPr>
        <w:autoSpaceDE w:val="0"/>
        <w:autoSpaceDN w:val="0"/>
        <w:adjustRightInd w:val="0"/>
        <w:jc w:val="left"/>
        <w:rPr>
          <w:rFonts w:ascii="宋体"/>
          <w:kern w:val="0"/>
          <w:sz w:val="24"/>
          <w:szCs w:val="24"/>
          <w:lang w:val="zh-CN"/>
        </w:rPr>
      </w:pPr>
    </w:p>
    <w:p w:rsidR="001E53D0" w:rsidRPr="004C78B1" w:rsidRDefault="001E53D0" w:rsidP="001E53D0">
      <w:pPr>
        <w:autoSpaceDE w:val="0"/>
        <w:autoSpaceDN w:val="0"/>
        <w:adjustRightInd w:val="0"/>
        <w:jc w:val="center"/>
        <w:rPr>
          <w:rFonts w:ascii="宋体" w:cs="宋体"/>
          <w:kern w:val="0"/>
          <w:sz w:val="16"/>
          <w:szCs w:val="16"/>
        </w:rPr>
      </w:pPr>
      <w:r w:rsidRPr="004C78B1">
        <w:rPr>
          <w:rFonts w:ascii="宋体" w:cs="宋体"/>
          <w:kern w:val="0"/>
          <w:sz w:val="16"/>
          <w:szCs w:val="16"/>
        </w:rPr>
        <w:t xml:space="preserve">COOPER TIRE &amp; RUBBER COMPANY </w:t>
      </w:r>
      <w:smartTag w:uri="urn:schemas-microsoft-com:office:smarttags" w:element="place">
        <w:r w:rsidRPr="004C78B1">
          <w:rPr>
            <w:rFonts w:ascii="宋体" w:cs="宋体"/>
            <w:kern w:val="0"/>
            <w:sz w:val="16"/>
            <w:szCs w:val="16"/>
          </w:rPr>
          <w:t>ASIA</w:t>
        </w:r>
      </w:smartTag>
      <w:r w:rsidRPr="004C78B1">
        <w:rPr>
          <w:rFonts w:ascii="宋体" w:cs="宋体"/>
          <w:kern w:val="0"/>
          <w:sz w:val="16"/>
          <w:szCs w:val="16"/>
        </w:rPr>
        <w:t xml:space="preserve"> PACIFIC</w:t>
      </w:r>
    </w:p>
    <w:p w:rsidR="001E53D0" w:rsidRPr="004C78B1" w:rsidRDefault="001E53D0" w:rsidP="001E53D0">
      <w:pPr>
        <w:autoSpaceDE w:val="0"/>
        <w:autoSpaceDN w:val="0"/>
        <w:adjustRightInd w:val="0"/>
        <w:jc w:val="center"/>
        <w:rPr>
          <w:rFonts w:ascii="宋体" w:cs="宋体"/>
          <w:kern w:val="0"/>
          <w:sz w:val="14"/>
          <w:szCs w:val="14"/>
        </w:rPr>
      </w:pPr>
      <w:r w:rsidRPr="004C78B1">
        <w:rPr>
          <w:rFonts w:ascii="宋体" w:cs="宋体"/>
          <w:kern w:val="0"/>
          <w:sz w:val="14"/>
          <w:szCs w:val="14"/>
        </w:rPr>
        <w:t xml:space="preserve">F17, </w:t>
      </w:r>
      <w:smartTag w:uri="urn:schemas-microsoft-com:office:smarttags" w:element="place">
        <w:smartTag w:uri="urn:schemas-microsoft-com:office:smarttags" w:element="PlaceName">
          <w:r w:rsidRPr="004C78B1">
            <w:rPr>
              <w:rFonts w:ascii="宋体" w:cs="宋体"/>
              <w:kern w:val="0"/>
              <w:sz w:val="14"/>
              <w:szCs w:val="14"/>
            </w:rPr>
            <w:t>Kirin</w:t>
          </w:r>
        </w:smartTag>
        <w:r w:rsidRPr="004C78B1">
          <w:rPr>
            <w:rFonts w:ascii="宋体" w:cs="宋体"/>
            <w:kern w:val="0"/>
            <w:sz w:val="14"/>
            <w:szCs w:val="14"/>
          </w:rPr>
          <w:t xml:space="preserve"> </w:t>
        </w:r>
        <w:smartTag w:uri="urn:schemas-microsoft-com:office:smarttags" w:element="PlaceType">
          <w:r w:rsidRPr="004C78B1">
            <w:rPr>
              <w:rFonts w:ascii="宋体" w:cs="宋体"/>
              <w:kern w:val="0"/>
              <w:sz w:val="14"/>
              <w:szCs w:val="14"/>
            </w:rPr>
            <w:t>Plaza</w:t>
          </w:r>
        </w:smartTag>
        <w:r w:rsidRPr="004C78B1">
          <w:rPr>
            <w:rFonts w:ascii="宋体" w:cs="宋体"/>
            <w:kern w:val="0"/>
            <w:sz w:val="14"/>
            <w:szCs w:val="14"/>
          </w:rPr>
          <w:t xml:space="preserve"> </w:t>
        </w:r>
        <w:smartTag w:uri="urn:schemas-microsoft-com:office:smarttags" w:element="PlaceType">
          <w:r w:rsidRPr="004C78B1">
            <w:rPr>
              <w:rFonts w:ascii="宋体" w:cs="宋体"/>
              <w:kern w:val="0"/>
              <w:sz w:val="14"/>
              <w:szCs w:val="14"/>
            </w:rPr>
            <w:t>Building</w:t>
          </w:r>
        </w:smartTag>
      </w:smartTag>
      <w:r w:rsidRPr="004C78B1">
        <w:rPr>
          <w:rFonts w:ascii="宋体" w:cs="宋体"/>
          <w:kern w:val="0"/>
          <w:sz w:val="14"/>
          <w:szCs w:val="14"/>
        </w:rPr>
        <w:t xml:space="preserve">, </w:t>
      </w:r>
      <w:smartTag w:uri="urn:schemas-microsoft-com:office:smarttags" w:element="address">
        <w:smartTag w:uri="urn:schemas-microsoft-com:office:smarttags" w:element="Street">
          <w:r w:rsidRPr="004C78B1">
            <w:rPr>
              <w:rFonts w:ascii="宋体" w:cs="宋体"/>
              <w:kern w:val="0"/>
              <w:sz w:val="14"/>
              <w:szCs w:val="14"/>
            </w:rPr>
            <w:t>666 Gubei Road</w:t>
          </w:r>
        </w:smartTag>
        <w:r w:rsidRPr="004C78B1">
          <w:rPr>
            <w:rFonts w:ascii="宋体" w:cs="宋体"/>
            <w:kern w:val="0"/>
            <w:sz w:val="14"/>
            <w:szCs w:val="14"/>
          </w:rPr>
          <w:t xml:space="preserve">, </w:t>
        </w:r>
        <w:smartTag w:uri="urn:schemas-microsoft-com:office:smarttags" w:element="City">
          <w:r w:rsidRPr="004C78B1">
            <w:rPr>
              <w:rFonts w:ascii="宋体" w:cs="宋体"/>
              <w:kern w:val="0"/>
              <w:sz w:val="14"/>
              <w:szCs w:val="14"/>
            </w:rPr>
            <w:t>Shanghai</w:t>
          </w:r>
        </w:smartTag>
      </w:smartTag>
      <w:r w:rsidRPr="004C78B1">
        <w:rPr>
          <w:rFonts w:ascii="宋体" w:cs="宋体"/>
          <w:kern w:val="0"/>
          <w:sz w:val="14"/>
          <w:szCs w:val="14"/>
        </w:rPr>
        <w:t xml:space="preserve"> 200336</w:t>
      </w:r>
    </w:p>
    <w:p w:rsidR="001E53D0" w:rsidRDefault="001E53D0" w:rsidP="001E53D0">
      <w:pPr>
        <w:autoSpaceDE w:val="0"/>
        <w:autoSpaceDN w:val="0"/>
        <w:adjustRightInd w:val="0"/>
        <w:jc w:val="center"/>
        <w:rPr>
          <w:rFonts w:ascii="宋体" w:cs="宋体"/>
          <w:kern w:val="0"/>
          <w:sz w:val="14"/>
          <w:szCs w:val="14"/>
          <w:lang w:val="zh-CN"/>
        </w:rPr>
      </w:pPr>
      <w:r>
        <w:rPr>
          <w:rFonts w:ascii="宋体" w:cs="宋体" w:hint="eastAsia"/>
          <w:kern w:val="0"/>
          <w:sz w:val="14"/>
          <w:szCs w:val="14"/>
          <w:lang w:val="zh-CN"/>
        </w:rPr>
        <w:t>中国上海古北路</w:t>
      </w:r>
      <w:r>
        <w:rPr>
          <w:rFonts w:ascii="宋体" w:cs="宋体"/>
          <w:kern w:val="0"/>
          <w:sz w:val="14"/>
          <w:szCs w:val="14"/>
          <w:lang w:val="zh-CN"/>
        </w:rPr>
        <w:t>666</w:t>
      </w:r>
      <w:r>
        <w:rPr>
          <w:rFonts w:ascii="宋体" w:cs="宋体" w:hint="eastAsia"/>
          <w:kern w:val="0"/>
          <w:sz w:val="14"/>
          <w:szCs w:val="14"/>
          <w:lang w:val="zh-CN"/>
        </w:rPr>
        <w:t>号嘉麒大厦</w:t>
      </w:r>
      <w:r>
        <w:rPr>
          <w:rFonts w:ascii="宋体" w:cs="宋体"/>
          <w:kern w:val="0"/>
          <w:sz w:val="14"/>
          <w:szCs w:val="14"/>
          <w:lang w:val="zh-CN"/>
        </w:rPr>
        <w:t>17</w:t>
      </w:r>
      <w:r>
        <w:rPr>
          <w:rFonts w:ascii="宋体" w:cs="宋体" w:hint="eastAsia"/>
          <w:kern w:val="0"/>
          <w:sz w:val="14"/>
          <w:szCs w:val="14"/>
          <w:lang w:val="zh-CN"/>
        </w:rPr>
        <w:t>层</w:t>
      </w:r>
      <w:r>
        <w:rPr>
          <w:rFonts w:ascii="宋体" w:cs="宋体"/>
          <w:kern w:val="0"/>
          <w:sz w:val="14"/>
          <w:szCs w:val="14"/>
          <w:lang w:val="zh-CN"/>
        </w:rPr>
        <w:t xml:space="preserve"> </w:t>
      </w:r>
      <w:r>
        <w:rPr>
          <w:rFonts w:ascii="宋体" w:cs="宋体" w:hint="eastAsia"/>
          <w:kern w:val="0"/>
          <w:sz w:val="14"/>
          <w:szCs w:val="14"/>
          <w:lang w:val="zh-CN"/>
        </w:rPr>
        <w:t>电话</w:t>
      </w:r>
      <w:r>
        <w:rPr>
          <w:rFonts w:ascii="宋体" w:cs="宋体"/>
          <w:kern w:val="0"/>
          <w:sz w:val="14"/>
          <w:szCs w:val="14"/>
          <w:lang w:val="zh-CN"/>
        </w:rPr>
        <w:t>(Tel)</w:t>
      </w:r>
      <w:r>
        <w:rPr>
          <w:rFonts w:ascii="宋体" w:cs="宋体" w:hint="eastAsia"/>
          <w:kern w:val="0"/>
          <w:sz w:val="14"/>
          <w:szCs w:val="14"/>
          <w:lang w:val="zh-CN"/>
        </w:rPr>
        <w:t>：</w:t>
      </w:r>
      <w:r>
        <w:rPr>
          <w:rFonts w:ascii="宋体" w:cs="宋体"/>
          <w:kern w:val="0"/>
          <w:sz w:val="14"/>
          <w:szCs w:val="14"/>
          <w:lang w:val="zh-CN"/>
        </w:rPr>
        <w:t xml:space="preserve">86-21-61263388 </w:t>
      </w:r>
      <w:r>
        <w:rPr>
          <w:rFonts w:ascii="宋体" w:cs="宋体" w:hint="eastAsia"/>
          <w:kern w:val="0"/>
          <w:sz w:val="14"/>
          <w:szCs w:val="14"/>
          <w:lang w:val="zh-CN"/>
        </w:rPr>
        <w:t>传真</w:t>
      </w:r>
      <w:r>
        <w:rPr>
          <w:rFonts w:ascii="宋体" w:cs="宋体"/>
          <w:kern w:val="0"/>
          <w:sz w:val="14"/>
          <w:szCs w:val="14"/>
          <w:lang w:val="zh-CN"/>
        </w:rPr>
        <w:t>(Fax): 86-21-62086722</w:t>
      </w:r>
    </w:p>
    <w:p w:rsidR="001E53D0" w:rsidRDefault="001E53D0" w:rsidP="001E53D0">
      <w:pPr>
        <w:autoSpaceDE w:val="0"/>
        <w:autoSpaceDN w:val="0"/>
        <w:adjustRightInd w:val="0"/>
        <w:jc w:val="center"/>
        <w:rPr>
          <w:rFonts w:ascii="宋体" w:cs="宋体"/>
          <w:kern w:val="0"/>
          <w:sz w:val="14"/>
          <w:szCs w:val="14"/>
          <w:lang w:val="zh-CN"/>
        </w:rPr>
      </w:pPr>
    </w:p>
    <w:p w:rsidR="001E53D0" w:rsidRDefault="001E53D0" w:rsidP="001E53D0">
      <w:pPr>
        <w:autoSpaceDE w:val="0"/>
        <w:autoSpaceDN w:val="0"/>
        <w:adjustRightInd w:val="0"/>
        <w:jc w:val="center"/>
        <w:rPr>
          <w:rFonts w:ascii="宋体" w:cs="宋体"/>
          <w:kern w:val="0"/>
          <w:sz w:val="14"/>
          <w:szCs w:val="14"/>
          <w:lang w:val="zh-CN"/>
        </w:rPr>
      </w:pPr>
    </w:p>
    <w:p w:rsidR="001E53D0" w:rsidRPr="00494BE3" w:rsidRDefault="00EB1E26" w:rsidP="001E53D0">
      <w:pPr>
        <w:pStyle w:val="section1"/>
        <w:outlineLvl w:val="1"/>
        <w:rPr>
          <w:rFonts w:ascii="微软雅黑" w:eastAsia="微软雅黑" w:hAnsi="微软雅黑"/>
          <w:b/>
          <w:bCs/>
          <w:sz w:val="28"/>
          <w:szCs w:val="28"/>
          <w:u w:val="single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  <w:u w:val="single"/>
        </w:rPr>
        <w:t>产品</w:t>
      </w:r>
      <w:r w:rsidR="001E53D0" w:rsidRPr="00494BE3">
        <w:rPr>
          <w:rFonts w:ascii="微软雅黑" w:eastAsia="微软雅黑" w:hAnsi="微软雅黑" w:hint="eastAsia"/>
          <w:b/>
          <w:bCs/>
          <w:sz w:val="28"/>
          <w:szCs w:val="28"/>
          <w:u w:val="single"/>
        </w:rPr>
        <w:t>稿</w:t>
      </w:r>
    </w:p>
    <w:p w:rsidR="00D828DE" w:rsidRDefault="00D828DE" w:rsidP="00D82201">
      <w:pPr>
        <w:pStyle w:val="section1"/>
        <w:jc w:val="center"/>
        <w:outlineLvl w:val="1"/>
        <w:rPr>
          <w:rFonts w:ascii="微软雅黑" w:eastAsia="微软雅黑" w:hAnsi="微软雅黑"/>
          <w:b/>
          <w:bCs/>
          <w:sz w:val="28"/>
          <w:szCs w:val="28"/>
        </w:rPr>
      </w:pPr>
      <w:r w:rsidRPr="00D828DE">
        <w:rPr>
          <w:rFonts w:ascii="微软雅黑" w:eastAsia="微软雅黑" w:hAnsi="微软雅黑" w:hint="eastAsia"/>
          <w:b/>
          <w:bCs/>
          <w:sz w:val="28"/>
          <w:szCs w:val="28"/>
        </w:rPr>
        <w:t>穿三重盔甲的超级</w:t>
      </w:r>
      <w:r w:rsidR="0090797C">
        <w:rPr>
          <w:rFonts w:ascii="微软雅黑" w:eastAsia="微软雅黑" w:hAnsi="微软雅黑" w:hint="eastAsia"/>
          <w:b/>
          <w:bCs/>
          <w:sz w:val="28"/>
          <w:szCs w:val="28"/>
        </w:rPr>
        <w:t>越野</w:t>
      </w:r>
      <w:r w:rsidRPr="00D828DE">
        <w:rPr>
          <w:rFonts w:ascii="微软雅黑" w:eastAsia="微软雅黑" w:hAnsi="微软雅黑" w:hint="eastAsia"/>
          <w:b/>
          <w:bCs/>
          <w:sz w:val="28"/>
          <w:szCs w:val="28"/>
        </w:rPr>
        <w:t>轮胎</w:t>
      </w:r>
    </w:p>
    <w:p w:rsidR="00BE0089" w:rsidRPr="00A22946" w:rsidRDefault="00D828DE" w:rsidP="00D82201">
      <w:pPr>
        <w:pStyle w:val="section1"/>
        <w:jc w:val="center"/>
        <w:outlineLvl w:val="1"/>
        <w:rPr>
          <w:rFonts w:ascii="微软雅黑" w:eastAsia="微软雅黑" w:hAnsi="微软雅黑"/>
          <w:b/>
          <w:bCs/>
          <w:sz w:val="28"/>
          <w:szCs w:val="28"/>
        </w:rPr>
      </w:pPr>
      <w:r w:rsidRPr="00A22946">
        <w:rPr>
          <w:rFonts w:ascii="微软雅黑" w:eastAsia="微软雅黑" w:hAnsi="微软雅黑" w:hint="eastAsia"/>
          <w:b/>
          <w:bCs/>
          <w:sz w:val="28"/>
          <w:szCs w:val="28"/>
        </w:rPr>
        <w:t>——装备</w:t>
      </w:r>
      <w:r w:rsidRPr="00A22946">
        <w:rPr>
          <w:rFonts w:ascii="微软雅黑" w:eastAsia="微软雅黑" w:hAnsi="微软雅黑"/>
          <w:b/>
          <w:bCs/>
          <w:sz w:val="28"/>
          <w:szCs w:val="28"/>
        </w:rPr>
        <w:t>Armor-Tek</w:t>
      </w:r>
      <w:r w:rsidRPr="00D04F7C">
        <w:rPr>
          <w:rFonts w:ascii="微软雅黑" w:eastAsia="微软雅黑" w:hAnsi="微软雅黑"/>
          <w:b/>
          <w:bCs/>
          <w:sz w:val="28"/>
          <w:szCs w:val="28"/>
          <w:vertAlign w:val="superscript"/>
        </w:rPr>
        <w:t>3</w:t>
      </w:r>
      <w:r w:rsidRPr="00A22946">
        <w:rPr>
          <w:rFonts w:ascii="微软雅黑" w:eastAsia="微软雅黑" w:hAnsi="微软雅黑" w:hint="eastAsia"/>
          <w:b/>
          <w:bCs/>
          <w:sz w:val="28"/>
          <w:szCs w:val="28"/>
        </w:rPr>
        <w:t>技术的固铂</w:t>
      </w:r>
      <w:r w:rsidR="00114975" w:rsidRPr="00A22946">
        <w:rPr>
          <w:rFonts w:ascii="微软雅黑" w:eastAsia="微软雅黑" w:hAnsi="微软雅黑"/>
          <w:b/>
          <w:bCs/>
          <w:sz w:val="28"/>
          <w:szCs w:val="28"/>
        </w:rPr>
        <w:t>Discoverer S</w:t>
      </w:r>
      <w:r w:rsidRPr="00A22946">
        <w:rPr>
          <w:rFonts w:ascii="微软雅黑" w:eastAsia="微软雅黑" w:hAnsi="微软雅黑"/>
          <w:b/>
          <w:bCs/>
          <w:sz w:val="28"/>
          <w:szCs w:val="28"/>
        </w:rPr>
        <w:t>T</w:t>
      </w:r>
      <w:r w:rsidR="00114975" w:rsidRPr="00A22946">
        <w:rPr>
          <w:rFonts w:ascii="微软雅黑" w:eastAsia="微软雅黑" w:hAnsi="微软雅黑" w:hint="eastAsia"/>
          <w:b/>
          <w:bCs/>
          <w:sz w:val="28"/>
          <w:szCs w:val="28"/>
        </w:rPr>
        <w:t>M</w:t>
      </w:r>
      <w:r w:rsidR="00D04F7C">
        <w:rPr>
          <w:rFonts w:ascii="微软雅黑" w:eastAsia="微软雅黑" w:hAnsi="微软雅黑" w:hint="eastAsia"/>
          <w:b/>
          <w:bCs/>
          <w:sz w:val="28"/>
          <w:szCs w:val="28"/>
        </w:rPr>
        <w:t>AXX</w:t>
      </w:r>
    </w:p>
    <w:p w:rsidR="00A22946" w:rsidRPr="00E315B8" w:rsidRDefault="00A22946" w:rsidP="004441DB">
      <w:pPr>
        <w:spacing w:line="400" w:lineRule="exact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不久</w:t>
      </w:r>
      <w:r w:rsidR="00BB6C01">
        <w:rPr>
          <w:rFonts w:ascii="微软雅黑" w:eastAsia="微软雅黑" w:hAnsi="微软雅黑" w:hint="eastAsia"/>
        </w:rPr>
        <w:t>前，</w:t>
      </w:r>
      <w:r>
        <w:rPr>
          <w:rFonts w:ascii="微软雅黑" w:eastAsia="微软雅黑" w:hAnsi="微软雅黑" w:hint="eastAsia"/>
        </w:rPr>
        <w:t>固铂顶级越野轮胎</w:t>
      </w:r>
      <w:r w:rsidRPr="008013B5">
        <w:rPr>
          <w:rFonts w:ascii="微软雅黑" w:eastAsia="微软雅黑" w:hAnsi="微软雅黑" w:hint="eastAsia"/>
        </w:rPr>
        <w:t xml:space="preserve">Discoverer </w:t>
      </w:r>
      <w:r w:rsidRPr="00E315B8">
        <w:rPr>
          <w:rFonts w:ascii="微软雅黑" w:eastAsia="微软雅黑" w:hAnsi="微软雅黑" w:hint="eastAsia"/>
        </w:rPr>
        <w:t>S</w:t>
      </w:r>
      <w:r w:rsidRPr="00E315B8">
        <w:rPr>
          <w:rFonts w:ascii="微软雅黑" w:eastAsia="微软雅黑" w:hAnsi="微软雅黑"/>
        </w:rPr>
        <w:t>TM</w:t>
      </w:r>
      <w:r w:rsidR="00D04F7C">
        <w:rPr>
          <w:rFonts w:ascii="微软雅黑" w:eastAsia="微软雅黑" w:hAnsi="微软雅黑"/>
        </w:rPr>
        <w:t>AXX</w:t>
      </w:r>
      <w:r w:rsidRPr="004001D7">
        <w:rPr>
          <w:rFonts w:ascii="微软雅黑" w:eastAsia="微软雅黑" w:hAnsi="微软雅黑" w:hint="eastAsia"/>
        </w:rPr>
        <w:t>携手丰田车队出战达喀尔拉力赛</w:t>
      </w:r>
      <w:r>
        <w:rPr>
          <w:rFonts w:ascii="微软雅黑" w:eastAsia="微软雅黑" w:hAnsi="微软雅黑" w:hint="eastAsia"/>
        </w:rPr>
        <w:t>，这一</w:t>
      </w:r>
      <w:r w:rsidRPr="00E315B8">
        <w:rPr>
          <w:rFonts w:ascii="微软雅黑" w:eastAsia="微软雅黑" w:hAnsi="微软雅黑" w:hint="eastAsia"/>
        </w:rPr>
        <w:t>被誉为</w:t>
      </w:r>
      <w:r w:rsidRPr="00E315B8">
        <w:rPr>
          <w:rFonts w:ascii="微软雅黑" w:eastAsia="微软雅黑" w:hAnsi="微软雅黑"/>
        </w:rPr>
        <w:t>世界上最艰苦的</w:t>
      </w:r>
      <w:r w:rsidRPr="00E315B8">
        <w:rPr>
          <w:rFonts w:ascii="微软雅黑" w:eastAsia="微软雅黑" w:hAnsi="微软雅黑" w:hint="eastAsia"/>
        </w:rPr>
        <w:t>越野</w:t>
      </w:r>
      <w:hyperlink r:id="rId7" w:tgtFrame="_blank" w:history="1">
        <w:r w:rsidRPr="00E315B8">
          <w:rPr>
            <w:rFonts w:ascii="微软雅黑" w:eastAsia="微软雅黑" w:hAnsi="微软雅黑"/>
          </w:rPr>
          <w:t>拉力赛</w:t>
        </w:r>
      </w:hyperlink>
      <w:r>
        <w:rPr>
          <w:rFonts w:hint="eastAsia"/>
        </w:rPr>
        <w:t>上</w:t>
      </w:r>
      <w:r w:rsidRPr="00E315B8">
        <w:rPr>
          <w:rFonts w:ascii="微软雅黑" w:eastAsia="微软雅黑" w:hAnsi="微软雅黑" w:hint="eastAsia"/>
        </w:rPr>
        <w:t>挑战严酷赛程。</w:t>
      </w:r>
      <w:r>
        <w:rPr>
          <w:rFonts w:ascii="微软雅黑" w:eastAsia="微软雅黑" w:hAnsi="微软雅黑" w:hint="eastAsia"/>
        </w:rPr>
        <w:t>在极端恶劣的比赛环境下，</w:t>
      </w:r>
      <w:r w:rsidRPr="00E315B8">
        <w:rPr>
          <w:rFonts w:ascii="微软雅黑" w:eastAsia="微软雅黑" w:hAnsi="微软雅黑" w:hint="eastAsia"/>
        </w:rPr>
        <w:t>固铂轮胎Discoverer S</w:t>
      </w:r>
      <w:r w:rsidRPr="00E315B8">
        <w:rPr>
          <w:rFonts w:ascii="微软雅黑" w:eastAsia="微软雅黑" w:hAnsi="微软雅黑"/>
        </w:rPr>
        <w:t>TM</w:t>
      </w:r>
      <w:r w:rsidR="00D04F7C">
        <w:rPr>
          <w:rFonts w:ascii="微软雅黑" w:eastAsia="微软雅黑" w:hAnsi="微软雅黑"/>
        </w:rPr>
        <w:t>AXX</w:t>
      </w:r>
      <w:r>
        <w:rPr>
          <w:rFonts w:ascii="微软雅黑" w:eastAsia="微软雅黑" w:hAnsi="微软雅黑" w:hint="eastAsia"/>
        </w:rPr>
        <w:t>充分展现其</w:t>
      </w:r>
      <w:r w:rsidRPr="00E315B8">
        <w:rPr>
          <w:rFonts w:ascii="微软雅黑" w:eastAsia="微软雅黑" w:hAnsi="微软雅黑" w:hint="eastAsia"/>
        </w:rPr>
        <w:t>卓越的越野性能和极强的可靠性，帮助车手发挥优势</w:t>
      </w:r>
      <w:r>
        <w:rPr>
          <w:rFonts w:ascii="微软雅黑" w:eastAsia="微软雅黑" w:hAnsi="微软雅黑" w:hint="eastAsia"/>
        </w:rPr>
        <w:t>，</w:t>
      </w:r>
      <w:r w:rsidRPr="00E315B8">
        <w:rPr>
          <w:rFonts w:ascii="微软雅黑" w:eastAsia="微软雅黑" w:hAnsi="微软雅黑" w:hint="eastAsia"/>
        </w:rPr>
        <w:t>经过激烈的角逐，最终丰田车队获得T2柴油量产组冠军荣誉</w:t>
      </w:r>
      <w:r>
        <w:rPr>
          <w:rFonts w:ascii="微软雅黑" w:eastAsia="微软雅黑" w:hAnsi="微软雅黑" w:hint="eastAsia"/>
        </w:rPr>
        <w:t>令</w:t>
      </w:r>
      <w:r w:rsidRPr="00E315B8">
        <w:rPr>
          <w:rFonts w:ascii="微软雅黑" w:eastAsia="微软雅黑" w:hAnsi="微软雅黑" w:hint="eastAsia"/>
        </w:rPr>
        <w:t>车队赢得冠军。</w:t>
      </w:r>
    </w:p>
    <w:p w:rsidR="00A22946" w:rsidRDefault="00A22946" w:rsidP="004441DB">
      <w:pPr>
        <w:spacing w:line="400" w:lineRule="exact"/>
        <w:ind w:firstLineChars="200" w:firstLine="420"/>
        <w:jc w:val="left"/>
        <w:rPr>
          <w:rFonts w:ascii="微软雅黑" w:eastAsia="微软雅黑" w:hAnsi="微软雅黑"/>
        </w:rPr>
      </w:pPr>
    </w:p>
    <w:p w:rsidR="00BB6C01" w:rsidRDefault="004F5DAD" w:rsidP="004441DB">
      <w:pPr>
        <w:spacing w:line="400" w:lineRule="exact"/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达喀尔是一场迁徙者的比赛，是越野爱好者挑战</w:t>
      </w:r>
      <w:r w:rsidR="009F07A4">
        <w:rPr>
          <w:rFonts w:ascii="微软雅黑" w:eastAsia="微软雅黑" w:hAnsi="微软雅黑" w:hint="eastAsia"/>
        </w:rPr>
        <w:t>极限</w:t>
      </w:r>
      <w:r>
        <w:rPr>
          <w:rFonts w:ascii="微软雅黑" w:eastAsia="微软雅黑" w:hAnsi="微软雅黑" w:hint="eastAsia"/>
        </w:rPr>
        <w:t>的盛世。</w:t>
      </w:r>
      <w:r w:rsidRPr="00BB6C01">
        <w:rPr>
          <w:rFonts w:ascii="微软雅黑" w:eastAsia="微软雅黑" w:hAnsi="微软雅黑" w:hint="eastAsia"/>
        </w:rPr>
        <w:t>2012年达喀尔拉力赛在阿根廷、智利和秘鲁展开</w:t>
      </w:r>
      <w:r>
        <w:rPr>
          <w:rFonts w:ascii="微软雅黑" w:eastAsia="微软雅黑" w:hAnsi="微软雅黑" w:hint="eastAsia"/>
        </w:rPr>
        <w:t>，过程</w:t>
      </w:r>
      <w:r w:rsidRPr="00BB6C01">
        <w:rPr>
          <w:rFonts w:ascii="微软雅黑" w:eastAsia="微软雅黑" w:hAnsi="微软雅黑" w:hint="eastAsia"/>
        </w:rPr>
        <w:t>异常艰苦</w:t>
      </w:r>
      <w:r>
        <w:rPr>
          <w:rFonts w:ascii="微软雅黑" w:eastAsia="微软雅黑" w:hAnsi="微软雅黑" w:hint="eastAsia"/>
        </w:rPr>
        <w:t>。</w:t>
      </w:r>
      <w:r w:rsidRPr="00BB6C01">
        <w:rPr>
          <w:rFonts w:ascii="微软雅黑" w:eastAsia="微软雅黑" w:hAnsi="微软雅黑" w:hint="eastAsia"/>
        </w:rPr>
        <w:t>那些分布在Flambala至安第斯山脉之间、在阿塔卡马沙漠中、以及在秘鲁绵延不断的沙丘，将会给车手带来多变和巨大的困难。</w:t>
      </w:r>
      <w:r>
        <w:rPr>
          <w:rFonts w:ascii="微软雅黑" w:eastAsia="微软雅黑" w:hAnsi="微软雅黑" w:hint="eastAsia"/>
        </w:rPr>
        <w:t>同时，</w:t>
      </w:r>
      <w:r w:rsidR="00BB6C01" w:rsidRPr="00BB6C01">
        <w:rPr>
          <w:rFonts w:ascii="微软雅黑" w:eastAsia="微软雅黑" w:hAnsi="微软雅黑" w:hint="eastAsia"/>
        </w:rPr>
        <w:t>与2011年相比，</w:t>
      </w:r>
      <w:r>
        <w:rPr>
          <w:rFonts w:ascii="微软雅黑" w:eastAsia="微软雅黑" w:hAnsi="微软雅黑" w:hint="eastAsia"/>
        </w:rPr>
        <w:t>比赛路程</w:t>
      </w:r>
      <w:r w:rsidR="00BB6C01" w:rsidRPr="00BB6C01">
        <w:rPr>
          <w:rFonts w:ascii="微软雅黑" w:eastAsia="微软雅黑" w:hAnsi="微软雅黑" w:hint="eastAsia"/>
        </w:rPr>
        <w:t>增长了将近15%</w:t>
      </w:r>
      <w:r>
        <w:rPr>
          <w:rFonts w:ascii="微软雅黑" w:eastAsia="微软雅黑" w:hAnsi="微软雅黑" w:hint="eastAsia"/>
        </w:rPr>
        <w:t>。</w:t>
      </w:r>
      <w:r w:rsidRPr="00BB6C01">
        <w:rPr>
          <w:rFonts w:ascii="微软雅黑" w:eastAsia="微软雅黑" w:hAnsi="微软雅黑" w:hint="eastAsia"/>
        </w:rPr>
        <w:t>车辆每天行进的路程从由几公里到几百公里不等，除了通常的赛车故障以外，一旦迷失方向，就要面临断油、断粮甚至放弃</w:t>
      </w:r>
      <w:r>
        <w:rPr>
          <w:rFonts w:ascii="微软雅黑" w:eastAsia="微软雅黑" w:hAnsi="微软雅黑" w:hint="eastAsia"/>
        </w:rPr>
        <w:t>赛车的局面。因此，这是一场人与自然真正较量的比</w:t>
      </w:r>
      <w:r w:rsidR="004722C5">
        <w:rPr>
          <w:rFonts w:ascii="微软雅黑" w:eastAsia="微软雅黑" w:hAnsi="微软雅黑" w:hint="eastAsia"/>
        </w:rPr>
        <w:t>赛。也正因为这样艰险的比赛路程，才能体现车队的智慧以及装备的超强性能。</w:t>
      </w:r>
      <w:r w:rsidR="00DF7048">
        <w:rPr>
          <w:rFonts w:ascii="微软雅黑" w:eastAsia="微软雅黑" w:hAnsi="微软雅黑" w:hint="eastAsia"/>
        </w:rPr>
        <w:t>在众多装备中，作为</w:t>
      </w:r>
      <w:r w:rsidR="000F6FE9">
        <w:rPr>
          <w:rFonts w:ascii="微软雅黑" w:eastAsia="微软雅黑" w:hAnsi="微软雅黑" w:hint="eastAsia"/>
        </w:rPr>
        <w:t>在</w:t>
      </w:r>
      <w:r w:rsidR="00DF7048">
        <w:rPr>
          <w:rFonts w:ascii="微软雅黑" w:eastAsia="微软雅黑" w:hAnsi="微软雅黑" w:hint="eastAsia"/>
        </w:rPr>
        <w:t>一线亲密接触各类极限路况的轮胎，其性能稳定与否尤为重要，可以说，轮胎的优劣直接决定了赛事的成败。</w:t>
      </w:r>
    </w:p>
    <w:p w:rsidR="00A22946" w:rsidRDefault="00A22946" w:rsidP="004441DB">
      <w:pPr>
        <w:spacing w:line="400" w:lineRule="exact"/>
        <w:ind w:firstLineChars="200" w:firstLine="420"/>
        <w:jc w:val="left"/>
        <w:rPr>
          <w:rFonts w:ascii="微软雅黑" w:eastAsia="微软雅黑" w:hAnsi="微软雅黑"/>
        </w:rPr>
      </w:pPr>
    </w:p>
    <w:p w:rsidR="008013B5" w:rsidRDefault="004722C5" w:rsidP="004441DB">
      <w:pPr>
        <w:spacing w:line="400" w:lineRule="exact"/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身为冠军车队的御用战靴——固铂</w:t>
      </w:r>
      <w:r w:rsidRPr="008013B5">
        <w:rPr>
          <w:rFonts w:ascii="微软雅黑" w:eastAsia="微软雅黑" w:hAnsi="微软雅黑" w:hint="eastAsia"/>
        </w:rPr>
        <w:t xml:space="preserve">Discoverer </w:t>
      </w:r>
      <w:r w:rsidRPr="00E315B8">
        <w:rPr>
          <w:rFonts w:ascii="微软雅黑" w:eastAsia="微软雅黑" w:hAnsi="微软雅黑" w:hint="eastAsia"/>
        </w:rPr>
        <w:t>S</w:t>
      </w:r>
      <w:r w:rsidRPr="00E315B8">
        <w:rPr>
          <w:rFonts w:ascii="微软雅黑" w:eastAsia="微软雅黑" w:hAnsi="微软雅黑"/>
        </w:rPr>
        <w:t>TM</w:t>
      </w:r>
      <w:r w:rsidR="00D04F7C">
        <w:rPr>
          <w:rFonts w:ascii="微软雅黑" w:eastAsia="微软雅黑" w:hAnsi="微软雅黑"/>
        </w:rPr>
        <w:t>AXX</w:t>
      </w:r>
      <w:r>
        <w:rPr>
          <w:rFonts w:ascii="微软雅黑" w:eastAsia="微软雅黑" w:hAnsi="微软雅黑" w:hint="eastAsia"/>
        </w:rPr>
        <w:t>经过达喀尔拉力赛的考验，全面体现其在越野领域的优异成绩。</w:t>
      </w:r>
      <w:r w:rsidR="008013B5" w:rsidRPr="008013B5">
        <w:rPr>
          <w:rFonts w:ascii="微软雅黑" w:eastAsia="微软雅黑" w:hAnsi="微软雅黑" w:hint="eastAsia"/>
        </w:rPr>
        <w:t xml:space="preserve">Discoverer </w:t>
      </w:r>
      <w:r w:rsidR="00114975" w:rsidRPr="00E315B8">
        <w:rPr>
          <w:rFonts w:ascii="微软雅黑" w:eastAsia="微软雅黑" w:hAnsi="微软雅黑" w:hint="eastAsia"/>
        </w:rPr>
        <w:t>S</w:t>
      </w:r>
      <w:r w:rsidR="00114975" w:rsidRPr="00E315B8">
        <w:rPr>
          <w:rFonts w:ascii="微软雅黑" w:eastAsia="微软雅黑" w:hAnsi="微软雅黑"/>
        </w:rPr>
        <w:t>TM</w:t>
      </w:r>
      <w:r w:rsidR="00D04F7C">
        <w:rPr>
          <w:rFonts w:ascii="微软雅黑" w:eastAsia="微软雅黑" w:hAnsi="微软雅黑"/>
        </w:rPr>
        <w:t>AXX</w:t>
      </w:r>
      <w:r>
        <w:rPr>
          <w:rFonts w:ascii="微软雅黑" w:eastAsia="微软雅黑" w:hAnsi="微软雅黑" w:hint="eastAsia"/>
        </w:rPr>
        <w:t>作为</w:t>
      </w:r>
      <w:r w:rsidR="008013B5" w:rsidRPr="008013B5">
        <w:rPr>
          <w:rFonts w:ascii="微软雅黑" w:eastAsia="微软雅黑" w:hAnsi="微软雅黑" w:hint="eastAsia"/>
        </w:rPr>
        <w:t>前一代产品Discoverer ST的升级产品，它采用了</w:t>
      </w:r>
      <w:r w:rsidR="00114975">
        <w:rPr>
          <w:rFonts w:ascii="微软雅黑" w:eastAsia="微软雅黑" w:hAnsi="微软雅黑" w:hint="eastAsia"/>
        </w:rPr>
        <w:t>Armor-Tek</w:t>
      </w:r>
      <w:r w:rsidR="00114975" w:rsidRPr="00D04F7C">
        <w:rPr>
          <w:rFonts w:ascii="微软雅黑" w:eastAsia="微软雅黑" w:hAnsi="微软雅黑" w:hint="eastAsia"/>
          <w:vertAlign w:val="superscript"/>
        </w:rPr>
        <w:t>3</w:t>
      </w:r>
      <w:r w:rsidR="00114975">
        <w:rPr>
          <w:rFonts w:ascii="微软雅黑" w:eastAsia="微软雅黑" w:hAnsi="微软雅黑" w:hint="eastAsia"/>
        </w:rPr>
        <w:t>三</w:t>
      </w:r>
      <w:r w:rsidR="008013B5" w:rsidRPr="008013B5">
        <w:rPr>
          <w:rFonts w:ascii="微软雅黑" w:eastAsia="微软雅黑" w:hAnsi="微软雅黑" w:hint="eastAsia"/>
        </w:rPr>
        <w:t>重盔甲</w:t>
      </w:r>
      <w:r w:rsidR="00114975">
        <w:rPr>
          <w:rFonts w:ascii="微软雅黑" w:eastAsia="微软雅黑" w:hAnsi="微软雅黑" w:hint="eastAsia"/>
        </w:rPr>
        <w:t>科技，</w:t>
      </w:r>
      <w:r w:rsidR="008013B5" w:rsidRPr="008013B5">
        <w:rPr>
          <w:rFonts w:ascii="微软雅黑" w:eastAsia="微软雅黑" w:hAnsi="微软雅黑" w:hint="eastAsia"/>
        </w:rPr>
        <w:t>最新的抗切割胎面配方</w:t>
      </w:r>
      <w:r w:rsidR="00114975">
        <w:rPr>
          <w:rFonts w:ascii="微软雅黑" w:eastAsia="微软雅黑" w:hAnsi="微软雅黑" w:hint="eastAsia"/>
        </w:rPr>
        <w:t>与两重排石功能</w:t>
      </w:r>
      <w:r w:rsidR="008013B5" w:rsidRPr="008013B5">
        <w:rPr>
          <w:rFonts w:ascii="微软雅黑" w:eastAsia="微软雅黑" w:hAnsi="微软雅黑" w:hint="eastAsia"/>
        </w:rPr>
        <w:t>，</w:t>
      </w:r>
      <w:r w:rsidR="008013B5">
        <w:rPr>
          <w:rFonts w:ascii="微软雅黑" w:eastAsia="微软雅黑" w:hAnsi="微软雅黑" w:hint="eastAsia"/>
        </w:rPr>
        <w:t>为越野车</w:t>
      </w:r>
      <w:r w:rsidR="008013B5" w:rsidRPr="008013B5">
        <w:rPr>
          <w:rFonts w:ascii="微软雅黑" w:eastAsia="微软雅黑" w:hAnsi="微软雅黑" w:hint="eastAsia"/>
        </w:rPr>
        <w:t>带来</w:t>
      </w:r>
      <w:r w:rsidR="00114975">
        <w:rPr>
          <w:rFonts w:ascii="微软雅黑" w:eastAsia="微软雅黑" w:hAnsi="微软雅黑" w:hint="eastAsia"/>
        </w:rPr>
        <w:t>更强大的动力</w:t>
      </w:r>
      <w:r w:rsidR="009F07A4">
        <w:rPr>
          <w:rFonts w:ascii="微软雅黑" w:eastAsia="微软雅黑" w:hAnsi="微软雅黑" w:hint="eastAsia"/>
        </w:rPr>
        <w:t>、</w:t>
      </w:r>
      <w:r w:rsidR="00114975">
        <w:rPr>
          <w:rFonts w:ascii="微软雅黑" w:eastAsia="微软雅黑" w:hAnsi="微软雅黑" w:hint="eastAsia"/>
        </w:rPr>
        <w:t>抓地力</w:t>
      </w:r>
      <w:r w:rsidR="009F07A4">
        <w:rPr>
          <w:rFonts w:ascii="微软雅黑" w:eastAsia="微软雅黑" w:hAnsi="微软雅黑" w:hint="eastAsia"/>
        </w:rPr>
        <w:t>以及</w:t>
      </w:r>
      <w:r w:rsidR="008013B5" w:rsidRPr="008013B5">
        <w:rPr>
          <w:rFonts w:ascii="微软雅黑" w:eastAsia="微软雅黑" w:hAnsi="微软雅黑" w:hint="eastAsia"/>
        </w:rPr>
        <w:t>与众不同的驱动能力。</w:t>
      </w:r>
    </w:p>
    <w:p w:rsidR="008013B5" w:rsidRDefault="008013B5" w:rsidP="004441DB">
      <w:pPr>
        <w:spacing w:line="400" w:lineRule="exact"/>
        <w:ind w:firstLineChars="200" w:firstLine="420"/>
        <w:rPr>
          <w:rFonts w:ascii="微软雅黑" w:eastAsia="微软雅黑" w:hAnsi="微软雅黑"/>
        </w:rPr>
      </w:pPr>
    </w:p>
    <w:p w:rsidR="000F6FE9" w:rsidRPr="000F6FE9" w:rsidRDefault="000F6FE9" w:rsidP="000F6FE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41959" cy="2803584"/>
            <wp:effectExtent l="19050" t="0" r="0" b="0"/>
            <wp:docPr id="3" name="图片 2" descr="Armor-Tek3三重盔甲科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or-Tek3三重盔甲科技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727" cy="280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E9" w:rsidRDefault="000F6FE9" w:rsidP="004441DB">
      <w:pPr>
        <w:spacing w:line="400" w:lineRule="exact"/>
        <w:ind w:firstLineChars="200" w:firstLine="420"/>
        <w:rPr>
          <w:rFonts w:ascii="微软雅黑" w:eastAsia="微软雅黑" w:hAnsi="微软雅黑"/>
        </w:rPr>
      </w:pPr>
    </w:p>
    <w:p w:rsidR="004722C5" w:rsidRDefault="006651A0" w:rsidP="004441DB">
      <w:pPr>
        <w:spacing w:line="400" w:lineRule="exact"/>
        <w:ind w:firstLineChars="200" w:firstLine="420"/>
        <w:rPr>
          <w:rFonts w:ascii="微软雅黑" w:eastAsia="微软雅黑" w:hAnsi="微软雅黑"/>
        </w:rPr>
      </w:pPr>
      <w:r w:rsidRPr="00E315B8">
        <w:rPr>
          <w:rFonts w:ascii="微软雅黑" w:eastAsia="微软雅黑" w:hAnsi="微软雅黑" w:hint="eastAsia"/>
        </w:rPr>
        <w:t>固铂Discoverer STM</w:t>
      </w:r>
      <w:r w:rsidR="00D04F7C">
        <w:rPr>
          <w:rFonts w:ascii="微软雅黑" w:eastAsia="微软雅黑" w:hAnsi="微软雅黑" w:hint="eastAsia"/>
        </w:rPr>
        <w:t>AXX</w:t>
      </w:r>
      <w:r w:rsidRPr="00E315B8">
        <w:rPr>
          <w:rFonts w:ascii="微软雅黑" w:eastAsia="微软雅黑" w:hAnsi="微软雅黑" w:hint="eastAsia"/>
        </w:rPr>
        <w:t>特有的 Armor-Tek</w:t>
      </w:r>
      <w:r w:rsidRPr="00D04F7C">
        <w:rPr>
          <w:rFonts w:ascii="微软雅黑" w:eastAsia="微软雅黑" w:hAnsi="微软雅黑" w:hint="eastAsia"/>
          <w:vertAlign w:val="superscript"/>
        </w:rPr>
        <w:t>3</w:t>
      </w:r>
      <w:r w:rsidR="004A3599" w:rsidRPr="00E315B8">
        <w:rPr>
          <w:rFonts w:ascii="微软雅黑" w:eastAsia="微软雅黑" w:hAnsi="微软雅黑" w:hint="eastAsia"/>
        </w:rPr>
        <w:t>三重</w:t>
      </w:r>
      <w:r w:rsidRPr="00E315B8">
        <w:rPr>
          <w:rFonts w:ascii="微软雅黑" w:eastAsia="微软雅黑" w:hAnsi="微软雅黑" w:hint="eastAsia"/>
        </w:rPr>
        <w:t>盔甲科技</w:t>
      </w:r>
      <w:r w:rsidR="004001D7" w:rsidRPr="00E315B8">
        <w:rPr>
          <w:rFonts w:ascii="微软雅黑" w:eastAsia="微软雅黑" w:hAnsi="微软雅黑" w:hint="eastAsia"/>
        </w:rPr>
        <w:t>使胎体强度提升了66%，抗撕裂性能增加150%</w:t>
      </w:r>
      <w:r w:rsidR="00107AF8" w:rsidRPr="00E315B8">
        <w:rPr>
          <w:rFonts w:ascii="微软雅黑" w:eastAsia="微软雅黑" w:hAnsi="微软雅黑" w:hint="eastAsia"/>
        </w:rPr>
        <w:t>。</w:t>
      </w:r>
      <w:r w:rsidR="00EA189A">
        <w:rPr>
          <w:rFonts w:ascii="微软雅黑" w:eastAsia="微软雅黑" w:hAnsi="微软雅黑" w:hint="eastAsia"/>
        </w:rPr>
        <w:t>不同于普通轮胎每层帘线都是与钢圈形成90°角度的形式覆盖，胎侧帘线之间靠橡胶填充的间隙使得尖锐物、灌木丛能轻易的顶开胎侧帘线，直接到达脆弱的橡胶间隙，刺穿轮胎。</w:t>
      </w:r>
      <w:r w:rsidR="004722C5">
        <w:rPr>
          <w:rFonts w:ascii="微软雅黑" w:eastAsia="微软雅黑" w:hAnsi="微软雅黑" w:hint="eastAsia"/>
        </w:rPr>
        <w:t>固铂轮胎独有的</w:t>
      </w:r>
      <w:r w:rsidR="00EA4F36" w:rsidRPr="00E315B8">
        <w:rPr>
          <w:rFonts w:ascii="微软雅黑" w:eastAsia="微软雅黑" w:hAnsi="微软雅黑" w:hint="eastAsia"/>
        </w:rPr>
        <w:t>Armor-Tek</w:t>
      </w:r>
      <w:r w:rsidR="00EA4F36" w:rsidRPr="00D04F7C">
        <w:rPr>
          <w:rFonts w:ascii="微软雅黑" w:eastAsia="微软雅黑" w:hAnsi="微软雅黑" w:hint="eastAsia"/>
          <w:vertAlign w:val="superscript"/>
        </w:rPr>
        <w:t>3</w:t>
      </w:r>
      <w:r w:rsidR="00152F67" w:rsidRPr="008013B5">
        <w:rPr>
          <w:rFonts w:ascii="微软雅黑" w:eastAsia="微软雅黑" w:hAnsi="微软雅黑" w:hint="eastAsia"/>
        </w:rPr>
        <w:t>三重盔甲</w:t>
      </w:r>
      <w:r w:rsidR="00152F67">
        <w:rPr>
          <w:rFonts w:ascii="微软雅黑" w:eastAsia="微软雅黑" w:hAnsi="微软雅黑" w:hint="eastAsia"/>
        </w:rPr>
        <w:t>科技</w:t>
      </w:r>
      <w:r w:rsidR="004722C5">
        <w:rPr>
          <w:rFonts w:ascii="微软雅黑" w:eastAsia="微软雅黑" w:hAnsi="微软雅黑" w:hint="eastAsia"/>
        </w:rPr>
        <w:t>通过两层常规辐射帘线，加上第三层带8°角度的帘线，形成交叉，减小橡胶间隙，大幅提高轮胎的抗穿刺性</w:t>
      </w:r>
      <w:r w:rsidR="00EA189A">
        <w:rPr>
          <w:rFonts w:ascii="微软雅黑" w:eastAsia="微软雅黑" w:hAnsi="微软雅黑" w:hint="eastAsia"/>
        </w:rPr>
        <w:t>，</w:t>
      </w:r>
      <w:r w:rsidR="00EA189A" w:rsidRPr="008013B5">
        <w:rPr>
          <w:rFonts w:ascii="微软雅黑" w:eastAsia="微软雅黑" w:hAnsi="微软雅黑" w:hint="eastAsia"/>
        </w:rPr>
        <w:t>三层胎体的加强型结构</w:t>
      </w:r>
      <w:r w:rsidR="00EA189A">
        <w:rPr>
          <w:rFonts w:ascii="微软雅黑" w:eastAsia="微软雅黑" w:hAnsi="微软雅黑" w:hint="eastAsia"/>
        </w:rPr>
        <w:t>外使用高强度帘线与超强钢丝相结合，在各类野外路况下最大限度的保护轮胎，保证了产品的经久耐用。</w:t>
      </w:r>
    </w:p>
    <w:p w:rsidR="00EA189A" w:rsidRDefault="00EA189A" w:rsidP="004441DB">
      <w:pPr>
        <w:spacing w:line="400" w:lineRule="exact"/>
        <w:ind w:firstLineChars="200" w:firstLine="420"/>
        <w:rPr>
          <w:rFonts w:ascii="微软雅黑" w:eastAsia="微软雅黑" w:hAnsi="微软雅黑"/>
        </w:rPr>
      </w:pPr>
    </w:p>
    <w:p w:rsidR="007E3B91" w:rsidRDefault="007E3B91" w:rsidP="007E3B9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6740" cy="1217221"/>
            <wp:effectExtent l="19050" t="0" r="0" b="0"/>
            <wp:docPr id="12" name="图片 11" descr="固铂轮胎有着更“深”的沟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固铂轮胎有着更“深”的沟槽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6740" cy="12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3D" w:rsidRDefault="00405D3D" w:rsidP="007E3B9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05D3D" w:rsidRPr="007E3B91" w:rsidRDefault="00405D3D" w:rsidP="007E3B9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2688" cy="1543792"/>
            <wp:effectExtent l="19050" t="0" r="8362" b="0"/>
            <wp:docPr id="13" name="图片 12" descr="固铂轮胎胎侧更“直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固铂轮胎胎侧更“直”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688" cy="15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87" w:rsidRDefault="00DB5187" w:rsidP="004441DB">
      <w:pPr>
        <w:spacing w:line="400" w:lineRule="exact"/>
        <w:ind w:firstLineChars="200" w:firstLine="420"/>
        <w:rPr>
          <w:rFonts w:ascii="微软雅黑" w:eastAsia="微软雅黑" w:hAnsi="微软雅黑"/>
        </w:rPr>
      </w:pPr>
    </w:p>
    <w:p w:rsidR="00D5087A" w:rsidRDefault="00EA189A" w:rsidP="004441DB">
      <w:pPr>
        <w:spacing w:line="400" w:lineRule="exact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此外，</w:t>
      </w:r>
      <w:bookmarkStart w:id="0" w:name="OLE_LINK1"/>
      <w:bookmarkStart w:id="1" w:name="OLE_LINK2"/>
      <w:r>
        <w:rPr>
          <w:rFonts w:ascii="微软雅黑" w:eastAsia="微软雅黑" w:hAnsi="微软雅黑" w:hint="eastAsia"/>
        </w:rPr>
        <w:t>固铂顶级越野轮胎</w:t>
      </w:r>
      <w:r w:rsidRPr="00E315B8">
        <w:rPr>
          <w:rFonts w:ascii="微软雅黑" w:eastAsia="微软雅黑" w:hAnsi="微软雅黑" w:hint="eastAsia"/>
        </w:rPr>
        <w:t>Discoverer STM</w:t>
      </w:r>
      <w:r w:rsidR="00D04F7C">
        <w:rPr>
          <w:rFonts w:ascii="微软雅黑" w:eastAsia="微软雅黑" w:hAnsi="微软雅黑" w:hint="eastAsia"/>
        </w:rPr>
        <w:t>AXX</w:t>
      </w:r>
      <w:bookmarkEnd w:id="0"/>
      <w:bookmarkEnd w:id="1"/>
      <w:r>
        <w:rPr>
          <w:rFonts w:ascii="微软雅黑" w:eastAsia="微软雅黑" w:hAnsi="微软雅黑" w:hint="eastAsia"/>
        </w:rPr>
        <w:t>集多项高科技于一身，令越野车能轻松在泥沙和岩石环境下飞檐走壁，踏平一切坎坷的勇猛表现获得</w:t>
      </w:r>
      <w:r w:rsidRPr="008013B5">
        <w:rPr>
          <w:rFonts w:ascii="微软雅黑" w:eastAsia="微软雅黑" w:hAnsi="微软雅黑" w:hint="eastAsia"/>
        </w:rPr>
        <w:t>全球用户</w:t>
      </w:r>
      <w:r>
        <w:rPr>
          <w:rFonts w:ascii="微软雅黑" w:eastAsia="微软雅黑" w:hAnsi="微软雅黑" w:hint="eastAsia"/>
        </w:rPr>
        <w:t>的</w:t>
      </w:r>
      <w:r w:rsidRPr="008013B5">
        <w:rPr>
          <w:rFonts w:ascii="微软雅黑" w:eastAsia="微软雅黑" w:hAnsi="微软雅黑" w:hint="eastAsia"/>
        </w:rPr>
        <w:t>一致认可</w:t>
      </w:r>
      <w:r>
        <w:rPr>
          <w:rFonts w:ascii="微软雅黑" w:eastAsia="微软雅黑" w:hAnsi="微软雅黑" w:hint="eastAsia"/>
        </w:rPr>
        <w:t>。比原厂配套轮胎多出30.3%的胎面花纹深度，以及多出46.3%的胎肩花纹深度，意味着更强的抓地力、更长的里程以及更加优异的抗变形能力；直胎侧的设计，确保了更好的通过性，同时保证了复杂路面上的抓地能力；</w:t>
      </w:r>
      <w:r w:rsidR="004A3599" w:rsidRPr="00E315B8">
        <w:rPr>
          <w:rFonts w:ascii="微软雅黑" w:eastAsia="微软雅黑" w:hAnsi="微软雅黑" w:hint="eastAsia"/>
        </w:rPr>
        <w:t>两</w:t>
      </w:r>
      <w:r w:rsidR="00CA72A5" w:rsidRPr="00E315B8">
        <w:rPr>
          <w:rFonts w:ascii="微软雅黑" w:eastAsia="微软雅黑" w:hAnsi="微软雅黑" w:hint="eastAsia"/>
        </w:rPr>
        <w:t>重排石</w:t>
      </w:r>
      <w:r w:rsidR="00E532E8">
        <w:rPr>
          <w:rFonts w:ascii="微软雅黑" w:eastAsia="微软雅黑" w:hAnsi="微软雅黑" w:hint="eastAsia"/>
        </w:rPr>
        <w:t>技术，将倒角沟壁技术与沟底阶梯橡胶技术相结合，此项</w:t>
      </w:r>
      <w:r w:rsidR="00CA72A5" w:rsidRPr="00E315B8">
        <w:rPr>
          <w:rFonts w:ascii="微软雅黑" w:eastAsia="微软雅黑" w:hAnsi="微软雅黑" w:hint="eastAsia"/>
        </w:rPr>
        <w:t>设计可以</w:t>
      </w:r>
      <w:r w:rsidR="00107AF8" w:rsidRPr="00E315B8">
        <w:rPr>
          <w:rFonts w:ascii="微软雅黑" w:eastAsia="微软雅黑" w:hAnsi="微软雅黑" w:hint="eastAsia"/>
        </w:rPr>
        <w:t>自动清除石块和尖锐物</w:t>
      </w:r>
      <w:r w:rsidR="004001D7" w:rsidRPr="00E315B8">
        <w:rPr>
          <w:rFonts w:ascii="微软雅黑" w:eastAsia="微软雅黑" w:hAnsi="微软雅黑" w:hint="eastAsia"/>
        </w:rPr>
        <w:t>，有助于维护轮胎性能并防止进一步的损伤</w:t>
      </w:r>
      <w:r w:rsidR="00EA4F36">
        <w:rPr>
          <w:rFonts w:ascii="微软雅黑" w:eastAsia="微软雅黑" w:hAnsi="微软雅黑" w:hint="eastAsia"/>
        </w:rPr>
        <w:t>。</w:t>
      </w:r>
    </w:p>
    <w:p w:rsidR="00DB5187" w:rsidRPr="00DB5187" w:rsidRDefault="00DB5187" w:rsidP="00DB518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1152" cy="1591056"/>
            <wp:effectExtent l="19050" t="0" r="3048" b="0"/>
            <wp:docPr id="8" name="图片 7" descr="两重排石技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两重排石技术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152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87" w:rsidRDefault="00DB5187" w:rsidP="004441DB">
      <w:pPr>
        <w:spacing w:line="400" w:lineRule="exact"/>
        <w:ind w:firstLineChars="200" w:firstLine="420"/>
        <w:rPr>
          <w:rFonts w:ascii="微软雅黑" w:eastAsia="微软雅黑" w:hAnsi="微软雅黑"/>
        </w:rPr>
      </w:pPr>
    </w:p>
    <w:p w:rsidR="008013B5" w:rsidRDefault="006E6065" w:rsidP="004441DB">
      <w:pPr>
        <w:spacing w:line="400" w:lineRule="exact"/>
        <w:ind w:firstLineChars="200" w:firstLine="420"/>
        <w:rPr>
          <w:rFonts w:ascii="微软雅黑" w:eastAsia="微软雅黑" w:hAnsi="微软雅黑" w:hint="eastAsia"/>
        </w:rPr>
      </w:pPr>
      <w:r w:rsidRPr="00E315B8">
        <w:rPr>
          <w:rFonts w:ascii="微软雅黑" w:eastAsia="微软雅黑" w:hAnsi="微软雅黑" w:hint="eastAsia"/>
        </w:rPr>
        <w:t>固铂</w:t>
      </w:r>
      <w:r w:rsidR="00B75909" w:rsidRPr="00E315B8">
        <w:rPr>
          <w:rFonts w:ascii="微软雅黑" w:eastAsia="微软雅黑" w:hAnsi="微软雅黑" w:hint="eastAsia"/>
        </w:rPr>
        <w:t>Discoverer STM</w:t>
      </w:r>
      <w:r w:rsidR="00D04F7C">
        <w:rPr>
          <w:rFonts w:ascii="微软雅黑" w:eastAsia="微软雅黑" w:hAnsi="微软雅黑" w:hint="eastAsia"/>
        </w:rPr>
        <w:t>AXX</w:t>
      </w:r>
      <w:r w:rsidR="00323B7E" w:rsidRPr="00E315B8">
        <w:rPr>
          <w:rFonts w:ascii="微软雅黑" w:eastAsia="微软雅黑" w:hAnsi="微软雅黑" w:hint="eastAsia"/>
        </w:rPr>
        <w:t>轮胎以其</w:t>
      </w:r>
      <w:r w:rsidR="00D5087A" w:rsidRPr="008013B5">
        <w:rPr>
          <w:rFonts w:ascii="微软雅黑" w:eastAsia="微软雅黑" w:hAnsi="微软雅黑" w:hint="eastAsia"/>
        </w:rPr>
        <w:t>无可挑剔的性能</w:t>
      </w:r>
      <w:r w:rsidR="006651A0" w:rsidRPr="00E315B8">
        <w:rPr>
          <w:rFonts w:ascii="微软雅黑" w:eastAsia="微软雅黑" w:hAnsi="微软雅黑" w:hint="eastAsia"/>
        </w:rPr>
        <w:t>，</w:t>
      </w:r>
      <w:r w:rsidR="00D5087A">
        <w:rPr>
          <w:rFonts w:ascii="微软雅黑" w:eastAsia="微软雅黑" w:hAnsi="微软雅黑" w:hint="eastAsia"/>
        </w:rPr>
        <w:t>让越野人士</w:t>
      </w:r>
      <w:r w:rsidR="00D5087A" w:rsidRPr="008013B5">
        <w:rPr>
          <w:rFonts w:ascii="微软雅黑" w:eastAsia="微软雅黑" w:hAnsi="微软雅黑" w:hint="eastAsia"/>
        </w:rPr>
        <w:t>无惧</w:t>
      </w:r>
      <w:r w:rsidR="0007279C" w:rsidRPr="00E315B8">
        <w:rPr>
          <w:rFonts w:ascii="微软雅黑" w:eastAsia="微软雅黑" w:hAnsi="微软雅黑" w:hint="eastAsia"/>
        </w:rPr>
        <w:t>各种极限</w:t>
      </w:r>
      <w:r w:rsidR="004001D7" w:rsidRPr="00E315B8">
        <w:rPr>
          <w:rFonts w:ascii="微软雅黑" w:eastAsia="微软雅黑" w:hAnsi="微软雅黑" w:hint="eastAsia"/>
        </w:rPr>
        <w:t>路况</w:t>
      </w:r>
      <w:r w:rsidRPr="00E315B8">
        <w:rPr>
          <w:rFonts w:ascii="微软雅黑" w:eastAsia="微软雅黑" w:hAnsi="微软雅黑" w:hint="eastAsia"/>
        </w:rPr>
        <w:t>，</w:t>
      </w:r>
      <w:r w:rsidR="006651A0" w:rsidRPr="00E315B8">
        <w:rPr>
          <w:rFonts w:ascii="微软雅黑" w:eastAsia="微软雅黑" w:hAnsi="微软雅黑" w:hint="eastAsia"/>
        </w:rPr>
        <w:t>从容</w:t>
      </w:r>
      <w:r w:rsidR="00D5087A">
        <w:rPr>
          <w:rFonts w:ascii="微软雅黑" w:eastAsia="微软雅黑" w:hAnsi="微软雅黑" w:hint="eastAsia"/>
        </w:rPr>
        <w:t>出行</w:t>
      </w:r>
      <w:r w:rsidR="006651A0" w:rsidRPr="00E315B8">
        <w:rPr>
          <w:rFonts w:ascii="微软雅黑" w:eastAsia="微软雅黑" w:hAnsi="微软雅黑" w:hint="eastAsia"/>
        </w:rPr>
        <w:t>。</w:t>
      </w:r>
      <w:r w:rsidR="00D5087A" w:rsidRPr="00E315B8">
        <w:rPr>
          <w:rFonts w:ascii="微软雅黑" w:eastAsia="微软雅黑" w:hAnsi="微软雅黑" w:hint="eastAsia"/>
        </w:rPr>
        <w:t>固铂Discoverer STM</w:t>
      </w:r>
      <w:r w:rsidR="00D04F7C">
        <w:rPr>
          <w:rFonts w:ascii="微软雅黑" w:eastAsia="微软雅黑" w:hAnsi="微软雅黑" w:hint="eastAsia"/>
        </w:rPr>
        <w:t>AXX</w:t>
      </w:r>
      <w:r w:rsidR="00E3079C">
        <w:rPr>
          <w:rFonts w:ascii="微软雅黑" w:eastAsia="微软雅黑" w:hAnsi="微软雅黑" w:hint="eastAsia"/>
        </w:rPr>
        <w:t>的出色表现</w:t>
      </w:r>
      <w:r w:rsidR="00D5087A">
        <w:rPr>
          <w:rFonts w:ascii="微软雅黑" w:eastAsia="微软雅黑" w:hAnsi="微软雅黑" w:hint="eastAsia"/>
        </w:rPr>
        <w:t>，就像</w:t>
      </w:r>
      <w:r w:rsidR="00E3079C">
        <w:rPr>
          <w:rFonts w:ascii="微软雅黑" w:eastAsia="微软雅黑" w:hAnsi="微软雅黑" w:hint="eastAsia"/>
        </w:rPr>
        <w:t>一个登山者在攀爬过程中掌握</w:t>
      </w:r>
      <w:r w:rsidR="00FF30F9">
        <w:rPr>
          <w:rFonts w:ascii="微软雅黑" w:eastAsia="微软雅黑" w:hAnsi="微软雅黑" w:hint="eastAsia"/>
        </w:rPr>
        <w:t>了</w:t>
      </w:r>
      <w:r w:rsidR="00D5087A" w:rsidRPr="008013B5">
        <w:rPr>
          <w:rFonts w:ascii="微软雅黑" w:eastAsia="微软雅黑" w:hAnsi="微软雅黑" w:hint="eastAsia"/>
        </w:rPr>
        <w:t>每一个关键的踏点</w:t>
      </w:r>
      <w:r w:rsidR="00E3079C">
        <w:rPr>
          <w:rFonts w:ascii="微软雅黑" w:eastAsia="微软雅黑" w:hAnsi="微软雅黑" w:hint="eastAsia"/>
        </w:rPr>
        <w:t>那样</w:t>
      </w:r>
      <w:r w:rsidR="00D5087A" w:rsidRPr="008013B5">
        <w:rPr>
          <w:rFonts w:ascii="微软雅黑" w:eastAsia="微软雅黑" w:hAnsi="微软雅黑" w:hint="eastAsia"/>
        </w:rPr>
        <w:t>，</w:t>
      </w:r>
      <w:r w:rsidR="00FF30F9">
        <w:rPr>
          <w:rFonts w:ascii="微软雅黑" w:eastAsia="微软雅黑" w:hAnsi="微软雅黑" w:hint="eastAsia"/>
        </w:rPr>
        <w:t>万里江山</w:t>
      </w:r>
      <w:r w:rsidR="002501D4">
        <w:rPr>
          <w:rFonts w:ascii="微软雅黑" w:eastAsia="微软雅黑" w:hAnsi="微软雅黑" w:hint="eastAsia"/>
        </w:rPr>
        <w:t>一览无遗，</w:t>
      </w:r>
      <w:r w:rsidR="00E3079C">
        <w:rPr>
          <w:rFonts w:ascii="微软雅黑" w:eastAsia="微软雅黑" w:hAnsi="微软雅黑" w:hint="eastAsia"/>
        </w:rPr>
        <w:t>前行之路</w:t>
      </w:r>
      <w:r w:rsidR="00D5087A" w:rsidRPr="008013B5">
        <w:rPr>
          <w:rFonts w:ascii="微软雅黑" w:eastAsia="微软雅黑" w:hAnsi="微软雅黑" w:hint="eastAsia"/>
        </w:rPr>
        <w:t>畅通无阻</w:t>
      </w:r>
      <w:r w:rsidR="00E3079C">
        <w:rPr>
          <w:rFonts w:ascii="微软雅黑" w:eastAsia="微软雅黑" w:hAnsi="微软雅黑" w:hint="eastAsia"/>
        </w:rPr>
        <w:t>。</w:t>
      </w:r>
    </w:p>
    <w:p w:rsidR="007318C3" w:rsidRDefault="007318C3" w:rsidP="004441DB">
      <w:pPr>
        <w:spacing w:line="400" w:lineRule="exact"/>
        <w:ind w:firstLineChars="200" w:firstLine="420"/>
        <w:rPr>
          <w:rFonts w:ascii="微软雅黑" w:eastAsia="微软雅黑" w:hAnsi="微软雅黑" w:hint="eastAsia"/>
        </w:rPr>
      </w:pPr>
    </w:p>
    <w:p w:rsidR="007318C3" w:rsidRDefault="007318C3" w:rsidP="004441DB">
      <w:pPr>
        <w:spacing w:line="400" w:lineRule="exact"/>
        <w:ind w:firstLineChars="200" w:firstLine="420"/>
        <w:rPr>
          <w:rFonts w:ascii="微软雅黑" w:eastAsia="微软雅黑" w:hAnsi="微软雅黑" w:hint="eastAsia"/>
        </w:rPr>
      </w:pPr>
    </w:p>
    <w:p w:rsidR="007318C3" w:rsidRDefault="007318C3" w:rsidP="004441DB">
      <w:pPr>
        <w:spacing w:line="400" w:lineRule="exact"/>
        <w:ind w:firstLineChars="200" w:firstLine="420"/>
        <w:rPr>
          <w:rFonts w:ascii="微软雅黑" w:eastAsia="微软雅黑" w:hAnsi="微软雅黑" w:hint="eastAsia"/>
        </w:rPr>
      </w:pPr>
    </w:p>
    <w:p w:rsidR="007318C3" w:rsidRDefault="007318C3" w:rsidP="007318C3">
      <w:pPr>
        <w:spacing w:line="400" w:lineRule="exact"/>
        <w:rPr>
          <w:rFonts w:ascii="微软雅黑" w:eastAsia="微软雅黑" w:hAnsi="微软雅黑" w:hint="eastAsia"/>
        </w:rPr>
      </w:pPr>
    </w:p>
    <w:p w:rsidR="007318C3" w:rsidRDefault="007318C3" w:rsidP="004441DB">
      <w:pPr>
        <w:spacing w:line="400" w:lineRule="exact"/>
        <w:ind w:firstLineChars="200" w:firstLine="420"/>
        <w:rPr>
          <w:rFonts w:ascii="微软雅黑" w:eastAsia="微软雅黑" w:hAnsi="微软雅黑"/>
        </w:rPr>
      </w:pPr>
    </w:p>
    <w:p w:rsidR="00814956" w:rsidRDefault="00814956" w:rsidP="00B667EF">
      <w:pPr>
        <w:spacing w:line="400" w:lineRule="exact"/>
        <w:rPr>
          <w:rFonts w:ascii="微软雅黑" w:eastAsia="微软雅黑" w:hAnsi="微软雅黑"/>
        </w:rPr>
      </w:pPr>
    </w:p>
    <w:p w:rsidR="00B667EF" w:rsidRPr="00B667EF" w:rsidRDefault="00B667EF" w:rsidP="00B667EF">
      <w:pPr>
        <w:spacing w:line="400" w:lineRule="exact"/>
        <w:rPr>
          <w:rFonts w:ascii="微软雅黑" w:eastAsia="微软雅黑" w:hAnsi="微软雅黑"/>
        </w:rPr>
      </w:pPr>
      <w:r w:rsidRPr="00B667EF">
        <w:rPr>
          <w:rFonts w:ascii="微软雅黑" w:eastAsia="微软雅黑" w:hAnsi="微软雅黑" w:hint="eastAsia"/>
        </w:rPr>
        <w:t>如欲了解更多信息，请联系：</w:t>
      </w:r>
    </w:p>
    <w:p w:rsidR="00B667EF" w:rsidRDefault="00B667EF" w:rsidP="00B667EF">
      <w:pPr>
        <w:spacing w:line="400" w:lineRule="exact"/>
        <w:rPr>
          <w:rFonts w:ascii="微软雅黑" w:eastAsia="微软雅黑" w:hAnsi="微软雅黑"/>
        </w:rPr>
      </w:pPr>
    </w:p>
    <w:tbl>
      <w:tblPr>
        <w:tblStyle w:val="a9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969"/>
        <w:gridCol w:w="4111"/>
      </w:tblGrid>
      <w:tr w:rsidR="00B667EF" w:rsidTr="00B667EF">
        <w:tc>
          <w:tcPr>
            <w:tcW w:w="3969" w:type="dxa"/>
          </w:tcPr>
          <w:p w:rsidR="00B667EF" w:rsidRDefault="00B667EF" w:rsidP="00B667EF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成 晨</w:t>
            </w:r>
          </w:p>
        </w:tc>
        <w:tc>
          <w:tcPr>
            <w:tcW w:w="4111" w:type="dxa"/>
          </w:tcPr>
          <w:p w:rsidR="00B667EF" w:rsidRDefault="00B667EF" w:rsidP="00B667EF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王 蓓</w:t>
            </w:r>
          </w:p>
        </w:tc>
      </w:tr>
      <w:tr w:rsidR="00B667EF" w:rsidTr="00B667EF">
        <w:tc>
          <w:tcPr>
            <w:tcW w:w="3969" w:type="dxa"/>
          </w:tcPr>
          <w:p w:rsidR="00B667EF" w:rsidRDefault="00B667EF" w:rsidP="00B667EF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固铂轮胎橡胶公司 消费者市场经理</w:t>
            </w:r>
          </w:p>
        </w:tc>
        <w:tc>
          <w:tcPr>
            <w:tcW w:w="4111" w:type="dxa"/>
          </w:tcPr>
          <w:p w:rsidR="00B667EF" w:rsidRPr="00B667EF" w:rsidRDefault="00B667EF" w:rsidP="00B667EF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乾知立行公关策划有限公司 媒介总监</w:t>
            </w:r>
          </w:p>
        </w:tc>
      </w:tr>
      <w:tr w:rsidR="00B667EF" w:rsidTr="00B667EF">
        <w:tc>
          <w:tcPr>
            <w:tcW w:w="3969" w:type="dxa"/>
          </w:tcPr>
          <w:p w:rsidR="00B667EF" w:rsidRDefault="00B667EF" w:rsidP="00B667EF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电话：021-</w:t>
            </w:r>
            <w:r w:rsidRPr="00B667EF">
              <w:rPr>
                <w:rFonts w:ascii="微软雅黑" w:eastAsia="微软雅黑" w:hAnsi="微软雅黑"/>
              </w:rPr>
              <w:t>6127-3365</w:t>
            </w:r>
          </w:p>
        </w:tc>
        <w:tc>
          <w:tcPr>
            <w:tcW w:w="4111" w:type="dxa"/>
          </w:tcPr>
          <w:p w:rsidR="00B667EF" w:rsidRDefault="00B667EF" w:rsidP="00B667EF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电话：</w:t>
            </w:r>
            <w:r w:rsidRPr="00B667EF">
              <w:rPr>
                <w:rFonts w:ascii="微软雅黑" w:eastAsia="微软雅黑" w:hAnsi="微软雅黑"/>
              </w:rPr>
              <w:t>13916474321</w:t>
            </w:r>
          </w:p>
        </w:tc>
      </w:tr>
      <w:tr w:rsidR="00B667EF" w:rsidTr="00B667EF">
        <w:tc>
          <w:tcPr>
            <w:tcW w:w="3969" w:type="dxa"/>
          </w:tcPr>
          <w:p w:rsidR="00B667EF" w:rsidRDefault="00B667EF" w:rsidP="00B667EF">
            <w:pPr>
              <w:spacing w:line="400" w:lineRule="exact"/>
              <w:rPr>
                <w:rFonts w:ascii="微软雅黑" w:eastAsia="微软雅黑" w:hAnsi="微软雅黑"/>
              </w:rPr>
            </w:pPr>
            <w:bookmarkStart w:id="2" w:name="OLE_LINK6"/>
            <w:bookmarkStart w:id="3" w:name="OLE_LINK7"/>
            <w:r>
              <w:rPr>
                <w:rFonts w:ascii="微软雅黑" w:eastAsia="微软雅黑" w:hAnsi="微软雅黑" w:hint="eastAsia"/>
              </w:rPr>
              <w:t>E-mail：</w:t>
            </w:r>
            <w:bookmarkEnd w:id="2"/>
            <w:bookmarkEnd w:id="3"/>
            <w:r w:rsidRPr="00B667EF">
              <w:rPr>
                <w:rFonts w:ascii="微软雅黑" w:eastAsia="微软雅黑" w:hAnsi="微软雅黑"/>
              </w:rPr>
              <w:t>cccheng@coopertire.com.cn</w:t>
            </w:r>
          </w:p>
        </w:tc>
        <w:tc>
          <w:tcPr>
            <w:tcW w:w="4111" w:type="dxa"/>
          </w:tcPr>
          <w:p w:rsidR="00B667EF" w:rsidRDefault="00B667EF" w:rsidP="00B667EF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E-mail：</w:t>
            </w:r>
            <w:r w:rsidRPr="00B667EF">
              <w:rPr>
                <w:rFonts w:ascii="微软雅黑" w:eastAsia="微软雅黑" w:hAnsi="微软雅黑"/>
              </w:rPr>
              <w:t>linda.wang@groupa-china.com</w:t>
            </w:r>
          </w:p>
        </w:tc>
      </w:tr>
    </w:tbl>
    <w:p w:rsidR="00B667EF" w:rsidRPr="00B667EF" w:rsidRDefault="00B667EF" w:rsidP="00B667EF">
      <w:pPr>
        <w:spacing w:line="400" w:lineRule="exact"/>
        <w:rPr>
          <w:rFonts w:ascii="微软雅黑" w:eastAsia="微软雅黑" w:hAnsi="微软雅黑"/>
        </w:rPr>
      </w:pPr>
    </w:p>
    <w:sectPr w:rsidR="00B667EF" w:rsidRPr="00B667EF" w:rsidSect="00BF12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3B56" w:rsidRDefault="00A03B56" w:rsidP="00D91AEB">
      <w:r>
        <w:separator/>
      </w:r>
    </w:p>
  </w:endnote>
  <w:endnote w:type="continuationSeparator" w:id="1">
    <w:p w:rsidR="00A03B56" w:rsidRDefault="00A03B56" w:rsidP="00D91A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altName w:val="Arial Unicode MS"/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3B56" w:rsidRDefault="00A03B56" w:rsidP="00D91AEB">
      <w:r>
        <w:separator/>
      </w:r>
    </w:p>
  </w:footnote>
  <w:footnote w:type="continuationSeparator" w:id="1">
    <w:p w:rsidR="00A03B56" w:rsidRDefault="00A03B56" w:rsidP="00D91A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32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0089"/>
    <w:rsid w:val="00007E6C"/>
    <w:rsid w:val="00010F45"/>
    <w:rsid w:val="00015E87"/>
    <w:rsid w:val="00023554"/>
    <w:rsid w:val="000263BA"/>
    <w:rsid w:val="00026718"/>
    <w:rsid w:val="00031B76"/>
    <w:rsid w:val="000341EE"/>
    <w:rsid w:val="00055553"/>
    <w:rsid w:val="0006143E"/>
    <w:rsid w:val="00061AAE"/>
    <w:rsid w:val="000648D7"/>
    <w:rsid w:val="0007279C"/>
    <w:rsid w:val="000840D8"/>
    <w:rsid w:val="00084F78"/>
    <w:rsid w:val="000928DE"/>
    <w:rsid w:val="00096BED"/>
    <w:rsid w:val="000A06FF"/>
    <w:rsid w:val="000D5BCC"/>
    <w:rsid w:val="000D6CCB"/>
    <w:rsid w:val="000E14DE"/>
    <w:rsid w:val="000E6622"/>
    <w:rsid w:val="000F53EC"/>
    <w:rsid w:val="000F6FE9"/>
    <w:rsid w:val="00104EDF"/>
    <w:rsid w:val="001072BE"/>
    <w:rsid w:val="00107AF8"/>
    <w:rsid w:val="00114975"/>
    <w:rsid w:val="00117D60"/>
    <w:rsid w:val="001217B2"/>
    <w:rsid w:val="00145B56"/>
    <w:rsid w:val="00152F67"/>
    <w:rsid w:val="0015626C"/>
    <w:rsid w:val="00163647"/>
    <w:rsid w:val="00166AC3"/>
    <w:rsid w:val="001A576C"/>
    <w:rsid w:val="001A5F5E"/>
    <w:rsid w:val="001A5F8A"/>
    <w:rsid w:val="001A7B6D"/>
    <w:rsid w:val="001B4EC9"/>
    <w:rsid w:val="001E1DCB"/>
    <w:rsid w:val="001E53D0"/>
    <w:rsid w:val="002015C8"/>
    <w:rsid w:val="00202B7E"/>
    <w:rsid w:val="002067E1"/>
    <w:rsid w:val="0020720B"/>
    <w:rsid w:val="0023344F"/>
    <w:rsid w:val="0024182B"/>
    <w:rsid w:val="00242658"/>
    <w:rsid w:val="002473E8"/>
    <w:rsid w:val="002501D4"/>
    <w:rsid w:val="0025044D"/>
    <w:rsid w:val="00252DD1"/>
    <w:rsid w:val="002539EA"/>
    <w:rsid w:val="00272190"/>
    <w:rsid w:val="0028151A"/>
    <w:rsid w:val="002A23C6"/>
    <w:rsid w:val="002A4ED4"/>
    <w:rsid w:val="002B2E97"/>
    <w:rsid w:val="002D3F52"/>
    <w:rsid w:val="002E1BD9"/>
    <w:rsid w:val="002E41D3"/>
    <w:rsid w:val="002E6181"/>
    <w:rsid w:val="002F4317"/>
    <w:rsid w:val="00300CBB"/>
    <w:rsid w:val="00312DF5"/>
    <w:rsid w:val="00315854"/>
    <w:rsid w:val="00323B7E"/>
    <w:rsid w:val="0033251B"/>
    <w:rsid w:val="00341E13"/>
    <w:rsid w:val="00355963"/>
    <w:rsid w:val="00356BDD"/>
    <w:rsid w:val="00367D2F"/>
    <w:rsid w:val="00370E7E"/>
    <w:rsid w:val="00380500"/>
    <w:rsid w:val="00395D65"/>
    <w:rsid w:val="003F3780"/>
    <w:rsid w:val="004001D7"/>
    <w:rsid w:val="00405D3D"/>
    <w:rsid w:val="00412A73"/>
    <w:rsid w:val="00417DDA"/>
    <w:rsid w:val="004441DB"/>
    <w:rsid w:val="00447E16"/>
    <w:rsid w:val="0045327E"/>
    <w:rsid w:val="004600C4"/>
    <w:rsid w:val="00460E71"/>
    <w:rsid w:val="004616F4"/>
    <w:rsid w:val="004722C5"/>
    <w:rsid w:val="004764D2"/>
    <w:rsid w:val="00481A12"/>
    <w:rsid w:val="00494BE3"/>
    <w:rsid w:val="004A3599"/>
    <w:rsid w:val="004D4BC1"/>
    <w:rsid w:val="004E08F6"/>
    <w:rsid w:val="004F01B0"/>
    <w:rsid w:val="004F369B"/>
    <w:rsid w:val="004F5DAD"/>
    <w:rsid w:val="005103CB"/>
    <w:rsid w:val="00510B06"/>
    <w:rsid w:val="00531F35"/>
    <w:rsid w:val="00532D1F"/>
    <w:rsid w:val="0054204D"/>
    <w:rsid w:val="005465DE"/>
    <w:rsid w:val="005543E6"/>
    <w:rsid w:val="005632A3"/>
    <w:rsid w:val="005A6B3D"/>
    <w:rsid w:val="005B10FB"/>
    <w:rsid w:val="005C62DD"/>
    <w:rsid w:val="005F12FF"/>
    <w:rsid w:val="005F251F"/>
    <w:rsid w:val="00615287"/>
    <w:rsid w:val="006340DD"/>
    <w:rsid w:val="00644A2A"/>
    <w:rsid w:val="0066292D"/>
    <w:rsid w:val="006651A0"/>
    <w:rsid w:val="006701A4"/>
    <w:rsid w:val="006753D4"/>
    <w:rsid w:val="006756D0"/>
    <w:rsid w:val="00684350"/>
    <w:rsid w:val="00685150"/>
    <w:rsid w:val="006976EB"/>
    <w:rsid w:val="006C5057"/>
    <w:rsid w:val="006D6268"/>
    <w:rsid w:val="006E02E3"/>
    <w:rsid w:val="006E113A"/>
    <w:rsid w:val="006E6065"/>
    <w:rsid w:val="00715F77"/>
    <w:rsid w:val="00726B53"/>
    <w:rsid w:val="007318C3"/>
    <w:rsid w:val="00733C99"/>
    <w:rsid w:val="00742F43"/>
    <w:rsid w:val="0079429E"/>
    <w:rsid w:val="007C2878"/>
    <w:rsid w:val="007D0D97"/>
    <w:rsid w:val="007D3659"/>
    <w:rsid w:val="007D76F6"/>
    <w:rsid w:val="007E3B91"/>
    <w:rsid w:val="007E484F"/>
    <w:rsid w:val="007F2BD9"/>
    <w:rsid w:val="008013B5"/>
    <w:rsid w:val="00811BF6"/>
    <w:rsid w:val="00814956"/>
    <w:rsid w:val="00820337"/>
    <w:rsid w:val="008344A4"/>
    <w:rsid w:val="00834DB7"/>
    <w:rsid w:val="00851EAE"/>
    <w:rsid w:val="00863022"/>
    <w:rsid w:val="00864982"/>
    <w:rsid w:val="00872856"/>
    <w:rsid w:val="008848B0"/>
    <w:rsid w:val="00893863"/>
    <w:rsid w:val="008B02AA"/>
    <w:rsid w:val="008B1FA4"/>
    <w:rsid w:val="008B53A6"/>
    <w:rsid w:val="008C0A09"/>
    <w:rsid w:val="008D6692"/>
    <w:rsid w:val="008E6722"/>
    <w:rsid w:val="008F10BC"/>
    <w:rsid w:val="00903C32"/>
    <w:rsid w:val="0090797C"/>
    <w:rsid w:val="0091093F"/>
    <w:rsid w:val="0091420B"/>
    <w:rsid w:val="00914436"/>
    <w:rsid w:val="00944FAE"/>
    <w:rsid w:val="009634C7"/>
    <w:rsid w:val="0096416D"/>
    <w:rsid w:val="00975CED"/>
    <w:rsid w:val="009764C2"/>
    <w:rsid w:val="00985783"/>
    <w:rsid w:val="00986FC7"/>
    <w:rsid w:val="00997D53"/>
    <w:rsid w:val="009A6475"/>
    <w:rsid w:val="009B4014"/>
    <w:rsid w:val="009B72F5"/>
    <w:rsid w:val="009C748F"/>
    <w:rsid w:val="009D4114"/>
    <w:rsid w:val="009F07A4"/>
    <w:rsid w:val="009F11B1"/>
    <w:rsid w:val="009F56DD"/>
    <w:rsid w:val="00A03B56"/>
    <w:rsid w:val="00A11F39"/>
    <w:rsid w:val="00A14CFA"/>
    <w:rsid w:val="00A20B7C"/>
    <w:rsid w:val="00A22946"/>
    <w:rsid w:val="00A2633A"/>
    <w:rsid w:val="00A26ACB"/>
    <w:rsid w:val="00A30243"/>
    <w:rsid w:val="00A3511F"/>
    <w:rsid w:val="00A400AE"/>
    <w:rsid w:val="00A4356E"/>
    <w:rsid w:val="00A52668"/>
    <w:rsid w:val="00A53C22"/>
    <w:rsid w:val="00A56EBB"/>
    <w:rsid w:val="00A76358"/>
    <w:rsid w:val="00A85853"/>
    <w:rsid w:val="00A87C5E"/>
    <w:rsid w:val="00A94A6A"/>
    <w:rsid w:val="00AB2884"/>
    <w:rsid w:val="00AC1E1D"/>
    <w:rsid w:val="00AD6822"/>
    <w:rsid w:val="00AD6A16"/>
    <w:rsid w:val="00AE0E8A"/>
    <w:rsid w:val="00AF527D"/>
    <w:rsid w:val="00B00D6A"/>
    <w:rsid w:val="00B029A5"/>
    <w:rsid w:val="00B362AC"/>
    <w:rsid w:val="00B4054E"/>
    <w:rsid w:val="00B5421B"/>
    <w:rsid w:val="00B556B6"/>
    <w:rsid w:val="00B667EF"/>
    <w:rsid w:val="00B71846"/>
    <w:rsid w:val="00B71FEC"/>
    <w:rsid w:val="00B74092"/>
    <w:rsid w:val="00B7468B"/>
    <w:rsid w:val="00B75909"/>
    <w:rsid w:val="00B80B12"/>
    <w:rsid w:val="00B80E7E"/>
    <w:rsid w:val="00B90C2F"/>
    <w:rsid w:val="00B9486E"/>
    <w:rsid w:val="00BA688D"/>
    <w:rsid w:val="00BB6C01"/>
    <w:rsid w:val="00BC56D7"/>
    <w:rsid w:val="00BD0577"/>
    <w:rsid w:val="00BD60C0"/>
    <w:rsid w:val="00BE0089"/>
    <w:rsid w:val="00BF1252"/>
    <w:rsid w:val="00BF5227"/>
    <w:rsid w:val="00BF5D7C"/>
    <w:rsid w:val="00C007B6"/>
    <w:rsid w:val="00C10945"/>
    <w:rsid w:val="00C113A0"/>
    <w:rsid w:val="00C17BED"/>
    <w:rsid w:val="00C21846"/>
    <w:rsid w:val="00C219F9"/>
    <w:rsid w:val="00C22774"/>
    <w:rsid w:val="00C3607E"/>
    <w:rsid w:val="00C52348"/>
    <w:rsid w:val="00C73CD7"/>
    <w:rsid w:val="00C747E0"/>
    <w:rsid w:val="00C773C2"/>
    <w:rsid w:val="00C86076"/>
    <w:rsid w:val="00CA2950"/>
    <w:rsid w:val="00CA72A5"/>
    <w:rsid w:val="00CB1395"/>
    <w:rsid w:val="00CB7956"/>
    <w:rsid w:val="00CD540F"/>
    <w:rsid w:val="00CE3F6C"/>
    <w:rsid w:val="00CE65EA"/>
    <w:rsid w:val="00D00B17"/>
    <w:rsid w:val="00D0379C"/>
    <w:rsid w:val="00D043F8"/>
    <w:rsid w:val="00D04F7C"/>
    <w:rsid w:val="00D063A4"/>
    <w:rsid w:val="00D12B4F"/>
    <w:rsid w:val="00D169D5"/>
    <w:rsid w:val="00D42D25"/>
    <w:rsid w:val="00D5087A"/>
    <w:rsid w:val="00D51413"/>
    <w:rsid w:val="00D82201"/>
    <w:rsid w:val="00D828DE"/>
    <w:rsid w:val="00D83BC2"/>
    <w:rsid w:val="00D91AEB"/>
    <w:rsid w:val="00D93DC1"/>
    <w:rsid w:val="00DB2CA2"/>
    <w:rsid w:val="00DB5187"/>
    <w:rsid w:val="00DB54F0"/>
    <w:rsid w:val="00DC5803"/>
    <w:rsid w:val="00DD2007"/>
    <w:rsid w:val="00DD3149"/>
    <w:rsid w:val="00DD38CC"/>
    <w:rsid w:val="00DD4EBB"/>
    <w:rsid w:val="00DD51B5"/>
    <w:rsid w:val="00DE5F40"/>
    <w:rsid w:val="00DF7048"/>
    <w:rsid w:val="00E3079C"/>
    <w:rsid w:val="00E30E3F"/>
    <w:rsid w:val="00E315B8"/>
    <w:rsid w:val="00E319BC"/>
    <w:rsid w:val="00E34DA4"/>
    <w:rsid w:val="00E37675"/>
    <w:rsid w:val="00E40FB8"/>
    <w:rsid w:val="00E46109"/>
    <w:rsid w:val="00E520D7"/>
    <w:rsid w:val="00E52691"/>
    <w:rsid w:val="00E532E8"/>
    <w:rsid w:val="00E66145"/>
    <w:rsid w:val="00E738AF"/>
    <w:rsid w:val="00E77D83"/>
    <w:rsid w:val="00EA189A"/>
    <w:rsid w:val="00EA4F36"/>
    <w:rsid w:val="00EB17DE"/>
    <w:rsid w:val="00EB1E26"/>
    <w:rsid w:val="00EB2C1F"/>
    <w:rsid w:val="00EB3828"/>
    <w:rsid w:val="00EB718C"/>
    <w:rsid w:val="00EC1257"/>
    <w:rsid w:val="00EC24FA"/>
    <w:rsid w:val="00EC6D6C"/>
    <w:rsid w:val="00ED7A18"/>
    <w:rsid w:val="00EE53D6"/>
    <w:rsid w:val="00EE5FA1"/>
    <w:rsid w:val="00F12039"/>
    <w:rsid w:val="00F2463A"/>
    <w:rsid w:val="00F31924"/>
    <w:rsid w:val="00F419B5"/>
    <w:rsid w:val="00F6314B"/>
    <w:rsid w:val="00F707DD"/>
    <w:rsid w:val="00F90B46"/>
    <w:rsid w:val="00F95589"/>
    <w:rsid w:val="00F9580B"/>
    <w:rsid w:val="00FA0F29"/>
    <w:rsid w:val="00FB291A"/>
    <w:rsid w:val="00FB4162"/>
    <w:rsid w:val="00FC0EE2"/>
    <w:rsid w:val="00FC57B5"/>
    <w:rsid w:val="00FC679B"/>
    <w:rsid w:val="00FC6EF8"/>
    <w:rsid w:val="00FE0743"/>
    <w:rsid w:val="00FE2B39"/>
    <w:rsid w:val="00FE2D56"/>
    <w:rsid w:val="00FE5263"/>
    <w:rsid w:val="00FF30F9"/>
    <w:rsid w:val="00FF730C"/>
    <w:rsid w:val="00FF7E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address"/>
  <w:smartTagType w:namespaceuri="urn:schemas-microsoft-com:office:smarttags" w:name="City"/>
  <w:smartTagType w:namespaceuri="urn:schemas-microsoft-com:office:smarttags" w:name="Street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place"/>
  <w:shapeDefaults>
    <o:shapedefaults v:ext="edit" spidmax="532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12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91A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91A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91A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91AEB"/>
    <w:rPr>
      <w:sz w:val="18"/>
      <w:szCs w:val="18"/>
    </w:rPr>
  </w:style>
  <w:style w:type="paragraph" w:customStyle="1" w:styleId="section1">
    <w:name w:val="section1"/>
    <w:basedOn w:val="a"/>
    <w:rsid w:val="001E53D0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1E53D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53D0"/>
    <w:rPr>
      <w:sz w:val="18"/>
      <w:szCs w:val="18"/>
    </w:rPr>
  </w:style>
  <w:style w:type="character" w:styleId="a6">
    <w:name w:val="Hyperlink"/>
    <w:basedOn w:val="a0"/>
    <w:rsid w:val="00D82201"/>
    <w:rPr>
      <w:color w:val="0000FF"/>
      <w:u w:val="single"/>
    </w:rPr>
  </w:style>
  <w:style w:type="character" w:customStyle="1" w:styleId="apple-style-span">
    <w:name w:val="apple-style-span"/>
    <w:basedOn w:val="a0"/>
    <w:rsid w:val="00A14CFA"/>
  </w:style>
  <w:style w:type="character" w:styleId="a7">
    <w:name w:val="Emphasis"/>
    <w:basedOn w:val="a0"/>
    <w:uiPriority w:val="20"/>
    <w:qFormat/>
    <w:rsid w:val="00E46109"/>
    <w:rPr>
      <w:i/>
      <w:iCs/>
    </w:rPr>
  </w:style>
  <w:style w:type="character" w:styleId="a8">
    <w:name w:val="Strong"/>
    <w:basedOn w:val="a0"/>
    <w:uiPriority w:val="22"/>
    <w:qFormat/>
    <w:rsid w:val="00E46109"/>
    <w:rPr>
      <w:b/>
      <w:bCs/>
    </w:rPr>
  </w:style>
  <w:style w:type="table" w:styleId="a9">
    <w:name w:val="Table Grid"/>
    <w:basedOn w:val="a1"/>
    <w:uiPriority w:val="59"/>
    <w:rsid w:val="00B667E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84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8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baike.baidu.com/view/200768.htm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elva.shi</dc:creator>
  <cp:lastModifiedBy>cccheng</cp:lastModifiedBy>
  <cp:revision>4</cp:revision>
  <dcterms:created xsi:type="dcterms:W3CDTF">2012-03-15T06:41:00Z</dcterms:created>
  <dcterms:modified xsi:type="dcterms:W3CDTF">2012-03-23T01:56:00Z</dcterms:modified>
</cp:coreProperties>
</file>