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CD18" w14:textId="77777777" w:rsidR="00DB5E10" w:rsidRDefault="001D4915">
      <w:pPr>
        <w:pStyle w:val="FirstParagraph"/>
      </w:pPr>
      <w:r>
        <w:t>10.17</w:t>
      </w:r>
      <w:r>
        <w:t>结果分析</w:t>
      </w:r>
    </w:p>
    <w:p w14:paraId="00F7DAEE" w14:textId="77777777" w:rsidR="00DB5E10" w:rsidRDefault="001D4915">
      <w:pPr>
        <w:pStyle w:val="2"/>
      </w:pPr>
      <w:r>
        <w:t>Result analysis</w:t>
      </w:r>
    </w:p>
    <w:p w14:paraId="3F967B55" w14:textId="77777777" w:rsidR="00DB5E10" w:rsidRDefault="001D4915">
      <w:pPr>
        <w:pStyle w:val="FirstParagraph"/>
      </w:pPr>
      <w:r>
        <w:t>r2=r2*1.13</w:t>
      </w:r>
    </w:p>
    <w:p w14:paraId="0B063F6E" w14:textId="77777777" w:rsidR="00DB5E10" w:rsidRDefault="001D4915">
      <w:pPr>
        <w:pStyle w:val="a0"/>
      </w:pPr>
      <w:r>
        <w:t xml:space="preserve">Dosage: B. S 0.1 g/L, N. SP 0.2 g/L. </w:t>
      </w:r>
    </w:p>
    <w:p w14:paraId="09BC0BD9" w14:textId="77777777" w:rsidR="00DB5E10" w:rsidRDefault="001D4915">
      <w:pPr>
        <w:pStyle w:val="a0"/>
        <w:jc w:val="center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114300" distR="114300" wp14:anchorId="72D68BA8" wp14:editId="2BB8A7E4">
            <wp:extent cx="3014345" cy="2703195"/>
            <wp:effectExtent l="0" t="0" r="14605" b="1905"/>
            <wp:docPr id="3" name="图片 3" descr="A%F30NKY((RVB@1U4[`90~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%F30NKY((RVB@1U4[`90~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2FBE" w14:textId="77777777" w:rsidR="00DB5E10" w:rsidRDefault="001D4915">
      <w:pPr>
        <w:pStyle w:val="a0"/>
        <w:jc w:val="center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114300" distR="114300" wp14:anchorId="660D930B" wp14:editId="31CEF632">
            <wp:extent cx="3268345" cy="3832225"/>
            <wp:effectExtent l="0" t="0" r="8255" b="15875"/>
            <wp:docPr id="4" name="图片 4" descr=")P[YTB67(R(S3VPKURQFD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P[YTB67(R(S3VPKURQFDV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506E" w14:textId="77777777" w:rsidR="00DB5E10" w:rsidRDefault="001D4915">
      <w:pPr>
        <w:pStyle w:val="a0"/>
        <w:jc w:val="center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lastRenderedPageBreak/>
        <w:drawing>
          <wp:inline distT="0" distB="0" distL="114300" distR="114300" wp14:anchorId="6BC7B6E6" wp14:editId="67C0947B">
            <wp:extent cx="3401060" cy="3986530"/>
            <wp:effectExtent l="0" t="0" r="8890" b="13970"/>
            <wp:docPr id="5" name="图片 5" descr="~(FLQ$[EK1C7B31[2J5R6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~(FLQ$[EK1C7B31[2J5R6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85F2" w14:textId="77777777" w:rsidR="00DB5E10" w:rsidRDefault="001D4915">
      <w:pPr>
        <w:pStyle w:val="a0"/>
      </w:pPr>
      <w:r>
        <w:t xml:space="preserve">In the beginning, both B. S. and </w:t>
      </w:r>
      <w:proofErr w:type="spellStart"/>
      <w:proofErr w:type="gramStart"/>
      <w:r>
        <w:t>N.sp</w:t>
      </w:r>
      <w:proofErr w:type="spellEnd"/>
      <w:proofErr w:type="gramEnd"/>
      <w:r>
        <w:t xml:space="preserve"> will </w:t>
      </w:r>
      <w:commentRangeStart w:id="0"/>
      <w:r>
        <w:t>be</w:t>
      </w:r>
      <w:commentRangeEnd w:id="0"/>
      <w:r w:rsidR="00006ABB">
        <w:rPr>
          <w:rStyle w:val="ad"/>
        </w:rPr>
        <w:commentReference w:id="0"/>
      </w:r>
      <w:r>
        <w:t xml:space="preserve"> limited by P resources, and the two organisms will grow slowly temporarily. However, P concentration will continue to increase with the phosphorus dissolution of B.S. Therefore, the restriction on </w:t>
      </w:r>
      <w:proofErr w:type="gramStart"/>
      <w:r>
        <w:t>B.S</w:t>
      </w:r>
      <w:proofErr w:type="gramEnd"/>
      <w:r>
        <w:t xml:space="preserve"> quickly c</w:t>
      </w:r>
      <w:r>
        <w:t xml:space="preserve">hanged from P to N and reduced the restriction on P of </w:t>
      </w:r>
      <w:proofErr w:type="spellStart"/>
      <w:r>
        <w:t>N.sp</w:t>
      </w:r>
      <w:proofErr w:type="spellEnd"/>
      <w:r>
        <w:t xml:space="preserve"> to a certain extent. </w:t>
      </w:r>
      <w:proofErr w:type="spellStart"/>
      <w:proofErr w:type="gramStart"/>
      <w:r>
        <w:t>N.sp</w:t>
      </w:r>
      <w:proofErr w:type="spellEnd"/>
      <w:proofErr w:type="gramEnd"/>
      <w:r>
        <w:t xml:space="preserve"> keeps growing faster. The rapid growth of </w:t>
      </w:r>
      <w:proofErr w:type="spellStart"/>
      <w:proofErr w:type="gramStart"/>
      <w:r>
        <w:t>N.sp</w:t>
      </w:r>
      <w:proofErr w:type="spellEnd"/>
      <w:proofErr w:type="gramEnd"/>
      <w:r>
        <w:t xml:space="preserve"> leads to large consumption of N, and the resource of N tends to decline on the 16th day. B.S was restrained by competition </w:t>
      </w:r>
      <w:r>
        <w:t xml:space="preserve">of N and </w:t>
      </w:r>
      <w:proofErr w:type="gramStart"/>
      <w:r>
        <w:t>The</w:t>
      </w:r>
      <w:proofErr w:type="gramEnd"/>
      <w:r>
        <w:t xml:space="preserve"> </w:t>
      </w:r>
      <w:proofErr w:type="spellStart"/>
      <w:r>
        <w:t>fBS</w:t>
      </w:r>
      <w:proofErr w:type="spellEnd"/>
      <w:r>
        <w:t xml:space="preserve"> decreases slowly, biomass gradually decreased after reaching its peak. </w:t>
      </w:r>
      <w:r>
        <w:br/>
        <w:t xml:space="preserve">With the consumption of N, N replaces P to limit the growth of </w:t>
      </w:r>
      <w:proofErr w:type="spellStart"/>
      <w:proofErr w:type="gramStart"/>
      <w:r>
        <w:t>N.sp</w:t>
      </w:r>
      <w:proofErr w:type="spellEnd"/>
      <w:proofErr w:type="gramEnd"/>
      <w:r>
        <w:t xml:space="preserve"> on the 16th day, and the growth rate of </w:t>
      </w:r>
      <w:proofErr w:type="spellStart"/>
      <w:r>
        <w:t>N.sp</w:t>
      </w:r>
      <w:proofErr w:type="spellEnd"/>
      <w:r>
        <w:t xml:space="preserve"> decreases(an obvious turning point on the 16th day). T</w:t>
      </w:r>
      <w:r>
        <w:t xml:space="preserve">he biomass of B.S reached the lowest, and the N limitation became smaller, </w:t>
      </w:r>
      <w:proofErr w:type="spellStart"/>
      <w:r>
        <w:t>fBS</w:t>
      </w:r>
      <w:proofErr w:type="spellEnd"/>
      <w:r>
        <w:t xml:space="preserve"> increases slowly. This allows B.S to grow again and makes the amount of N resources rise. Eventually, both B.S. and </w:t>
      </w:r>
      <w:proofErr w:type="spellStart"/>
      <w:proofErr w:type="gramStart"/>
      <w:r>
        <w:t>N.sp</w:t>
      </w:r>
      <w:proofErr w:type="spellEnd"/>
      <w:proofErr w:type="gramEnd"/>
      <w:r>
        <w:t xml:space="preserve"> can achieve a steady growth trend, and various resources</w:t>
      </w:r>
      <w:r>
        <w:t xml:space="preserve"> can also rise steadily.</w:t>
      </w:r>
    </w:p>
    <w:p w14:paraId="7D0063A9" w14:textId="77777777" w:rsidR="00DB5E10" w:rsidRDefault="001D4915">
      <w:pPr>
        <w:pStyle w:val="3"/>
      </w:pPr>
      <w:bookmarkStart w:id="1" w:name="header-n2"/>
      <w:proofErr w:type="spellStart"/>
      <w:r>
        <w:t>变异系数分析</w:t>
      </w:r>
      <w:proofErr w:type="spellEnd"/>
    </w:p>
    <w:p w14:paraId="12FC46EE" w14:textId="77777777" w:rsidR="00DB5E10" w:rsidRDefault="001D4915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r1</w:t>
      </w:r>
      <w:r>
        <w:rPr>
          <w:lang w:eastAsia="zh-CN"/>
        </w:rPr>
        <w:t>和</w:t>
      </w:r>
      <w:r>
        <w:rPr>
          <w:lang w:eastAsia="zh-CN"/>
        </w:rPr>
        <w:t>r2</w:t>
      </w:r>
      <w:r>
        <w:rPr>
          <w:lang w:eastAsia="zh-CN"/>
        </w:rPr>
        <w:t>、</w:t>
      </w:r>
      <w:r>
        <w:rPr>
          <w:lang w:eastAsia="zh-CN"/>
        </w:rPr>
        <w:t>m2</w:t>
      </w:r>
      <w:r>
        <w:rPr>
          <w:lang w:eastAsia="zh-CN"/>
        </w:rPr>
        <w:t>的影响都较小；</w:t>
      </w:r>
      <w:proofErr w:type="spellStart"/>
      <w:r>
        <w:rPr>
          <w:lang w:eastAsia="zh-CN"/>
        </w:rPr>
        <w:t>Pf</w:t>
      </w:r>
      <w:proofErr w:type="spellEnd"/>
      <w:r>
        <w:rPr>
          <w:lang w:eastAsia="zh-CN"/>
        </w:rPr>
        <w:t>，</w:t>
      </w:r>
      <w:r>
        <w:rPr>
          <w:lang w:eastAsia="zh-CN"/>
        </w:rPr>
        <w:t>Nf1</w:t>
      </w:r>
      <w:r>
        <w:rPr>
          <w:lang w:eastAsia="zh-CN"/>
        </w:rPr>
        <w:t>，</w:t>
      </w:r>
      <w:r>
        <w:rPr>
          <w:lang w:eastAsia="zh-CN"/>
        </w:rPr>
        <w:t>m1</w:t>
      </w:r>
      <w:r>
        <w:rPr>
          <w:lang w:eastAsia="zh-CN"/>
        </w:rPr>
        <w:t>的影响较大</w:t>
      </w:r>
    </w:p>
    <w:p w14:paraId="7339C7BD" w14:textId="77777777" w:rsidR="00DB5E10" w:rsidRDefault="001D4915">
      <w:pPr>
        <w:numPr>
          <w:ilvl w:val="0"/>
          <w:numId w:val="1"/>
        </w:numPr>
      </w:pPr>
      <w:r>
        <w:t>m1</w:t>
      </w:r>
      <w:r>
        <w:t>相比于</w:t>
      </w:r>
      <w:r>
        <w:t>m2</w:t>
      </w:r>
      <w:r>
        <w:t>的</w:t>
      </w:r>
      <w:r>
        <w:t>Cv</w:t>
      </w:r>
      <w:r>
        <w:t>大很多</w:t>
      </w:r>
    </w:p>
    <w:p w14:paraId="0AB08F1B" w14:textId="77777777" w:rsidR="00DB5E10" w:rsidRDefault="001D491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我们通过输入正态分布的某一参数，然后分析输出的变异系数（这反映了输出值的分散情况）发现</w:t>
      </w:r>
      <w:proofErr w:type="spellStart"/>
      <w:r>
        <w:rPr>
          <w:lang w:eastAsia="zh-CN"/>
        </w:rPr>
        <w:t>Pf</w:t>
      </w:r>
      <w:proofErr w:type="spellEnd"/>
      <w:r>
        <w:rPr>
          <w:lang w:eastAsia="zh-CN"/>
        </w:rPr>
        <w:t>，</w:t>
      </w:r>
      <w:r>
        <w:rPr>
          <w:lang w:eastAsia="zh-CN"/>
        </w:rPr>
        <w:t>Nf1</w:t>
      </w:r>
      <w:r>
        <w:rPr>
          <w:lang w:eastAsia="zh-CN"/>
        </w:rPr>
        <w:t>，</w:t>
      </w:r>
      <w:r>
        <w:rPr>
          <w:lang w:eastAsia="zh-CN"/>
        </w:rPr>
        <w:t>m1</w:t>
      </w:r>
      <w:r>
        <w:rPr>
          <w:rFonts w:eastAsia="宋体" w:hint="eastAsia"/>
          <w:lang w:eastAsia="zh-CN"/>
        </w:rPr>
        <w:t>比</w:t>
      </w:r>
      <w:r>
        <w:rPr>
          <w:lang w:eastAsia="zh-CN"/>
        </w:rPr>
        <w:t>r1</w:t>
      </w:r>
      <w:r>
        <w:rPr>
          <w:lang w:eastAsia="zh-CN"/>
        </w:rPr>
        <w:t>和</w:t>
      </w:r>
      <w:r>
        <w:rPr>
          <w:lang w:eastAsia="zh-CN"/>
        </w:rPr>
        <w:t>r2</w:t>
      </w:r>
      <w:r>
        <w:rPr>
          <w:lang w:eastAsia="zh-CN"/>
        </w:rPr>
        <w:t>、</w:t>
      </w:r>
      <w:r>
        <w:rPr>
          <w:lang w:eastAsia="zh-CN"/>
        </w:rPr>
        <w:t>m2</w:t>
      </w:r>
      <w:r>
        <w:rPr>
          <w:rFonts w:eastAsia="宋体" w:hint="eastAsia"/>
          <w:lang w:eastAsia="zh-CN"/>
        </w:rPr>
        <w:t>对输出有更大的影响。</w:t>
      </w:r>
    </w:p>
    <w:p w14:paraId="326EB296" w14:textId="77777777" w:rsidR="00DB5E10" w:rsidRDefault="001D4915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lastRenderedPageBreak/>
        <w:t>By inputting a certain parameter of the normal distribution, and analyzing the coefficient of variation of t</w:t>
      </w:r>
      <w:r>
        <w:rPr>
          <w:rFonts w:eastAsia="宋体"/>
          <w:lang w:eastAsia="zh-CN"/>
        </w:rPr>
        <w:t xml:space="preserve">he output (which reflects the dispersion of the output values), we find that </w:t>
      </w:r>
      <w:proofErr w:type="spellStart"/>
      <w:r>
        <w:rPr>
          <w:rFonts w:eastAsia="宋体"/>
          <w:lang w:eastAsia="zh-CN"/>
        </w:rPr>
        <w:t>Pf</w:t>
      </w:r>
      <w:proofErr w:type="spellEnd"/>
      <w:r>
        <w:rPr>
          <w:rFonts w:eastAsia="宋体"/>
          <w:lang w:eastAsia="zh-CN"/>
        </w:rPr>
        <w:t>, Nf1, and m1 have a greater impact on the output than r1, r2, and m2.</w:t>
      </w:r>
    </w:p>
    <w:p w14:paraId="5BC5EBAC" w14:textId="77777777" w:rsidR="00DB5E10" w:rsidRDefault="001D4915">
      <w:pPr>
        <w:pStyle w:val="3"/>
        <w:rPr>
          <w:lang w:eastAsia="zh-CN"/>
        </w:rPr>
      </w:pPr>
      <w:bookmarkStart w:id="2" w:name="header-n8"/>
      <w:bookmarkEnd w:id="1"/>
      <w:r>
        <w:rPr>
          <w:lang w:eastAsia="zh-CN"/>
        </w:rPr>
        <w:t>Morris</w:t>
      </w:r>
      <w:r>
        <w:rPr>
          <w:lang w:eastAsia="zh-CN"/>
        </w:rPr>
        <w:t>分析</w:t>
      </w:r>
    </w:p>
    <w:p w14:paraId="52EF14C1" w14:textId="77777777" w:rsidR="00DB5E10" w:rsidRDefault="001D4915">
      <w:pPr>
        <w:pStyle w:val="a6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lang w:eastAsia="zh-CN"/>
        </w:rPr>
        <w:t>具体数值实际上与选取的时间有关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没有分析</w:t>
      </w:r>
      <w:r>
        <w:rPr>
          <w:rFonts w:eastAsia="宋体" w:hint="eastAsia"/>
          <w:lang w:eastAsia="zh-CN"/>
        </w:rPr>
        <w:t>）</w:t>
      </w:r>
    </w:p>
    <w:p w14:paraId="38FBFFD6" w14:textId="77777777" w:rsidR="00DB5E10" w:rsidRDefault="001D4915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溶磷速率</w:t>
      </w:r>
      <w:proofErr w:type="gramEnd"/>
    </w:p>
    <w:p w14:paraId="369298C6" w14:textId="77777777" w:rsidR="00DB5E10" w:rsidRDefault="001D4915">
      <w:pPr>
        <w:pStyle w:val="a0"/>
        <w:rPr>
          <w:lang w:eastAsia="zh-CN"/>
        </w:rPr>
      </w:pPr>
      <w:proofErr w:type="gramStart"/>
      <w:r>
        <w:rPr>
          <w:lang w:eastAsia="zh-CN"/>
        </w:rPr>
        <w:t>菌先正后负最后</w:t>
      </w:r>
      <w:r>
        <w:rPr>
          <w:b/>
          <w:lang w:eastAsia="zh-CN"/>
        </w:rPr>
        <w:t>趋</w:t>
      </w:r>
      <w:proofErr w:type="gramEnd"/>
      <w:r>
        <w:rPr>
          <w:b/>
          <w:lang w:eastAsia="zh-CN"/>
        </w:rPr>
        <w:t>近于</w:t>
      </w:r>
      <w:r>
        <w:rPr>
          <w:b/>
          <w:lang w:eastAsia="zh-CN"/>
        </w:rPr>
        <w:t>0</w:t>
      </w:r>
      <w:r>
        <w:rPr>
          <w:lang w:eastAsia="zh-CN"/>
        </w:rPr>
        <w:t>，快速进入氮限制</w:t>
      </w:r>
    </w:p>
    <w:p w14:paraId="30FBAA37" w14:textId="77777777" w:rsidR="00DB5E10" w:rsidRDefault="001D4915">
      <w:pPr>
        <w:pStyle w:val="a0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114300" distR="114300" wp14:anchorId="620D277F" wp14:editId="2DB113CC">
            <wp:extent cx="4187190" cy="2294255"/>
            <wp:effectExtent l="0" t="0" r="3810" b="10795"/>
            <wp:docPr id="1" name="图片 1" descr="_~I4`(AZR%(8$1]~5C(C)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~I4`(AZR%(8$1]~5C(C)P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C1FE" w14:textId="77777777" w:rsidR="00DB5E10" w:rsidRDefault="001D4915">
      <w:pPr>
        <w:pStyle w:val="a0"/>
      </w:pPr>
      <w:proofErr w:type="spellStart"/>
      <w:r>
        <w:t>藻先增后降，一直是正</w:t>
      </w:r>
      <w:proofErr w:type="spellEnd"/>
    </w:p>
    <w:p w14:paraId="27C80817" w14:textId="77777777" w:rsidR="00DB5E10" w:rsidRDefault="001D4915">
      <w:pPr>
        <w:pStyle w:val="a0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114300" distR="114300" wp14:anchorId="7D5138B8" wp14:editId="2FF9F337">
            <wp:extent cx="4065270" cy="2227580"/>
            <wp:effectExtent l="0" t="0" r="11430" b="1270"/>
            <wp:docPr id="2" name="图片 2" descr="N{)Z2~%Y6M$F@6%7}FFXO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{)Z2~%Y6M$F@6%7}FFXOH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1387" w14:textId="77777777" w:rsidR="00DB5E10" w:rsidRDefault="001D4915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不太高的话，随着增加，菌和</w:t>
      </w:r>
      <w:proofErr w:type="gramStart"/>
      <w:r>
        <w:rPr>
          <w:lang w:eastAsia="zh-CN"/>
        </w:rPr>
        <w:t>藻的</w:t>
      </w:r>
      <w:proofErr w:type="gramEnd"/>
      <w:r>
        <w:rPr>
          <w:lang w:eastAsia="zh-CN"/>
        </w:rPr>
        <w:t>量都会增加</w:t>
      </w:r>
    </w:p>
    <w:p w14:paraId="3858EC39" w14:textId="77777777" w:rsidR="00DB5E10" w:rsidRDefault="001D4915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因为早期两者都是</w:t>
      </w:r>
      <w:r>
        <w:rPr>
          <w:lang w:eastAsia="zh-CN"/>
        </w:rPr>
        <w:t>P</w:t>
      </w:r>
      <w:r>
        <w:rPr>
          <w:lang w:eastAsia="zh-CN"/>
        </w:rPr>
        <w:t>限制</w:t>
      </w:r>
    </w:p>
    <w:p w14:paraId="466B19CD" w14:textId="77777777" w:rsidR="00DB5E10" w:rsidRDefault="001D4915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过</w:t>
      </w:r>
      <w:r>
        <w:rPr>
          <w:lang w:eastAsia="zh-CN"/>
        </w:rPr>
        <w:t>于高的话，使早期蓝藻快速繁殖，对菌产生抑制，会较少很多（</w:t>
      </w:r>
      <w:r>
        <w:rPr>
          <w:lang w:eastAsia="zh-CN"/>
        </w:rPr>
        <w:t>N</w:t>
      </w:r>
      <w:r>
        <w:rPr>
          <w:lang w:eastAsia="zh-CN"/>
        </w:rPr>
        <w:t>限制竞争）</w:t>
      </w:r>
    </w:p>
    <w:p w14:paraId="15C9B82C" w14:textId="77777777" w:rsidR="00DB5E10" w:rsidRDefault="001D4915">
      <w:pPr>
        <w:numPr>
          <w:ilvl w:val="1"/>
          <w:numId w:val="1"/>
        </w:numPr>
        <w:rPr>
          <w:lang w:eastAsia="zh-CN"/>
        </w:rPr>
      </w:pPr>
      <w:proofErr w:type="gramStart"/>
      <w:r>
        <w:rPr>
          <w:lang w:eastAsia="zh-CN"/>
        </w:rPr>
        <w:lastRenderedPageBreak/>
        <w:t>菌</w:t>
      </w:r>
      <w:proofErr w:type="gramEnd"/>
      <w:r>
        <w:rPr>
          <w:lang w:eastAsia="zh-CN"/>
        </w:rPr>
        <w:t>快速进入氮限制，蓝藻竞争</w:t>
      </w:r>
      <w:r>
        <w:rPr>
          <w:lang w:eastAsia="zh-CN"/>
        </w:rPr>
        <w:t>N</w:t>
      </w:r>
    </w:p>
    <w:p w14:paraId="76AB3CA2" w14:textId="77777777" w:rsidR="00DB5E10" w:rsidRDefault="001D4915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藻会长的更快些，但逐渐趋近饱和（受到的影响不会太大了）</w:t>
      </w:r>
    </w:p>
    <w:p w14:paraId="22420C16" w14:textId="77777777" w:rsidR="00DB5E10" w:rsidRDefault="001D4915">
      <w:pPr>
        <w:numPr>
          <w:ilvl w:val="0"/>
          <w:numId w:val="1"/>
        </w:numPr>
      </w:pPr>
      <w:r>
        <w:t>最终，导数趋近</w:t>
      </w:r>
      <w:r>
        <w:t>0</w:t>
      </w:r>
    </w:p>
    <w:p w14:paraId="5AD67DEF" w14:textId="77777777" w:rsidR="00DB5E10" w:rsidRDefault="001D4915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增加太多，刚开始长的快，但是到</w:t>
      </w:r>
      <w:r>
        <w:rPr>
          <w:lang w:eastAsia="zh-CN"/>
        </w:rPr>
        <w:t>N</w:t>
      </w:r>
      <w:r>
        <w:rPr>
          <w:lang w:eastAsia="zh-CN"/>
        </w:rPr>
        <w:t>限制很快下降，变化不大。提前进入</w:t>
      </w:r>
      <w:r>
        <w:rPr>
          <w:lang w:eastAsia="zh-CN"/>
        </w:rPr>
        <w:t>N</w:t>
      </w:r>
      <w:r>
        <w:rPr>
          <w:lang w:eastAsia="zh-CN"/>
        </w:rPr>
        <w:t>下降阶段，进入稳定阶段</w:t>
      </w:r>
    </w:p>
    <w:p w14:paraId="71AA20C6" w14:textId="77777777" w:rsidR="00DB5E10" w:rsidRDefault="001D4915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基本上是快速过渡到</w:t>
      </w:r>
      <w:r>
        <w:rPr>
          <w:lang w:eastAsia="zh-CN"/>
        </w:rPr>
        <w:t>N</w:t>
      </w:r>
      <w:r>
        <w:rPr>
          <w:lang w:eastAsia="zh-CN"/>
        </w:rPr>
        <w:t>限制</w:t>
      </w:r>
    </w:p>
    <w:p w14:paraId="26B83BCD" w14:textId="77777777" w:rsidR="00DB5E10" w:rsidRDefault="001D4915">
      <w:pPr>
        <w:pStyle w:val="Fir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较快</w:t>
      </w:r>
      <w:proofErr w:type="gramStart"/>
      <w:r>
        <w:rPr>
          <w:rFonts w:eastAsia="宋体" w:hint="eastAsia"/>
          <w:lang w:eastAsia="zh-CN"/>
        </w:rPr>
        <w:t>的</w:t>
      </w:r>
      <w:r>
        <w:rPr>
          <w:lang w:eastAsia="zh-CN"/>
        </w:rPr>
        <w:t>溶磷速率</w:t>
      </w:r>
      <w:proofErr w:type="gramEnd"/>
      <w:r>
        <w:rPr>
          <w:rFonts w:eastAsia="宋体" w:hint="eastAsia"/>
          <w:lang w:eastAsia="zh-CN"/>
        </w:rPr>
        <w:t>可以减缓</w:t>
      </w:r>
      <w:r>
        <w:rPr>
          <w:rFonts w:eastAsia="宋体" w:hint="eastAsia"/>
          <w:lang w:eastAsia="zh-CN"/>
        </w:rPr>
        <w:t>B.S</w:t>
      </w:r>
      <w:r>
        <w:rPr>
          <w:rFonts w:eastAsia="宋体" w:hint="eastAsia"/>
          <w:lang w:eastAsia="zh-CN"/>
        </w:rPr>
        <w:t>和</w:t>
      </w:r>
      <w:proofErr w:type="spellStart"/>
      <w:r>
        <w:rPr>
          <w:lang w:eastAsia="zh-CN"/>
        </w:rPr>
        <w:t>N.sp</w:t>
      </w:r>
      <w:proofErr w:type="spellEnd"/>
      <w:r>
        <w:rPr>
          <w:rFonts w:eastAsia="宋体" w:hint="eastAsia"/>
          <w:lang w:eastAsia="zh-CN"/>
        </w:rPr>
        <w:t>早期受到的</w:t>
      </w:r>
      <w:r>
        <w:rPr>
          <w:rFonts w:eastAsia="宋体" w:hint="eastAsia"/>
          <w:lang w:eastAsia="zh-CN"/>
        </w:rPr>
        <w:t>P</w:t>
      </w:r>
      <w:r>
        <w:rPr>
          <w:rFonts w:eastAsia="宋体" w:hint="eastAsia"/>
          <w:lang w:eastAsia="zh-CN"/>
        </w:rPr>
        <w:t>限制。超过某一阈值后，由于</w:t>
      </w:r>
      <w:r>
        <w:rPr>
          <w:rFonts w:eastAsia="宋体" w:hint="eastAsia"/>
          <w:lang w:eastAsia="zh-CN"/>
        </w:rPr>
        <w:t>N</w:t>
      </w:r>
      <w:r>
        <w:rPr>
          <w:rFonts w:eastAsia="宋体" w:hint="eastAsia"/>
          <w:lang w:eastAsia="zh-CN"/>
        </w:rPr>
        <w:t>限制阶段提前到来，快速增长的</w:t>
      </w:r>
      <w:proofErr w:type="spellStart"/>
      <w:r>
        <w:rPr>
          <w:lang w:eastAsia="zh-CN"/>
        </w:rPr>
        <w:t>N.sp</w:t>
      </w:r>
      <w:proofErr w:type="spellEnd"/>
      <w:r>
        <w:rPr>
          <w:rFonts w:eastAsia="宋体" w:hint="eastAsia"/>
          <w:lang w:eastAsia="zh-CN"/>
        </w:rPr>
        <w:t>通过对</w:t>
      </w:r>
      <w:r>
        <w:rPr>
          <w:rFonts w:eastAsia="宋体" w:hint="eastAsia"/>
          <w:lang w:eastAsia="zh-CN"/>
        </w:rPr>
        <w:t>N</w:t>
      </w:r>
      <w:r>
        <w:rPr>
          <w:rFonts w:eastAsia="宋体" w:hint="eastAsia"/>
          <w:lang w:eastAsia="zh-CN"/>
        </w:rPr>
        <w:t>的竞争抑制</w:t>
      </w:r>
      <w:r>
        <w:rPr>
          <w:rFonts w:eastAsia="宋体" w:hint="eastAsia"/>
          <w:lang w:eastAsia="zh-CN"/>
        </w:rPr>
        <w:t>B.S</w:t>
      </w:r>
      <w:r>
        <w:rPr>
          <w:rFonts w:eastAsia="宋体" w:hint="eastAsia"/>
          <w:lang w:eastAsia="zh-CN"/>
        </w:rPr>
        <w:t>的生长，这种影响会逐渐趋于平缓。</w:t>
      </w:r>
    </w:p>
    <w:p w14:paraId="04DAE24C" w14:textId="77777777" w:rsidR="00DB5E10" w:rsidRDefault="001D4915">
      <w:pPr>
        <w:tabs>
          <w:tab w:val="left" w:pos="720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A faster phosphorus dissolution rate could alleviate the p-limitation experienced by </w:t>
      </w:r>
      <w:proofErr w:type="gramStart"/>
      <w:r>
        <w:rPr>
          <w:rFonts w:eastAsia="宋体" w:hint="eastAsia"/>
          <w:lang w:eastAsia="zh-CN"/>
        </w:rPr>
        <w:t>B.S</w:t>
      </w:r>
      <w:proofErr w:type="gramEnd"/>
      <w:r>
        <w:rPr>
          <w:rFonts w:eastAsia="宋体" w:hint="eastAsia"/>
          <w:lang w:eastAsia="zh-CN"/>
        </w:rPr>
        <w:t xml:space="preserve"> and </w:t>
      </w:r>
      <w:proofErr w:type="spellStart"/>
      <w:r>
        <w:rPr>
          <w:rFonts w:eastAsia="宋体" w:hint="eastAsia"/>
          <w:lang w:eastAsia="zh-CN"/>
        </w:rPr>
        <w:t>N.sp</w:t>
      </w:r>
      <w:proofErr w:type="spellEnd"/>
      <w:r>
        <w:rPr>
          <w:rFonts w:eastAsia="宋体" w:hint="eastAsia"/>
          <w:lang w:eastAsia="zh-CN"/>
        </w:rPr>
        <w:t xml:space="preserve"> at an early stage. After exceeding a certain threshold, due to the early arrival of the N-limiting stage, the fast-growing </w:t>
      </w:r>
      <w:proofErr w:type="spellStart"/>
      <w:proofErr w:type="gramStart"/>
      <w:r>
        <w:rPr>
          <w:rFonts w:eastAsia="宋体" w:hint="eastAsia"/>
          <w:lang w:eastAsia="zh-CN"/>
        </w:rPr>
        <w:t>N.sp</w:t>
      </w:r>
      <w:proofErr w:type="spellEnd"/>
      <w:proofErr w:type="gramEnd"/>
      <w:r>
        <w:rPr>
          <w:rFonts w:eastAsia="宋体" w:hint="eastAsia"/>
          <w:lang w:eastAsia="zh-CN"/>
        </w:rPr>
        <w:t xml:space="preserve"> i</w:t>
      </w:r>
      <w:r>
        <w:rPr>
          <w:rFonts w:eastAsia="宋体" w:hint="eastAsia"/>
          <w:lang w:eastAsia="zh-CN"/>
        </w:rPr>
        <w:t>nhibits the growth of B.S by competing for N, and this effect will gradually flatten out.</w:t>
      </w:r>
    </w:p>
    <w:p w14:paraId="5C282146" w14:textId="77777777" w:rsidR="00DB5E10" w:rsidRDefault="001D4915">
      <w:pPr>
        <w:pStyle w:val="FirstParagraph"/>
      </w:pPr>
      <w:proofErr w:type="spellStart"/>
      <w:r>
        <w:t>溶氮速率</w:t>
      </w:r>
      <w:proofErr w:type="spellEnd"/>
    </w:p>
    <w:p w14:paraId="0A9165F5" w14:textId="77777777" w:rsidR="00DB5E10" w:rsidRDefault="001D4915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高于</w:t>
      </w:r>
      <w:r>
        <w:rPr>
          <w:lang w:eastAsia="zh-CN"/>
        </w:rPr>
        <w:t>2.7</w:t>
      </w:r>
      <w:r>
        <w:rPr>
          <w:lang w:eastAsia="zh-CN"/>
        </w:rPr>
        <w:t>，无</w:t>
      </w:r>
      <w:proofErr w:type="gramStart"/>
      <w:r>
        <w:rPr>
          <w:lang w:eastAsia="zh-CN"/>
        </w:rPr>
        <w:t>氮限制</w:t>
      </w:r>
      <w:proofErr w:type="gramEnd"/>
      <w:r>
        <w:rPr>
          <w:lang w:eastAsia="zh-CN"/>
        </w:rPr>
        <w:t>阶段，全程为磷限制</w:t>
      </w:r>
      <w:r>
        <w:rPr>
          <w:b/>
          <w:lang w:eastAsia="zh-CN"/>
        </w:rPr>
        <w:t>（导数为</w:t>
      </w:r>
      <w:r>
        <w:rPr>
          <w:b/>
          <w:lang w:eastAsia="zh-CN"/>
        </w:rPr>
        <w:t>0</w:t>
      </w:r>
      <w:r>
        <w:rPr>
          <w:b/>
          <w:lang w:eastAsia="zh-CN"/>
        </w:rPr>
        <w:t>）</w:t>
      </w:r>
    </w:p>
    <w:p w14:paraId="07010E39" w14:textId="77777777" w:rsidR="00DB5E10" w:rsidRDefault="001D4915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较低的时候，菌导数为正，氮倒数为负</w:t>
      </w:r>
    </w:p>
    <w:p w14:paraId="4E8B463F" w14:textId="77777777" w:rsidR="00DB5E10" w:rsidRDefault="001D4915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猜：</w:t>
      </w:r>
      <w:proofErr w:type="gramStart"/>
      <w:r>
        <w:rPr>
          <w:lang w:eastAsia="zh-CN"/>
        </w:rPr>
        <w:t>菌</w:t>
      </w:r>
      <w:proofErr w:type="gramEnd"/>
      <w:r>
        <w:rPr>
          <w:lang w:eastAsia="zh-CN"/>
        </w:rPr>
        <w:t>更晚进入</w:t>
      </w:r>
      <w:proofErr w:type="gramStart"/>
      <w:r>
        <w:rPr>
          <w:lang w:eastAsia="zh-CN"/>
        </w:rPr>
        <w:t>氮限制</w:t>
      </w:r>
      <w:proofErr w:type="gramEnd"/>
      <w:r>
        <w:rPr>
          <w:lang w:eastAsia="zh-CN"/>
        </w:rPr>
        <w:t>阶段，所以受到限制更低，长得多</w:t>
      </w:r>
    </w:p>
    <w:p w14:paraId="5012B8CD" w14:textId="77777777" w:rsidR="00DB5E10" w:rsidRDefault="001D4915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藻：更晚进入</w:t>
      </w:r>
      <w:proofErr w:type="gramStart"/>
      <w:r>
        <w:rPr>
          <w:lang w:eastAsia="zh-CN"/>
        </w:rPr>
        <w:t>氮限制</w:t>
      </w:r>
      <w:proofErr w:type="gramEnd"/>
      <w:r>
        <w:rPr>
          <w:lang w:eastAsia="zh-CN"/>
        </w:rPr>
        <w:t>阶段，</w:t>
      </w:r>
      <w:proofErr w:type="gramStart"/>
      <w:r>
        <w:rPr>
          <w:lang w:eastAsia="zh-CN"/>
        </w:rPr>
        <w:t>但菌的</w:t>
      </w:r>
      <w:proofErr w:type="gramEnd"/>
      <w:r>
        <w:rPr>
          <w:lang w:eastAsia="zh-CN"/>
        </w:rPr>
        <w:t>生长加快消耗</w:t>
      </w:r>
      <w:r>
        <w:rPr>
          <w:lang w:eastAsia="zh-CN"/>
        </w:rPr>
        <w:t>P</w:t>
      </w:r>
      <w:r>
        <w:rPr>
          <w:lang w:eastAsia="zh-CN"/>
        </w:rPr>
        <w:t>，使蓝藻长得变慢</w:t>
      </w:r>
    </w:p>
    <w:p w14:paraId="7948691C" w14:textId="77777777" w:rsidR="00DB5E10" w:rsidRDefault="001D4915">
      <w:pPr>
        <w:pStyle w:val="Fir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较高的氮矿化速率使</w:t>
      </w:r>
      <w:r>
        <w:rPr>
          <w:rFonts w:eastAsia="宋体" w:hint="eastAsia"/>
          <w:lang w:eastAsia="zh-CN"/>
        </w:rPr>
        <w:t>B.S</w:t>
      </w:r>
      <w:r>
        <w:rPr>
          <w:rFonts w:eastAsia="宋体" w:hint="eastAsia"/>
          <w:lang w:eastAsia="zh-CN"/>
        </w:rPr>
        <w:t>和</w:t>
      </w:r>
      <w:proofErr w:type="spellStart"/>
      <w:r>
        <w:rPr>
          <w:rFonts w:eastAsia="宋体" w:hint="eastAsia"/>
          <w:lang w:eastAsia="zh-CN"/>
        </w:rPr>
        <w:t>N.sp</w:t>
      </w:r>
      <w:proofErr w:type="spellEnd"/>
      <w:r>
        <w:rPr>
          <w:rFonts w:eastAsia="宋体" w:hint="eastAsia"/>
          <w:lang w:eastAsia="zh-CN"/>
        </w:rPr>
        <w:t>更晚进入</w:t>
      </w:r>
      <w:r>
        <w:rPr>
          <w:rFonts w:eastAsia="宋体" w:hint="eastAsia"/>
          <w:lang w:eastAsia="zh-CN"/>
        </w:rPr>
        <w:t>N</w:t>
      </w:r>
      <w:r>
        <w:rPr>
          <w:lang w:eastAsia="zh-CN"/>
        </w:rPr>
        <w:t>限制阶段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没有及时受到</w:t>
      </w:r>
      <w:r>
        <w:rPr>
          <w:rFonts w:eastAsia="宋体" w:hint="eastAsia"/>
          <w:lang w:eastAsia="zh-CN"/>
        </w:rPr>
        <w:t>N</w:t>
      </w:r>
      <w:r>
        <w:rPr>
          <w:rFonts w:eastAsia="宋体" w:hint="eastAsia"/>
          <w:lang w:eastAsia="zh-CN"/>
        </w:rPr>
        <w:t>限制的</w:t>
      </w:r>
      <w:r>
        <w:rPr>
          <w:rFonts w:eastAsia="宋体" w:hint="eastAsia"/>
          <w:lang w:eastAsia="zh-CN"/>
        </w:rPr>
        <w:t>B.S</w:t>
      </w:r>
      <w:r>
        <w:rPr>
          <w:rFonts w:eastAsia="宋体" w:hint="eastAsia"/>
          <w:lang w:eastAsia="zh-CN"/>
        </w:rPr>
        <w:t>会有更高的生长率，并通过对</w:t>
      </w:r>
      <w:r>
        <w:rPr>
          <w:rFonts w:eastAsia="宋体" w:hint="eastAsia"/>
          <w:lang w:eastAsia="zh-CN"/>
        </w:rPr>
        <w:t>P</w:t>
      </w:r>
      <w:r>
        <w:rPr>
          <w:rFonts w:eastAsia="宋体" w:hint="eastAsia"/>
          <w:lang w:eastAsia="zh-CN"/>
        </w:rPr>
        <w:t>的竞争抑制了蓝藻的生长。当氮矿化速率增加到一定值，</w:t>
      </w:r>
      <w:r>
        <w:rPr>
          <w:rFonts w:eastAsia="宋体" w:hint="eastAsia"/>
          <w:lang w:eastAsia="zh-CN"/>
        </w:rPr>
        <w:t>N</w:t>
      </w:r>
      <w:r>
        <w:rPr>
          <w:rFonts w:eastAsia="宋体" w:hint="eastAsia"/>
          <w:lang w:eastAsia="zh-CN"/>
        </w:rPr>
        <w:t>限制阶段将完全被解除，生长情况不再变化。</w:t>
      </w:r>
    </w:p>
    <w:p w14:paraId="69F552CD" w14:textId="77777777" w:rsidR="00DB5E10" w:rsidRDefault="001D4915">
      <w:pPr>
        <w:tabs>
          <w:tab w:val="left" w:pos="720"/>
        </w:tabs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 higher nitrogen mineralization rate allowed B.S. and </w:t>
      </w:r>
      <w:proofErr w:type="spellStart"/>
      <w:proofErr w:type="gramStart"/>
      <w:r>
        <w:rPr>
          <w:rFonts w:eastAsia="宋体"/>
          <w:lang w:eastAsia="zh-CN"/>
        </w:rPr>
        <w:t>N.sp</w:t>
      </w:r>
      <w:proofErr w:type="spellEnd"/>
      <w:proofErr w:type="gramEnd"/>
      <w:r>
        <w:rPr>
          <w:rFonts w:eastAsia="宋体"/>
          <w:lang w:eastAsia="zh-CN"/>
        </w:rPr>
        <w:t xml:space="preserve"> to enter the N-limiting stage later. B.S. without timely N-limiting would have a higher growth rate and inhibited the grow</w:t>
      </w:r>
      <w:r>
        <w:rPr>
          <w:rFonts w:eastAsia="宋体"/>
          <w:lang w:eastAsia="zh-CN"/>
        </w:rPr>
        <w:t xml:space="preserve">th of </w:t>
      </w:r>
      <w:proofErr w:type="spellStart"/>
      <w:proofErr w:type="gramStart"/>
      <w:r>
        <w:rPr>
          <w:rFonts w:eastAsia="宋体"/>
          <w:lang w:eastAsia="zh-CN"/>
        </w:rPr>
        <w:t>N.sp</w:t>
      </w:r>
      <w:proofErr w:type="spellEnd"/>
      <w:proofErr w:type="gramEnd"/>
      <w:r>
        <w:rPr>
          <w:rFonts w:eastAsia="宋体"/>
          <w:lang w:eastAsia="zh-CN"/>
        </w:rPr>
        <w:t xml:space="preserve"> by competing for P. When the nitrogen mineralization rate increases to a certain value, the N-limiting stage will be completely lifted and the growth condition will not be changed.</w:t>
      </w:r>
    </w:p>
    <w:bookmarkEnd w:id="2"/>
    <w:p w14:paraId="03767797" w14:textId="77777777" w:rsidR="00DB5E10" w:rsidRDefault="00DB5E10">
      <w:pPr>
        <w:tabs>
          <w:tab w:val="left" w:pos="720"/>
        </w:tabs>
        <w:rPr>
          <w:rFonts w:eastAsia="宋体"/>
          <w:lang w:eastAsia="zh-CN"/>
        </w:rPr>
      </w:pPr>
    </w:p>
    <w:sectPr w:rsidR="00DB5E10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ao Xufan" w:date="2020-10-18T11:46:00Z" w:initials="GX">
    <w:p w14:paraId="03494EC1" w14:textId="51FF4990" w:rsidR="00006ABB" w:rsidRDefault="00006ABB">
      <w:pPr>
        <w:pStyle w:val="ae"/>
      </w:pPr>
      <w:r>
        <w:rPr>
          <w:rStyle w:val="ad"/>
        </w:rPr>
        <w:annotationRef/>
      </w:r>
      <w:r>
        <w:rPr>
          <w:rFonts w:ascii="宋体" w:eastAsia="宋体" w:hAnsi="宋体" w:cs="宋体" w:hint="eastAsia"/>
          <w:lang w:eastAsia="zh-CN"/>
        </w:rPr>
        <w:t>一般现在时？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494E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6A99A" w16cex:dateUtc="2020-10-18T0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494EC1" w16cid:durableId="2336A9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o Xufan">
    <w15:presenceInfo w15:providerId="Windows Live" w15:userId="2a11133efdb7bd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ABB"/>
    <w:rsid w:val="00011C8B"/>
    <w:rsid w:val="001D4915"/>
    <w:rsid w:val="004E29B3"/>
    <w:rsid w:val="00590D07"/>
    <w:rsid w:val="00784D58"/>
    <w:rsid w:val="008D6863"/>
    <w:rsid w:val="00B86B75"/>
    <w:rsid w:val="00BC48D5"/>
    <w:rsid w:val="00C36279"/>
    <w:rsid w:val="00DB5E10"/>
    <w:rsid w:val="00E315A3"/>
    <w:rsid w:val="04CF7121"/>
    <w:rsid w:val="2A355776"/>
    <w:rsid w:val="4C9F00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0B62"/>
  <w15:docId w15:val="{7D2A31EB-B5E1-406D-B21D-8F0894DE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rPr>
      <w:color w:val="4F81BD" w:themeColor="accent1"/>
    </w:rPr>
  </w:style>
  <w:style w:type="character" w:customStyle="1" w:styleId="a4">
    <w:name w:val="正文文本 字符"/>
    <w:basedOn w:val="a1"/>
    <w:link w:val="a0"/>
  </w:style>
  <w:style w:type="character" w:styleId="ac">
    <w:name w:val="footnote reference"/>
    <w:basedOn w:val="a4"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4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SectionNumber">
    <w:name w:val="Section Number"/>
    <w:basedOn w:val="a4"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d">
    <w:name w:val="annotation reference"/>
    <w:basedOn w:val="a1"/>
    <w:rsid w:val="00006ABB"/>
    <w:rPr>
      <w:sz w:val="21"/>
      <w:szCs w:val="21"/>
    </w:rPr>
  </w:style>
  <w:style w:type="paragraph" w:styleId="ae">
    <w:name w:val="annotation text"/>
    <w:basedOn w:val="a"/>
    <w:link w:val="af"/>
    <w:rsid w:val="00006ABB"/>
  </w:style>
  <w:style w:type="character" w:customStyle="1" w:styleId="af">
    <w:name w:val="批注文字 字符"/>
    <w:basedOn w:val="a1"/>
    <w:link w:val="ae"/>
    <w:rsid w:val="00006ABB"/>
    <w:rPr>
      <w:rFonts w:eastAsiaTheme="minorHAnsi"/>
      <w:sz w:val="24"/>
      <w:szCs w:val="24"/>
      <w:lang w:eastAsia="en-US"/>
    </w:rPr>
  </w:style>
  <w:style w:type="paragraph" w:styleId="af0">
    <w:name w:val="annotation subject"/>
    <w:basedOn w:val="ae"/>
    <w:next w:val="ae"/>
    <w:link w:val="af1"/>
    <w:rsid w:val="00006ABB"/>
    <w:rPr>
      <w:b/>
      <w:bCs/>
    </w:rPr>
  </w:style>
  <w:style w:type="character" w:customStyle="1" w:styleId="af1">
    <w:name w:val="批注主题 字符"/>
    <w:basedOn w:val="af"/>
    <w:link w:val="af0"/>
    <w:rsid w:val="00006ABB"/>
    <w:rPr>
      <w:rFonts w:eastAsiaTheme="minorHAnsi"/>
      <w:b/>
      <w:bCs/>
      <w:sz w:val="24"/>
      <w:szCs w:val="24"/>
      <w:lang w:eastAsia="en-US"/>
    </w:rPr>
  </w:style>
  <w:style w:type="paragraph" w:styleId="af2">
    <w:name w:val="Balloon Text"/>
    <w:basedOn w:val="a"/>
    <w:link w:val="af3"/>
    <w:rsid w:val="00006ABB"/>
    <w:pPr>
      <w:spacing w:after="0"/>
    </w:pPr>
    <w:rPr>
      <w:sz w:val="18"/>
      <w:szCs w:val="18"/>
    </w:rPr>
  </w:style>
  <w:style w:type="character" w:customStyle="1" w:styleId="af3">
    <w:name w:val="批注框文本 字符"/>
    <w:basedOn w:val="a1"/>
    <w:link w:val="af2"/>
    <w:rsid w:val="00006ABB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冉</dc:creator>
  <cp:lastModifiedBy>Gao Xufan</cp:lastModifiedBy>
  <cp:revision>3</cp:revision>
  <dcterms:created xsi:type="dcterms:W3CDTF">2020-10-18T02:37:00Z</dcterms:created>
  <dcterms:modified xsi:type="dcterms:W3CDTF">2020-10-18T06:13:00Z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