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1D9D" w:rsidRDefault="009F1D9D" w:rsidP="008177D1">
      <w:pPr>
        <w:widowControl/>
        <w:shd w:val="clear" w:color="auto" w:fill="FBFBFB"/>
        <w:spacing w:before="600" w:after="600" w:line="480" w:lineRule="atLeast"/>
        <w:jc w:val="center"/>
        <w:textAlignment w:val="baseline"/>
        <w:outlineLvl w:val="0"/>
        <w:rPr>
          <w:rFonts w:ascii="Arial" w:eastAsia="宋体" w:hAnsi="Arial" w:cs="Arial"/>
          <w:caps/>
          <w:color w:val="121212"/>
          <w:kern w:val="36"/>
          <w:sz w:val="48"/>
          <w:szCs w:val="48"/>
        </w:rPr>
      </w:pPr>
      <w:r w:rsidRPr="009F1D9D">
        <w:rPr>
          <w:rFonts w:ascii="Arial" w:eastAsia="宋体" w:hAnsi="Arial" w:cs="Arial"/>
          <w:caps/>
          <w:color w:val="121212"/>
          <w:kern w:val="36"/>
          <w:sz w:val="48"/>
          <w:szCs w:val="48"/>
        </w:rPr>
        <w:t xml:space="preserve">MCP2518FD </w:t>
      </w:r>
      <w:r w:rsidR="007704FB">
        <w:rPr>
          <w:rFonts w:ascii="Arial" w:eastAsia="宋体" w:hAnsi="Arial" w:cs="Arial"/>
          <w:caps/>
          <w:color w:val="121212"/>
          <w:kern w:val="36"/>
          <w:sz w:val="48"/>
          <w:szCs w:val="48"/>
        </w:rPr>
        <w:t>P</w:t>
      </w:r>
      <w:r w:rsidR="007704FB">
        <w:rPr>
          <w:rFonts w:ascii="Arial" w:eastAsia="宋体" w:hAnsi="Arial" w:cs="Arial" w:hint="eastAsia"/>
          <w:caps/>
          <w:color w:val="121212"/>
          <w:kern w:val="36"/>
          <w:sz w:val="48"/>
          <w:szCs w:val="48"/>
        </w:rPr>
        <w:t>ro</w:t>
      </w:r>
    </w:p>
    <w:p w:rsidR="009F1D9D" w:rsidRPr="009F1D9D" w:rsidRDefault="009561A2" w:rsidP="00522E79">
      <w:pPr>
        <w:widowControl/>
        <w:shd w:val="clear" w:color="auto" w:fill="FBFBFB"/>
        <w:spacing w:before="600" w:after="600" w:line="480" w:lineRule="atLeast"/>
        <w:ind w:firstLineChars="300" w:firstLine="1440"/>
        <w:jc w:val="left"/>
        <w:textAlignment w:val="baseline"/>
        <w:outlineLvl w:val="0"/>
        <w:rPr>
          <w:rFonts w:ascii="Arial" w:eastAsia="宋体" w:hAnsi="Arial" w:cs="Arial"/>
          <w:caps/>
          <w:color w:val="121212"/>
          <w:kern w:val="36"/>
          <w:sz w:val="48"/>
          <w:szCs w:val="48"/>
        </w:rPr>
      </w:pPr>
      <w:r>
        <w:rPr>
          <w:rFonts w:ascii="Arial" w:eastAsia="宋体" w:hAnsi="Arial" w:cs="Arial"/>
          <w:caps/>
          <w:noProof/>
          <w:color w:val="121212"/>
          <w:kern w:val="36"/>
          <w:sz w:val="48"/>
          <w:szCs w:val="48"/>
        </w:rPr>
        <w:drawing>
          <wp:inline distT="0" distB="0" distL="0" distR="0">
            <wp:extent cx="1905000" cy="3556713"/>
            <wp:effectExtent l="19050" t="0" r="0" b="0"/>
            <wp:docPr id="6" name="图片 5" descr="t.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bmp"/>
                    <pic:cNvPicPr/>
                  </pic:nvPicPr>
                  <pic:blipFill>
                    <a:blip r:embed="rId7" cstate="print"/>
                    <a:stretch>
                      <a:fillRect/>
                    </a:stretch>
                  </pic:blipFill>
                  <pic:spPr>
                    <a:xfrm>
                      <a:off x="0" y="0"/>
                      <a:ext cx="1904821" cy="3556379"/>
                    </a:xfrm>
                    <a:prstGeom prst="rect">
                      <a:avLst/>
                    </a:prstGeom>
                  </pic:spPr>
                </pic:pic>
              </a:graphicData>
            </a:graphic>
          </wp:inline>
        </w:drawing>
      </w:r>
      <w:r>
        <w:rPr>
          <w:rFonts w:ascii="Arial" w:eastAsia="宋体" w:hAnsi="Arial" w:cs="Arial"/>
          <w:caps/>
          <w:noProof/>
          <w:color w:val="121212"/>
          <w:kern w:val="36"/>
          <w:sz w:val="48"/>
          <w:szCs w:val="48"/>
        </w:rPr>
        <w:drawing>
          <wp:inline distT="0" distB="0" distL="0" distR="0">
            <wp:extent cx="2063750" cy="3587750"/>
            <wp:effectExtent l="19050" t="0" r="0" b="0"/>
            <wp:docPr id="8" name="图片 7" descr="b.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bmp"/>
                    <pic:cNvPicPr/>
                  </pic:nvPicPr>
                  <pic:blipFill>
                    <a:blip r:embed="rId8"/>
                    <a:stretch>
                      <a:fillRect/>
                    </a:stretch>
                  </pic:blipFill>
                  <pic:spPr>
                    <a:xfrm>
                      <a:off x="0" y="0"/>
                      <a:ext cx="2063750" cy="3587750"/>
                    </a:xfrm>
                    <a:prstGeom prst="rect">
                      <a:avLst/>
                    </a:prstGeom>
                  </pic:spPr>
                </pic:pic>
              </a:graphicData>
            </a:graphic>
          </wp:inline>
        </w:drawing>
      </w:r>
    </w:p>
    <w:p w:rsidR="009F1D9D" w:rsidRPr="009F1D9D" w:rsidRDefault="009F1D9D" w:rsidP="009F1D9D">
      <w:pPr>
        <w:widowControl/>
        <w:spacing w:line="330" w:lineRule="atLeast"/>
        <w:jc w:val="left"/>
        <w:textAlignment w:val="baseline"/>
        <w:rPr>
          <w:rFonts w:ascii="Arial" w:eastAsia="宋体" w:hAnsi="Arial" w:cs="Arial"/>
          <w:color w:val="121212"/>
          <w:kern w:val="0"/>
          <w:szCs w:val="21"/>
        </w:rPr>
      </w:pPr>
      <w:r w:rsidRPr="009F1D9D">
        <w:rPr>
          <w:rFonts w:ascii="inherit" w:eastAsia="宋体" w:hAnsi="inherit" w:cs="Arial"/>
          <w:b/>
          <w:bCs/>
          <w:color w:val="121212"/>
          <w:kern w:val="0"/>
          <w:szCs w:val="21"/>
          <w:bdr w:val="none" w:sz="0" w:space="0" w:color="auto" w:frame="1"/>
        </w:rPr>
        <w:t>MCP2518FD </w:t>
      </w:r>
      <w:proofErr w:type="spellStart"/>
      <w:r w:rsidR="0036441F">
        <w:rPr>
          <w:rFonts w:ascii="inherit" w:eastAsia="宋体" w:hAnsi="inherit" w:cs="Arial" w:hint="eastAsia"/>
          <w:b/>
          <w:bCs/>
          <w:color w:val="121212"/>
          <w:kern w:val="0"/>
          <w:szCs w:val="21"/>
          <w:bdr w:val="none" w:sz="0" w:space="0" w:color="auto" w:frame="1"/>
        </w:rPr>
        <w:t>Pro</w:t>
      </w:r>
      <w:r w:rsidRPr="009F1D9D">
        <w:rPr>
          <w:rFonts w:ascii="Arial" w:eastAsia="宋体" w:hAnsi="Arial" w:cs="Arial"/>
          <w:color w:val="121212"/>
          <w:kern w:val="0"/>
          <w:szCs w:val="21"/>
        </w:rPr>
        <w:t>is</w:t>
      </w:r>
      <w:proofErr w:type="spellEnd"/>
      <w:r w:rsidRPr="009F1D9D">
        <w:rPr>
          <w:rFonts w:ascii="Arial" w:eastAsia="宋体" w:hAnsi="Arial" w:cs="Arial"/>
          <w:color w:val="121212"/>
          <w:kern w:val="0"/>
          <w:szCs w:val="21"/>
        </w:rPr>
        <w:t xml:space="preserve"> a complete CAN solution, which can be used as a control node in a CAN network. The </w:t>
      </w:r>
      <w:proofErr w:type="spellStart"/>
      <w:r w:rsidR="0036441F">
        <w:rPr>
          <w:rFonts w:ascii="Arial" w:eastAsia="宋体" w:hAnsi="Arial" w:cs="Arial" w:hint="eastAsia"/>
          <w:color w:val="121212"/>
          <w:kern w:val="0"/>
          <w:szCs w:val="21"/>
        </w:rPr>
        <w:t>Pro</w:t>
      </w:r>
      <w:r w:rsidRPr="009F1D9D">
        <w:rPr>
          <w:rFonts w:ascii="Arial" w:eastAsia="宋体" w:hAnsi="Arial" w:cs="Arial"/>
          <w:color w:val="121212"/>
          <w:kern w:val="0"/>
          <w:szCs w:val="21"/>
        </w:rPr>
        <w:t>board</w:t>
      </w:r>
      <w:proofErr w:type="spellEnd"/>
      <w:r w:rsidRPr="009F1D9D">
        <w:rPr>
          <w:rFonts w:ascii="Arial" w:eastAsia="宋体" w:hAnsi="Arial" w:cs="Arial"/>
          <w:color w:val="121212"/>
          <w:kern w:val="0"/>
          <w:szCs w:val="21"/>
        </w:rPr>
        <w:t xml:space="preserve">™ is used to provide the microcontroller (MCU) with unrestricted access to the CAN network bus. MCP2518FD </w:t>
      </w:r>
      <w:proofErr w:type="spellStart"/>
      <w:r w:rsidR="006C4D6F">
        <w:rPr>
          <w:rFonts w:ascii="Arial" w:eastAsia="宋体" w:hAnsi="Arial" w:cs="Arial" w:hint="eastAsia"/>
          <w:color w:val="121212"/>
          <w:kern w:val="0"/>
          <w:szCs w:val="21"/>
        </w:rPr>
        <w:t>Pro</w:t>
      </w:r>
      <w:r w:rsidRPr="009F1D9D">
        <w:rPr>
          <w:rFonts w:ascii="Arial" w:eastAsia="宋体" w:hAnsi="Arial" w:cs="Arial"/>
          <w:color w:val="121212"/>
          <w:kern w:val="0"/>
          <w:szCs w:val="21"/>
        </w:rPr>
        <w:t>is</w:t>
      </w:r>
      <w:proofErr w:type="spellEnd"/>
      <w:r w:rsidRPr="009F1D9D">
        <w:rPr>
          <w:rFonts w:ascii="Arial" w:eastAsia="宋体" w:hAnsi="Arial" w:cs="Arial"/>
          <w:color w:val="121212"/>
          <w:kern w:val="0"/>
          <w:szCs w:val="21"/>
        </w:rPr>
        <w:t xml:space="preserve"> equipped with both the control logic and the physical interface ICs. MCP2518FD </w:t>
      </w:r>
      <w:proofErr w:type="spellStart"/>
      <w:r w:rsidR="00E2585D">
        <w:rPr>
          <w:rFonts w:ascii="Arial" w:eastAsia="宋体" w:hAnsi="Arial" w:cs="Arial" w:hint="eastAsia"/>
          <w:color w:val="121212"/>
          <w:kern w:val="0"/>
          <w:szCs w:val="21"/>
        </w:rPr>
        <w:t>Pro</w:t>
      </w:r>
      <w:r w:rsidRPr="009F1D9D">
        <w:rPr>
          <w:rFonts w:ascii="Arial" w:eastAsia="宋体" w:hAnsi="Arial" w:cs="Arial"/>
          <w:color w:val="121212"/>
          <w:kern w:val="0"/>
          <w:szCs w:val="21"/>
        </w:rPr>
        <w:t>provides</w:t>
      </w:r>
      <w:proofErr w:type="spellEnd"/>
      <w:r w:rsidRPr="009F1D9D">
        <w:rPr>
          <w:rFonts w:ascii="Arial" w:eastAsia="宋体" w:hAnsi="Arial" w:cs="Arial"/>
          <w:color w:val="121212"/>
          <w:kern w:val="0"/>
          <w:szCs w:val="21"/>
        </w:rPr>
        <w:t xml:space="preserve"> a reliable high-speed CAN interface to the MCU, providing multiple operating modes (CAN 2.0, CAN FD, Listen Only mode, Sleep and Low Power mode…), CAN bit stream processing (decoding and encoding of the CAN messages, error handling…), TX prioritizing, RX filtering, FIFO buffer, interrupt engine, and more.</w:t>
      </w:r>
    </w:p>
    <w:p w:rsidR="009F1D9D" w:rsidRPr="009F1D9D" w:rsidRDefault="009F1D9D" w:rsidP="009F1D9D">
      <w:pPr>
        <w:widowControl/>
        <w:spacing w:after="240" w:line="330" w:lineRule="atLeast"/>
        <w:jc w:val="left"/>
        <w:textAlignment w:val="baseline"/>
        <w:rPr>
          <w:rFonts w:ascii="Arial" w:eastAsia="宋体" w:hAnsi="Arial" w:cs="Arial"/>
          <w:color w:val="121212"/>
          <w:kern w:val="0"/>
          <w:szCs w:val="21"/>
        </w:rPr>
      </w:pPr>
      <w:r w:rsidRPr="009F1D9D">
        <w:rPr>
          <w:rFonts w:ascii="Arial" w:eastAsia="宋体" w:hAnsi="Arial" w:cs="Arial"/>
          <w:color w:val="121212"/>
          <w:kern w:val="0"/>
          <w:szCs w:val="21"/>
        </w:rPr>
        <w:t xml:space="preserve">MCP2518FD </w:t>
      </w:r>
      <w:proofErr w:type="spellStart"/>
      <w:r w:rsidR="0036441F">
        <w:rPr>
          <w:rFonts w:ascii="Arial" w:eastAsia="宋体" w:hAnsi="Arial" w:cs="Arial" w:hint="eastAsia"/>
          <w:color w:val="121212"/>
          <w:kern w:val="0"/>
          <w:szCs w:val="21"/>
        </w:rPr>
        <w:t>pro</w:t>
      </w:r>
      <w:r w:rsidRPr="009F1D9D">
        <w:rPr>
          <w:rFonts w:ascii="Arial" w:eastAsia="宋体" w:hAnsi="Arial" w:cs="Arial"/>
          <w:color w:val="121212"/>
          <w:kern w:val="0"/>
          <w:szCs w:val="21"/>
        </w:rPr>
        <w:t>is</w:t>
      </w:r>
      <w:proofErr w:type="spellEnd"/>
      <w:r w:rsidRPr="009F1D9D">
        <w:rPr>
          <w:rFonts w:ascii="Arial" w:eastAsia="宋体" w:hAnsi="Arial" w:cs="Arial"/>
          <w:color w:val="121212"/>
          <w:kern w:val="0"/>
          <w:szCs w:val="21"/>
        </w:rPr>
        <w:t xml:space="preserve"> supported by a </w:t>
      </w:r>
      <w:proofErr w:type="spellStart"/>
      <w:r w:rsidRPr="009F1D9D">
        <w:rPr>
          <w:rFonts w:ascii="Arial" w:eastAsia="宋体" w:hAnsi="Arial" w:cs="Arial"/>
          <w:color w:val="121212"/>
          <w:kern w:val="0"/>
          <w:szCs w:val="21"/>
        </w:rPr>
        <w:t>mikroSDK</w:t>
      </w:r>
      <w:proofErr w:type="spellEnd"/>
      <w:r w:rsidRPr="009F1D9D">
        <w:rPr>
          <w:rFonts w:ascii="Arial" w:eastAsia="宋体" w:hAnsi="Arial" w:cs="Arial"/>
          <w:color w:val="121212"/>
          <w:kern w:val="0"/>
          <w:szCs w:val="21"/>
        </w:rPr>
        <w:t xml:space="preserve"> compliant library, which includes functions that simplify software development. This </w:t>
      </w:r>
      <w:proofErr w:type="spellStart"/>
      <w:r w:rsidR="0036441F">
        <w:rPr>
          <w:rFonts w:ascii="Arial" w:eastAsia="宋体" w:hAnsi="Arial" w:cs="Arial" w:hint="eastAsia"/>
          <w:color w:val="121212"/>
          <w:kern w:val="0"/>
          <w:szCs w:val="21"/>
        </w:rPr>
        <w:t>Pro</w:t>
      </w:r>
      <w:r w:rsidRPr="009F1D9D">
        <w:rPr>
          <w:rFonts w:ascii="Arial" w:eastAsia="宋体" w:hAnsi="Arial" w:cs="Arial"/>
          <w:color w:val="121212"/>
          <w:kern w:val="0"/>
          <w:szCs w:val="21"/>
        </w:rPr>
        <w:t>board</w:t>
      </w:r>
      <w:proofErr w:type="spellEnd"/>
      <w:r w:rsidRPr="009F1D9D">
        <w:rPr>
          <w:rFonts w:ascii="Arial" w:eastAsia="宋体" w:hAnsi="Arial" w:cs="Arial"/>
          <w:color w:val="121212"/>
          <w:kern w:val="0"/>
          <w:szCs w:val="21"/>
        </w:rPr>
        <w:t xml:space="preserve">™ comes as a fully tested product, ready to be used on a system equipped with the </w:t>
      </w:r>
      <w:proofErr w:type="spellStart"/>
      <w:r w:rsidRPr="009F1D9D">
        <w:rPr>
          <w:rFonts w:ascii="Arial" w:eastAsia="宋体" w:hAnsi="Arial" w:cs="Arial"/>
          <w:color w:val="121212"/>
          <w:kern w:val="0"/>
          <w:szCs w:val="21"/>
        </w:rPr>
        <w:t>mikroBUS</w:t>
      </w:r>
      <w:proofErr w:type="spellEnd"/>
      <w:r w:rsidRPr="009F1D9D">
        <w:rPr>
          <w:rFonts w:ascii="Arial" w:eastAsia="宋体" w:hAnsi="Arial" w:cs="Arial"/>
          <w:color w:val="121212"/>
          <w:kern w:val="0"/>
          <w:szCs w:val="21"/>
        </w:rPr>
        <w:t>™ socket.</w:t>
      </w:r>
    </w:p>
    <w:p w:rsidR="003222EB" w:rsidRDefault="003222EB" w:rsidP="003222EB">
      <w:pPr>
        <w:pStyle w:val="3"/>
        <w:shd w:val="clear" w:color="auto" w:fill="FFFFFF"/>
        <w:spacing w:before="0" w:after="300"/>
        <w:ind w:left="-150"/>
        <w:textAlignment w:val="baseline"/>
        <w:rPr>
          <w:rFonts w:ascii="Arial" w:hAnsi="Arial" w:cs="Arial"/>
          <w:b w:val="0"/>
          <w:bCs w:val="0"/>
          <w:caps/>
          <w:color w:val="121212"/>
          <w:sz w:val="30"/>
          <w:szCs w:val="30"/>
        </w:rPr>
      </w:pPr>
      <w:r>
        <w:rPr>
          <w:rFonts w:ascii="Arial" w:hAnsi="Arial" w:cs="Arial"/>
          <w:b w:val="0"/>
          <w:bCs w:val="0"/>
          <w:caps/>
          <w:color w:val="121212"/>
          <w:sz w:val="30"/>
          <w:szCs w:val="30"/>
        </w:rPr>
        <w:t>TABLE OF CONTENTS</w:t>
      </w:r>
    </w:p>
    <w:p w:rsidR="003222EB" w:rsidRDefault="00BE69FB" w:rsidP="003222EB">
      <w:pPr>
        <w:widowControl/>
        <w:numPr>
          <w:ilvl w:val="0"/>
          <w:numId w:val="1"/>
        </w:numPr>
        <w:shd w:val="clear" w:color="auto" w:fill="FFFFFF"/>
        <w:spacing w:line="300" w:lineRule="atLeast"/>
        <w:ind w:left="150"/>
        <w:jc w:val="left"/>
        <w:textAlignment w:val="baseline"/>
        <w:rPr>
          <w:rFonts w:ascii="inherit" w:hAnsi="inherit" w:cs="Arial" w:hint="eastAsia"/>
          <w:color w:val="121212"/>
          <w:sz w:val="24"/>
          <w:szCs w:val="24"/>
        </w:rPr>
      </w:pPr>
      <w:hyperlink r:id="rId9" w:anchor="heading0" w:history="1">
        <w:r w:rsidR="003222EB">
          <w:rPr>
            <w:rStyle w:val="a5"/>
            <w:rFonts w:ascii="inherit" w:hAnsi="inherit" w:cs="Arial"/>
            <w:color w:val="231F20"/>
            <w:bdr w:val="none" w:sz="0" w:space="0" w:color="auto" w:frame="1"/>
          </w:rPr>
          <w:t>How does it work?</w:t>
        </w:r>
      </w:hyperlink>
    </w:p>
    <w:p w:rsidR="003222EB" w:rsidRDefault="00BE69FB" w:rsidP="003222EB">
      <w:pPr>
        <w:widowControl/>
        <w:numPr>
          <w:ilvl w:val="0"/>
          <w:numId w:val="1"/>
        </w:numPr>
        <w:shd w:val="clear" w:color="auto" w:fill="FFFFFF"/>
        <w:spacing w:line="300" w:lineRule="atLeast"/>
        <w:ind w:left="150"/>
        <w:jc w:val="left"/>
        <w:textAlignment w:val="baseline"/>
        <w:rPr>
          <w:rFonts w:ascii="inherit" w:hAnsi="inherit" w:cs="Arial" w:hint="eastAsia"/>
          <w:color w:val="121212"/>
        </w:rPr>
      </w:pPr>
      <w:hyperlink r:id="rId10" w:anchor="heading1" w:history="1">
        <w:r w:rsidR="003222EB">
          <w:rPr>
            <w:rStyle w:val="a5"/>
            <w:rFonts w:ascii="inherit" w:hAnsi="inherit" w:cs="Arial"/>
            <w:color w:val="231F20"/>
            <w:bdr w:val="none" w:sz="0" w:space="0" w:color="auto" w:frame="1"/>
          </w:rPr>
          <w:t>CAN Transceiver</w:t>
        </w:r>
      </w:hyperlink>
    </w:p>
    <w:p w:rsidR="003222EB" w:rsidRDefault="00BE69FB" w:rsidP="003222EB">
      <w:pPr>
        <w:widowControl/>
        <w:numPr>
          <w:ilvl w:val="0"/>
          <w:numId w:val="1"/>
        </w:numPr>
        <w:shd w:val="clear" w:color="auto" w:fill="FFFFFF"/>
        <w:spacing w:line="300" w:lineRule="atLeast"/>
        <w:ind w:left="150"/>
        <w:jc w:val="left"/>
        <w:textAlignment w:val="baseline"/>
        <w:rPr>
          <w:rFonts w:ascii="inherit" w:hAnsi="inherit" w:cs="Arial" w:hint="eastAsia"/>
          <w:color w:val="121212"/>
        </w:rPr>
      </w:pPr>
      <w:hyperlink r:id="rId11" w:anchor="heading2" w:history="1">
        <w:r w:rsidR="003222EB">
          <w:rPr>
            <w:rStyle w:val="a5"/>
            <w:rFonts w:ascii="inherit" w:hAnsi="inherit" w:cs="Arial"/>
            <w:color w:val="231F20"/>
            <w:bdr w:val="none" w:sz="0" w:space="0" w:color="auto" w:frame="1"/>
          </w:rPr>
          <w:t>CAN Bus Controller</w:t>
        </w:r>
      </w:hyperlink>
    </w:p>
    <w:p w:rsidR="003222EB" w:rsidRDefault="00BE69FB" w:rsidP="003222EB">
      <w:pPr>
        <w:widowControl/>
        <w:numPr>
          <w:ilvl w:val="0"/>
          <w:numId w:val="1"/>
        </w:numPr>
        <w:shd w:val="clear" w:color="auto" w:fill="FFFFFF"/>
        <w:spacing w:line="300" w:lineRule="atLeast"/>
        <w:ind w:left="150"/>
        <w:jc w:val="left"/>
        <w:textAlignment w:val="baseline"/>
        <w:rPr>
          <w:rFonts w:ascii="inherit" w:hAnsi="inherit" w:cs="Arial" w:hint="eastAsia"/>
          <w:color w:val="121212"/>
        </w:rPr>
      </w:pPr>
      <w:hyperlink r:id="rId12" w:anchor="heading3" w:history="1">
        <w:r w:rsidR="003222EB">
          <w:rPr>
            <w:rStyle w:val="a5"/>
            <w:rFonts w:ascii="inherit" w:hAnsi="inherit" w:cs="Arial"/>
            <w:color w:val="231F20"/>
            <w:bdr w:val="none" w:sz="0" w:space="0" w:color="auto" w:frame="1"/>
          </w:rPr>
          <w:t>Specifications</w:t>
        </w:r>
      </w:hyperlink>
    </w:p>
    <w:p w:rsidR="003222EB" w:rsidRDefault="00BE69FB" w:rsidP="003222EB">
      <w:pPr>
        <w:widowControl/>
        <w:numPr>
          <w:ilvl w:val="0"/>
          <w:numId w:val="1"/>
        </w:numPr>
        <w:shd w:val="clear" w:color="auto" w:fill="FFFFFF"/>
        <w:spacing w:line="300" w:lineRule="atLeast"/>
        <w:ind w:left="150"/>
        <w:jc w:val="left"/>
        <w:textAlignment w:val="baseline"/>
        <w:rPr>
          <w:rFonts w:ascii="inherit" w:hAnsi="inherit" w:cs="Arial" w:hint="eastAsia"/>
          <w:color w:val="121212"/>
        </w:rPr>
      </w:pPr>
      <w:hyperlink r:id="rId13" w:anchor="heading4" w:history="1">
        <w:r w:rsidR="003222EB">
          <w:rPr>
            <w:rStyle w:val="a5"/>
            <w:rFonts w:ascii="inherit" w:hAnsi="inherit" w:cs="Arial"/>
            <w:color w:val="231F20"/>
            <w:bdr w:val="none" w:sz="0" w:space="0" w:color="auto" w:frame="1"/>
          </w:rPr>
          <w:t>Pinout diagram</w:t>
        </w:r>
      </w:hyperlink>
    </w:p>
    <w:p w:rsidR="003222EB" w:rsidRDefault="00BE69FB" w:rsidP="003222EB">
      <w:pPr>
        <w:widowControl/>
        <w:numPr>
          <w:ilvl w:val="0"/>
          <w:numId w:val="1"/>
        </w:numPr>
        <w:shd w:val="clear" w:color="auto" w:fill="FFFFFF"/>
        <w:spacing w:line="300" w:lineRule="atLeast"/>
        <w:ind w:left="150"/>
        <w:jc w:val="left"/>
        <w:textAlignment w:val="baseline"/>
        <w:rPr>
          <w:rFonts w:ascii="inherit" w:hAnsi="inherit" w:cs="Arial" w:hint="eastAsia"/>
          <w:color w:val="121212"/>
        </w:rPr>
      </w:pPr>
      <w:hyperlink r:id="rId14" w:anchor="heading5" w:history="1">
        <w:r w:rsidR="003222EB">
          <w:rPr>
            <w:rStyle w:val="a5"/>
            <w:rFonts w:ascii="inherit" w:hAnsi="inherit" w:cs="Arial"/>
            <w:color w:val="231F20"/>
            <w:bdr w:val="none" w:sz="0" w:space="0" w:color="auto" w:frame="1"/>
          </w:rPr>
          <w:t>Additional pins</w:t>
        </w:r>
      </w:hyperlink>
    </w:p>
    <w:p w:rsidR="003222EB" w:rsidRDefault="00BE69FB" w:rsidP="003222EB">
      <w:pPr>
        <w:widowControl/>
        <w:numPr>
          <w:ilvl w:val="0"/>
          <w:numId w:val="1"/>
        </w:numPr>
        <w:shd w:val="clear" w:color="auto" w:fill="FFFFFF"/>
        <w:spacing w:line="300" w:lineRule="atLeast"/>
        <w:ind w:left="150"/>
        <w:jc w:val="left"/>
        <w:textAlignment w:val="baseline"/>
        <w:rPr>
          <w:rFonts w:ascii="inherit" w:hAnsi="inherit" w:cs="Arial" w:hint="eastAsia"/>
          <w:color w:val="121212"/>
        </w:rPr>
      </w:pPr>
      <w:hyperlink r:id="rId15" w:anchor="heading6" w:history="1">
        <w:r w:rsidR="003222EB">
          <w:rPr>
            <w:rStyle w:val="a5"/>
            <w:rFonts w:ascii="inherit" w:hAnsi="inherit" w:cs="Arial"/>
            <w:color w:val="231F20"/>
            <w:bdr w:val="none" w:sz="0" w:space="0" w:color="auto" w:frame="1"/>
          </w:rPr>
          <w:t>Jumpers and settings</w:t>
        </w:r>
      </w:hyperlink>
    </w:p>
    <w:p w:rsidR="003222EB" w:rsidRDefault="00BE69FB" w:rsidP="003222EB">
      <w:pPr>
        <w:widowControl/>
        <w:numPr>
          <w:ilvl w:val="0"/>
          <w:numId w:val="1"/>
        </w:numPr>
        <w:shd w:val="clear" w:color="auto" w:fill="FFFFFF"/>
        <w:spacing w:line="300" w:lineRule="atLeast"/>
        <w:ind w:left="150"/>
        <w:jc w:val="left"/>
        <w:textAlignment w:val="baseline"/>
        <w:rPr>
          <w:rFonts w:ascii="inherit" w:hAnsi="inherit" w:cs="Arial" w:hint="eastAsia"/>
          <w:color w:val="121212"/>
        </w:rPr>
      </w:pPr>
      <w:hyperlink r:id="rId16" w:anchor="heading7" w:history="1">
        <w:r w:rsidR="003222EB">
          <w:rPr>
            <w:rStyle w:val="a5"/>
            <w:rFonts w:ascii="inherit" w:hAnsi="inherit" w:cs="Arial"/>
            <w:color w:val="231F20"/>
            <w:bdr w:val="none" w:sz="0" w:space="0" w:color="auto" w:frame="1"/>
          </w:rPr>
          <w:t>LEDs and buttons</w:t>
        </w:r>
      </w:hyperlink>
    </w:p>
    <w:p w:rsidR="003222EB" w:rsidRPr="00A45D0E" w:rsidRDefault="00BE69FB" w:rsidP="003222EB">
      <w:pPr>
        <w:widowControl/>
        <w:numPr>
          <w:ilvl w:val="0"/>
          <w:numId w:val="1"/>
        </w:numPr>
        <w:shd w:val="clear" w:color="auto" w:fill="FFFFFF"/>
        <w:spacing w:line="300" w:lineRule="atLeast"/>
        <w:ind w:left="150"/>
        <w:jc w:val="left"/>
        <w:textAlignment w:val="baseline"/>
        <w:rPr>
          <w:rStyle w:val="a5"/>
          <w:rFonts w:ascii="inherit" w:hAnsi="inherit" w:cs="Arial" w:hint="eastAsia"/>
          <w:color w:val="121212"/>
          <w:u w:val="none"/>
        </w:rPr>
      </w:pPr>
      <w:hyperlink r:id="rId17" w:anchor="heading8" w:history="1">
        <w:r w:rsidR="003222EB">
          <w:rPr>
            <w:rStyle w:val="a5"/>
            <w:rFonts w:ascii="inherit" w:hAnsi="inherit" w:cs="Arial"/>
            <w:color w:val="231F20"/>
            <w:bdr w:val="none" w:sz="0" w:space="0" w:color="auto" w:frame="1"/>
          </w:rPr>
          <w:t>Software support</w:t>
        </w:r>
      </w:hyperlink>
    </w:p>
    <w:p w:rsidR="00A45D0E" w:rsidRDefault="00A45D0E" w:rsidP="003222EB">
      <w:pPr>
        <w:widowControl/>
        <w:numPr>
          <w:ilvl w:val="0"/>
          <w:numId w:val="1"/>
        </w:numPr>
        <w:shd w:val="clear" w:color="auto" w:fill="FFFFFF"/>
        <w:spacing w:line="300" w:lineRule="atLeast"/>
        <w:ind w:left="150"/>
        <w:jc w:val="left"/>
        <w:textAlignment w:val="baseline"/>
        <w:rPr>
          <w:rFonts w:ascii="inherit" w:hAnsi="inherit" w:cs="Arial" w:hint="eastAsia"/>
          <w:color w:val="121212"/>
        </w:rPr>
      </w:pPr>
      <w:r w:rsidRPr="00A45D0E">
        <w:rPr>
          <w:rStyle w:val="a5"/>
          <w:rFonts w:ascii="inherit" w:hAnsi="inherit"/>
          <w:color w:val="231F20"/>
          <w:bdr w:val="none" w:sz="0" w:space="0" w:color="auto" w:frame="1"/>
        </w:rPr>
        <w:t>Third party support</w:t>
      </w:r>
    </w:p>
    <w:p w:rsidR="003222EB" w:rsidRDefault="00BE69FB" w:rsidP="003222EB">
      <w:pPr>
        <w:pStyle w:val="toc-active"/>
        <w:numPr>
          <w:ilvl w:val="0"/>
          <w:numId w:val="1"/>
        </w:numPr>
        <w:shd w:val="clear" w:color="auto" w:fill="FFFFFF"/>
        <w:spacing w:before="0" w:beforeAutospacing="0" w:after="0" w:afterAutospacing="0" w:line="300" w:lineRule="atLeast"/>
        <w:ind w:left="150"/>
        <w:textAlignment w:val="baseline"/>
        <w:rPr>
          <w:rFonts w:ascii="inherit" w:hAnsi="inherit" w:cs="Arial" w:hint="eastAsia"/>
          <w:color w:val="121212"/>
        </w:rPr>
      </w:pPr>
      <w:hyperlink r:id="rId18" w:anchor="heading9" w:history="1">
        <w:r w:rsidR="003222EB">
          <w:rPr>
            <w:rStyle w:val="a5"/>
            <w:rFonts w:ascii="inherit" w:hAnsi="inherit" w:cs="Arial"/>
            <w:color w:val="231F20"/>
            <w:bdr w:val="none" w:sz="0" w:space="0" w:color="auto" w:frame="1"/>
          </w:rPr>
          <w:t>mikroSDK</w:t>
        </w:r>
      </w:hyperlink>
    </w:p>
    <w:p w:rsidR="003222EB" w:rsidRDefault="00BE69FB" w:rsidP="003222EB">
      <w:pPr>
        <w:widowControl/>
        <w:numPr>
          <w:ilvl w:val="0"/>
          <w:numId w:val="1"/>
        </w:numPr>
        <w:shd w:val="clear" w:color="auto" w:fill="FFFFFF"/>
        <w:spacing w:line="300" w:lineRule="atLeast"/>
        <w:ind w:left="150"/>
        <w:jc w:val="left"/>
        <w:textAlignment w:val="baseline"/>
        <w:rPr>
          <w:rFonts w:ascii="inherit" w:hAnsi="inherit" w:cs="Arial" w:hint="eastAsia"/>
          <w:color w:val="121212"/>
        </w:rPr>
      </w:pPr>
      <w:hyperlink r:id="rId19" w:anchor="heading10" w:history="1">
        <w:r w:rsidR="003222EB">
          <w:rPr>
            <w:rStyle w:val="a5"/>
            <w:rFonts w:ascii="inherit" w:hAnsi="inherit" w:cs="Arial"/>
            <w:color w:val="231F20"/>
            <w:bdr w:val="none" w:sz="0" w:space="0" w:color="auto" w:frame="1"/>
          </w:rPr>
          <w:t>Resources</w:t>
        </w:r>
      </w:hyperlink>
    </w:p>
    <w:p w:rsidR="003222EB" w:rsidRDefault="00BE69FB" w:rsidP="003222EB">
      <w:pPr>
        <w:widowControl/>
        <w:numPr>
          <w:ilvl w:val="0"/>
          <w:numId w:val="1"/>
        </w:numPr>
        <w:shd w:val="clear" w:color="auto" w:fill="FFFFFF"/>
        <w:spacing w:line="300" w:lineRule="atLeast"/>
        <w:ind w:left="150"/>
        <w:jc w:val="left"/>
        <w:textAlignment w:val="baseline"/>
        <w:rPr>
          <w:rFonts w:ascii="inherit" w:hAnsi="inherit" w:cs="Arial" w:hint="eastAsia"/>
          <w:color w:val="121212"/>
        </w:rPr>
      </w:pPr>
      <w:hyperlink r:id="rId20" w:anchor="heading11" w:history="1">
        <w:r w:rsidR="003222EB">
          <w:rPr>
            <w:rStyle w:val="a5"/>
            <w:rFonts w:ascii="inherit" w:hAnsi="inherit" w:cs="Arial"/>
            <w:color w:val="231F20"/>
            <w:bdr w:val="none" w:sz="0" w:space="0" w:color="auto" w:frame="1"/>
          </w:rPr>
          <w:t>Downloads</w:t>
        </w:r>
      </w:hyperlink>
    </w:p>
    <w:p w:rsidR="003222EB" w:rsidRDefault="003222EB" w:rsidP="003222EB">
      <w:pPr>
        <w:pStyle w:val="a3"/>
        <w:shd w:val="clear" w:color="auto" w:fill="FFFFFF"/>
        <w:spacing w:before="0" w:beforeAutospacing="0" w:after="240" w:afterAutospacing="0"/>
        <w:textAlignment w:val="baseline"/>
        <w:rPr>
          <w:rFonts w:ascii="Arial" w:hAnsi="Arial" w:cs="Arial"/>
          <w:color w:val="121212"/>
        </w:rPr>
      </w:pPr>
      <w:r>
        <w:rPr>
          <w:rFonts w:ascii="Arial" w:hAnsi="Arial" w:cs="Arial"/>
          <w:color w:val="121212"/>
        </w:rPr>
        <w:t>The physical layer is implemented by using a separate IC, which provides increased robustness, required for the automotive applications. It features three operating modes, remote wake-up via the CAN, and offers ideally passive behavior on the CAN bus when it is powered off. These features allow MCP2518FD </w:t>
      </w:r>
      <w:r w:rsidR="00D542D0">
        <w:rPr>
          <w:rFonts w:ascii="Arial" w:hAnsi="Arial" w:cs="Arial" w:hint="eastAsia"/>
          <w:color w:val="121212"/>
        </w:rPr>
        <w:t>Pro</w:t>
      </w:r>
      <w:r>
        <w:rPr>
          <w:rFonts w:ascii="Arial" w:hAnsi="Arial" w:cs="Arial"/>
          <w:color w:val="121212"/>
        </w:rPr>
        <w:t>to be used for the development of a wide range of automotive diagnostic applications, even on MCUs that do not natively support CAN interface.</w:t>
      </w:r>
    </w:p>
    <w:p w:rsidR="003222EB" w:rsidRDefault="003222EB" w:rsidP="003222EB">
      <w:pPr>
        <w:pStyle w:val="3"/>
        <w:shd w:val="clear" w:color="auto" w:fill="FFFFFF"/>
        <w:spacing w:before="0" w:after="300"/>
        <w:textAlignment w:val="baseline"/>
        <w:rPr>
          <w:rFonts w:ascii="Arial" w:hAnsi="Arial" w:cs="Arial"/>
          <w:b w:val="0"/>
          <w:bCs w:val="0"/>
          <w:caps/>
          <w:color w:val="121212"/>
          <w:sz w:val="30"/>
          <w:szCs w:val="30"/>
        </w:rPr>
      </w:pPr>
      <w:r>
        <w:rPr>
          <w:rFonts w:ascii="Arial" w:hAnsi="Arial" w:cs="Arial"/>
          <w:b w:val="0"/>
          <w:bCs w:val="0"/>
          <w:caps/>
          <w:color w:val="121212"/>
          <w:sz w:val="30"/>
          <w:szCs w:val="30"/>
        </w:rPr>
        <w:t>HOW DOES IT WORK?</w:t>
      </w:r>
    </w:p>
    <w:p w:rsidR="003222EB" w:rsidRDefault="003222EB" w:rsidP="003222EB">
      <w:pPr>
        <w:pStyle w:val="a3"/>
        <w:shd w:val="clear" w:color="auto" w:fill="FFFFFF"/>
        <w:spacing w:before="0" w:beforeAutospacing="0" w:after="0" w:afterAutospacing="0"/>
        <w:textAlignment w:val="baseline"/>
        <w:rPr>
          <w:rFonts w:ascii="Arial" w:hAnsi="Arial" w:cs="Arial"/>
          <w:color w:val="121212"/>
        </w:rPr>
      </w:pPr>
      <w:r>
        <w:rPr>
          <w:rFonts w:ascii="Arial" w:hAnsi="Arial" w:cs="Arial"/>
          <w:color w:val="121212"/>
        </w:rPr>
        <w:t xml:space="preserve">The </w:t>
      </w:r>
      <w:proofErr w:type="spellStart"/>
      <w:r w:rsidR="00D542D0">
        <w:rPr>
          <w:rFonts w:ascii="Arial" w:hAnsi="Arial" w:cs="Arial" w:hint="eastAsia"/>
          <w:color w:val="121212"/>
        </w:rPr>
        <w:t>Pro</w:t>
      </w:r>
      <w:r>
        <w:rPr>
          <w:rFonts w:ascii="Arial" w:hAnsi="Arial" w:cs="Arial"/>
          <w:color w:val="121212"/>
        </w:rPr>
        <w:t>board</w:t>
      </w:r>
      <w:proofErr w:type="spellEnd"/>
      <w:r>
        <w:rPr>
          <w:rFonts w:ascii="Arial" w:hAnsi="Arial" w:cs="Arial"/>
          <w:color w:val="121212"/>
        </w:rPr>
        <w:t xml:space="preserve">™ consists of a transceiver IC, a low-level physical layer IC (PHY) which provides a physical connection with the CAN bus itself, and a CAN controller IC, which is used as an interface between the MCU and the PHY IC. MCP2518FD </w:t>
      </w:r>
      <w:proofErr w:type="spellStart"/>
      <w:r w:rsidR="00D542D0">
        <w:rPr>
          <w:rFonts w:ascii="Arial" w:hAnsi="Arial" w:cs="Arial" w:hint="eastAsia"/>
          <w:color w:val="121212"/>
        </w:rPr>
        <w:t>Pro</w:t>
      </w:r>
      <w:r>
        <w:rPr>
          <w:rFonts w:ascii="Arial" w:hAnsi="Arial" w:cs="Arial"/>
          <w:color w:val="121212"/>
        </w:rPr>
        <w:t>uses</w:t>
      </w:r>
      <w:proofErr w:type="spellEnd"/>
      <w:r>
        <w:rPr>
          <w:rFonts w:ascii="Arial" w:hAnsi="Arial" w:cs="Arial"/>
          <w:color w:val="121212"/>
        </w:rPr>
        <w:t xml:space="preserve"> the</w:t>
      </w:r>
      <w:r>
        <w:rPr>
          <w:rStyle w:val="apple-converted-space"/>
          <w:rFonts w:ascii="Arial" w:hAnsi="Arial" w:cs="Arial"/>
          <w:color w:val="121212"/>
        </w:rPr>
        <w:t> </w:t>
      </w:r>
      <w:r w:rsidR="00982593" w:rsidRPr="00522E79">
        <w:rPr>
          <w:rFonts w:ascii="inherit" w:hAnsi="inherit" w:cs="Arial"/>
          <w:bdr w:val="none" w:sz="0" w:space="0" w:color="auto" w:frame="1"/>
        </w:rPr>
        <w:t>ATA6560/</w:t>
      </w:r>
      <w:r w:rsidR="00522E79">
        <w:rPr>
          <w:rFonts w:ascii="inherit" w:hAnsi="inherit" w:cs="Arial"/>
          <w:bdr w:val="none" w:sz="0" w:space="0" w:color="auto" w:frame="1"/>
        </w:rPr>
        <w:t>X</w:t>
      </w:r>
      <w:r>
        <w:rPr>
          <w:rFonts w:ascii="Arial" w:hAnsi="Arial" w:cs="Arial"/>
          <w:color w:val="121212"/>
        </w:rPr>
        <w:t>, a high-speed CAN transceiver with Standby mode, and the</w:t>
      </w:r>
      <w:r>
        <w:rPr>
          <w:rStyle w:val="apple-converted-space"/>
          <w:rFonts w:ascii="Arial" w:hAnsi="Arial" w:cs="Arial"/>
          <w:color w:val="121212"/>
        </w:rPr>
        <w:t> </w:t>
      </w:r>
      <w:hyperlink r:id="rId21" w:tgtFrame="_blank" w:history="1">
        <w:r>
          <w:rPr>
            <w:rStyle w:val="a5"/>
            <w:rFonts w:ascii="inherit" w:hAnsi="inherit" w:cs="Arial"/>
            <w:color w:val="00ACC4"/>
            <w:bdr w:val="none" w:sz="0" w:space="0" w:color="auto" w:frame="1"/>
          </w:rPr>
          <w:t>MCP2518FD</w:t>
        </w:r>
      </w:hyperlink>
      <w:r>
        <w:rPr>
          <w:rFonts w:ascii="Arial" w:hAnsi="Arial" w:cs="Arial"/>
          <w:color w:val="121212"/>
        </w:rPr>
        <w:t>, CAN FD controller with the SPI interface, both ICs by</w:t>
      </w:r>
      <w:r>
        <w:rPr>
          <w:rStyle w:val="apple-converted-space"/>
          <w:rFonts w:ascii="Arial" w:hAnsi="Arial" w:cs="Arial"/>
          <w:color w:val="121212"/>
        </w:rPr>
        <w:t> </w:t>
      </w:r>
      <w:hyperlink r:id="rId22" w:tgtFrame="_blank" w:history="1">
        <w:r>
          <w:rPr>
            <w:rStyle w:val="a5"/>
            <w:rFonts w:ascii="inherit" w:hAnsi="inherit" w:cs="Arial"/>
            <w:color w:val="00ACC4"/>
            <w:bdr w:val="none" w:sz="0" w:space="0" w:color="auto" w:frame="1"/>
          </w:rPr>
          <w:t>Microchip</w:t>
        </w:r>
      </w:hyperlink>
      <w:r>
        <w:rPr>
          <w:rFonts w:ascii="Arial" w:hAnsi="Arial" w:cs="Arial"/>
          <w:color w:val="121212"/>
        </w:rPr>
        <w:t>.</w:t>
      </w:r>
    </w:p>
    <w:p w:rsidR="003222EB" w:rsidRDefault="00D50684" w:rsidP="003222EB">
      <w:pPr>
        <w:pStyle w:val="a3"/>
        <w:shd w:val="clear" w:color="auto" w:fill="FFFFFF"/>
        <w:spacing w:before="0" w:beforeAutospacing="0" w:after="240" w:afterAutospacing="0"/>
        <w:textAlignment w:val="baseline"/>
        <w:rPr>
          <w:rFonts w:ascii="Arial" w:hAnsi="Arial" w:cs="Arial"/>
          <w:color w:val="121212"/>
        </w:rPr>
      </w:pPr>
      <w:r>
        <w:rPr>
          <w:rFonts w:ascii="Arial" w:hAnsi="Arial" w:cs="Arial"/>
          <w:noProof/>
          <w:color w:val="121212"/>
        </w:rPr>
        <w:lastRenderedPageBreak/>
        <w:drawing>
          <wp:inline distT="0" distB="0" distL="0" distR="0">
            <wp:extent cx="5274310" cy="6700520"/>
            <wp:effectExtent l="19050" t="0" r="2540" b="0"/>
            <wp:docPr id="9" name="图片 8" descr="y.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bmp"/>
                    <pic:cNvPicPr/>
                  </pic:nvPicPr>
                  <pic:blipFill>
                    <a:blip r:embed="rId23"/>
                    <a:stretch>
                      <a:fillRect/>
                    </a:stretch>
                  </pic:blipFill>
                  <pic:spPr>
                    <a:xfrm>
                      <a:off x="0" y="0"/>
                      <a:ext cx="5274310" cy="6700520"/>
                    </a:xfrm>
                    <a:prstGeom prst="rect">
                      <a:avLst/>
                    </a:prstGeom>
                  </pic:spPr>
                </pic:pic>
              </a:graphicData>
            </a:graphic>
          </wp:inline>
        </w:drawing>
      </w:r>
    </w:p>
    <w:p w:rsidR="003222EB" w:rsidRDefault="003222EB" w:rsidP="003222EB">
      <w:pPr>
        <w:pStyle w:val="a3"/>
        <w:shd w:val="clear" w:color="auto" w:fill="FFFFFF"/>
        <w:spacing w:before="0" w:beforeAutospacing="0" w:after="240" w:afterAutospacing="0"/>
        <w:textAlignment w:val="baseline"/>
        <w:rPr>
          <w:rFonts w:ascii="Arial" w:hAnsi="Arial" w:cs="Arial"/>
          <w:color w:val="121212"/>
        </w:rPr>
      </w:pPr>
      <w:r>
        <w:rPr>
          <w:rFonts w:ascii="Arial" w:hAnsi="Arial" w:cs="Arial"/>
          <w:color w:val="121212"/>
        </w:rPr>
        <w:t>The role of the CAN bus controller is to provide arbitration, message framing, message validation, error detection, message filtering, and so on. Among all other tasks - it is used to provide clearly formatted CAN data for the application layer, running on the host MCU.</w:t>
      </w:r>
    </w:p>
    <w:p w:rsidR="003222EB" w:rsidRDefault="00D73B3D" w:rsidP="003222EB">
      <w:pPr>
        <w:pStyle w:val="a3"/>
        <w:shd w:val="clear" w:color="auto" w:fill="FFFFFF"/>
        <w:spacing w:before="0" w:beforeAutospacing="0" w:after="240" w:afterAutospacing="0"/>
        <w:textAlignment w:val="baseline"/>
        <w:rPr>
          <w:rFonts w:ascii="Arial" w:hAnsi="Arial" w:cs="Arial"/>
          <w:color w:val="121212"/>
        </w:rPr>
      </w:pPr>
      <w:r>
        <w:rPr>
          <w:rFonts w:ascii="Arial" w:hAnsi="Arial" w:cs="Arial"/>
          <w:noProof/>
          <w:color w:val="121212"/>
        </w:rPr>
        <w:lastRenderedPageBreak/>
        <w:drawing>
          <wp:inline distT="0" distB="0" distL="0" distR="0">
            <wp:extent cx="5274310" cy="3117882"/>
            <wp:effectExtent l="19050" t="0" r="2540" b="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srcRect/>
                    <a:stretch>
                      <a:fillRect/>
                    </a:stretch>
                  </pic:blipFill>
                  <pic:spPr bwMode="auto">
                    <a:xfrm>
                      <a:off x="0" y="0"/>
                      <a:ext cx="5274310" cy="3117882"/>
                    </a:xfrm>
                    <a:prstGeom prst="rect">
                      <a:avLst/>
                    </a:prstGeom>
                    <a:noFill/>
                    <a:ln w="9525">
                      <a:noFill/>
                      <a:miter lim="800000"/>
                      <a:headEnd/>
                      <a:tailEnd/>
                    </a:ln>
                  </pic:spPr>
                </pic:pic>
              </a:graphicData>
            </a:graphic>
          </wp:inline>
        </w:drawing>
      </w:r>
    </w:p>
    <w:p w:rsidR="003222EB" w:rsidRDefault="003222EB" w:rsidP="003222EB">
      <w:pPr>
        <w:pStyle w:val="3"/>
        <w:shd w:val="clear" w:color="auto" w:fill="FFFFFF"/>
        <w:spacing w:before="600" w:after="300"/>
        <w:textAlignment w:val="baseline"/>
        <w:rPr>
          <w:rFonts w:ascii="Arial" w:hAnsi="Arial" w:cs="Arial"/>
          <w:b w:val="0"/>
          <w:bCs w:val="0"/>
          <w:caps/>
          <w:color w:val="121212"/>
          <w:sz w:val="30"/>
          <w:szCs w:val="30"/>
        </w:rPr>
      </w:pPr>
      <w:r>
        <w:rPr>
          <w:rFonts w:ascii="Arial" w:hAnsi="Arial" w:cs="Arial"/>
          <w:b w:val="0"/>
          <w:bCs w:val="0"/>
          <w:caps/>
          <w:color w:val="121212"/>
          <w:sz w:val="30"/>
          <w:szCs w:val="30"/>
        </w:rPr>
        <w:t>CAN TRANSCEIVER</w:t>
      </w:r>
    </w:p>
    <w:p w:rsidR="003222EB" w:rsidRDefault="003222EB" w:rsidP="003222EB">
      <w:pPr>
        <w:pStyle w:val="a3"/>
        <w:shd w:val="clear" w:color="auto" w:fill="FFFFFF"/>
        <w:spacing w:before="0" w:beforeAutospacing="0" w:after="240" w:afterAutospacing="0"/>
        <w:textAlignment w:val="baseline"/>
        <w:rPr>
          <w:rFonts w:ascii="Arial" w:hAnsi="Arial" w:cs="Arial"/>
          <w:color w:val="121212"/>
        </w:rPr>
      </w:pPr>
      <w:r>
        <w:rPr>
          <w:rFonts w:ascii="Arial" w:hAnsi="Arial" w:cs="Arial"/>
          <w:color w:val="121212"/>
        </w:rPr>
        <w:t xml:space="preserve">As the physical layer (PHY) IC, the </w:t>
      </w:r>
      <w:r w:rsidR="00982593">
        <w:rPr>
          <w:rFonts w:ascii="Arial" w:hAnsi="Arial" w:cs="Arial"/>
          <w:color w:val="121212"/>
        </w:rPr>
        <w:t>ATA6560/1</w:t>
      </w:r>
      <w:r w:rsidR="00710203">
        <w:rPr>
          <w:rFonts w:ascii="Arial" w:hAnsi="Arial" w:cs="Arial"/>
          <w:color w:val="121212"/>
        </w:rPr>
        <w:t>,ATA6562/3</w:t>
      </w:r>
      <w:r>
        <w:rPr>
          <w:rFonts w:ascii="Arial" w:hAnsi="Arial" w:cs="Arial"/>
          <w:color w:val="121212"/>
        </w:rPr>
        <w:t xml:space="preserve">, a high-speed CAN transceiver with Standby mode, by Microchip. This IC provides the physical connection with the CAN bus and as such, it provides high resistance to electrostatic discharge and other electromagnetic phenomena, with its bus pins protected against transients, often encountered in the automotive environment. It allows communication speed up to 5Mbps. For the CAN bus device, it is important not to block the entire bus by permanently setting itself as the dominant node. For this reason, the PHY IC has the TX time-out function. It is also important to have defined bus pin states of nodes at all times. The </w:t>
      </w:r>
      <w:r w:rsidR="00982593">
        <w:rPr>
          <w:rFonts w:ascii="Arial" w:hAnsi="Arial" w:cs="Arial"/>
          <w:color w:val="121212"/>
        </w:rPr>
        <w:t>ATA6560/1</w:t>
      </w:r>
      <w:r>
        <w:rPr>
          <w:rFonts w:ascii="Arial" w:hAnsi="Arial" w:cs="Arial"/>
          <w:color w:val="121212"/>
        </w:rPr>
        <w:t xml:space="preserve"> PHY IC has its functional behavior predictive under all supply conditions. The </w:t>
      </w:r>
      <w:r w:rsidR="00982593">
        <w:rPr>
          <w:rFonts w:ascii="Arial" w:hAnsi="Arial" w:cs="Arial"/>
          <w:color w:val="121212"/>
        </w:rPr>
        <w:t>ATA6560/1</w:t>
      </w:r>
      <w:r>
        <w:rPr>
          <w:rFonts w:ascii="Arial" w:hAnsi="Arial" w:cs="Arial"/>
          <w:color w:val="121212"/>
        </w:rPr>
        <w:t xml:space="preserve"> is powered directly from the </w:t>
      </w:r>
      <w:proofErr w:type="spellStart"/>
      <w:r>
        <w:rPr>
          <w:rFonts w:ascii="Arial" w:hAnsi="Arial" w:cs="Arial"/>
          <w:color w:val="121212"/>
        </w:rPr>
        <w:t>mikroBUS</w:t>
      </w:r>
      <w:proofErr w:type="spellEnd"/>
      <w:r>
        <w:rPr>
          <w:rFonts w:ascii="Arial" w:hAnsi="Arial" w:cs="Arial"/>
          <w:color w:val="121212"/>
        </w:rPr>
        <w:t>™ 5V power rail. This IC can work in several modes:</w:t>
      </w:r>
    </w:p>
    <w:p w:rsidR="003222EB" w:rsidRDefault="003222EB" w:rsidP="003222EB">
      <w:pPr>
        <w:pStyle w:val="a3"/>
        <w:shd w:val="clear" w:color="auto" w:fill="FFFFFF"/>
        <w:spacing w:before="0" w:beforeAutospacing="0" w:after="240" w:afterAutospacing="0"/>
        <w:textAlignment w:val="baseline"/>
        <w:rPr>
          <w:rFonts w:ascii="Arial" w:hAnsi="Arial" w:cs="Arial"/>
          <w:color w:val="121212"/>
        </w:rPr>
      </w:pPr>
      <w:r>
        <w:rPr>
          <w:rFonts w:ascii="Arial" w:hAnsi="Arial" w:cs="Arial"/>
          <w:color w:val="121212"/>
        </w:rPr>
        <w:t>Normal mode is engaged when the STBY pin is at the logic LOW level, while the TXD pin is held to a HIGH logic level. While in the Normal mode, bus biasing is set to half the supply voltage, and the data can be transmitted and received via the CANH and CANL bus lines.</w:t>
      </w:r>
    </w:p>
    <w:p w:rsidR="003222EB" w:rsidRDefault="003222EB" w:rsidP="003222EB">
      <w:pPr>
        <w:pStyle w:val="a3"/>
        <w:shd w:val="clear" w:color="auto" w:fill="FFFFFF"/>
        <w:spacing w:before="0" w:beforeAutospacing="0" w:after="240" w:afterAutospacing="0"/>
        <w:textAlignment w:val="baseline"/>
        <w:rPr>
          <w:rFonts w:ascii="Arial" w:hAnsi="Arial" w:cs="Arial"/>
          <w:color w:val="121212"/>
        </w:rPr>
      </w:pPr>
      <w:r>
        <w:rPr>
          <w:rFonts w:ascii="Arial" w:hAnsi="Arial" w:cs="Arial"/>
          <w:color w:val="121212"/>
        </w:rPr>
        <w:t xml:space="preserve">If the STBY pin of the </w:t>
      </w:r>
      <w:r w:rsidR="00982593">
        <w:rPr>
          <w:rFonts w:ascii="Arial" w:hAnsi="Arial" w:cs="Arial"/>
          <w:color w:val="121212"/>
        </w:rPr>
        <w:t>ATA6560/1</w:t>
      </w:r>
      <w:r>
        <w:rPr>
          <w:rFonts w:ascii="Arial" w:hAnsi="Arial" w:cs="Arial"/>
          <w:color w:val="121212"/>
        </w:rPr>
        <w:t xml:space="preserve"> is set to a HIGH logic level, the PHY IC will enter the Standby mode. While in Standby mode, the device is not able to transmit or correctly receive any data. The internal TX and HSC (high-speed comparator) sections are turned off, reducing the power consumption. Also, the bus lines are biased to the GND level. While in Standby mode, the device actively listens to the CAN bus traffic, looking for a valid wake-up pattern.</w:t>
      </w:r>
    </w:p>
    <w:p w:rsidR="003222EB" w:rsidRDefault="003222EB" w:rsidP="003222EB">
      <w:pPr>
        <w:pStyle w:val="a3"/>
        <w:shd w:val="clear" w:color="auto" w:fill="FFFFFF"/>
        <w:spacing w:before="0" w:beforeAutospacing="0" w:after="240" w:afterAutospacing="0"/>
        <w:textAlignment w:val="baseline"/>
        <w:rPr>
          <w:rFonts w:ascii="Arial" w:hAnsi="Arial" w:cs="Arial"/>
          <w:color w:val="121212"/>
        </w:rPr>
      </w:pPr>
      <w:r>
        <w:rPr>
          <w:rFonts w:ascii="Arial" w:hAnsi="Arial" w:cs="Arial"/>
          <w:color w:val="121212"/>
        </w:rPr>
        <w:lastRenderedPageBreak/>
        <w:t xml:space="preserve">Since the STBY pin directly controls the operating mode of the PHY IC, it is routed to the onboard SMD jumper labeled as the STBY, allowing more than one way of control. This SMD jumper allows choice between connecting the STBY pin to the GND directly (LOW logic level), or allowing it to be controlled via the source selected by yet another SMD jumper, labeled as STBY SEL: control via the AN pin of the </w:t>
      </w:r>
      <w:proofErr w:type="spellStart"/>
      <w:r>
        <w:rPr>
          <w:rFonts w:ascii="Arial" w:hAnsi="Arial" w:cs="Arial"/>
          <w:color w:val="121212"/>
        </w:rPr>
        <w:t>mikroBUS</w:t>
      </w:r>
      <w:proofErr w:type="spellEnd"/>
      <w:r>
        <w:rPr>
          <w:rFonts w:ascii="Arial" w:hAnsi="Arial" w:cs="Arial"/>
          <w:color w:val="121212"/>
        </w:rPr>
        <w:t>™, or the INT0/GPIO pin of the CAN control module IC.</w:t>
      </w:r>
    </w:p>
    <w:p w:rsidR="00710203" w:rsidRPr="00710203" w:rsidRDefault="00710203" w:rsidP="003222EB">
      <w:pPr>
        <w:pStyle w:val="a3"/>
        <w:shd w:val="clear" w:color="auto" w:fill="FFFFFF"/>
        <w:spacing w:before="0" w:beforeAutospacing="0" w:after="240" w:afterAutospacing="0"/>
        <w:textAlignment w:val="baseline"/>
        <w:rPr>
          <w:rFonts w:ascii="Arial" w:hAnsi="Arial" w:cs="Arial"/>
          <w:color w:val="121212"/>
        </w:rPr>
      </w:pPr>
      <w:r w:rsidRPr="00710203">
        <w:rPr>
          <w:rFonts w:ascii="Arial" w:hAnsi="Arial" w:cs="Arial"/>
          <w:color w:val="121212"/>
          <w:highlight w:val="yellow"/>
        </w:rPr>
        <w:t>F</w:t>
      </w:r>
      <w:r w:rsidRPr="00710203">
        <w:rPr>
          <w:rFonts w:ascii="Arial" w:hAnsi="Arial" w:cs="Arial" w:hint="eastAsia"/>
          <w:color w:val="121212"/>
          <w:highlight w:val="yellow"/>
        </w:rPr>
        <w:t>or</w:t>
      </w:r>
      <w:r w:rsidR="00344FF0">
        <w:rPr>
          <w:rFonts w:ascii="Arial" w:hAnsi="Arial" w:cs="Arial"/>
          <w:color w:val="121212"/>
          <w:highlight w:val="yellow"/>
        </w:rPr>
        <w:t xml:space="preserve"> </w:t>
      </w:r>
      <w:r w:rsidRPr="00710203">
        <w:rPr>
          <w:rFonts w:ascii="Arial" w:hAnsi="Arial" w:cs="Arial" w:hint="eastAsia"/>
          <w:color w:val="121212"/>
          <w:highlight w:val="yellow"/>
        </w:rPr>
        <w:t>more</w:t>
      </w:r>
      <w:r w:rsidR="00344FF0">
        <w:rPr>
          <w:rFonts w:ascii="Arial" w:hAnsi="Arial" w:cs="Arial"/>
          <w:color w:val="121212"/>
          <w:highlight w:val="yellow"/>
        </w:rPr>
        <w:t xml:space="preserve"> </w:t>
      </w:r>
      <w:r>
        <w:rPr>
          <w:rFonts w:ascii="Arial" w:hAnsi="Arial" w:cs="Arial"/>
          <w:color w:val="121212"/>
          <w:highlight w:val="yellow"/>
        </w:rPr>
        <w:t xml:space="preserve">CAN </w:t>
      </w:r>
      <w:r w:rsidRPr="00710203">
        <w:rPr>
          <w:rFonts w:ascii="Arial" w:hAnsi="Arial" w:cs="Arial" w:hint="eastAsia"/>
          <w:color w:val="121212"/>
          <w:highlight w:val="yellow"/>
        </w:rPr>
        <w:t>transceiver</w:t>
      </w:r>
      <w:r w:rsidR="00344FF0">
        <w:rPr>
          <w:rFonts w:ascii="Arial" w:hAnsi="Arial" w:cs="Arial"/>
          <w:color w:val="121212"/>
          <w:highlight w:val="yellow"/>
        </w:rPr>
        <w:t xml:space="preserve"> </w:t>
      </w:r>
      <w:r w:rsidRPr="00710203">
        <w:rPr>
          <w:rFonts w:ascii="Arial" w:hAnsi="Arial" w:cs="Arial" w:hint="eastAsia"/>
          <w:color w:val="121212"/>
          <w:highlight w:val="yellow"/>
        </w:rPr>
        <w:t>information</w:t>
      </w:r>
      <w:r w:rsidR="00344FF0">
        <w:rPr>
          <w:rFonts w:ascii="Arial" w:hAnsi="Arial" w:cs="Arial"/>
          <w:color w:val="121212"/>
          <w:highlight w:val="yellow"/>
        </w:rPr>
        <w:t xml:space="preserve"> </w:t>
      </w:r>
      <w:r w:rsidRPr="00710203">
        <w:rPr>
          <w:rFonts w:ascii="Arial" w:hAnsi="Arial" w:cs="Arial" w:hint="eastAsia"/>
          <w:color w:val="121212"/>
          <w:highlight w:val="yellow"/>
        </w:rPr>
        <w:t>please</w:t>
      </w:r>
      <w:r w:rsidR="00344FF0">
        <w:rPr>
          <w:rFonts w:ascii="Arial" w:hAnsi="Arial" w:cs="Arial"/>
          <w:color w:val="121212"/>
          <w:highlight w:val="yellow"/>
        </w:rPr>
        <w:t xml:space="preserve"> </w:t>
      </w:r>
      <w:proofErr w:type="spellStart"/>
      <w:r w:rsidRPr="00710203">
        <w:rPr>
          <w:rFonts w:ascii="Arial" w:hAnsi="Arial" w:cs="Arial" w:hint="eastAsia"/>
          <w:color w:val="121212"/>
          <w:highlight w:val="yellow"/>
        </w:rPr>
        <w:t>referthe</w:t>
      </w:r>
      <w:proofErr w:type="spellEnd"/>
      <w:r w:rsidR="00344FF0">
        <w:rPr>
          <w:rFonts w:ascii="Arial" w:hAnsi="Arial" w:cs="Arial"/>
          <w:color w:val="121212"/>
          <w:highlight w:val="yellow"/>
        </w:rPr>
        <w:t xml:space="preserve"> </w:t>
      </w:r>
      <w:proofErr w:type="spellStart"/>
      <w:r w:rsidRPr="00710203">
        <w:rPr>
          <w:rFonts w:ascii="Arial" w:hAnsi="Arial" w:cs="Arial" w:hint="eastAsia"/>
          <w:color w:val="121212"/>
          <w:highlight w:val="yellow"/>
        </w:rPr>
        <w:t>web</w:t>
      </w:r>
      <w:r w:rsidRPr="00710203">
        <w:rPr>
          <w:rFonts w:ascii="Arial" w:hAnsi="Arial" w:cs="Arial"/>
          <w:color w:val="121212"/>
          <w:highlight w:val="yellow"/>
        </w:rPr>
        <w:t>:https</w:t>
      </w:r>
      <w:proofErr w:type="spellEnd"/>
      <w:r w:rsidRPr="00710203">
        <w:rPr>
          <w:rFonts w:ascii="Arial" w:hAnsi="Arial" w:cs="Arial"/>
          <w:color w:val="121212"/>
          <w:highlight w:val="yellow"/>
        </w:rPr>
        <w:t>://www.microchip.com/design-ce</w:t>
      </w:r>
      <w:bookmarkStart w:id="0" w:name="_GoBack"/>
      <w:bookmarkEnd w:id="0"/>
      <w:r w:rsidRPr="00710203">
        <w:rPr>
          <w:rFonts w:ascii="Arial" w:hAnsi="Arial" w:cs="Arial"/>
          <w:color w:val="121212"/>
          <w:highlight w:val="yellow"/>
        </w:rPr>
        <w:t>nters/can</w:t>
      </w:r>
    </w:p>
    <w:p w:rsidR="003222EB" w:rsidRDefault="003222EB" w:rsidP="003222EB">
      <w:pPr>
        <w:pStyle w:val="3"/>
        <w:shd w:val="clear" w:color="auto" w:fill="FFFFFF"/>
        <w:spacing w:before="600" w:after="300"/>
        <w:textAlignment w:val="baseline"/>
        <w:rPr>
          <w:rFonts w:ascii="Arial" w:hAnsi="Arial" w:cs="Arial"/>
          <w:b w:val="0"/>
          <w:bCs w:val="0"/>
          <w:caps/>
          <w:color w:val="121212"/>
          <w:sz w:val="30"/>
          <w:szCs w:val="30"/>
        </w:rPr>
      </w:pPr>
      <w:r>
        <w:rPr>
          <w:rFonts w:ascii="Arial" w:hAnsi="Arial" w:cs="Arial"/>
          <w:b w:val="0"/>
          <w:bCs w:val="0"/>
          <w:caps/>
          <w:color w:val="121212"/>
          <w:sz w:val="30"/>
          <w:szCs w:val="30"/>
        </w:rPr>
        <w:t>CAN BUS CONTROLLER</w:t>
      </w:r>
    </w:p>
    <w:p w:rsidR="003222EB" w:rsidRDefault="003222EB" w:rsidP="003222EB">
      <w:pPr>
        <w:pStyle w:val="a3"/>
        <w:shd w:val="clear" w:color="auto" w:fill="FFFFFF"/>
        <w:spacing w:before="0" w:beforeAutospacing="0" w:after="240" w:afterAutospacing="0"/>
        <w:textAlignment w:val="baseline"/>
        <w:rPr>
          <w:rFonts w:ascii="Arial" w:hAnsi="Arial" w:cs="Arial"/>
          <w:color w:val="121212"/>
        </w:rPr>
      </w:pPr>
      <w:r>
        <w:rPr>
          <w:rFonts w:ascii="Arial" w:hAnsi="Arial" w:cs="Arial"/>
          <w:color w:val="121212"/>
        </w:rPr>
        <w:t>The MCP2518FD, CAN FD controller with the SPI interface, also by Microchip, is used to control and shape the CAN bus data traffic. While the PHY IC provides CAN communication on a basic - physical level, the MCP2518FD takes care of all the communication and data formatting. It manages the proper decoding and encoding of messages, data arbitration, message transmission prioritizing and filtering, provides the FIFO buffer for the messages, and so on. This IC can even provide a clock source to the host MCU, reducing the number of needed components to a minimum. On one end, it uses the SPI to communicate with the host MCU, while on the other end, it uses RXCAN and TXCAN pins to communicate with the PHY layer IC. The MCP2518FD supports CAN frames in classic format (CAN2.0B), as well as the CAN Flexible Data Rate format (CAN FD), as specified in ISO11898-1:2015.</w:t>
      </w:r>
    </w:p>
    <w:p w:rsidR="003222EB" w:rsidRDefault="003222EB" w:rsidP="003222EB">
      <w:pPr>
        <w:pStyle w:val="a3"/>
        <w:shd w:val="clear" w:color="auto" w:fill="FFFFFF"/>
        <w:spacing w:before="0" w:beforeAutospacing="0" w:after="240" w:afterAutospacing="0"/>
        <w:textAlignment w:val="baseline"/>
        <w:rPr>
          <w:rFonts w:ascii="Arial" w:hAnsi="Arial" w:cs="Arial"/>
          <w:color w:val="121212"/>
        </w:rPr>
      </w:pPr>
      <w:r>
        <w:rPr>
          <w:rFonts w:ascii="Arial" w:hAnsi="Arial" w:cs="Arial"/>
          <w:color w:val="121212"/>
        </w:rPr>
        <w:t xml:space="preserve">CAN FD controller IC contains 2K of integrated RAM, which is used as the message buffer. Besides this, it also contains a number of SFR registers, used to configure and operate the controller IC, including the configuration of the INT/GPIO pins, their direction and polarity, configuration of the clock section, operating mode (including the Low Power mode for the MCP2518FD IC), FIFO control and message filtering, and so on. All the registers are 32bit wide. The datasheet of the MCP2518FD IC can be consulted for a comprehensive list of all the SFR registers and their functions. However, the provided library contains functions which can be used with </w:t>
      </w:r>
      <w:proofErr w:type="spellStart"/>
      <w:r>
        <w:rPr>
          <w:rFonts w:ascii="Arial" w:hAnsi="Arial" w:cs="Arial"/>
          <w:color w:val="121212"/>
        </w:rPr>
        <w:t>MikroElektronika</w:t>
      </w:r>
      <w:proofErr w:type="spellEnd"/>
      <w:r>
        <w:rPr>
          <w:rFonts w:ascii="Arial" w:hAnsi="Arial" w:cs="Arial"/>
          <w:color w:val="121212"/>
        </w:rPr>
        <w:t xml:space="preserve"> compilers. The included example application demonstrates the use of these functions, and it can be used as a reference for custom development.</w:t>
      </w:r>
    </w:p>
    <w:p w:rsidR="003222EB" w:rsidRDefault="003222EB" w:rsidP="003222EB">
      <w:pPr>
        <w:pStyle w:val="a3"/>
        <w:shd w:val="clear" w:color="auto" w:fill="FFFFFF"/>
        <w:spacing w:before="0" w:beforeAutospacing="0" w:after="240" w:afterAutospacing="0"/>
        <w:textAlignment w:val="baseline"/>
        <w:rPr>
          <w:rFonts w:ascii="Arial" w:hAnsi="Arial" w:cs="Arial"/>
          <w:color w:val="121212"/>
        </w:rPr>
      </w:pPr>
      <w:r>
        <w:rPr>
          <w:rFonts w:ascii="Arial" w:hAnsi="Arial" w:cs="Arial"/>
          <w:color w:val="121212"/>
        </w:rPr>
        <w:t xml:space="preserve">There are three interrupt pins routed to the </w:t>
      </w:r>
      <w:proofErr w:type="spellStart"/>
      <w:r>
        <w:rPr>
          <w:rFonts w:ascii="Arial" w:hAnsi="Arial" w:cs="Arial"/>
          <w:color w:val="121212"/>
        </w:rPr>
        <w:t>mikroBUS</w:t>
      </w:r>
      <w:proofErr w:type="spellEnd"/>
      <w:r>
        <w:rPr>
          <w:rFonts w:ascii="Arial" w:hAnsi="Arial" w:cs="Arial"/>
          <w:color w:val="121212"/>
        </w:rPr>
        <w:t xml:space="preserve">™: INT, INT0, and INT1, pins of the MCP2518FD IC are routed to the INT, TX and RX pins, respectively. While the INT pin is always an interrupt output pin, used to alert the MCU of the interrupt event that is enabled and has its flag bit activated, INT0 and INT1 pins are used to alert the MCU about the RX and TX events (if these interrupts </w:t>
      </w:r>
      <w:r>
        <w:rPr>
          <w:rFonts w:ascii="Arial" w:hAnsi="Arial" w:cs="Arial"/>
          <w:color w:val="121212"/>
        </w:rPr>
        <w:lastRenderedPageBreak/>
        <w:t>are enabled), or as the GPIO pins. INT0 pin is also routed to the onboard SMD jumper labeled as STBY SEL, so that can be used to control the PHY IC standby mode. All interrupt pins are active low.</w:t>
      </w:r>
    </w:p>
    <w:p w:rsidR="003222EB" w:rsidRDefault="003222EB" w:rsidP="003222EB">
      <w:pPr>
        <w:pStyle w:val="a3"/>
        <w:shd w:val="clear" w:color="auto" w:fill="FFFFFF"/>
        <w:spacing w:before="0" w:beforeAutospacing="0" w:after="240" w:afterAutospacing="0"/>
        <w:textAlignment w:val="baseline"/>
        <w:rPr>
          <w:rFonts w:ascii="Arial" w:hAnsi="Arial" w:cs="Arial"/>
          <w:color w:val="121212"/>
        </w:rPr>
      </w:pPr>
      <w:r>
        <w:rPr>
          <w:rFonts w:ascii="Arial" w:hAnsi="Arial" w:cs="Arial"/>
          <w:color w:val="121212"/>
        </w:rPr>
        <w:t xml:space="preserve">CLKO pin from the MCP2518FD IC is routed to the PWM pin of the </w:t>
      </w:r>
      <w:proofErr w:type="spellStart"/>
      <w:r>
        <w:rPr>
          <w:rFonts w:ascii="Arial" w:hAnsi="Arial" w:cs="Arial"/>
          <w:color w:val="121212"/>
        </w:rPr>
        <w:t>mikroBUS</w:t>
      </w:r>
      <w:proofErr w:type="spellEnd"/>
      <w:r>
        <w:rPr>
          <w:rFonts w:ascii="Arial" w:hAnsi="Arial" w:cs="Arial"/>
          <w:color w:val="121212"/>
        </w:rPr>
        <w:t>™. This pin can be used to provide the clock output for the host MCU. Before it is used, it has to be configured via the SFR registers. It is derived from the input clock, generated by the onboard chip oscillator. The onboard SMD jumper allows frequency selection between 20MHz and 40MHz.</w:t>
      </w:r>
    </w:p>
    <w:p w:rsidR="003222EB" w:rsidRDefault="003222EB" w:rsidP="003222EB">
      <w:pPr>
        <w:pStyle w:val="a3"/>
        <w:shd w:val="clear" w:color="auto" w:fill="FFFFFF"/>
        <w:spacing w:before="0" w:beforeAutospacing="0" w:after="240" w:afterAutospacing="0"/>
        <w:textAlignment w:val="baseline"/>
        <w:rPr>
          <w:rFonts w:ascii="Arial" w:hAnsi="Arial" w:cs="Arial"/>
          <w:color w:val="121212"/>
        </w:rPr>
      </w:pPr>
      <w:r>
        <w:rPr>
          <w:rFonts w:ascii="Arial" w:hAnsi="Arial" w:cs="Arial"/>
          <w:color w:val="121212"/>
        </w:rPr>
        <w:t xml:space="preserve">This IC can be interfaced directly to the MCU pins. To provide support for both the 3.3V and 5V operating MCUs, the Click board™ is provided with the onboard SMD jumper. This jumper determines only the logic voltage level and it is routed to both the VCC pin of the MCP2518FD IC and the VIO pin of the </w:t>
      </w:r>
      <w:r w:rsidR="00982593">
        <w:rPr>
          <w:rFonts w:ascii="Arial" w:hAnsi="Arial" w:cs="Arial"/>
          <w:color w:val="121212"/>
        </w:rPr>
        <w:t>ATA6560/1</w:t>
      </w:r>
      <w:r>
        <w:rPr>
          <w:rFonts w:ascii="Arial" w:hAnsi="Arial" w:cs="Arial"/>
          <w:color w:val="121212"/>
        </w:rPr>
        <w:t xml:space="preserve">. However, for proper operation of the Click board™, both 3.3V and 5V rails from the </w:t>
      </w:r>
      <w:proofErr w:type="spellStart"/>
      <w:r>
        <w:rPr>
          <w:rFonts w:ascii="Arial" w:hAnsi="Arial" w:cs="Arial"/>
          <w:color w:val="121212"/>
        </w:rPr>
        <w:t>mikroBUS</w:t>
      </w:r>
      <w:proofErr w:type="spellEnd"/>
      <w:r>
        <w:rPr>
          <w:rFonts w:ascii="Arial" w:hAnsi="Arial" w:cs="Arial"/>
          <w:color w:val="121212"/>
        </w:rPr>
        <w:t>™ are used.</w:t>
      </w:r>
    </w:p>
    <w:p w:rsidR="003222EB" w:rsidRDefault="003222EB" w:rsidP="003222EB">
      <w:pPr>
        <w:pStyle w:val="a3"/>
        <w:shd w:val="clear" w:color="auto" w:fill="FFFFFF"/>
        <w:spacing w:before="0" w:beforeAutospacing="0" w:after="240" w:afterAutospacing="0"/>
        <w:textAlignment w:val="baseline"/>
        <w:rPr>
          <w:rFonts w:ascii="Arial" w:hAnsi="Arial" w:cs="Arial"/>
          <w:color w:val="121212"/>
        </w:rPr>
      </w:pPr>
      <w:r>
        <w:rPr>
          <w:rFonts w:ascii="Arial" w:hAnsi="Arial" w:cs="Arial"/>
          <w:color w:val="121212"/>
        </w:rPr>
        <w:t>The Click board™ comes equipped with the standard DB-9 connector, making the interfacing with the CAN bus simple and effortless.</w:t>
      </w:r>
    </w:p>
    <w:p w:rsidR="003222EB" w:rsidRDefault="003222EB" w:rsidP="003222EB">
      <w:pPr>
        <w:pStyle w:val="3"/>
        <w:shd w:val="clear" w:color="auto" w:fill="FFFFFF"/>
        <w:spacing w:before="600" w:after="300"/>
        <w:textAlignment w:val="baseline"/>
        <w:rPr>
          <w:rFonts w:ascii="Arial" w:hAnsi="Arial" w:cs="Arial"/>
          <w:b w:val="0"/>
          <w:bCs w:val="0"/>
          <w:caps/>
          <w:color w:val="121212"/>
          <w:sz w:val="30"/>
          <w:szCs w:val="30"/>
        </w:rPr>
      </w:pPr>
      <w:r>
        <w:rPr>
          <w:rFonts w:ascii="Arial" w:hAnsi="Arial" w:cs="Arial"/>
          <w:b w:val="0"/>
          <w:bCs w:val="0"/>
          <w:caps/>
          <w:color w:val="121212"/>
          <w:sz w:val="30"/>
          <w:szCs w:val="30"/>
        </w:rPr>
        <w:t>SPECIFICATIONS</w:t>
      </w:r>
    </w:p>
    <w:tbl>
      <w:tblPr>
        <w:tblW w:w="9639" w:type="dxa"/>
        <w:tblInd w:w="-8" w:type="dxa"/>
        <w:tblCellMar>
          <w:left w:w="0" w:type="dxa"/>
          <w:right w:w="0" w:type="dxa"/>
        </w:tblCellMar>
        <w:tblLook w:val="04A0" w:firstRow="1" w:lastRow="0" w:firstColumn="1" w:lastColumn="0" w:noHBand="0" w:noVBand="1"/>
      </w:tblPr>
      <w:tblGrid>
        <w:gridCol w:w="1985"/>
        <w:gridCol w:w="7654"/>
      </w:tblGrid>
      <w:tr w:rsidR="003222EB" w:rsidTr="00A7545D">
        <w:tc>
          <w:tcPr>
            <w:tcW w:w="1985" w:type="dxa"/>
            <w:tcBorders>
              <w:top w:val="single" w:sz="6" w:space="0" w:color="CCCCCC"/>
              <w:left w:val="single" w:sz="6" w:space="0" w:color="CCCCCC"/>
              <w:bottom w:val="single" w:sz="6" w:space="0" w:color="CCCCCC"/>
              <w:right w:val="single" w:sz="6" w:space="0" w:color="CCCCCC"/>
            </w:tcBorders>
            <w:shd w:val="clear" w:color="auto" w:fill="F0F0F0"/>
            <w:tcMar>
              <w:top w:w="105" w:type="dxa"/>
              <w:left w:w="150" w:type="dxa"/>
              <w:bottom w:w="105" w:type="dxa"/>
              <w:right w:w="150" w:type="dxa"/>
            </w:tcMar>
            <w:vAlign w:val="center"/>
            <w:hideMark/>
          </w:tcPr>
          <w:p w:rsidR="003222EB" w:rsidRDefault="003222EB">
            <w:pPr>
              <w:rPr>
                <w:rFonts w:ascii="Arial" w:hAnsi="Arial" w:cs="Arial"/>
                <w:b/>
                <w:bCs/>
                <w:color w:val="000000"/>
                <w:sz w:val="24"/>
                <w:szCs w:val="24"/>
              </w:rPr>
            </w:pPr>
            <w:r>
              <w:rPr>
                <w:rFonts w:ascii="Arial" w:hAnsi="Arial" w:cs="Arial"/>
                <w:b/>
                <w:bCs/>
                <w:color w:val="000000"/>
              </w:rPr>
              <w:t>Type</w:t>
            </w:r>
          </w:p>
        </w:tc>
        <w:tc>
          <w:tcPr>
            <w:tcW w:w="7654" w:type="dxa"/>
            <w:tcBorders>
              <w:top w:val="single" w:sz="6" w:space="0" w:color="CCCCCC"/>
              <w:left w:val="single" w:sz="6" w:space="0" w:color="CCCCCC"/>
              <w:bottom w:val="single" w:sz="6" w:space="0" w:color="CCCCCC"/>
              <w:right w:val="single" w:sz="6" w:space="0" w:color="CCCCCC"/>
            </w:tcBorders>
            <w:shd w:val="clear" w:color="auto" w:fill="F0F0F0"/>
            <w:tcMar>
              <w:top w:w="105" w:type="dxa"/>
              <w:left w:w="150" w:type="dxa"/>
              <w:bottom w:w="105" w:type="dxa"/>
              <w:right w:w="150" w:type="dxa"/>
            </w:tcMar>
            <w:vAlign w:val="center"/>
            <w:hideMark/>
          </w:tcPr>
          <w:p w:rsidR="003222EB" w:rsidRDefault="003222EB">
            <w:pPr>
              <w:rPr>
                <w:rFonts w:ascii="Arial" w:hAnsi="Arial" w:cs="Arial"/>
                <w:color w:val="000000"/>
              </w:rPr>
            </w:pPr>
            <w:r>
              <w:rPr>
                <w:rFonts w:ascii="Arial" w:hAnsi="Arial" w:cs="Arial"/>
                <w:color w:val="000000"/>
              </w:rPr>
              <w:t>CAN</w:t>
            </w:r>
          </w:p>
        </w:tc>
      </w:tr>
      <w:tr w:rsidR="003222EB" w:rsidTr="00A7545D">
        <w:tc>
          <w:tcPr>
            <w:tcW w:w="1985"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vAlign w:val="center"/>
            <w:hideMark/>
          </w:tcPr>
          <w:p w:rsidR="003222EB" w:rsidRDefault="003222EB">
            <w:pPr>
              <w:rPr>
                <w:rFonts w:ascii="Arial" w:hAnsi="Arial" w:cs="Arial"/>
                <w:b/>
                <w:bCs/>
                <w:color w:val="000000"/>
              </w:rPr>
            </w:pPr>
            <w:r>
              <w:rPr>
                <w:rFonts w:ascii="Arial" w:hAnsi="Arial" w:cs="Arial"/>
                <w:b/>
                <w:bCs/>
                <w:color w:val="000000"/>
              </w:rPr>
              <w:t>Applications</w:t>
            </w:r>
          </w:p>
        </w:tc>
        <w:tc>
          <w:tcPr>
            <w:tcW w:w="7654"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vAlign w:val="center"/>
            <w:hideMark/>
          </w:tcPr>
          <w:p w:rsidR="003222EB" w:rsidRDefault="003222EB">
            <w:pPr>
              <w:rPr>
                <w:rFonts w:ascii="Arial" w:hAnsi="Arial" w:cs="Arial"/>
                <w:color w:val="000000"/>
              </w:rPr>
            </w:pPr>
            <w:r>
              <w:rPr>
                <w:rFonts w:ascii="Arial" w:hAnsi="Arial" w:cs="Arial"/>
                <w:color w:val="000000"/>
              </w:rPr>
              <w:t>It can be used for developing reliable custom CAN applications by using a wide range of MCUs, even if the used MCU does not include an integrated CAN module.</w:t>
            </w:r>
          </w:p>
        </w:tc>
      </w:tr>
      <w:tr w:rsidR="003222EB" w:rsidTr="00A7545D">
        <w:tc>
          <w:tcPr>
            <w:tcW w:w="1985" w:type="dxa"/>
            <w:tcBorders>
              <w:top w:val="single" w:sz="6" w:space="0" w:color="CCCCCC"/>
              <w:left w:val="single" w:sz="6" w:space="0" w:color="CCCCCC"/>
              <w:bottom w:val="single" w:sz="6" w:space="0" w:color="CCCCCC"/>
              <w:right w:val="single" w:sz="6" w:space="0" w:color="CCCCCC"/>
            </w:tcBorders>
            <w:shd w:val="clear" w:color="auto" w:fill="F0F0F0"/>
            <w:tcMar>
              <w:top w:w="105" w:type="dxa"/>
              <w:left w:w="150" w:type="dxa"/>
              <w:bottom w:w="105" w:type="dxa"/>
              <w:right w:w="150" w:type="dxa"/>
            </w:tcMar>
            <w:vAlign w:val="center"/>
            <w:hideMark/>
          </w:tcPr>
          <w:p w:rsidR="003222EB" w:rsidRDefault="003222EB">
            <w:pPr>
              <w:rPr>
                <w:rFonts w:ascii="Arial" w:hAnsi="Arial" w:cs="Arial"/>
                <w:b/>
                <w:bCs/>
                <w:color w:val="000000"/>
              </w:rPr>
            </w:pPr>
            <w:r>
              <w:rPr>
                <w:rFonts w:ascii="Arial" w:hAnsi="Arial" w:cs="Arial"/>
                <w:b/>
                <w:bCs/>
                <w:color w:val="000000"/>
              </w:rPr>
              <w:t>On-board modules</w:t>
            </w:r>
          </w:p>
        </w:tc>
        <w:tc>
          <w:tcPr>
            <w:tcW w:w="7654" w:type="dxa"/>
            <w:tcBorders>
              <w:top w:val="single" w:sz="6" w:space="0" w:color="CCCCCC"/>
              <w:left w:val="single" w:sz="6" w:space="0" w:color="CCCCCC"/>
              <w:bottom w:val="single" w:sz="6" w:space="0" w:color="CCCCCC"/>
              <w:right w:val="single" w:sz="6" w:space="0" w:color="CCCCCC"/>
            </w:tcBorders>
            <w:shd w:val="clear" w:color="auto" w:fill="F0F0F0"/>
            <w:tcMar>
              <w:top w:w="105" w:type="dxa"/>
              <w:left w:w="150" w:type="dxa"/>
              <w:bottom w:w="105" w:type="dxa"/>
              <w:right w:w="150" w:type="dxa"/>
            </w:tcMar>
            <w:vAlign w:val="center"/>
            <w:hideMark/>
          </w:tcPr>
          <w:p w:rsidR="003222EB" w:rsidRDefault="003222EB">
            <w:pPr>
              <w:rPr>
                <w:rFonts w:ascii="Arial" w:hAnsi="Arial" w:cs="Arial"/>
                <w:color w:val="000000"/>
              </w:rPr>
            </w:pPr>
            <w:r>
              <w:rPr>
                <w:rFonts w:ascii="Arial" w:hAnsi="Arial" w:cs="Arial"/>
                <w:color w:val="000000"/>
              </w:rPr>
              <w:t xml:space="preserve">MCP2518FD, CAN FD controller with the SPI interface from Microchip; </w:t>
            </w:r>
            <w:r w:rsidR="00982593">
              <w:rPr>
                <w:rFonts w:ascii="Arial" w:hAnsi="Arial" w:cs="Arial"/>
                <w:color w:val="000000"/>
              </w:rPr>
              <w:t>ATA6560/1</w:t>
            </w:r>
            <w:r>
              <w:rPr>
                <w:rFonts w:ascii="Arial" w:hAnsi="Arial" w:cs="Arial"/>
                <w:color w:val="000000"/>
              </w:rPr>
              <w:t>, high speed CAN transceiver with Standby mode, from Microchip</w:t>
            </w:r>
          </w:p>
        </w:tc>
      </w:tr>
      <w:tr w:rsidR="003222EB" w:rsidTr="00A7545D">
        <w:tc>
          <w:tcPr>
            <w:tcW w:w="1985"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vAlign w:val="center"/>
            <w:hideMark/>
          </w:tcPr>
          <w:p w:rsidR="003222EB" w:rsidRDefault="003222EB">
            <w:pPr>
              <w:rPr>
                <w:rFonts w:ascii="Arial" w:hAnsi="Arial" w:cs="Arial"/>
                <w:b/>
                <w:bCs/>
                <w:color w:val="000000"/>
              </w:rPr>
            </w:pPr>
            <w:r>
              <w:rPr>
                <w:rFonts w:ascii="Arial" w:hAnsi="Arial" w:cs="Arial"/>
                <w:b/>
                <w:bCs/>
                <w:color w:val="000000"/>
              </w:rPr>
              <w:t>Key Features</w:t>
            </w:r>
          </w:p>
        </w:tc>
        <w:tc>
          <w:tcPr>
            <w:tcW w:w="7654"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vAlign w:val="center"/>
            <w:hideMark/>
          </w:tcPr>
          <w:p w:rsidR="003222EB" w:rsidRDefault="003222EB">
            <w:pPr>
              <w:rPr>
                <w:rFonts w:ascii="Arial" w:hAnsi="Arial" w:cs="Arial"/>
                <w:color w:val="000000"/>
              </w:rPr>
            </w:pPr>
            <w:r>
              <w:rPr>
                <w:rFonts w:ascii="Arial" w:hAnsi="Arial" w:cs="Arial"/>
                <w:color w:val="000000"/>
              </w:rPr>
              <w:t>Expands the existing MCU with the reliable and robust CAN connectivity option. Support for both CAN 2.0B and CAN FD frames, high speed CAN communication up to 5 Mbps, integrated DB9 connector...</w:t>
            </w:r>
          </w:p>
        </w:tc>
      </w:tr>
      <w:tr w:rsidR="003222EB" w:rsidTr="00A7545D">
        <w:tc>
          <w:tcPr>
            <w:tcW w:w="1985" w:type="dxa"/>
            <w:tcBorders>
              <w:top w:val="single" w:sz="6" w:space="0" w:color="CCCCCC"/>
              <w:left w:val="single" w:sz="6" w:space="0" w:color="CCCCCC"/>
              <w:bottom w:val="single" w:sz="6" w:space="0" w:color="CCCCCC"/>
              <w:right w:val="single" w:sz="6" w:space="0" w:color="CCCCCC"/>
            </w:tcBorders>
            <w:shd w:val="clear" w:color="auto" w:fill="F0F0F0"/>
            <w:tcMar>
              <w:top w:w="105" w:type="dxa"/>
              <w:left w:w="150" w:type="dxa"/>
              <w:bottom w:w="105" w:type="dxa"/>
              <w:right w:w="150" w:type="dxa"/>
            </w:tcMar>
            <w:vAlign w:val="center"/>
            <w:hideMark/>
          </w:tcPr>
          <w:p w:rsidR="003222EB" w:rsidRDefault="003222EB">
            <w:pPr>
              <w:rPr>
                <w:rFonts w:ascii="Arial" w:hAnsi="Arial" w:cs="Arial"/>
                <w:b/>
                <w:bCs/>
                <w:color w:val="000000"/>
              </w:rPr>
            </w:pPr>
            <w:r>
              <w:rPr>
                <w:rFonts w:ascii="Arial" w:hAnsi="Arial" w:cs="Arial"/>
                <w:b/>
                <w:bCs/>
                <w:color w:val="000000"/>
              </w:rPr>
              <w:t>Interface</w:t>
            </w:r>
          </w:p>
        </w:tc>
        <w:tc>
          <w:tcPr>
            <w:tcW w:w="7654" w:type="dxa"/>
            <w:tcBorders>
              <w:top w:val="single" w:sz="6" w:space="0" w:color="CCCCCC"/>
              <w:left w:val="single" w:sz="6" w:space="0" w:color="CCCCCC"/>
              <w:bottom w:val="single" w:sz="6" w:space="0" w:color="CCCCCC"/>
              <w:right w:val="single" w:sz="6" w:space="0" w:color="CCCCCC"/>
            </w:tcBorders>
            <w:shd w:val="clear" w:color="auto" w:fill="F0F0F0"/>
            <w:tcMar>
              <w:top w:w="105" w:type="dxa"/>
              <w:left w:w="150" w:type="dxa"/>
              <w:bottom w:w="105" w:type="dxa"/>
              <w:right w:w="150" w:type="dxa"/>
            </w:tcMar>
            <w:vAlign w:val="center"/>
            <w:hideMark/>
          </w:tcPr>
          <w:p w:rsidR="003222EB" w:rsidRDefault="003222EB">
            <w:pPr>
              <w:rPr>
                <w:rFonts w:ascii="Arial" w:hAnsi="Arial" w:cs="Arial"/>
                <w:color w:val="000000"/>
              </w:rPr>
            </w:pPr>
            <w:r>
              <w:rPr>
                <w:rFonts w:ascii="Arial" w:hAnsi="Arial" w:cs="Arial"/>
                <w:color w:val="000000"/>
              </w:rPr>
              <w:t>GPIO,SPI</w:t>
            </w:r>
          </w:p>
        </w:tc>
      </w:tr>
      <w:tr w:rsidR="003222EB" w:rsidTr="00A7545D">
        <w:tc>
          <w:tcPr>
            <w:tcW w:w="1985"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vAlign w:val="center"/>
            <w:hideMark/>
          </w:tcPr>
          <w:p w:rsidR="003222EB" w:rsidRDefault="003222EB">
            <w:pPr>
              <w:rPr>
                <w:rFonts w:ascii="Arial" w:hAnsi="Arial" w:cs="Arial"/>
                <w:b/>
                <w:bCs/>
                <w:color w:val="000000"/>
              </w:rPr>
            </w:pPr>
            <w:r>
              <w:rPr>
                <w:rFonts w:ascii="Arial" w:hAnsi="Arial" w:cs="Arial"/>
                <w:b/>
                <w:bCs/>
                <w:color w:val="000000"/>
              </w:rPr>
              <w:t>Compatibility</w:t>
            </w:r>
          </w:p>
        </w:tc>
        <w:tc>
          <w:tcPr>
            <w:tcW w:w="7654"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vAlign w:val="center"/>
            <w:hideMark/>
          </w:tcPr>
          <w:p w:rsidR="003222EB" w:rsidRDefault="003222EB">
            <w:pPr>
              <w:rPr>
                <w:rFonts w:ascii="Arial" w:hAnsi="Arial" w:cs="Arial"/>
                <w:color w:val="000000"/>
              </w:rPr>
            </w:pPr>
            <w:proofErr w:type="spellStart"/>
            <w:r>
              <w:rPr>
                <w:rFonts w:ascii="Arial" w:hAnsi="Arial" w:cs="Arial"/>
                <w:color w:val="000000"/>
              </w:rPr>
              <w:t>mikroBUS</w:t>
            </w:r>
            <w:proofErr w:type="spellEnd"/>
          </w:p>
        </w:tc>
      </w:tr>
      <w:tr w:rsidR="003222EB" w:rsidTr="00A7545D">
        <w:tc>
          <w:tcPr>
            <w:tcW w:w="1985" w:type="dxa"/>
            <w:tcBorders>
              <w:top w:val="single" w:sz="6" w:space="0" w:color="CCCCCC"/>
              <w:left w:val="single" w:sz="6" w:space="0" w:color="CCCCCC"/>
              <w:bottom w:val="single" w:sz="6" w:space="0" w:color="CCCCCC"/>
              <w:right w:val="single" w:sz="6" w:space="0" w:color="CCCCCC"/>
            </w:tcBorders>
            <w:shd w:val="clear" w:color="auto" w:fill="F0F0F0"/>
            <w:tcMar>
              <w:top w:w="105" w:type="dxa"/>
              <w:left w:w="150" w:type="dxa"/>
              <w:bottom w:w="105" w:type="dxa"/>
              <w:right w:w="150" w:type="dxa"/>
            </w:tcMar>
            <w:vAlign w:val="center"/>
            <w:hideMark/>
          </w:tcPr>
          <w:p w:rsidR="003222EB" w:rsidRDefault="003222EB">
            <w:pPr>
              <w:rPr>
                <w:rFonts w:ascii="Arial" w:hAnsi="Arial" w:cs="Arial"/>
                <w:b/>
                <w:bCs/>
                <w:color w:val="000000"/>
              </w:rPr>
            </w:pPr>
            <w:r>
              <w:rPr>
                <w:rFonts w:ascii="Arial" w:hAnsi="Arial" w:cs="Arial"/>
                <w:b/>
                <w:bCs/>
                <w:color w:val="000000"/>
              </w:rPr>
              <w:t>Click board size</w:t>
            </w:r>
          </w:p>
        </w:tc>
        <w:tc>
          <w:tcPr>
            <w:tcW w:w="7654" w:type="dxa"/>
            <w:tcBorders>
              <w:top w:val="single" w:sz="6" w:space="0" w:color="CCCCCC"/>
              <w:left w:val="single" w:sz="6" w:space="0" w:color="CCCCCC"/>
              <w:bottom w:val="single" w:sz="6" w:space="0" w:color="CCCCCC"/>
              <w:right w:val="single" w:sz="6" w:space="0" w:color="CCCCCC"/>
            </w:tcBorders>
            <w:shd w:val="clear" w:color="auto" w:fill="F0F0F0"/>
            <w:tcMar>
              <w:top w:w="105" w:type="dxa"/>
              <w:left w:w="150" w:type="dxa"/>
              <w:bottom w:w="105" w:type="dxa"/>
              <w:right w:w="150" w:type="dxa"/>
            </w:tcMar>
            <w:vAlign w:val="center"/>
            <w:hideMark/>
          </w:tcPr>
          <w:p w:rsidR="003222EB" w:rsidRDefault="00B832EE">
            <w:pPr>
              <w:rPr>
                <w:rFonts w:ascii="Arial" w:hAnsi="Arial" w:cs="Arial"/>
                <w:color w:val="000000"/>
              </w:rPr>
            </w:pPr>
            <w:r>
              <w:rPr>
                <w:rFonts w:ascii="Arial" w:hAnsi="Arial" w:cs="Arial"/>
                <w:color w:val="000000"/>
              </w:rPr>
              <w:t>M (</w:t>
            </w:r>
            <w:r>
              <w:rPr>
                <w:rFonts w:ascii="Arial" w:hAnsi="Arial" w:cs="Arial" w:hint="eastAsia"/>
                <w:color w:val="000000"/>
              </w:rPr>
              <w:t>31.8</w:t>
            </w:r>
            <w:r w:rsidR="003222EB">
              <w:rPr>
                <w:rFonts w:ascii="Arial" w:hAnsi="Arial" w:cs="Arial"/>
                <w:color w:val="000000"/>
              </w:rPr>
              <w:t xml:space="preserve"> </w:t>
            </w:r>
            <w:r>
              <w:rPr>
                <w:rFonts w:ascii="Arial" w:hAnsi="Arial" w:cs="Arial"/>
                <w:color w:val="000000"/>
              </w:rPr>
              <w:t xml:space="preserve">x </w:t>
            </w:r>
            <w:r>
              <w:rPr>
                <w:rFonts w:ascii="Arial" w:hAnsi="Arial" w:cs="Arial" w:hint="eastAsia"/>
                <w:color w:val="000000"/>
              </w:rPr>
              <w:t>60.7</w:t>
            </w:r>
            <w:r w:rsidR="003222EB">
              <w:rPr>
                <w:rFonts w:ascii="Arial" w:hAnsi="Arial" w:cs="Arial"/>
                <w:color w:val="000000"/>
              </w:rPr>
              <w:t xml:space="preserve"> mm)</w:t>
            </w:r>
          </w:p>
        </w:tc>
      </w:tr>
      <w:tr w:rsidR="003222EB" w:rsidTr="00A7545D">
        <w:tc>
          <w:tcPr>
            <w:tcW w:w="1985"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vAlign w:val="center"/>
            <w:hideMark/>
          </w:tcPr>
          <w:p w:rsidR="003222EB" w:rsidRDefault="003222EB">
            <w:pPr>
              <w:rPr>
                <w:rFonts w:ascii="Arial" w:hAnsi="Arial" w:cs="Arial"/>
                <w:b/>
                <w:bCs/>
                <w:color w:val="000000"/>
              </w:rPr>
            </w:pPr>
            <w:r>
              <w:rPr>
                <w:rFonts w:ascii="Arial" w:hAnsi="Arial" w:cs="Arial"/>
                <w:b/>
                <w:bCs/>
                <w:color w:val="000000"/>
              </w:rPr>
              <w:t>Input Voltage</w:t>
            </w:r>
          </w:p>
        </w:tc>
        <w:tc>
          <w:tcPr>
            <w:tcW w:w="7654"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vAlign w:val="center"/>
            <w:hideMark/>
          </w:tcPr>
          <w:p w:rsidR="003222EB" w:rsidRDefault="003222EB">
            <w:pPr>
              <w:rPr>
                <w:rFonts w:ascii="Arial" w:hAnsi="Arial" w:cs="Arial"/>
                <w:color w:val="000000"/>
              </w:rPr>
            </w:pPr>
            <w:r>
              <w:rPr>
                <w:rFonts w:ascii="Arial" w:hAnsi="Arial" w:cs="Arial"/>
                <w:color w:val="000000"/>
              </w:rPr>
              <w:t>3.3V or 5V</w:t>
            </w:r>
          </w:p>
        </w:tc>
      </w:tr>
    </w:tbl>
    <w:p w:rsidR="003222EB" w:rsidRDefault="003222EB" w:rsidP="003222EB">
      <w:pPr>
        <w:pStyle w:val="3"/>
        <w:shd w:val="clear" w:color="auto" w:fill="FFFFFF"/>
        <w:spacing w:before="600" w:after="300"/>
        <w:textAlignment w:val="baseline"/>
        <w:rPr>
          <w:rFonts w:ascii="Arial" w:hAnsi="Arial" w:cs="Arial"/>
          <w:b w:val="0"/>
          <w:bCs w:val="0"/>
          <w:caps/>
          <w:color w:val="121212"/>
          <w:sz w:val="30"/>
          <w:szCs w:val="30"/>
        </w:rPr>
      </w:pPr>
      <w:r>
        <w:rPr>
          <w:rFonts w:ascii="Arial" w:hAnsi="Arial" w:cs="Arial"/>
          <w:b w:val="0"/>
          <w:bCs w:val="0"/>
          <w:caps/>
          <w:color w:val="121212"/>
          <w:sz w:val="30"/>
          <w:szCs w:val="30"/>
        </w:rPr>
        <w:lastRenderedPageBreak/>
        <w:t>PINOUT DIAGRAM</w:t>
      </w:r>
    </w:p>
    <w:p w:rsidR="003222EB" w:rsidRDefault="003222EB" w:rsidP="003222EB">
      <w:pPr>
        <w:pStyle w:val="a3"/>
        <w:shd w:val="clear" w:color="auto" w:fill="FFFFFF"/>
        <w:spacing w:before="0" w:beforeAutospacing="0" w:after="0" w:afterAutospacing="0"/>
        <w:textAlignment w:val="baseline"/>
        <w:rPr>
          <w:rFonts w:ascii="Arial" w:hAnsi="Arial" w:cs="Arial"/>
          <w:color w:val="121212"/>
        </w:rPr>
      </w:pPr>
      <w:r>
        <w:rPr>
          <w:rFonts w:ascii="Arial" w:hAnsi="Arial" w:cs="Arial"/>
          <w:color w:val="121212"/>
        </w:rPr>
        <w:t>This table shows how the pinout on</w:t>
      </w:r>
      <w:r>
        <w:rPr>
          <w:rStyle w:val="apple-converted-space"/>
          <w:rFonts w:ascii="Arial" w:hAnsi="Arial" w:cs="Arial"/>
          <w:color w:val="121212"/>
        </w:rPr>
        <w:t> </w:t>
      </w:r>
      <w:r>
        <w:rPr>
          <w:rStyle w:val="a4"/>
          <w:rFonts w:ascii="inherit" w:hAnsi="inherit" w:cs="Arial"/>
          <w:color w:val="121212"/>
          <w:bdr w:val="none" w:sz="0" w:space="0" w:color="auto" w:frame="1"/>
        </w:rPr>
        <w:t xml:space="preserve">MCP2518FD </w:t>
      </w:r>
      <w:r w:rsidR="00E2585D">
        <w:rPr>
          <w:rStyle w:val="a4"/>
          <w:rFonts w:ascii="inherit" w:hAnsi="inherit" w:cs="Arial"/>
          <w:color w:val="121212"/>
          <w:bdr w:val="none" w:sz="0" w:space="0" w:color="auto" w:frame="1"/>
        </w:rPr>
        <w:t>Pro</w:t>
      </w:r>
      <w:r>
        <w:rPr>
          <w:rStyle w:val="apple-converted-space"/>
          <w:rFonts w:ascii="Arial" w:hAnsi="Arial" w:cs="Arial"/>
          <w:color w:val="121212"/>
        </w:rPr>
        <w:t> </w:t>
      </w:r>
      <w:r>
        <w:rPr>
          <w:rFonts w:ascii="Arial" w:hAnsi="Arial" w:cs="Arial"/>
          <w:color w:val="121212"/>
        </w:rPr>
        <w:t xml:space="preserve">corresponds to the pinout on the </w:t>
      </w:r>
      <w:proofErr w:type="spellStart"/>
      <w:r>
        <w:rPr>
          <w:rFonts w:ascii="Arial" w:hAnsi="Arial" w:cs="Arial"/>
          <w:color w:val="121212"/>
        </w:rPr>
        <w:t>mikroBUS</w:t>
      </w:r>
      <w:proofErr w:type="spellEnd"/>
      <w:r>
        <w:rPr>
          <w:rFonts w:ascii="Arial" w:hAnsi="Arial" w:cs="Arial"/>
          <w:color w:val="121212"/>
        </w:rPr>
        <w:t>™ socket (the latter shown in the two middle columns).</w:t>
      </w:r>
    </w:p>
    <w:p w:rsidR="00406040" w:rsidRDefault="00406040" w:rsidP="003222EB">
      <w:pPr>
        <w:pStyle w:val="a3"/>
        <w:shd w:val="clear" w:color="auto" w:fill="FFFFFF"/>
        <w:spacing w:before="0" w:beforeAutospacing="0" w:after="0" w:afterAutospacing="0"/>
        <w:textAlignment w:val="baseline"/>
        <w:rPr>
          <w:rFonts w:ascii="Arial" w:hAnsi="Arial" w:cs="Arial"/>
          <w:color w:val="121212"/>
        </w:rPr>
      </w:pPr>
    </w:p>
    <w:p w:rsidR="00406040" w:rsidRDefault="00406040" w:rsidP="003222EB">
      <w:pPr>
        <w:pStyle w:val="a3"/>
        <w:shd w:val="clear" w:color="auto" w:fill="FFFFFF"/>
        <w:spacing w:before="0" w:beforeAutospacing="0" w:after="0" w:afterAutospacing="0"/>
        <w:textAlignment w:val="baseline"/>
        <w:rPr>
          <w:rFonts w:ascii="Arial" w:hAnsi="Arial" w:cs="Arial"/>
          <w:color w:val="121212"/>
        </w:rPr>
      </w:pPr>
    </w:p>
    <w:p w:rsidR="00406040" w:rsidRDefault="00406040" w:rsidP="003222EB">
      <w:pPr>
        <w:pStyle w:val="a3"/>
        <w:shd w:val="clear" w:color="auto" w:fill="FFFFFF"/>
        <w:spacing w:before="0" w:beforeAutospacing="0" w:after="0" w:afterAutospacing="0"/>
        <w:textAlignment w:val="baseline"/>
        <w:rPr>
          <w:rFonts w:ascii="Arial" w:hAnsi="Arial" w:cs="Arial"/>
          <w:color w:val="121212"/>
        </w:rPr>
      </w:pPr>
    </w:p>
    <w:p w:rsidR="00406040" w:rsidRDefault="00406040" w:rsidP="003222EB">
      <w:pPr>
        <w:pStyle w:val="a3"/>
        <w:shd w:val="clear" w:color="auto" w:fill="FFFFFF"/>
        <w:spacing w:before="0" w:beforeAutospacing="0" w:after="0" w:afterAutospacing="0"/>
        <w:textAlignment w:val="baseline"/>
        <w:rPr>
          <w:rFonts w:ascii="Arial" w:hAnsi="Arial" w:cs="Arial"/>
          <w:color w:val="121212"/>
        </w:rPr>
      </w:pPr>
    </w:p>
    <w:p w:rsidR="00406040" w:rsidRDefault="00406040" w:rsidP="003222EB">
      <w:pPr>
        <w:pStyle w:val="a3"/>
        <w:shd w:val="clear" w:color="auto" w:fill="FFFFFF"/>
        <w:spacing w:before="0" w:beforeAutospacing="0" w:after="0" w:afterAutospacing="0"/>
        <w:textAlignment w:val="baseline"/>
        <w:rPr>
          <w:rFonts w:ascii="Arial" w:hAnsi="Arial" w:cs="Arial"/>
          <w:color w:val="121212"/>
        </w:rPr>
      </w:pPr>
    </w:p>
    <w:p w:rsidR="00406040" w:rsidRDefault="00406040" w:rsidP="003222EB">
      <w:pPr>
        <w:pStyle w:val="a3"/>
        <w:shd w:val="clear" w:color="auto" w:fill="FFFFFF"/>
        <w:spacing w:before="0" w:beforeAutospacing="0" w:after="0" w:afterAutospacing="0"/>
        <w:textAlignment w:val="baseline"/>
        <w:rPr>
          <w:rFonts w:ascii="Arial" w:hAnsi="Arial" w:cs="Arial"/>
          <w:color w:val="121212"/>
        </w:rPr>
      </w:pPr>
    </w:p>
    <w:p w:rsidR="00406040" w:rsidRDefault="00406040" w:rsidP="003222EB">
      <w:pPr>
        <w:pStyle w:val="a3"/>
        <w:shd w:val="clear" w:color="auto" w:fill="FFFFFF"/>
        <w:spacing w:before="0" w:beforeAutospacing="0" w:after="0" w:afterAutospacing="0"/>
        <w:textAlignment w:val="baseline"/>
        <w:rPr>
          <w:rFonts w:ascii="Arial" w:hAnsi="Arial" w:cs="Arial"/>
          <w:color w:val="121212"/>
        </w:rPr>
      </w:pPr>
    </w:p>
    <w:p w:rsidR="00406040" w:rsidRDefault="00406040" w:rsidP="003222EB">
      <w:pPr>
        <w:pStyle w:val="a3"/>
        <w:shd w:val="clear" w:color="auto" w:fill="FFFFFF"/>
        <w:spacing w:before="0" w:beforeAutospacing="0" w:after="0" w:afterAutospacing="0"/>
        <w:textAlignment w:val="baseline"/>
        <w:rPr>
          <w:rFonts w:ascii="Arial" w:hAnsi="Arial" w:cs="Arial"/>
          <w:color w:val="121212"/>
        </w:rPr>
      </w:pPr>
    </w:p>
    <w:p w:rsidR="00406040" w:rsidRDefault="00406040" w:rsidP="003222EB">
      <w:pPr>
        <w:pStyle w:val="a3"/>
        <w:shd w:val="clear" w:color="auto" w:fill="FFFFFF"/>
        <w:spacing w:before="0" w:beforeAutospacing="0" w:after="0" w:afterAutospacing="0"/>
        <w:textAlignment w:val="baseline"/>
        <w:rPr>
          <w:rFonts w:ascii="Arial" w:hAnsi="Arial" w:cs="Arial"/>
          <w:color w:val="121212"/>
        </w:rPr>
      </w:pPr>
    </w:p>
    <w:p w:rsidR="00406040" w:rsidRDefault="00406040" w:rsidP="003222EB">
      <w:pPr>
        <w:pStyle w:val="a3"/>
        <w:shd w:val="clear" w:color="auto" w:fill="FFFFFF"/>
        <w:spacing w:before="0" w:beforeAutospacing="0" w:after="0" w:afterAutospacing="0"/>
        <w:textAlignment w:val="baseline"/>
        <w:rPr>
          <w:rFonts w:ascii="Arial" w:hAnsi="Arial" w:cs="Arial"/>
          <w:color w:val="121212"/>
        </w:rPr>
      </w:pPr>
    </w:p>
    <w:p w:rsidR="00406040" w:rsidRDefault="00406040" w:rsidP="003222EB">
      <w:pPr>
        <w:pStyle w:val="a3"/>
        <w:shd w:val="clear" w:color="auto" w:fill="FFFFFF"/>
        <w:spacing w:before="0" w:beforeAutospacing="0" w:after="0" w:afterAutospacing="0"/>
        <w:textAlignment w:val="baseline"/>
        <w:rPr>
          <w:rFonts w:ascii="Arial" w:hAnsi="Arial" w:cs="Arial"/>
          <w:color w:val="121212"/>
        </w:rPr>
      </w:pPr>
    </w:p>
    <w:p w:rsidR="00406040" w:rsidRDefault="00406040" w:rsidP="003222EB">
      <w:pPr>
        <w:pStyle w:val="a3"/>
        <w:shd w:val="clear" w:color="auto" w:fill="FFFFFF"/>
        <w:spacing w:before="0" w:beforeAutospacing="0" w:after="0" w:afterAutospacing="0"/>
        <w:textAlignment w:val="baseline"/>
        <w:rPr>
          <w:rFonts w:ascii="Arial" w:hAnsi="Arial" w:cs="Arial"/>
          <w:color w:val="121212"/>
        </w:rPr>
      </w:pPr>
    </w:p>
    <w:p w:rsidR="00406040" w:rsidRDefault="00406040" w:rsidP="003222EB">
      <w:pPr>
        <w:pStyle w:val="a3"/>
        <w:shd w:val="clear" w:color="auto" w:fill="FFFFFF"/>
        <w:spacing w:before="0" w:beforeAutospacing="0" w:after="0" w:afterAutospacing="0"/>
        <w:textAlignment w:val="baseline"/>
        <w:rPr>
          <w:rFonts w:ascii="Arial" w:hAnsi="Arial" w:cs="Arial"/>
          <w:color w:val="121212"/>
        </w:rPr>
      </w:pPr>
    </w:p>
    <w:p w:rsidR="00406040" w:rsidRDefault="00406040" w:rsidP="003222EB">
      <w:pPr>
        <w:pStyle w:val="a3"/>
        <w:shd w:val="clear" w:color="auto" w:fill="FFFFFF"/>
        <w:spacing w:before="0" w:beforeAutospacing="0" w:after="0" w:afterAutospacing="0"/>
        <w:textAlignment w:val="baseline"/>
        <w:rPr>
          <w:rFonts w:ascii="Arial" w:hAnsi="Arial" w:cs="Arial"/>
          <w:color w:val="121212"/>
        </w:rPr>
      </w:pPr>
    </w:p>
    <w:p w:rsidR="00406040" w:rsidRDefault="00406040" w:rsidP="003222EB">
      <w:pPr>
        <w:pStyle w:val="a3"/>
        <w:shd w:val="clear" w:color="auto" w:fill="FFFFFF"/>
        <w:spacing w:before="0" w:beforeAutospacing="0" w:after="0" w:afterAutospacing="0"/>
        <w:textAlignment w:val="baseline"/>
        <w:rPr>
          <w:rFonts w:ascii="Arial" w:hAnsi="Arial" w:cs="Arial"/>
          <w:color w:val="121212"/>
        </w:rPr>
      </w:pPr>
    </w:p>
    <w:p w:rsidR="00922E3E" w:rsidRDefault="00922E3E" w:rsidP="003222EB">
      <w:pPr>
        <w:pStyle w:val="a3"/>
        <w:shd w:val="clear" w:color="auto" w:fill="FFFFFF"/>
        <w:spacing w:before="0" w:beforeAutospacing="0" w:after="0" w:afterAutospacing="0"/>
        <w:textAlignment w:val="baseline"/>
        <w:rPr>
          <w:rFonts w:ascii="Arial" w:hAnsi="Arial" w:cs="Arial"/>
          <w:color w:val="121212"/>
        </w:rPr>
      </w:pPr>
    </w:p>
    <w:tbl>
      <w:tblPr>
        <w:tblW w:w="9664" w:type="dxa"/>
        <w:tblInd w:w="-8" w:type="dxa"/>
        <w:shd w:val="clear" w:color="auto" w:fill="FFFFFF"/>
        <w:tblCellMar>
          <w:left w:w="0" w:type="dxa"/>
          <w:right w:w="0" w:type="dxa"/>
        </w:tblCellMar>
        <w:tblLook w:val="04A0" w:firstRow="1" w:lastRow="0" w:firstColumn="1" w:lastColumn="0" w:noHBand="0" w:noVBand="1"/>
      </w:tblPr>
      <w:tblGrid>
        <w:gridCol w:w="1918"/>
        <w:gridCol w:w="1595"/>
        <w:gridCol w:w="434"/>
        <w:gridCol w:w="914"/>
        <w:gridCol w:w="887"/>
        <w:gridCol w:w="567"/>
        <w:gridCol w:w="901"/>
        <w:gridCol w:w="2448"/>
      </w:tblGrid>
      <w:tr w:rsidR="004F1B10" w:rsidRPr="004F1B10" w:rsidTr="00922E3E">
        <w:tc>
          <w:tcPr>
            <w:tcW w:w="1918" w:type="dxa"/>
            <w:tcBorders>
              <w:top w:val="single" w:sz="6" w:space="0" w:color="CCCCCC"/>
              <w:left w:val="single" w:sz="6" w:space="0" w:color="CCCCCC"/>
              <w:bottom w:val="single" w:sz="6" w:space="0" w:color="CCCCCC"/>
              <w:right w:val="single" w:sz="6" w:space="0" w:color="CCCCCC"/>
            </w:tcBorders>
            <w:shd w:val="clear" w:color="auto" w:fill="F0F0F0"/>
            <w:tcMar>
              <w:top w:w="105" w:type="dxa"/>
              <w:left w:w="150" w:type="dxa"/>
              <w:bottom w:w="105" w:type="dxa"/>
              <w:right w:w="150" w:type="dxa"/>
            </w:tcMar>
            <w:vAlign w:val="center"/>
            <w:hideMark/>
          </w:tcPr>
          <w:p w:rsidR="004F1B10" w:rsidRPr="004F1B10" w:rsidRDefault="004F1B10" w:rsidP="004F1B10">
            <w:pPr>
              <w:widowControl/>
              <w:jc w:val="center"/>
              <w:rPr>
                <w:rFonts w:ascii="Arial" w:eastAsia="宋体" w:hAnsi="Arial" w:cs="Arial"/>
                <w:b/>
                <w:bCs/>
                <w:color w:val="333333"/>
                <w:kern w:val="0"/>
                <w:sz w:val="24"/>
                <w:szCs w:val="24"/>
              </w:rPr>
            </w:pPr>
            <w:r w:rsidRPr="004F1B10">
              <w:rPr>
                <w:rFonts w:ascii="Arial" w:eastAsia="宋体" w:hAnsi="Arial" w:cs="Arial"/>
                <w:b/>
                <w:bCs/>
                <w:color w:val="333333"/>
                <w:kern w:val="0"/>
                <w:sz w:val="24"/>
                <w:szCs w:val="24"/>
              </w:rPr>
              <w:t>Notes</w:t>
            </w:r>
          </w:p>
        </w:tc>
        <w:tc>
          <w:tcPr>
            <w:tcW w:w="0" w:type="auto"/>
            <w:tcBorders>
              <w:top w:val="single" w:sz="6" w:space="0" w:color="CCCCCC"/>
              <w:left w:val="single" w:sz="6" w:space="0" w:color="CCCCCC"/>
              <w:bottom w:val="single" w:sz="6" w:space="0" w:color="CCCCCC"/>
              <w:right w:val="single" w:sz="6" w:space="0" w:color="000000"/>
            </w:tcBorders>
            <w:shd w:val="clear" w:color="auto" w:fill="F0F0F0"/>
            <w:tcMar>
              <w:top w:w="105" w:type="dxa"/>
              <w:left w:w="150" w:type="dxa"/>
              <w:bottom w:w="105" w:type="dxa"/>
              <w:right w:w="150" w:type="dxa"/>
            </w:tcMar>
            <w:vAlign w:val="center"/>
            <w:hideMark/>
          </w:tcPr>
          <w:p w:rsidR="004F1B10" w:rsidRPr="004F1B10" w:rsidRDefault="004F1B10" w:rsidP="004F1B10">
            <w:pPr>
              <w:widowControl/>
              <w:jc w:val="center"/>
              <w:rPr>
                <w:rFonts w:ascii="Arial" w:eastAsia="宋体" w:hAnsi="Arial" w:cs="Arial"/>
                <w:b/>
                <w:bCs/>
                <w:color w:val="333333"/>
                <w:kern w:val="0"/>
                <w:sz w:val="24"/>
                <w:szCs w:val="24"/>
              </w:rPr>
            </w:pPr>
            <w:r w:rsidRPr="004F1B10">
              <w:rPr>
                <w:rFonts w:ascii="Arial" w:eastAsia="宋体" w:hAnsi="Arial" w:cs="Arial"/>
                <w:b/>
                <w:bCs/>
                <w:color w:val="333333"/>
                <w:kern w:val="0"/>
                <w:sz w:val="24"/>
                <w:szCs w:val="24"/>
              </w:rPr>
              <w:t>Pin</w:t>
            </w:r>
          </w:p>
        </w:tc>
        <w:tc>
          <w:tcPr>
            <w:tcW w:w="0" w:type="auto"/>
            <w:gridSpan w:val="4"/>
            <w:tcBorders>
              <w:top w:val="single" w:sz="6" w:space="0" w:color="CCCCCC"/>
              <w:left w:val="single" w:sz="6" w:space="0" w:color="CCCCCC"/>
              <w:bottom w:val="single" w:sz="6" w:space="0" w:color="CCCCCC"/>
              <w:right w:val="single" w:sz="6" w:space="0" w:color="000000"/>
            </w:tcBorders>
            <w:shd w:val="clear" w:color="auto" w:fill="F0F0F0"/>
            <w:tcMar>
              <w:top w:w="105" w:type="dxa"/>
              <w:left w:w="150" w:type="dxa"/>
              <w:bottom w:w="105" w:type="dxa"/>
              <w:right w:w="150" w:type="dxa"/>
            </w:tcMar>
            <w:vAlign w:val="center"/>
            <w:hideMark/>
          </w:tcPr>
          <w:p w:rsidR="004F1B10" w:rsidRPr="004F1B10" w:rsidRDefault="004F1B10" w:rsidP="004F1B10">
            <w:pPr>
              <w:widowControl/>
              <w:jc w:val="center"/>
              <w:rPr>
                <w:rFonts w:ascii="Arial" w:eastAsia="宋体" w:hAnsi="Arial" w:cs="Arial"/>
                <w:b/>
                <w:bCs/>
                <w:color w:val="333333"/>
                <w:kern w:val="0"/>
                <w:sz w:val="24"/>
                <w:szCs w:val="24"/>
              </w:rPr>
            </w:pPr>
            <w:r w:rsidRPr="004F1B10">
              <w:rPr>
                <w:rFonts w:ascii="inherit" w:eastAsia="宋体" w:hAnsi="inherit" w:cs="Arial" w:hint="eastAsia"/>
                <w:b/>
                <w:bCs/>
                <w:noProof/>
                <w:color w:val="00ACC4"/>
                <w:kern w:val="0"/>
                <w:sz w:val="24"/>
                <w:szCs w:val="24"/>
                <w:bdr w:val="none" w:sz="0" w:space="0" w:color="auto" w:frame="1"/>
              </w:rPr>
              <w:drawing>
                <wp:inline distT="0" distB="0" distL="0" distR="0">
                  <wp:extent cx="857250" cy="333375"/>
                  <wp:effectExtent l="0" t="0" r="0" b="9525"/>
                  <wp:docPr id="7" name="图片 7">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25"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57250" cy="333375"/>
                          </a:xfrm>
                          <a:prstGeom prst="rect">
                            <a:avLst/>
                          </a:prstGeom>
                          <a:noFill/>
                          <a:ln>
                            <a:noFill/>
                          </a:ln>
                        </pic:spPr>
                      </pic:pic>
                    </a:graphicData>
                  </a:graphic>
                </wp:inline>
              </w:drawing>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105" w:type="dxa"/>
              <w:left w:w="150" w:type="dxa"/>
              <w:bottom w:w="105" w:type="dxa"/>
              <w:right w:w="150" w:type="dxa"/>
            </w:tcMar>
            <w:vAlign w:val="center"/>
            <w:hideMark/>
          </w:tcPr>
          <w:p w:rsidR="004F1B10" w:rsidRPr="004F1B10" w:rsidRDefault="004F1B10" w:rsidP="004F1B10">
            <w:pPr>
              <w:widowControl/>
              <w:jc w:val="center"/>
              <w:rPr>
                <w:rFonts w:ascii="Arial" w:eastAsia="宋体" w:hAnsi="Arial" w:cs="Arial"/>
                <w:b/>
                <w:bCs/>
                <w:color w:val="333333"/>
                <w:kern w:val="0"/>
                <w:sz w:val="24"/>
                <w:szCs w:val="24"/>
              </w:rPr>
            </w:pPr>
            <w:r w:rsidRPr="004F1B10">
              <w:rPr>
                <w:rFonts w:ascii="Arial" w:eastAsia="宋体" w:hAnsi="Arial" w:cs="Arial"/>
                <w:b/>
                <w:bCs/>
                <w:color w:val="333333"/>
                <w:kern w:val="0"/>
                <w:sz w:val="24"/>
                <w:szCs w:val="24"/>
              </w:rPr>
              <w:t>Pin</w:t>
            </w:r>
          </w:p>
        </w:tc>
        <w:tc>
          <w:tcPr>
            <w:tcW w:w="2448" w:type="dxa"/>
            <w:tcBorders>
              <w:top w:val="single" w:sz="6" w:space="0" w:color="CCCCCC"/>
              <w:left w:val="single" w:sz="6" w:space="0" w:color="CCCCCC"/>
              <w:bottom w:val="single" w:sz="6" w:space="0" w:color="CCCCCC"/>
              <w:right w:val="single" w:sz="6" w:space="0" w:color="CCCCCC"/>
            </w:tcBorders>
            <w:shd w:val="clear" w:color="auto" w:fill="F0F0F0"/>
            <w:tcMar>
              <w:top w:w="105" w:type="dxa"/>
              <w:left w:w="150" w:type="dxa"/>
              <w:bottom w:w="105" w:type="dxa"/>
              <w:right w:w="150" w:type="dxa"/>
            </w:tcMar>
            <w:vAlign w:val="center"/>
            <w:hideMark/>
          </w:tcPr>
          <w:p w:rsidR="004F1B10" w:rsidRPr="004F1B10" w:rsidRDefault="004F1B10" w:rsidP="004F1B10">
            <w:pPr>
              <w:widowControl/>
              <w:jc w:val="center"/>
              <w:rPr>
                <w:rFonts w:ascii="Arial" w:eastAsia="宋体" w:hAnsi="Arial" w:cs="Arial"/>
                <w:b/>
                <w:bCs/>
                <w:color w:val="333333"/>
                <w:kern w:val="0"/>
                <w:sz w:val="24"/>
                <w:szCs w:val="24"/>
              </w:rPr>
            </w:pPr>
            <w:r w:rsidRPr="004F1B10">
              <w:rPr>
                <w:rFonts w:ascii="Arial" w:eastAsia="宋体" w:hAnsi="Arial" w:cs="Arial"/>
                <w:b/>
                <w:bCs/>
                <w:color w:val="333333"/>
                <w:kern w:val="0"/>
                <w:sz w:val="24"/>
                <w:szCs w:val="24"/>
              </w:rPr>
              <w:t>Notes</w:t>
            </w:r>
          </w:p>
        </w:tc>
      </w:tr>
      <w:tr w:rsidR="00B832EE" w:rsidRPr="004F1B10" w:rsidTr="00922E3E">
        <w:tc>
          <w:tcPr>
            <w:tcW w:w="1918" w:type="dxa"/>
            <w:tcBorders>
              <w:top w:val="single" w:sz="6" w:space="0" w:color="CCCCCC"/>
              <w:left w:val="single" w:sz="6" w:space="0" w:color="CCCCCC"/>
              <w:bottom w:val="single" w:sz="6" w:space="0" w:color="CCCCCC"/>
              <w:right w:val="single" w:sz="6" w:space="0" w:color="CCCCCC"/>
            </w:tcBorders>
            <w:shd w:val="clear" w:color="auto" w:fill="FFFFFF"/>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333333"/>
                <w:kern w:val="0"/>
                <w:sz w:val="24"/>
                <w:szCs w:val="24"/>
              </w:rPr>
            </w:pPr>
            <w:r w:rsidRPr="004F1B10">
              <w:rPr>
                <w:rFonts w:ascii="Arial" w:eastAsia="宋体" w:hAnsi="Arial" w:cs="Arial"/>
                <w:color w:val="333333"/>
                <w:kern w:val="0"/>
                <w:sz w:val="24"/>
                <w:szCs w:val="24"/>
              </w:rPr>
              <w:t>Standby control IP</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333333"/>
                <w:kern w:val="0"/>
                <w:sz w:val="24"/>
                <w:szCs w:val="24"/>
              </w:rPr>
            </w:pPr>
            <w:r w:rsidRPr="004F1B10">
              <w:rPr>
                <w:rFonts w:ascii="inherit" w:eastAsia="宋体" w:hAnsi="inherit" w:cs="Arial"/>
                <w:b/>
                <w:bCs/>
                <w:color w:val="333333"/>
                <w:kern w:val="0"/>
                <w:sz w:val="24"/>
                <w:szCs w:val="24"/>
                <w:bdr w:val="none" w:sz="0" w:space="0" w:color="auto" w:frame="1"/>
              </w:rPr>
              <w:t>STBY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333333"/>
                <w:kern w:val="0"/>
                <w:sz w:val="24"/>
                <w:szCs w:val="24"/>
              </w:rPr>
            </w:pPr>
            <w:r w:rsidRPr="004F1B10">
              <w:rPr>
                <w:rFonts w:ascii="Arial" w:eastAsia="宋体" w:hAnsi="Arial" w:cs="Arial"/>
                <w:color w:val="333333"/>
                <w:kern w:val="0"/>
                <w:sz w:val="24"/>
                <w:szCs w:val="24"/>
              </w:rPr>
              <w:t>1</w:t>
            </w:r>
          </w:p>
        </w:tc>
        <w:tc>
          <w:tcPr>
            <w:tcW w:w="0" w:type="auto"/>
            <w:tcBorders>
              <w:top w:val="single" w:sz="6" w:space="0" w:color="CCCCCC"/>
              <w:left w:val="single" w:sz="6" w:space="0" w:color="CCCCCC"/>
              <w:bottom w:val="single" w:sz="6" w:space="0" w:color="CCCCCC"/>
              <w:right w:val="single" w:sz="36" w:space="0" w:color="CCCCCC"/>
            </w:tcBorders>
            <w:shd w:val="clear" w:color="auto" w:fill="FFFFFF"/>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333333"/>
                <w:kern w:val="0"/>
                <w:sz w:val="24"/>
                <w:szCs w:val="24"/>
              </w:rPr>
            </w:pPr>
            <w:r w:rsidRPr="004F1B10">
              <w:rPr>
                <w:rFonts w:ascii="Arial" w:eastAsia="宋体" w:hAnsi="Arial" w:cs="Arial"/>
                <w:color w:val="333333"/>
                <w:kern w:val="0"/>
                <w:sz w:val="24"/>
                <w:szCs w:val="24"/>
              </w:rPr>
              <w:t>AN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333333"/>
                <w:kern w:val="0"/>
                <w:sz w:val="24"/>
                <w:szCs w:val="24"/>
              </w:rPr>
            </w:pPr>
            <w:r w:rsidRPr="004F1B10">
              <w:rPr>
                <w:rFonts w:ascii="Arial" w:eastAsia="宋体" w:hAnsi="Arial" w:cs="Arial"/>
                <w:color w:val="333333"/>
                <w:kern w:val="0"/>
                <w:sz w:val="24"/>
                <w:szCs w:val="24"/>
              </w:rPr>
              <w:t>PWM</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333333"/>
                <w:kern w:val="0"/>
                <w:sz w:val="24"/>
                <w:szCs w:val="24"/>
              </w:rPr>
            </w:pPr>
            <w:r w:rsidRPr="004F1B10">
              <w:rPr>
                <w:rFonts w:ascii="Arial" w:eastAsia="宋体" w:hAnsi="Arial" w:cs="Arial"/>
                <w:color w:val="333333"/>
                <w:kern w:val="0"/>
                <w:sz w:val="24"/>
                <w:szCs w:val="24"/>
              </w:rPr>
              <w:t>16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333333"/>
                <w:kern w:val="0"/>
                <w:sz w:val="24"/>
                <w:szCs w:val="24"/>
              </w:rPr>
            </w:pPr>
            <w:r w:rsidRPr="004F1B10">
              <w:rPr>
                <w:rFonts w:ascii="inherit" w:eastAsia="宋体" w:hAnsi="inherit" w:cs="Arial"/>
                <w:b/>
                <w:bCs/>
                <w:color w:val="333333"/>
                <w:kern w:val="0"/>
                <w:sz w:val="24"/>
                <w:szCs w:val="24"/>
                <w:bdr w:val="none" w:sz="0" w:space="0" w:color="auto" w:frame="1"/>
              </w:rPr>
              <w:t>CLKO</w:t>
            </w:r>
          </w:p>
        </w:tc>
        <w:tc>
          <w:tcPr>
            <w:tcW w:w="2448" w:type="dxa"/>
            <w:tcBorders>
              <w:top w:val="single" w:sz="6" w:space="0" w:color="CCCCCC"/>
              <w:left w:val="single" w:sz="6" w:space="0" w:color="CCCCCC"/>
              <w:bottom w:val="single" w:sz="6" w:space="0" w:color="CCCCCC"/>
              <w:right w:val="single" w:sz="6" w:space="0" w:color="CCCCCC"/>
            </w:tcBorders>
            <w:shd w:val="clear" w:color="auto" w:fill="FFFFFF"/>
            <w:tcMar>
              <w:top w:w="105" w:type="dxa"/>
              <w:left w:w="150" w:type="dxa"/>
              <w:bottom w:w="105" w:type="dxa"/>
              <w:right w:w="150" w:type="dxa"/>
            </w:tcMar>
            <w:vAlign w:val="center"/>
            <w:hideMark/>
          </w:tcPr>
          <w:p w:rsidR="004F1B10" w:rsidRPr="004F1B10" w:rsidRDefault="004F1B10" w:rsidP="004F1B10">
            <w:pPr>
              <w:widowControl/>
              <w:jc w:val="left"/>
              <w:rPr>
                <w:rFonts w:ascii="Arial" w:eastAsia="宋体" w:hAnsi="Arial" w:cs="Arial"/>
                <w:color w:val="333333"/>
                <w:kern w:val="0"/>
                <w:sz w:val="24"/>
                <w:szCs w:val="24"/>
              </w:rPr>
            </w:pPr>
            <w:r w:rsidRPr="004F1B10">
              <w:rPr>
                <w:rFonts w:ascii="Arial" w:eastAsia="宋体" w:hAnsi="Arial" w:cs="Arial"/>
                <w:color w:val="333333"/>
                <w:kern w:val="0"/>
                <w:sz w:val="24"/>
                <w:szCs w:val="24"/>
              </w:rPr>
              <w:t>Clock OP</w:t>
            </w:r>
          </w:p>
        </w:tc>
      </w:tr>
      <w:tr w:rsidR="00B832EE" w:rsidRPr="004F1B10" w:rsidTr="00922E3E">
        <w:tc>
          <w:tcPr>
            <w:tcW w:w="1918" w:type="dxa"/>
            <w:tcBorders>
              <w:top w:val="single" w:sz="6" w:space="0" w:color="CCCCCC"/>
              <w:left w:val="single" w:sz="6" w:space="0" w:color="CCCCCC"/>
              <w:bottom w:val="single" w:sz="6" w:space="0" w:color="CCCCCC"/>
              <w:right w:val="single" w:sz="6" w:space="0" w:color="CCCCCC"/>
            </w:tcBorders>
            <w:shd w:val="clear" w:color="auto" w:fill="FFFFFF"/>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333333"/>
                <w:kern w:val="0"/>
                <w:sz w:val="24"/>
                <w:szCs w:val="24"/>
              </w:rPr>
            </w:pPr>
            <w:r w:rsidRPr="004F1B10">
              <w:rPr>
                <w:rFonts w:ascii="Arial" w:eastAsia="宋体" w:hAnsi="Arial" w:cs="Arial"/>
                <w:color w:val="333333"/>
                <w:kern w:val="0"/>
                <w:sz w:val="24"/>
                <w:szCs w:val="24"/>
              </w:rPr>
              <w:t> </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105" w:type="dxa"/>
              <w:left w:w="150" w:type="dxa"/>
              <w:bottom w:w="105" w:type="dxa"/>
              <w:right w:w="150" w:type="dxa"/>
            </w:tcMar>
            <w:vAlign w:val="center"/>
            <w:hideMark/>
          </w:tcPr>
          <w:p w:rsidR="004F1B10" w:rsidRPr="004F1B10" w:rsidRDefault="00B832EE" w:rsidP="00922E3E">
            <w:pPr>
              <w:widowControl/>
              <w:jc w:val="left"/>
              <w:rPr>
                <w:rFonts w:ascii="Arial" w:eastAsia="宋体" w:hAnsi="Arial" w:cs="Arial"/>
                <w:color w:val="333333"/>
                <w:kern w:val="0"/>
                <w:sz w:val="24"/>
                <w:szCs w:val="24"/>
              </w:rPr>
            </w:pPr>
            <w:r>
              <w:rPr>
                <w:rFonts w:ascii="Arial" w:eastAsia="宋体" w:hAnsi="Arial" w:cs="Arial"/>
                <w:color w:val="333333"/>
                <w:kern w:val="0"/>
                <w:sz w:val="24"/>
                <w:szCs w:val="24"/>
              </w:rPr>
              <w:t>N</w:t>
            </w:r>
            <w:r>
              <w:rPr>
                <w:rFonts w:ascii="Arial" w:eastAsia="宋体" w:hAnsi="Arial" w:cs="Arial" w:hint="eastAsia"/>
                <w:color w:val="333333"/>
                <w:kern w:val="0"/>
                <w:sz w:val="24"/>
                <w:szCs w:val="24"/>
              </w:rPr>
              <w:t>S</w:t>
            </w:r>
            <w:r>
              <w:rPr>
                <w:rFonts w:ascii="Arial" w:eastAsia="宋体" w:hAnsi="Arial" w:cs="Arial"/>
                <w:color w:val="333333"/>
                <w:kern w:val="0"/>
                <w:sz w:val="24"/>
                <w:szCs w:val="24"/>
              </w:rPr>
              <w:t>(</w:t>
            </w:r>
            <w:r>
              <w:rPr>
                <w:rFonts w:ascii="Arial" w:eastAsia="宋体" w:hAnsi="Arial" w:cs="Arial" w:hint="eastAsia"/>
                <w:color w:val="333333"/>
                <w:kern w:val="0"/>
                <w:sz w:val="24"/>
                <w:szCs w:val="24"/>
              </w:rPr>
              <w:t>only for ATA6560</w:t>
            </w:r>
            <w:r>
              <w:rPr>
                <w:rFonts w:ascii="Arial" w:eastAsia="宋体" w:hAnsi="Arial" w:cs="Arial"/>
                <w:color w:val="333333"/>
                <w:kern w:val="0"/>
                <w:sz w:val="24"/>
                <w:szCs w:val="24"/>
              </w:rPr>
              <w:t>)</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000000"/>
                <w:kern w:val="0"/>
                <w:sz w:val="24"/>
                <w:szCs w:val="24"/>
              </w:rPr>
            </w:pPr>
            <w:r w:rsidRPr="004F1B10">
              <w:rPr>
                <w:rFonts w:ascii="Arial" w:eastAsia="宋体" w:hAnsi="Arial" w:cs="Arial"/>
                <w:color w:val="000000"/>
                <w:kern w:val="0"/>
                <w:sz w:val="24"/>
                <w:szCs w:val="24"/>
              </w:rPr>
              <w:t>2</w:t>
            </w:r>
          </w:p>
        </w:tc>
        <w:tc>
          <w:tcPr>
            <w:tcW w:w="0" w:type="auto"/>
            <w:tcBorders>
              <w:top w:val="single" w:sz="6" w:space="0" w:color="CCCCCC"/>
              <w:left w:val="single" w:sz="6" w:space="0" w:color="CCCCCC"/>
              <w:bottom w:val="single" w:sz="6" w:space="0" w:color="CCCCCC"/>
              <w:right w:val="single" w:sz="36" w:space="0" w:color="CCCCCC"/>
            </w:tcBorders>
            <w:shd w:val="clear" w:color="auto" w:fill="F0F0F0"/>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000000"/>
                <w:kern w:val="0"/>
                <w:sz w:val="24"/>
                <w:szCs w:val="24"/>
              </w:rPr>
            </w:pPr>
            <w:r w:rsidRPr="004F1B10">
              <w:rPr>
                <w:rFonts w:ascii="Arial" w:eastAsia="宋体" w:hAnsi="Arial" w:cs="Arial"/>
                <w:color w:val="000000"/>
                <w:kern w:val="0"/>
                <w:sz w:val="24"/>
                <w:szCs w:val="24"/>
              </w:rPr>
              <w:t>RST</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000000"/>
                <w:kern w:val="0"/>
                <w:sz w:val="24"/>
                <w:szCs w:val="24"/>
              </w:rPr>
            </w:pPr>
            <w:r w:rsidRPr="004F1B10">
              <w:rPr>
                <w:rFonts w:ascii="Arial" w:eastAsia="宋体" w:hAnsi="Arial" w:cs="Arial"/>
                <w:color w:val="000000"/>
                <w:kern w:val="0"/>
                <w:sz w:val="24"/>
                <w:szCs w:val="24"/>
              </w:rPr>
              <w:t>INT</w:t>
            </w:r>
          </w:p>
        </w:tc>
        <w:tc>
          <w:tcPr>
            <w:tcW w:w="0" w:type="auto"/>
            <w:tcBorders>
              <w:top w:val="single" w:sz="6" w:space="0" w:color="CCCCCC"/>
              <w:left w:val="single" w:sz="6" w:space="0" w:color="CCCCCC"/>
              <w:bottom w:val="single" w:sz="6" w:space="0" w:color="CCCCCC"/>
              <w:right w:val="single" w:sz="6" w:space="0" w:color="000000"/>
            </w:tcBorders>
            <w:shd w:val="clear" w:color="auto" w:fill="F0F0F0"/>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000000"/>
                <w:kern w:val="0"/>
                <w:sz w:val="24"/>
                <w:szCs w:val="24"/>
              </w:rPr>
            </w:pPr>
            <w:r w:rsidRPr="004F1B10">
              <w:rPr>
                <w:rFonts w:ascii="Arial" w:eastAsia="宋体" w:hAnsi="Arial" w:cs="Arial"/>
                <w:color w:val="000000"/>
                <w:kern w:val="0"/>
                <w:sz w:val="24"/>
                <w:szCs w:val="24"/>
              </w:rPr>
              <w:t>15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333333"/>
                <w:kern w:val="0"/>
                <w:sz w:val="24"/>
                <w:szCs w:val="24"/>
              </w:rPr>
            </w:pPr>
            <w:r w:rsidRPr="004F1B10">
              <w:rPr>
                <w:rFonts w:ascii="inherit" w:eastAsia="宋体" w:hAnsi="inherit" w:cs="Arial"/>
                <w:b/>
                <w:bCs/>
                <w:color w:val="333333"/>
                <w:kern w:val="0"/>
                <w:sz w:val="24"/>
                <w:szCs w:val="24"/>
                <w:bdr w:val="none" w:sz="0" w:space="0" w:color="auto" w:frame="1"/>
              </w:rPr>
              <w:t>INT</w:t>
            </w:r>
          </w:p>
        </w:tc>
        <w:tc>
          <w:tcPr>
            <w:tcW w:w="2448" w:type="dxa"/>
            <w:tcBorders>
              <w:top w:val="single" w:sz="6" w:space="0" w:color="CCCCCC"/>
              <w:left w:val="single" w:sz="6" w:space="0" w:color="CCCCCC"/>
              <w:bottom w:val="single" w:sz="6" w:space="0" w:color="CCCCCC"/>
              <w:right w:val="single" w:sz="6" w:space="0" w:color="CCCCCC"/>
            </w:tcBorders>
            <w:shd w:val="clear" w:color="auto" w:fill="FFFFFF"/>
            <w:tcMar>
              <w:top w:w="105" w:type="dxa"/>
              <w:left w:w="150" w:type="dxa"/>
              <w:bottom w:w="105" w:type="dxa"/>
              <w:right w:w="150" w:type="dxa"/>
            </w:tcMar>
            <w:vAlign w:val="center"/>
            <w:hideMark/>
          </w:tcPr>
          <w:p w:rsidR="004F1B10" w:rsidRPr="004F1B10" w:rsidRDefault="004F1B10" w:rsidP="004F1B10">
            <w:pPr>
              <w:widowControl/>
              <w:jc w:val="left"/>
              <w:rPr>
                <w:rFonts w:ascii="Arial" w:eastAsia="宋体" w:hAnsi="Arial" w:cs="Arial"/>
                <w:color w:val="333333"/>
                <w:kern w:val="0"/>
                <w:sz w:val="24"/>
                <w:szCs w:val="24"/>
              </w:rPr>
            </w:pPr>
            <w:r w:rsidRPr="004F1B10">
              <w:rPr>
                <w:rFonts w:ascii="Arial" w:eastAsia="宋体" w:hAnsi="Arial" w:cs="Arial"/>
                <w:color w:val="333333"/>
                <w:kern w:val="0"/>
                <w:sz w:val="24"/>
                <w:szCs w:val="24"/>
              </w:rPr>
              <w:t>Interrupt OP</w:t>
            </w:r>
          </w:p>
        </w:tc>
      </w:tr>
      <w:tr w:rsidR="00B832EE" w:rsidRPr="004F1B10" w:rsidTr="00922E3E">
        <w:tc>
          <w:tcPr>
            <w:tcW w:w="1918" w:type="dxa"/>
            <w:tcBorders>
              <w:top w:val="single" w:sz="6" w:space="0" w:color="CCCCCC"/>
              <w:left w:val="single" w:sz="6" w:space="0" w:color="CCCCCC"/>
              <w:bottom w:val="single" w:sz="6" w:space="0" w:color="CCCCCC"/>
              <w:right w:val="single" w:sz="6" w:space="0" w:color="CCCCCC"/>
            </w:tcBorders>
            <w:shd w:val="clear" w:color="auto" w:fill="FFFFFF"/>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333333"/>
                <w:kern w:val="0"/>
                <w:sz w:val="24"/>
                <w:szCs w:val="24"/>
              </w:rPr>
            </w:pPr>
            <w:r w:rsidRPr="004F1B10">
              <w:rPr>
                <w:rFonts w:ascii="Arial" w:eastAsia="宋体" w:hAnsi="Arial" w:cs="Arial"/>
                <w:color w:val="333333"/>
                <w:kern w:val="0"/>
                <w:sz w:val="24"/>
                <w:szCs w:val="24"/>
              </w:rPr>
              <w:t>Chip select</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333333"/>
                <w:kern w:val="0"/>
                <w:sz w:val="24"/>
                <w:szCs w:val="24"/>
              </w:rPr>
            </w:pPr>
            <w:r w:rsidRPr="004F1B10">
              <w:rPr>
                <w:rFonts w:ascii="inherit" w:eastAsia="宋体" w:hAnsi="inherit" w:cs="Arial"/>
                <w:b/>
                <w:bCs/>
                <w:color w:val="333333"/>
                <w:kern w:val="0"/>
                <w:sz w:val="24"/>
                <w:szCs w:val="24"/>
                <w:bdr w:val="none" w:sz="0" w:space="0" w:color="auto" w:frame="1"/>
              </w:rPr>
              <w:t>CS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333333"/>
                <w:kern w:val="0"/>
                <w:sz w:val="24"/>
                <w:szCs w:val="24"/>
              </w:rPr>
            </w:pPr>
            <w:r w:rsidRPr="004F1B10">
              <w:rPr>
                <w:rFonts w:ascii="Arial" w:eastAsia="宋体" w:hAnsi="Arial" w:cs="Arial"/>
                <w:color w:val="333333"/>
                <w:kern w:val="0"/>
                <w:sz w:val="24"/>
                <w:szCs w:val="24"/>
              </w:rPr>
              <w:t>3</w:t>
            </w:r>
          </w:p>
        </w:tc>
        <w:tc>
          <w:tcPr>
            <w:tcW w:w="0" w:type="auto"/>
            <w:tcBorders>
              <w:top w:val="single" w:sz="6" w:space="0" w:color="CCCCCC"/>
              <w:left w:val="single" w:sz="6" w:space="0" w:color="CCCCCC"/>
              <w:bottom w:val="single" w:sz="6" w:space="0" w:color="CCCCCC"/>
              <w:right w:val="single" w:sz="36" w:space="0" w:color="CCCCCC"/>
            </w:tcBorders>
            <w:shd w:val="clear" w:color="auto" w:fill="FFFFFF"/>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333333"/>
                <w:kern w:val="0"/>
                <w:sz w:val="24"/>
                <w:szCs w:val="24"/>
              </w:rPr>
            </w:pPr>
            <w:r w:rsidRPr="004F1B10">
              <w:rPr>
                <w:rFonts w:ascii="Arial" w:eastAsia="宋体" w:hAnsi="Arial" w:cs="Arial"/>
                <w:color w:val="333333"/>
                <w:kern w:val="0"/>
                <w:sz w:val="24"/>
                <w:szCs w:val="24"/>
              </w:rPr>
              <w:t>CS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333333"/>
                <w:kern w:val="0"/>
                <w:sz w:val="24"/>
                <w:szCs w:val="24"/>
              </w:rPr>
            </w:pPr>
            <w:r w:rsidRPr="004F1B10">
              <w:rPr>
                <w:rFonts w:ascii="Arial" w:eastAsia="宋体" w:hAnsi="Arial" w:cs="Arial"/>
                <w:color w:val="333333"/>
                <w:kern w:val="0"/>
                <w:sz w:val="24"/>
                <w:szCs w:val="24"/>
              </w:rPr>
              <w:t>TX</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333333"/>
                <w:kern w:val="0"/>
                <w:sz w:val="24"/>
                <w:szCs w:val="24"/>
              </w:rPr>
            </w:pPr>
            <w:r w:rsidRPr="004F1B10">
              <w:rPr>
                <w:rFonts w:ascii="Arial" w:eastAsia="宋体" w:hAnsi="Arial" w:cs="Arial"/>
                <w:color w:val="333333"/>
                <w:kern w:val="0"/>
                <w:sz w:val="24"/>
                <w:szCs w:val="24"/>
              </w:rPr>
              <w:t>14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333333"/>
                <w:kern w:val="0"/>
                <w:sz w:val="24"/>
                <w:szCs w:val="24"/>
              </w:rPr>
            </w:pPr>
            <w:r w:rsidRPr="004F1B10">
              <w:rPr>
                <w:rFonts w:ascii="inherit" w:eastAsia="宋体" w:hAnsi="inherit" w:cs="Arial"/>
                <w:b/>
                <w:bCs/>
                <w:color w:val="333333"/>
                <w:kern w:val="0"/>
                <w:sz w:val="24"/>
                <w:szCs w:val="24"/>
                <w:bdr w:val="none" w:sz="0" w:space="0" w:color="auto" w:frame="1"/>
              </w:rPr>
              <w:t>INT0</w:t>
            </w:r>
          </w:p>
        </w:tc>
        <w:tc>
          <w:tcPr>
            <w:tcW w:w="2448" w:type="dxa"/>
            <w:tcBorders>
              <w:top w:val="single" w:sz="6" w:space="0" w:color="CCCCCC"/>
              <w:left w:val="single" w:sz="6" w:space="0" w:color="CCCCCC"/>
              <w:bottom w:val="single" w:sz="6" w:space="0" w:color="CCCCCC"/>
              <w:right w:val="single" w:sz="6" w:space="0" w:color="CCCCCC"/>
            </w:tcBorders>
            <w:shd w:val="clear" w:color="auto" w:fill="FFFFFF"/>
            <w:tcMar>
              <w:top w:w="105" w:type="dxa"/>
              <w:left w:w="150" w:type="dxa"/>
              <w:bottom w:w="105" w:type="dxa"/>
              <w:right w:w="150" w:type="dxa"/>
            </w:tcMar>
            <w:vAlign w:val="center"/>
            <w:hideMark/>
          </w:tcPr>
          <w:p w:rsidR="004F1B10" w:rsidRPr="004F1B10" w:rsidRDefault="004F1B10" w:rsidP="004F1B10">
            <w:pPr>
              <w:widowControl/>
              <w:jc w:val="left"/>
              <w:rPr>
                <w:rFonts w:ascii="Arial" w:eastAsia="宋体" w:hAnsi="Arial" w:cs="Arial"/>
                <w:color w:val="333333"/>
                <w:kern w:val="0"/>
                <w:sz w:val="24"/>
                <w:szCs w:val="24"/>
              </w:rPr>
            </w:pPr>
            <w:r w:rsidRPr="004F1B10">
              <w:rPr>
                <w:rFonts w:ascii="Arial" w:eastAsia="宋体" w:hAnsi="Arial" w:cs="Arial"/>
                <w:color w:val="333333"/>
                <w:kern w:val="0"/>
                <w:sz w:val="24"/>
                <w:szCs w:val="24"/>
              </w:rPr>
              <w:t xml:space="preserve">Int/GPIO 0 / </w:t>
            </w:r>
            <w:r w:rsidR="00982593">
              <w:rPr>
                <w:rFonts w:ascii="Arial" w:eastAsia="宋体" w:hAnsi="Arial" w:cs="Arial"/>
                <w:color w:val="333333"/>
                <w:kern w:val="0"/>
                <w:sz w:val="24"/>
                <w:szCs w:val="24"/>
              </w:rPr>
              <w:t>ATA6560/1</w:t>
            </w:r>
            <w:r w:rsidRPr="004F1B10">
              <w:rPr>
                <w:rFonts w:ascii="Arial" w:eastAsia="宋体" w:hAnsi="Arial" w:cs="Arial"/>
                <w:color w:val="333333"/>
                <w:kern w:val="0"/>
                <w:sz w:val="24"/>
                <w:szCs w:val="24"/>
              </w:rPr>
              <w:t>StdBy</w:t>
            </w:r>
          </w:p>
        </w:tc>
      </w:tr>
      <w:tr w:rsidR="00B832EE" w:rsidRPr="004F1B10" w:rsidTr="00922E3E">
        <w:tc>
          <w:tcPr>
            <w:tcW w:w="1918" w:type="dxa"/>
            <w:tcBorders>
              <w:top w:val="single" w:sz="6" w:space="0" w:color="CCCCCC"/>
              <w:left w:val="single" w:sz="6" w:space="0" w:color="CCCCCC"/>
              <w:bottom w:val="single" w:sz="6" w:space="0" w:color="CCCCCC"/>
              <w:right w:val="single" w:sz="6" w:space="0" w:color="CCCCCC"/>
            </w:tcBorders>
            <w:shd w:val="clear" w:color="auto" w:fill="FFFFFF"/>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333333"/>
                <w:kern w:val="0"/>
                <w:sz w:val="24"/>
                <w:szCs w:val="24"/>
              </w:rPr>
            </w:pPr>
            <w:r w:rsidRPr="004F1B10">
              <w:rPr>
                <w:rFonts w:ascii="Arial" w:eastAsia="宋体" w:hAnsi="Arial" w:cs="Arial"/>
                <w:color w:val="333333"/>
                <w:kern w:val="0"/>
                <w:sz w:val="24"/>
                <w:szCs w:val="24"/>
              </w:rPr>
              <w:t>SPI Clock</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333333"/>
                <w:kern w:val="0"/>
                <w:sz w:val="24"/>
                <w:szCs w:val="24"/>
              </w:rPr>
            </w:pPr>
            <w:r w:rsidRPr="004F1B10">
              <w:rPr>
                <w:rFonts w:ascii="inherit" w:eastAsia="宋体" w:hAnsi="inherit" w:cs="Arial"/>
                <w:b/>
                <w:bCs/>
                <w:color w:val="333333"/>
                <w:kern w:val="0"/>
                <w:sz w:val="24"/>
                <w:szCs w:val="24"/>
                <w:bdr w:val="none" w:sz="0" w:space="0" w:color="auto" w:frame="1"/>
              </w:rPr>
              <w:t>SCK</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000000"/>
                <w:kern w:val="0"/>
                <w:sz w:val="24"/>
                <w:szCs w:val="24"/>
              </w:rPr>
            </w:pPr>
            <w:r w:rsidRPr="004F1B10">
              <w:rPr>
                <w:rFonts w:ascii="Arial" w:eastAsia="宋体" w:hAnsi="Arial" w:cs="Arial"/>
                <w:color w:val="000000"/>
                <w:kern w:val="0"/>
                <w:sz w:val="24"/>
                <w:szCs w:val="24"/>
              </w:rPr>
              <w:t>4</w:t>
            </w:r>
          </w:p>
        </w:tc>
        <w:tc>
          <w:tcPr>
            <w:tcW w:w="0" w:type="auto"/>
            <w:tcBorders>
              <w:top w:val="single" w:sz="6" w:space="0" w:color="CCCCCC"/>
              <w:left w:val="single" w:sz="6" w:space="0" w:color="CCCCCC"/>
              <w:bottom w:val="single" w:sz="6" w:space="0" w:color="CCCCCC"/>
              <w:right w:val="single" w:sz="36" w:space="0" w:color="CCCCCC"/>
            </w:tcBorders>
            <w:shd w:val="clear" w:color="auto" w:fill="F0F0F0"/>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000000"/>
                <w:kern w:val="0"/>
                <w:sz w:val="24"/>
                <w:szCs w:val="24"/>
              </w:rPr>
            </w:pPr>
            <w:r w:rsidRPr="004F1B10">
              <w:rPr>
                <w:rFonts w:ascii="Arial" w:eastAsia="宋体" w:hAnsi="Arial" w:cs="Arial"/>
                <w:color w:val="000000"/>
                <w:kern w:val="0"/>
                <w:sz w:val="24"/>
                <w:szCs w:val="24"/>
              </w:rPr>
              <w:t>SCK</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000000"/>
                <w:kern w:val="0"/>
                <w:sz w:val="24"/>
                <w:szCs w:val="24"/>
              </w:rPr>
            </w:pPr>
            <w:r w:rsidRPr="004F1B10">
              <w:rPr>
                <w:rFonts w:ascii="Arial" w:eastAsia="宋体" w:hAnsi="Arial" w:cs="Arial"/>
                <w:color w:val="000000"/>
                <w:kern w:val="0"/>
                <w:sz w:val="24"/>
                <w:szCs w:val="24"/>
              </w:rPr>
              <w:t>RX</w:t>
            </w:r>
          </w:p>
        </w:tc>
        <w:tc>
          <w:tcPr>
            <w:tcW w:w="0" w:type="auto"/>
            <w:tcBorders>
              <w:top w:val="single" w:sz="6" w:space="0" w:color="CCCCCC"/>
              <w:left w:val="single" w:sz="6" w:space="0" w:color="CCCCCC"/>
              <w:bottom w:val="single" w:sz="6" w:space="0" w:color="CCCCCC"/>
              <w:right w:val="single" w:sz="6" w:space="0" w:color="000000"/>
            </w:tcBorders>
            <w:shd w:val="clear" w:color="auto" w:fill="F0F0F0"/>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000000"/>
                <w:kern w:val="0"/>
                <w:sz w:val="24"/>
                <w:szCs w:val="24"/>
              </w:rPr>
            </w:pPr>
            <w:r w:rsidRPr="004F1B10">
              <w:rPr>
                <w:rFonts w:ascii="Arial" w:eastAsia="宋体" w:hAnsi="Arial" w:cs="Arial"/>
                <w:color w:val="000000"/>
                <w:kern w:val="0"/>
                <w:sz w:val="24"/>
                <w:szCs w:val="24"/>
              </w:rPr>
              <w:t>13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333333"/>
                <w:kern w:val="0"/>
                <w:sz w:val="24"/>
                <w:szCs w:val="24"/>
              </w:rPr>
            </w:pPr>
            <w:r w:rsidRPr="004F1B10">
              <w:rPr>
                <w:rFonts w:ascii="inherit" w:eastAsia="宋体" w:hAnsi="inherit" w:cs="Arial"/>
                <w:b/>
                <w:bCs/>
                <w:color w:val="333333"/>
                <w:kern w:val="0"/>
                <w:sz w:val="24"/>
                <w:szCs w:val="24"/>
                <w:bdr w:val="none" w:sz="0" w:space="0" w:color="auto" w:frame="1"/>
              </w:rPr>
              <w:t>INT1</w:t>
            </w:r>
          </w:p>
        </w:tc>
        <w:tc>
          <w:tcPr>
            <w:tcW w:w="2448" w:type="dxa"/>
            <w:tcBorders>
              <w:top w:val="single" w:sz="6" w:space="0" w:color="CCCCCC"/>
              <w:left w:val="single" w:sz="6" w:space="0" w:color="CCCCCC"/>
              <w:bottom w:val="single" w:sz="6" w:space="0" w:color="CCCCCC"/>
              <w:right w:val="single" w:sz="6" w:space="0" w:color="CCCCCC"/>
            </w:tcBorders>
            <w:shd w:val="clear" w:color="auto" w:fill="FFFFFF"/>
            <w:tcMar>
              <w:top w:w="105" w:type="dxa"/>
              <w:left w:w="150" w:type="dxa"/>
              <w:bottom w:w="105" w:type="dxa"/>
              <w:right w:w="150" w:type="dxa"/>
            </w:tcMar>
            <w:vAlign w:val="center"/>
            <w:hideMark/>
          </w:tcPr>
          <w:p w:rsidR="004F1B10" w:rsidRPr="004F1B10" w:rsidRDefault="004F1B10" w:rsidP="004F1B10">
            <w:pPr>
              <w:widowControl/>
              <w:jc w:val="left"/>
              <w:rPr>
                <w:rFonts w:ascii="Arial" w:eastAsia="宋体" w:hAnsi="Arial" w:cs="Arial"/>
                <w:color w:val="333333"/>
                <w:kern w:val="0"/>
                <w:sz w:val="24"/>
                <w:szCs w:val="24"/>
              </w:rPr>
            </w:pPr>
            <w:r w:rsidRPr="004F1B10">
              <w:rPr>
                <w:rFonts w:ascii="Arial" w:eastAsia="宋体" w:hAnsi="Arial" w:cs="Arial"/>
                <w:color w:val="333333"/>
                <w:kern w:val="0"/>
                <w:sz w:val="24"/>
                <w:szCs w:val="24"/>
              </w:rPr>
              <w:t>Int/GPIO 1</w:t>
            </w:r>
          </w:p>
        </w:tc>
      </w:tr>
      <w:tr w:rsidR="00B832EE" w:rsidRPr="004F1B10" w:rsidTr="00922E3E">
        <w:tc>
          <w:tcPr>
            <w:tcW w:w="1918" w:type="dxa"/>
            <w:tcBorders>
              <w:top w:val="single" w:sz="6" w:space="0" w:color="CCCCCC"/>
              <w:left w:val="single" w:sz="6" w:space="0" w:color="CCCCCC"/>
              <w:bottom w:val="single" w:sz="6" w:space="0" w:color="CCCCCC"/>
              <w:right w:val="single" w:sz="6" w:space="0" w:color="CCCCCC"/>
            </w:tcBorders>
            <w:shd w:val="clear" w:color="auto" w:fill="FFFFFF"/>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333333"/>
                <w:kern w:val="0"/>
                <w:sz w:val="24"/>
                <w:szCs w:val="24"/>
              </w:rPr>
            </w:pPr>
            <w:r w:rsidRPr="004F1B10">
              <w:rPr>
                <w:rFonts w:ascii="inherit" w:eastAsia="宋体" w:hAnsi="inherit" w:cs="Arial"/>
                <w:color w:val="333333"/>
                <w:kern w:val="0"/>
                <w:sz w:val="24"/>
                <w:szCs w:val="24"/>
                <w:bdr w:val="none" w:sz="0" w:space="0" w:color="auto" w:frame="1"/>
              </w:rPr>
              <w:t>SPI data OP</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333333"/>
                <w:kern w:val="0"/>
                <w:sz w:val="24"/>
                <w:szCs w:val="24"/>
              </w:rPr>
            </w:pPr>
            <w:r w:rsidRPr="004F1B10">
              <w:rPr>
                <w:rFonts w:ascii="inherit" w:eastAsia="宋体" w:hAnsi="inherit" w:cs="Arial"/>
                <w:b/>
                <w:bCs/>
                <w:color w:val="333333"/>
                <w:kern w:val="0"/>
                <w:sz w:val="24"/>
                <w:szCs w:val="24"/>
                <w:bdr w:val="none" w:sz="0" w:space="0" w:color="auto" w:frame="1"/>
              </w:rPr>
              <w:t>MISO</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333333"/>
                <w:kern w:val="0"/>
                <w:sz w:val="24"/>
                <w:szCs w:val="24"/>
              </w:rPr>
            </w:pPr>
            <w:r w:rsidRPr="004F1B10">
              <w:rPr>
                <w:rFonts w:ascii="Arial" w:eastAsia="宋体" w:hAnsi="Arial" w:cs="Arial"/>
                <w:color w:val="333333"/>
                <w:kern w:val="0"/>
                <w:sz w:val="24"/>
                <w:szCs w:val="24"/>
              </w:rPr>
              <w:t>5</w:t>
            </w:r>
          </w:p>
        </w:tc>
        <w:tc>
          <w:tcPr>
            <w:tcW w:w="0" w:type="auto"/>
            <w:tcBorders>
              <w:top w:val="single" w:sz="6" w:space="0" w:color="CCCCCC"/>
              <w:left w:val="single" w:sz="6" w:space="0" w:color="CCCCCC"/>
              <w:bottom w:val="single" w:sz="6" w:space="0" w:color="CCCCCC"/>
              <w:right w:val="single" w:sz="36" w:space="0" w:color="CCCCCC"/>
            </w:tcBorders>
            <w:shd w:val="clear" w:color="auto" w:fill="FFFFFF"/>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333333"/>
                <w:kern w:val="0"/>
                <w:sz w:val="24"/>
                <w:szCs w:val="24"/>
              </w:rPr>
            </w:pPr>
            <w:r w:rsidRPr="004F1B10">
              <w:rPr>
                <w:rFonts w:ascii="Arial" w:eastAsia="宋体" w:hAnsi="Arial" w:cs="Arial"/>
                <w:color w:val="333333"/>
                <w:kern w:val="0"/>
                <w:sz w:val="24"/>
                <w:szCs w:val="24"/>
              </w:rPr>
              <w:t>MISO</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333333"/>
                <w:kern w:val="0"/>
                <w:sz w:val="24"/>
                <w:szCs w:val="24"/>
              </w:rPr>
            </w:pPr>
            <w:r w:rsidRPr="004F1B10">
              <w:rPr>
                <w:rFonts w:ascii="Arial" w:eastAsia="宋体" w:hAnsi="Arial" w:cs="Arial"/>
                <w:color w:val="333333"/>
                <w:kern w:val="0"/>
                <w:sz w:val="24"/>
                <w:szCs w:val="24"/>
              </w:rPr>
              <w:t>SCL</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333333"/>
                <w:kern w:val="0"/>
                <w:sz w:val="24"/>
                <w:szCs w:val="24"/>
              </w:rPr>
            </w:pPr>
            <w:r w:rsidRPr="004F1B10">
              <w:rPr>
                <w:rFonts w:ascii="Arial" w:eastAsia="宋体" w:hAnsi="Arial" w:cs="Arial"/>
                <w:color w:val="333333"/>
                <w:kern w:val="0"/>
                <w:sz w:val="24"/>
                <w:szCs w:val="24"/>
              </w:rPr>
              <w:t>12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333333"/>
                <w:kern w:val="0"/>
                <w:sz w:val="24"/>
                <w:szCs w:val="24"/>
              </w:rPr>
            </w:pPr>
            <w:r w:rsidRPr="004F1B10">
              <w:rPr>
                <w:rFonts w:ascii="Arial" w:eastAsia="宋体" w:hAnsi="Arial" w:cs="Arial"/>
                <w:color w:val="333333"/>
                <w:kern w:val="0"/>
                <w:sz w:val="24"/>
                <w:szCs w:val="24"/>
              </w:rPr>
              <w:t>NC</w:t>
            </w:r>
          </w:p>
        </w:tc>
        <w:tc>
          <w:tcPr>
            <w:tcW w:w="2448" w:type="dxa"/>
            <w:tcBorders>
              <w:top w:val="single" w:sz="6" w:space="0" w:color="CCCCCC"/>
              <w:left w:val="single" w:sz="6" w:space="0" w:color="CCCCCC"/>
              <w:bottom w:val="single" w:sz="6" w:space="0" w:color="CCCCCC"/>
              <w:right w:val="single" w:sz="6" w:space="0" w:color="CCCCCC"/>
            </w:tcBorders>
            <w:shd w:val="clear" w:color="auto" w:fill="FFFFFF"/>
            <w:tcMar>
              <w:top w:w="105" w:type="dxa"/>
              <w:left w:w="150" w:type="dxa"/>
              <w:bottom w:w="105" w:type="dxa"/>
              <w:right w:w="150" w:type="dxa"/>
            </w:tcMar>
            <w:vAlign w:val="center"/>
            <w:hideMark/>
          </w:tcPr>
          <w:p w:rsidR="004F1B10" w:rsidRPr="004F1B10" w:rsidRDefault="004F1B10" w:rsidP="004F1B10">
            <w:pPr>
              <w:widowControl/>
              <w:jc w:val="left"/>
              <w:rPr>
                <w:rFonts w:ascii="Arial" w:eastAsia="宋体" w:hAnsi="Arial" w:cs="Arial"/>
                <w:color w:val="333333"/>
                <w:kern w:val="0"/>
                <w:sz w:val="24"/>
                <w:szCs w:val="24"/>
              </w:rPr>
            </w:pPr>
            <w:r w:rsidRPr="004F1B10">
              <w:rPr>
                <w:rFonts w:ascii="Arial" w:eastAsia="宋体" w:hAnsi="Arial" w:cs="Arial"/>
                <w:color w:val="333333"/>
                <w:kern w:val="0"/>
                <w:sz w:val="24"/>
                <w:szCs w:val="24"/>
              </w:rPr>
              <w:t> </w:t>
            </w:r>
          </w:p>
        </w:tc>
      </w:tr>
      <w:tr w:rsidR="00B832EE" w:rsidRPr="004F1B10" w:rsidTr="00922E3E">
        <w:tc>
          <w:tcPr>
            <w:tcW w:w="1918" w:type="dxa"/>
            <w:tcBorders>
              <w:top w:val="single" w:sz="6" w:space="0" w:color="CCCCCC"/>
              <w:left w:val="single" w:sz="6" w:space="0" w:color="CCCCCC"/>
              <w:bottom w:val="single" w:sz="6" w:space="0" w:color="CCCCCC"/>
              <w:right w:val="single" w:sz="6" w:space="0" w:color="CCCCCC"/>
            </w:tcBorders>
            <w:shd w:val="clear" w:color="auto" w:fill="FFFFFF"/>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333333"/>
                <w:kern w:val="0"/>
                <w:sz w:val="24"/>
                <w:szCs w:val="24"/>
              </w:rPr>
            </w:pPr>
            <w:r w:rsidRPr="004F1B10">
              <w:rPr>
                <w:rFonts w:ascii="inherit" w:eastAsia="宋体" w:hAnsi="inherit" w:cs="Arial"/>
                <w:color w:val="333333"/>
                <w:kern w:val="0"/>
                <w:sz w:val="24"/>
                <w:szCs w:val="24"/>
                <w:bdr w:val="none" w:sz="0" w:space="0" w:color="auto" w:frame="1"/>
              </w:rPr>
              <w:t>SPI data IP</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333333"/>
                <w:kern w:val="0"/>
                <w:sz w:val="24"/>
                <w:szCs w:val="24"/>
              </w:rPr>
            </w:pPr>
            <w:r w:rsidRPr="004F1B10">
              <w:rPr>
                <w:rFonts w:ascii="inherit" w:eastAsia="宋体" w:hAnsi="inherit" w:cs="Arial"/>
                <w:b/>
                <w:bCs/>
                <w:color w:val="333333"/>
                <w:kern w:val="0"/>
                <w:sz w:val="24"/>
                <w:szCs w:val="24"/>
                <w:bdr w:val="none" w:sz="0" w:space="0" w:color="auto" w:frame="1"/>
              </w:rPr>
              <w:t>MOSI</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000000"/>
                <w:kern w:val="0"/>
                <w:sz w:val="24"/>
                <w:szCs w:val="24"/>
              </w:rPr>
            </w:pPr>
            <w:r w:rsidRPr="004F1B10">
              <w:rPr>
                <w:rFonts w:ascii="Arial" w:eastAsia="宋体" w:hAnsi="Arial" w:cs="Arial"/>
                <w:color w:val="000000"/>
                <w:kern w:val="0"/>
                <w:sz w:val="24"/>
                <w:szCs w:val="24"/>
              </w:rPr>
              <w:t>6</w:t>
            </w:r>
          </w:p>
        </w:tc>
        <w:tc>
          <w:tcPr>
            <w:tcW w:w="0" w:type="auto"/>
            <w:tcBorders>
              <w:top w:val="single" w:sz="6" w:space="0" w:color="CCCCCC"/>
              <w:left w:val="single" w:sz="6" w:space="0" w:color="CCCCCC"/>
              <w:bottom w:val="single" w:sz="6" w:space="0" w:color="CCCCCC"/>
              <w:right w:val="single" w:sz="36" w:space="0" w:color="CCCCCC"/>
            </w:tcBorders>
            <w:shd w:val="clear" w:color="auto" w:fill="F0F0F0"/>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000000"/>
                <w:kern w:val="0"/>
                <w:sz w:val="24"/>
                <w:szCs w:val="24"/>
              </w:rPr>
            </w:pPr>
            <w:r w:rsidRPr="004F1B10">
              <w:rPr>
                <w:rFonts w:ascii="Arial" w:eastAsia="宋体" w:hAnsi="Arial" w:cs="Arial"/>
                <w:color w:val="000000"/>
                <w:kern w:val="0"/>
                <w:sz w:val="24"/>
                <w:szCs w:val="24"/>
              </w:rPr>
              <w:t>MOSI</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000000"/>
                <w:kern w:val="0"/>
                <w:sz w:val="24"/>
                <w:szCs w:val="24"/>
              </w:rPr>
            </w:pPr>
            <w:r w:rsidRPr="004F1B10">
              <w:rPr>
                <w:rFonts w:ascii="Arial" w:eastAsia="宋体" w:hAnsi="Arial" w:cs="Arial"/>
                <w:color w:val="000000"/>
                <w:kern w:val="0"/>
                <w:sz w:val="24"/>
                <w:szCs w:val="24"/>
              </w:rPr>
              <w:t>SDA</w:t>
            </w:r>
          </w:p>
        </w:tc>
        <w:tc>
          <w:tcPr>
            <w:tcW w:w="0" w:type="auto"/>
            <w:tcBorders>
              <w:top w:val="single" w:sz="6" w:space="0" w:color="CCCCCC"/>
              <w:left w:val="single" w:sz="6" w:space="0" w:color="CCCCCC"/>
              <w:bottom w:val="single" w:sz="6" w:space="0" w:color="CCCCCC"/>
              <w:right w:val="single" w:sz="6" w:space="0" w:color="000000"/>
            </w:tcBorders>
            <w:shd w:val="clear" w:color="auto" w:fill="F0F0F0"/>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000000"/>
                <w:kern w:val="0"/>
                <w:sz w:val="24"/>
                <w:szCs w:val="24"/>
              </w:rPr>
            </w:pPr>
            <w:r w:rsidRPr="004F1B10">
              <w:rPr>
                <w:rFonts w:ascii="Arial" w:eastAsia="宋体" w:hAnsi="Arial" w:cs="Arial"/>
                <w:color w:val="000000"/>
                <w:kern w:val="0"/>
                <w:sz w:val="24"/>
                <w:szCs w:val="24"/>
              </w:rPr>
              <w:t>11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333333"/>
                <w:kern w:val="0"/>
                <w:sz w:val="24"/>
                <w:szCs w:val="24"/>
              </w:rPr>
            </w:pPr>
            <w:r w:rsidRPr="004F1B10">
              <w:rPr>
                <w:rFonts w:ascii="Arial" w:eastAsia="宋体" w:hAnsi="Arial" w:cs="Arial"/>
                <w:color w:val="333333"/>
                <w:kern w:val="0"/>
                <w:sz w:val="24"/>
                <w:szCs w:val="24"/>
              </w:rPr>
              <w:t>NC</w:t>
            </w:r>
          </w:p>
        </w:tc>
        <w:tc>
          <w:tcPr>
            <w:tcW w:w="2448" w:type="dxa"/>
            <w:tcBorders>
              <w:top w:val="single" w:sz="6" w:space="0" w:color="CCCCCC"/>
              <w:left w:val="single" w:sz="6" w:space="0" w:color="CCCCCC"/>
              <w:bottom w:val="single" w:sz="6" w:space="0" w:color="CCCCCC"/>
              <w:right w:val="single" w:sz="6" w:space="0" w:color="CCCCCC"/>
            </w:tcBorders>
            <w:shd w:val="clear" w:color="auto" w:fill="FFFFFF"/>
            <w:tcMar>
              <w:top w:w="105" w:type="dxa"/>
              <w:left w:w="150" w:type="dxa"/>
              <w:bottom w:w="105" w:type="dxa"/>
              <w:right w:w="150" w:type="dxa"/>
            </w:tcMar>
            <w:vAlign w:val="center"/>
            <w:hideMark/>
          </w:tcPr>
          <w:p w:rsidR="004F1B10" w:rsidRPr="004F1B10" w:rsidRDefault="004F1B10" w:rsidP="004F1B10">
            <w:pPr>
              <w:widowControl/>
              <w:jc w:val="left"/>
              <w:rPr>
                <w:rFonts w:ascii="Arial" w:eastAsia="宋体" w:hAnsi="Arial" w:cs="Arial"/>
                <w:color w:val="333333"/>
                <w:kern w:val="0"/>
                <w:sz w:val="24"/>
                <w:szCs w:val="24"/>
              </w:rPr>
            </w:pPr>
            <w:r w:rsidRPr="004F1B10">
              <w:rPr>
                <w:rFonts w:ascii="Arial" w:eastAsia="宋体" w:hAnsi="Arial" w:cs="Arial"/>
                <w:color w:val="333333"/>
                <w:kern w:val="0"/>
                <w:sz w:val="24"/>
                <w:szCs w:val="24"/>
              </w:rPr>
              <w:t> </w:t>
            </w:r>
          </w:p>
        </w:tc>
      </w:tr>
      <w:tr w:rsidR="00B832EE" w:rsidRPr="004F1B10" w:rsidTr="00922E3E">
        <w:tc>
          <w:tcPr>
            <w:tcW w:w="1918" w:type="dxa"/>
            <w:tcBorders>
              <w:top w:val="single" w:sz="6" w:space="0" w:color="CCCCCC"/>
              <w:left w:val="single" w:sz="6" w:space="0" w:color="CCCCCC"/>
              <w:bottom w:val="single" w:sz="6" w:space="0" w:color="CCCCCC"/>
              <w:right w:val="single" w:sz="6" w:space="0" w:color="CCCCCC"/>
            </w:tcBorders>
            <w:shd w:val="clear" w:color="auto" w:fill="FFFFFF"/>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333333"/>
                <w:kern w:val="0"/>
                <w:sz w:val="24"/>
                <w:szCs w:val="24"/>
              </w:rPr>
            </w:pPr>
            <w:r w:rsidRPr="004F1B10">
              <w:rPr>
                <w:rFonts w:ascii="Arial" w:eastAsia="宋体" w:hAnsi="Arial" w:cs="Arial"/>
                <w:color w:val="333333"/>
                <w:kern w:val="0"/>
                <w:sz w:val="24"/>
                <w:szCs w:val="24"/>
              </w:rPr>
              <w:t>Power supply</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333333"/>
                <w:kern w:val="0"/>
                <w:sz w:val="24"/>
                <w:szCs w:val="24"/>
              </w:rPr>
            </w:pPr>
            <w:r w:rsidRPr="004F1B10">
              <w:rPr>
                <w:rFonts w:ascii="inherit" w:eastAsia="宋体" w:hAnsi="inherit" w:cs="Arial"/>
                <w:b/>
                <w:bCs/>
                <w:color w:val="333333"/>
                <w:kern w:val="0"/>
                <w:sz w:val="24"/>
                <w:szCs w:val="24"/>
                <w:bdr w:val="none" w:sz="0" w:space="0" w:color="auto" w:frame="1"/>
              </w:rPr>
              <w:t>+3.3V</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333333"/>
                <w:kern w:val="0"/>
                <w:sz w:val="24"/>
                <w:szCs w:val="24"/>
              </w:rPr>
            </w:pPr>
            <w:r w:rsidRPr="004F1B10">
              <w:rPr>
                <w:rFonts w:ascii="Arial" w:eastAsia="宋体" w:hAnsi="Arial" w:cs="Arial"/>
                <w:color w:val="333333"/>
                <w:kern w:val="0"/>
                <w:sz w:val="24"/>
                <w:szCs w:val="24"/>
              </w:rPr>
              <w:t>7</w:t>
            </w:r>
          </w:p>
        </w:tc>
        <w:tc>
          <w:tcPr>
            <w:tcW w:w="0" w:type="auto"/>
            <w:tcBorders>
              <w:top w:val="single" w:sz="6" w:space="0" w:color="CCCCCC"/>
              <w:left w:val="single" w:sz="6" w:space="0" w:color="CCCCCC"/>
              <w:bottom w:val="single" w:sz="6" w:space="0" w:color="CCCCCC"/>
              <w:right w:val="single" w:sz="36" w:space="0" w:color="CCCCCC"/>
            </w:tcBorders>
            <w:shd w:val="clear" w:color="auto" w:fill="FFFFFF"/>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333333"/>
                <w:kern w:val="0"/>
                <w:sz w:val="24"/>
                <w:szCs w:val="24"/>
              </w:rPr>
            </w:pPr>
            <w:r w:rsidRPr="004F1B10">
              <w:rPr>
                <w:rFonts w:ascii="Arial" w:eastAsia="宋体" w:hAnsi="Arial" w:cs="Arial"/>
                <w:color w:val="333333"/>
                <w:kern w:val="0"/>
                <w:sz w:val="24"/>
                <w:szCs w:val="24"/>
              </w:rPr>
              <w:t>3.3V</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333333"/>
                <w:kern w:val="0"/>
                <w:sz w:val="24"/>
                <w:szCs w:val="24"/>
              </w:rPr>
            </w:pPr>
            <w:r w:rsidRPr="004F1B10">
              <w:rPr>
                <w:rFonts w:ascii="Arial" w:eastAsia="宋体" w:hAnsi="Arial" w:cs="Arial"/>
                <w:color w:val="333333"/>
                <w:kern w:val="0"/>
                <w:sz w:val="24"/>
                <w:szCs w:val="24"/>
              </w:rPr>
              <w:t>5V</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333333"/>
                <w:kern w:val="0"/>
                <w:sz w:val="24"/>
                <w:szCs w:val="24"/>
              </w:rPr>
            </w:pPr>
            <w:r w:rsidRPr="004F1B10">
              <w:rPr>
                <w:rFonts w:ascii="Arial" w:eastAsia="宋体" w:hAnsi="Arial" w:cs="Arial"/>
                <w:color w:val="333333"/>
                <w:kern w:val="0"/>
                <w:sz w:val="24"/>
                <w:szCs w:val="24"/>
              </w:rPr>
              <w:t>10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333333"/>
                <w:kern w:val="0"/>
                <w:sz w:val="24"/>
                <w:szCs w:val="24"/>
              </w:rPr>
            </w:pPr>
            <w:r w:rsidRPr="004F1B10">
              <w:rPr>
                <w:rFonts w:ascii="inherit" w:eastAsia="宋体" w:hAnsi="inherit" w:cs="Arial"/>
                <w:b/>
                <w:bCs/>
                <w:color w:val="333333"/>
                <w:kern w:val="0"/>
                <w:sz w:val="24"/>
                <w:szCs w:val="24"/>
                <w:bdr w:val="none" w:sz="0" w:space="0" w:color="auto" w:frame="1"/>
              </w:rPr>
              <w:t>+5V</w:t>
            </w:r>
          </w:p>
        </w:tc>
        <w:tc>
          <w:tcPr>
            <w:tcW w:w="2448" w:type="dxa"/>
            <w:tcBorders>
              <w:top w:val="single" w:sz="6" w:space="0" w:color="CCCCCC"/>
              <w:left w:val="single" w:sz="6" w:space="0" w:color="CCCCCC"/>
              <w:bottom w:val="single" w:sz="6" w:space="0" w:color="CCCCCC"/>
              <w:right w:val="single" w:sz="6" w:space="0" w:color="CCCCCC"/>
            </w:tcBorders>
            <w:shd w:val="clear" w:color="auto" w:fill="FFFFFF"/>
            <w:tcMar>
              <w:top w:w="105" w:type="dxa"/>
              <w:left w:w="150" w:type="dxa"/>
              <w:bottom w:w="105" w:type="dxa"/>
              <w:right w:w="150" w:type="dxa"/>
            </w:tcMar>
            <w:vAlign w:val="center"/>
            <w:hideMark/>
          </w:tcPr>
          <w:p w:rsidR="004F1B10" w:rsidRPr="004F1B10" w:rsidRDefault="004F1B10" w:rsidP="004F1B10">
            <w:pPr>
              <w:widowControl/>
              <w:jc w:val="left"/>
              <w:rPr>
                <w:rFonts w:ascii="Arial" w:eastAsia="宋体" w:hAnsi="Arial" w:cs="Arial"/>
                <w:color w:val="333333"/>
                <w:kern w:val="0"/>
                <w:sz w:val="24"/>
                <w:szCs w:val="24"/>
              </w:rPr>
            </w:pPr>
            <w:r w:rsidRPr="004F1B10">
              <w:rPr>
                <w:rFonts w:ascii="Arial" w:eastAsia="宋体" w:hAnsi="Arial" w:cs="Arial"/>
                <w:color w:val="333333"/>
                <w:kern w:val="0"/>
                <w:sz w:val="24"/>
                <w:szCs w:val="24"/>
              </w:rPr>
              <w:t>Power supply</w:t>
            </w:r>
          </w:p>
        </w:tc>
      </w:tr>
      <w:tr w:rsidR="00B832EE" w:rsidRPr="004F1B10" w:rsidTr="00922E3E">
        <w:tc>
          <w:tcPr>
            <w:tcW w:w="1918" w:type="dxa"/>
            <w:tcBorders>
              <w:top w:val="single" w:sz="6" w:space="0" w:color="CCCCCC"/>
              <w:left w:val="single" w:sz="6" w:space="0" w:color="CCCCCC"/>
              <w:bottom w:val="single" w:sz="6" w:space="0" w:color="CCCCCC"/>
              <w:right w:val="single" w:sz="6" w:space="0" w:color="CCCCCC"/>
            </w:tcBorders>
            <w:shd w:val="clear" w:color="auto" w:fill="F0F0F0"/>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333333"/>
                <w:kern w:val="0"/>
                <w:sz w:val="24"/>
                <w:szCs w:val="24"/>
              </w:rPr>
            </w:pPr>
            <w:r w:rsidRPr="004F1B10">
              <w:rPr>
                <w:rFonts w:ascii="Arial" w:eastAsia="宋体" w:hAnsi="Arial" w:cs="Arial"/>
                <w:color w:val="333333"/>
                <w:kern w:val="0"/>
                <w:sz w:val="24"/>
                <w:szCs w:val="24"/>
              </w:rPr>
              <w:t>Ground</w:t>
            </w:r>
          </w:p>
        </w:tc>
        <w:tc>
          <w:tcPr>
            <w:tcW w:w="0" w:type="auto"/>
            <w:tcBorders>
              <w:top w:val="single" w:sz="6" w:space="0" w:color="CCCCCC"/>
              <w:left w:val="single" w:sz="6" w:space="0" w:color="CCCCCC"/>
              <w:bottom w:val="single" w:sz="6" w:space="0" w:color="CCCCCC"/>
              <w:right w:val="single" w:sz="6" w:space="0" w:color="000000"/>
            </w:tcBorders>
            <w:shd w:val="clear" w:color="auto" w:fill="F0F0F0"/>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333333"/>
                <w:kern w:val="0"/>
                <w:sz w:val="24"/>
                <w:szCs w:val="24"/>
              </w:rPr>
            </w:pPr>
            <w:r w:rsidRPr="004F1B10">
              <w:rPr>
                <w:rFonts w:ascii="inherit" w:eastAsia="宋体" w:hAnsi="inherit" w:cs="Arial"/>
                <w:b/>
                <w:bCs/>
                <w:color w:val="333333"/>
                <w:kern w:val="0"/>
                <w:sz w:val="24"/>
                <w:szCs w:val="24"/>
                <w:bdr w:val="none" w:sz="0" w:space="0" w:color="auto" w:frame="1"/>
              </w:rPr>
              <w:t>GND</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000000"/>
                <w:kern w:val="0"/>
                <w:sz w:val="24"/>
                <w:szCs w:val="24"/>
              </w:rPr>
            </w:pPr>
            <w:r w:rsidRPr="004F1B10">
              <w:rPr>
                <w:rFonts w:ascii="Arial" w:eastAsia="宋体" w:hAnsi="Arial" w:cs="Arial"/>
                <w:color w:val="000000"/>
                <w:kern w:val="0"/>
                <w:sz w:val="24"/>
                <w:szCs w:val="24"/>
              </w:rPr>
              <w:t>8</w:t>
            </w:r>
          </w:p>
        </w:tc>
        <w:tc>
          <w:tcPr>
            <w:tcW w:w="0" w:type="auto"/>
            <w:tcBorders>
              <w:top w:val="single" w:sz="6" w:space="0" w:color="CCCCCC"/>
              <w:left w:val="single" w:sz="6" w:space="0" w:color="CCCCCC"/>
              <w:bottom w:val="single" w:sz="6" w:space="0" w:color="CCCCCC"/>
              <w:right w:val="single" w:sz="36" w:space="0" w:color="CCCCCC"/>
            </w:tcBorders>
            <w:shd w:val="clear" w:color="auto" w:fill="F0F0F0"/>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000000"/>
                <w:kern w:val="0"/>
                <w:sz w:val="24"/>
                <w:szCs w:val="24"/>
              </w:rPr>
            </w:pPr>
            <w:r w:rsidRPr="004F1B10">
              <w:rPr>
                <w:rFonts w:ascii="Arial" w:eastAsia="宋体" w:hAnsi="Arial" w:cs="Arial"/>
                <w:color w:val="000000"/>
                <w:kern w:val="0"/>
                <w:sz w:val="24"/>
                <w:szCs w:val="24"/>
              </w:rPr>
              <w:t>GND</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000000"/>
                <w:kern w:val="0"/>
                <w:sz w:val="24"/>
                <w:szCs w:val="24"/>
              </w:rPr>
            </w:pPr>
            <w:r w:rsidRPr="004F1B10">
              <w:rPr>
                <w:rFonts w:ascii="Arial" w:eastAsia="宋体" w:hAnsi="Arial" w:cs="Arial"/>
                <w:color w:val="000000"/>
                <w:kern w:val="0"/>
                <w:sz w:val="24"/>
                <w:szCs w:val="24"/>
              </w:rPr>
              <w:t>GND</w:t>
            </w:r>
          </w:p>
        </w:tc>
        <w:tc>
          <w:tcPr>
            <w:tcW w:w="0" w:type="auto"/>
            <w:tcBorders>
              <w:top w:val="single" w:sz="6" w:space="0" w:color="CCCCCC"/>
              <w:left w:val="single" w:sz="6" w:space="0" w:color="CCCCCC"/>
              <w:bottom w:val="single" w:sz="6" w:space="0" w:color="CCCCCC"/>
              <w:right w:val="single" w:sz="6" w:space="0" w:color="000000"/>
            </w:tcBorders>
            <w:shd w:val="clear" w:color="auto" w:fill="F0F0F0"/>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000000"/>
                <w:kern w:val="0"/>
                <w:sz w:val="24"/>
                <w:szCs w:val="24"/>
              </w:rPr>
            </w:pPr>
            <w:r w:rsidRPr="004F1B10">
              <w:rPr>
                <w:rFonts w:ascii="Arial" w:eastAsia="宋体" w:hAnsi="Arial" w:cs="Arial"/>
                <w:color w:val="000000"/>
                <w:kern w:val="0"/>
                <w:sz w:val="24"/>
                <w:szCs w:val="24"/>
              </w:rPr>
              <w:t>9</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105" w:type="dxa"/>
              <w:left w:w="150" w:type="dxa"/>
              <w:bottom w:w="105" w:type="dxa"/>
              <w:right w:w="150" w:type="dxa"/>
            </w:tcMar>
            <w:vAlign w:val="center"/>
            <w:hideMark/>
          </w:tcPr>
          <w:p w:rsidR="004F1B10" w:rsidRPr="004F1B10" w:rsidRDefault="004F1B10" w:rsidP="00922E3E">
            <w:pPr>
              <w:widowControl/>
              <w:jc w:val="left"/>
              <w:rPr>
                <w:rFonts w:ascii="Arial" w:eastAsia="宋体" w:hAnsi="Arial" w:cs="Arial"/>
                <w:color w:val="333333"/>
                <w:kern w:val="0"/>
                <w:sz w:val="24"/>
                <w:szCs w:val="24"/>
              </w:rPr>
            </w:pPr>
            <w:r w:rsidRPr="004F1B10">
              <w:rPr>
                <w:rFonts w:ascii="inherit" w:eastAsia="宋体" w:hAnsi="inherit" w:cs="Arial"/>
                <w:b/>
                <w:bCs/>
                <w:color w:val="333333"/>
                <w:kern w:val="0"/>
                <w:sz w:val="24"/>
                <w:szCs w:val="24"/>
                <w:bdr w:val="none" w:sz="0" w:space="0" w:color="auto" w:frame="1"/>
              </w:rPr>
              <w:t>GND</w:t>
            </w:r>
          </w:p>
        </w:tc>
        <w:tc>
          <w:tcPr>
            <w:tcW w:w="2448" w:type="dxa"/>
            <w:tcBorders>
              <w:top w:val="single" w:sz="6" w:space="0" w:color="CCCCCC"/>
              <w:left w:val="single" w:sz="6" w:space="0" w:color="CCCCCC"/>
              <w:bottom w:val="single" w:sz="6" w:space="0" w:color="CCCCCC"/>
              <w:right w:val="single" w:sz="6" w:space="0" w:color="CCCCCC"/>
            </w:tcBorders>
            <w:shd w:val="clear" w:color="auto" w:fill="F0F0F0"/>
            <w:tcMar>
              <w:top w:w="105" w:type="dxa"/>
              <w:left w:w="150" w:type="dxa"/>
              <w:bottom w:w="105" w:type="dxa"/>
              <w:right w:w="150" w:type="dxa"/>
            </w:tcMar>
            <w:vAlign w:val="center"/>
            <w:hideMark/>
          </w:tcPr>
          <w:p w:rsidR="004F1B10" w:rsidRPr="004F1B10" w:rsidRDefault="004F1B10" w:rsidP="004F1B10">
            <w:pPr>
              <w:widowControl/>
              <w:jc w:val="left"/>
              <w:rPr>
                <w:rFonts w:ascii="Arial" w:eastAsia="宋体" w:hAnsi="Arial" w:cs="Arial"/>
                <w:color w:val="333333"/>
                <w:kern w:val="0"/>
                <w:sz w:val="24"/>
                <w:szCs w:val="24"/>
              </w:rPr>
            </w:pPr>
            <w:r w:rsidRPr="004F1B10">
              <w:rPr>
                <w:rFonts w:ascii="Arial" w:eastAsia="宋体" w:hAnsi="Arial" w:cs="Arial"/>
                <w:color w:val="333333"/>
                <w:kern w:val="0"/>
                <w:sz w:val="24"/>
                <w:szCs w:val="24"/>
              </w:rPr>
              <w:t>Ground</w:t>
            </w:r>
          </w:p>
        </w:tc>
      </w:tr>
    </w:tbl>
    <w:p w:rsidR="00406040" w:rsidRDefault="00406040" w:rsidP="003222EB">
      <w:pPr>
        <w:pStyle w:val="a3"/>
        <w:shd w:val="clear" w:color="auto" w:fill="FFFFFF"/>
        <w:spacing w:before="0" w:beforeAutospacing="0" w:after="0" w:afterAutospacing="0"/>
        <w:textAlignment w:val="baseline"/>
        <w:rPr>
          <w:rFonts w:ascii="Arial" w:hAnsi="Arial" w:cs="Arial"/>
          <w:color w:val="121212"/>
        </w:rPr>
      </w:pPr>
    </w:p>
    <w:p w:rsidR="003222EB" w:rsidRDefault="003222EB" w:rsidP="003222EB">
      <w:pPr>
        <w:pStyle w:val="3"/>
        <w:shd w:val="clear" w:color="auto" w:fill="FFFFFF"/>
        <w:spacing w:before="600" w:after="300"/>
        <w:textAlignment w:val="baseline"/>
        <w:rPr>
          <w:rFonts w:ascii="Arial" w:hAnsi="Arial" w:cs="Arial"/>
          <w:b w:val="0"/>
          <w:bCs w:val="0"/>
          <w:caps/>
          <w:color w:val="121212"/>
          <w:sz w:val="30"/>
          <w:szCs w:val="30"/>
        </w:rPr>
      </w:pPr>
      <w:r>
        <w:rPr>
          <w:rFonts w:ascii="Arial" w:hAnsi="Arial" w:cs="Arial"/>
          <w:b w:val="0"/>
          <w:bCs w:val="0"/>
          <w:caps/>
          <w:color w:val="121212"/>
          <w:sz w:val="30"/>
          <w:szCs w:val="30"/>
        </w:rPr>
        <w:lastRenderedPageBreak/>
        <w:t>ADDITIONAL PINS</w:t>
      </w:r>
    </w:p>
    <w:tbl>
      <w:tblPr>
        <w:tblW w:w="9639" w:type="dxa"/>
        <w:tblInd w:w="-8" w:type="dxa"/>
        <w:tblCellMar>
          <w:left w:w="0" w:type="dxa"/>
          <w:right w:w="0" w:type="dxa"/>
        </w:tblCellMar>
        <w:tblLook w:val="04A0" w:firstRow="1" w:lastRow="0" w:firstColumn="1" w:lastColumn="0" w:noHBand="0" w:noVBand="1"/>
      </w:tblPr>
      <w:tblGrid>
        <w:gridCol w:w="2367"/>
        <w:gridCol w:w="2049"/>
        <w:gridCol w:w="5223"/>
      </w:tblGrid>
      <w:tr w:rsidR="003222EB" w:rsidTr="00406040">
        <w:tc>
          <w:tcPr>
            <w:tcW w:w="2367" w:type="dxa"/>
            <w:tcBorders>
              <w:top w:val="single" w:sz="6" w:space="0" w:color="CCCCCC"/>
              <w:left w:val="single" w:sz="6" w:space="0" w:color="CCCCCC"/>
              <w:bottom w:val="single" w:sz="6" w:space="0" w:color="CCCCCC"/>
              <w:right w:val="single" w:sz="6" w:space="0" w:color="CCCCCC"/>
            </w:tcBorders>
            <w:shd w:val="clear" w:color="auto" w:fill="DDDDDD"/>
            <w:tcMar>
              <w:top w:w="135" w:type="dxa"/>
              <w:left w:w="150" w:type="dxa"/>
              <w:bottom w:w="135" w:type="dxa"/>
              <w:right w:w="150" w:type="dxa"/>
            </w:tcMar>
            <w:vAlign w:val="center"/>
            <w:hideMark/>
          </w:tcPr>
          <w:p w:rsidR="003222EB" w:rsidRDefault="003222EB">
            <w:pPr>
              <w:rPr>
                <w:rFonts w:ascii="Arial" w:hAnsi="Arial" w:cs="Arial"/>
                <w:b/>
                <w:bCs/>
                <w:sz w:val="24"/>
                <w:szCs w:val="24"/>
              </w:rPr>
            </w:pPr>
            <w:r>
              <w:rPr>
                <w:rFonts w:ascii="Arial" w:hAnsi="Arial" w:cs="Arial"/>
                <w:b/>
                <w:bCs/>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DDDDDD"/>
            <w:tcMar>
              <w:top w:w="135" w:type="dxa"/>
              <w:left w:w="150" w:type="dxa"/>
              <w:bottom w:w="135" w:type="dxa"/>
              <w:right w:w="150" w:type="dxa"/>
            </w:tcMar>
            <w:vAlign w:val="center"/>
            <w:hideMark/>
          </w:tcPr>
          <w:p w:rsidR="003222EB" w:rsidRDefault="003222EB">
            <w:pPr>
              <w:jc w:val="center"/>
              <w:rPr>
                <w:rFonts w:ascii="Arial" w:hAnsi="Arial" w:cs="Arial"/>
                <w:b/>
                <w:bCs/>
              </w:rPr>
            </w:pPr>
            <w:r>
              <w:rPr>
                <w:rFonts w:ascii="Arial" w:hAnsi="Arial" w:cs="Arial"/>
                <w:b/>
                <w:bCs/>
              </w:rPr>
              <w:t>I/O</w:t>
            </w:r>
          </w:p>
        </w:tc>
        <w:tc>
          <w:tcPr>
            <w:tcW w:w="5223" w:type="dxa"/>
            <w:tcBorders>
              <w:top w:val="single" w:sz="6" w:space="0" w:color="CCCCCC"/>
              <w:left w:val="single" w:sz="6" w:space="0" w:color="CCCCCC"/>
              <w:bottom w:val="single" w:sz="6" w:space="0" w:color="CCCCCC"/>
              <w:right w:val="single" w:sz="6" w:space="0" w:color="CCCCCC"/>
            </w:tcBorders>
            <w:shd w:val="clear" w:color="auto" w:fill="DDDDDD"/>
            <w:tcMar>
              <w:top w:w="135" w:type="dxa"/>
              <w:left w:w="150" w:type="dxa"/>
              <w:bottom w:w="135" w:type="dxa"/>
              <w:right w:w="150" w:type="dxa"/>
            </w:tcMar>
            <w:vAlign w:val="center"/>
            <w:hideMark/>
          </w:tcPr>
          <w:p w:rsidR="003222EB" w:rsidRDefault="003222EB">
            <w:pPr>
              <w:jc w:val="center"/>
              <w:rPr>
                <w:rFonts w:ascii="Arial" w:hAnsi="Arial" w:cs="Arial"/>
                <w:b/>
                <w:bCs/>
              </w:rPr>
            </w:pPr>
            <w:r>
              <w:rPr>
                <w:rFonts w:ascii="Arial" w:hAnsi="Arial" w:cs="Arial"/>
                <w:b/>
                <w:bCs/>
              </w:rPr>
              <w:t>Description</w:t>
            </w:r>
          </w:p>
        </w:tc>
      </w:tr>
      <w:tr w:rsidR="003222EB" w:rsidTr="00406040">
        <w:tc>
          <w:tcPr>
            <w:tcW w:w="2367"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vAlign w:val="center"/>
            <w:hideMark/>
          </w:tcPr>
          <w:p w:rsidR="003222EB" w:rsidRDefault="003222EB">
            <w:pPr>
              <w:jc w:val="center"/>
              <w:rPr>
                <w:rFonts w:ascii="Arial" w:hAnsi="Arial" w:cs="Arial"/>
                <w:color w:val="000000"/>
              </w:rPr>
            </w:pPr>
            <w:r>
              <w:rPr>
                <w:rFonts w:ascii="Arial" w:hAnsi="Arial" w:cs="Arial"/>
                <w:color w:val="000000"/>
              </w:rPr>
              <w:t>TX_CAN</w:t>
            </w:r>
          </w:p>
        </w:tc>
        <w:tc>
          <w:tcPr>
            <w:tcW w:w="0" w:type="auto"/>
            <w:tcBorders>
              <w:top w:val="single" w:sz="6" w:space="0" w:color="CCCCCC"/>
              <w:left w:val="single" w:sz="6" w:space="0" w:color="CCCCCC"/>
              <w:bottom w:val="single" w:sz="6" w:space="0" w:color="CCCCCC"/>
              <w:right w:val="single" w:sz="6" w:space="0" w:color="CCCCCC"/>
            </w:tcBorders>
            <w:shd w:val="clear" w:color="auto" w:fill="auto"/>
            <w:noWrap/>
            <w:tcMar>
              <w:top w:w="105" w:type="dxa"/>
              <w:left w:w="150" w:type="dxa"/>
              <w:bottom w:w="105" w:type="dxa"/>
              <w:right w:w="150" w:type="dxa"/>
            </w:tcMar>
            <w:vAlign w:val="center"/>
            <w:hideMark/>
          </w:tcPr>
          <w:p w:rsidR="003222EB" w:rsidRDefault="003222EB">
            <w:pPr>
              <w:jc w:val="center"/>
              <w:rPr>
                <w:rFonts w:ascii="Arial" w:hAnsi="Arial" w:cs="Arial"/>
                <w:color w:val="000000"/>
              </w:rPr>
            </w:pPr>
            <w:r>
              <w:rPr>
                <w:rFonts w:ascii="Arial" w:hAnsi="Arial" w:cs="Arial"/>
                <w:color w:val="000000"/>
              </w:rPr>
              <w:t>I</w:t>
            </w:r>
          </w:p>
        </w:tc>
        <w:tc>
          <w:tcPr>
            <w:tcW w:w="5223"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vAlign w:val="center"/>
            <w:hideMark/>
          </w:tcPr>
          <w:p w:rsidR="003222EB" w:rsidRDefault="003222EB">
            <w:pPr>
              <w:jc w:val="center"/>
              <w:rPr>
                <w:rFonts w:ascii="Arial" w:hAnsi="Arial" w:cs="Arial"/>
                <w:color w:val="000000"/>
              </w:rPr>
            </w:pPr>
            <w:r>
              <w:rPr>
                <w:rFonts w:ascii="Arial" w:hAnsi="Arial" w:cs="Arial"/>
                <w:color w:val="000000"/>
              </w:rPr>
              <w:t>CAN transmit</w:t>
            </w:r>
          </w:p>
        </w:tc>
      </w:tr>
      <w:tr w:rsidR="003222EB" w:rsidTr="00406040">
        <w:tc>
          <w:tcPr>
            <w:tcW w:w="2367" w:type="dxa"/>
            <w:tcBorders>
              <w:top w:val="single" w:sz="6" w:space="0" w:color="CCCCCC"/>
              <w:left w:val="single" w:sz="6" w:space="0" w:color="CCCCCC"/>
              <w:bottom w:val="single" w:sz="6" w:space="0" w:color="CCCCCC"/>
              <w:right w:val="single" w:sz="6" w:space="0" w:color="CCCCCC"/>
            </w:tcBorders>
            <w:shd w:val="clear" w:color="auto" w:fill="F0F0F0"/>
            <w:tcMar>
              <w:top w:w="105" w:type="dxa"/>
              <w:left w:w="150" w:type="dxa"/>
              <w:bottom w:w="105" w:type="dxa"/>
              <w:right w:w="150" w:type="dxa"/>
            </w:tcMar>
            <w:vAlign w:val="center"/>
            <w:hideMark/>
          </w:tcPr>
          <w:p w:rsidR="003222EB" w:rsidRDefault="003222EB">
            <w:pPr>
              <w:jc w:val="center"/>
              <w:rPr>
                <w:rFonts w:ascii="Arial" w:hAnsi="Arial" w:cs="Arial"/>
                <w:color w:val="000000"/>
              </w:rPr>
            </w:pPr>
            <w:r>
              <w:rPr>
                <w:rFonts w:ascii="Arial" w:hAnsi="Arial" w:cs="Arial"/>
                <w:color w:val="000000"/>
              </w:rPr>
              <w:t>RX_CAN</w:t>
            </w:r>
          </w:p>
        </w:tc>
        <w:tc>
          <w:tcPr>
            <w:tcW w:w="0" w:type="auto"/>
            <w:tcBorders>
              <w:top w:val="single" w:sz="6" w:space="0" w:color="CCCCCC"/>
              <w:left w:val="single" w:sz="6" w:space="0" w:color="CCCCCC"/>
              <w:bottom w:val="single" w:sz="6" w:space="0" w:color="CCCCCC"/>
              <w:right w:val="single" w:sz="6" w:space="0" w:color="CCCCCC"/>
            </w:tcBorders>
            <w:shd w:val="clear" w:color="auto" w:fill="F0F0F0"/>
            <w:noWrap/>
            <w:tcMar>
              <w:top w:w="105" w:type="dxa"/>
              <w:left w:w="150" w:type="dxa"/>
              <w:bottom w:w="105" w:type="dxa"/>
              <w:right w:w="150" w:type="dxa"/>
            </w:tcMar>
            <w:vAlign w:val="center"/>
            <w:hideMark/>
          </w:tcPr>
          <w:p w:rsidR="003222EB" w:rsidRDefault="003222EB">
            <w:pPr>
              <w:jc w:val="center"/>
              <w:rPr>
                <w:rFonts w:ascii="Arial" w:hAnsi="Arial" w:cs="Arial"/>
                <w:color w:val="000000"/>
              </w:rPr>
            </w:pPr>
            <w:r>
              <w:rPr>
                <w:rFonts w:ascii="Arial" w:hAnsi="Arial" w:cs="Arial"/>
                <w:color w:val="000000"/>
              </w:rPr>
              <w:t>O</w:t>
            </w:r>
          </w:p>
        </w:tc>
        <w:tc>
          <w:tcPr>
            <w:tcW w:w="5223" w:type="dxa"/>
            <w:tcBorders>
              <w:top w:val="single" w:sz="6" w:space="0" w:color="CCCCCC"/>
              <w:left w:val="single" w:sz="6" w:space="0" w:color="CCCCCC"/>
              <w:bottom w:val="single" w:sz="6" w:space="0" w:color="CCCCCC"/>
              <w:right w:val="single" w:sz="6" w:space="0" w:color="CCCCCC"/>
            </w:tcBorders>
            <w:shd w:val="clear" w:color="auto" w:fill="F0F0F0"/>
            <w:tcMar>
              <w:top w:w="105" w:type="dxa"/>
              <w:left w:w="150" w:type="dxa"/>
              <w:bottom w:w="105" w:type="dxa"/>
              <w:right w:w="150" w:type="dxa"/>
            </w:tcMar>
            <w:vAlign w:val="center"/>
            <w:hideMark/>
          </w:tcPr>
          <w:p w:rsidR="003222EB" w:rsidRDefault="003222EB">
            <w:pPr>
              <w:jc w:val="center"/>
              <w:rPr>
                <w:rFonts w:ascii="Arial" w:hAnsi="Arial" w:cs="Arial"/>
                <w:color w:val="000000"/>
              </w:rPr>
            </w:pPr>
            <w:r>
              <w:rPr>
                <w:rFonts w:ascii="Arial" w:hAnsi="Arial" w:cs="Arial"/>
                <w:color w:val="000000"/>
              </w:rPr>
              <w:t>CAN receive</w:t>
            </w:r>
          </w:p>
        </w:tc>
      </w:tr>
      <w:tr w:rsidR="003222EB" w:rsidTr="00406040">
        <w:tc>
          <w:tcPr>
            <w:tcW w:w="2367"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vAlign w:val="center"/>
            <w:hideMark/>
          </w:tcPr>
          <w:p w:rsidR="003222EB" w:rsidRDefault="003222EB">
            <w:pPr>
              <w:jc w:val="center"/>
              <w:rPr>
                <w:rFonts w:ascii="Arial" w:hAnsi="Arial" w:cs="Arial"/>
                <w:color w:val="000000"/>
              </w:rPr>
            </w:pPr>
            <w:r>
              <w:rPr>
                <w:rFonts w:ascii="Arial" w:hAnsi="Arial" w:cs="Arial"/>
                <w:color w:val="000000"/>
              </w:rPr>
              <w:t>CANL</w:t>
            </w:r>
          </w:p>
        </w:tc>
        <w:tc>
          <w:tcPr>
            <w:tcW w:w="0" w:type="auto"/>
            <w:tcBorders>
              <w:top w:val="single" w:sz="6" w:space="0" w:color="CCCCCC"/>
              <w:left w:val="single" w:sz="6" w:space="0" w:color="CCCCCC"/>
              <w:bottom w:val="single" w:sz="6" w:space="0" w:color="CCCCCC"/>
              <w:right w:val="single" w:sz="6" w:space="0" w:color="CCCCCC"/>
            </w:tcBorders>
            <w:shd w:val="clear" w:color="auto" w:fill="auto"/>
            <w:noWrap/>
            <w:tcMar>
              <w:top w:w="105" w:type="dxa"/>
              <w:left w:w="150" w:type="dxa"/>
              <w:bottom w:w="105" w:type="dxa"/>
              <w:right w:w="150" w:type="dxa"/>
            </w:tcMar>
            <w:vAlign w:val="center"/>
            <w:hideMark/>
          </w:tcPr>
          <w:p w:rsidR="003222EB" w:rsidRDefault="003222EB">
            <w:pPr>
              <w:jc w:val="center"/>
              <w:rPr>
                <w:rFonts w:ascii="Arial" w:hAnsi="Arial" w:cs="Arial"/>
                <w:color w:val="000000"/>
              </w:rPr>
            </w:pPr>
            <w:r>
              <w:rPr>
                <w:rFonts w:ascii="Arial" w:hAnsi="Arial" w:cs="Arial"/>
                <w:color w:val="000000"/>
              </w:rPr>
              <w:t>I/O</w:t>
            </w:r>
          </w:p>
        </w:tc>
        <w:tc>
          <w:tcPr>
            <w:tcW w:w="5223"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vAlign w:val="center"/>
            <w:hideMark/>
          </w:tcPr>
          <w:p w:rsidR="003222EB" w:rsidRDefault="003222EB">
            <w:pPr>
              <w:jc w:val="center"/>
              <w:rPr>
                <w:rFonts w:ascii="Arial" w:hAnsi="Arial" w:cs="Arial"/>
                <w:color w:val="000000"/>
              </w:rPr>
            </w:pPr>
            <w:r>
              <w:rPr>
                <w:rFonts w:ascii="Arial" w:hAnsi="Arial" w:cs="Arial"/>
                <w:color w:val="000000"/>
              </w:rPr>
              <w:t>CAN low line</w:t>
            </w:r>
          </w:p>
        </w:tc>
      </w:tr>
      <w:tr w:rsidR="003222EB" w:rsidTr="00406040">
        <w:tc>
          <w:tcPr>
            <w:tcW w:w="2367" w:type="dxa"/>
            <w:tcBorders>
              <w:top w:val="single" w:sz="6" w:space="0" w:color="CCCCCC"/>
              <w:left w:val="single" w:sz="6" w:space="0" w:color="CCCCCC"/>
              <w:bottom w:val="single" w:sz="6" w:space="0" w:color="CCCCCC"/>
              <w:right w:val="single" w:sz="6" w:space="0" w:color="CCCCCC"/>
            </w:tcBorders>
            <w:shd w:val="clear" w:color="auto" w:fill="F0F0F0"/>
            <w:tcMar>
              <w:top w:w="105" w:type="dxa"/>
              <w:left w:w="150" w:type="dxa"/>
              <w:bottom w:w="105" w:type="dxa"/>
              <w:right w:w="150" w:type="dxa"/>
            </w:tcMar>
            <w:vAlign w:val="center"/>
            <w:hideMark/>
          </w:tcPr>
          <w:p w:rsidR="003222EB" w:rsidRDefault="003222EB">
            <w:pPr>
              <w:jc w:val="center"/>
              <w:rPr>
                <w:rFonts w:ascii="Arial" w:hAnsi="Arial" w:cs="Arial"/>
                <w:color w:val="000000"/>
              </w:rPr>
            </w:pPr>
            <w:r>
              <w:rPr>
                <w:rFonts w:ascii="Arial" w:hAnsi="Arial" w:cs="Arial"/>
                <w:color w:val="000000"/>
              </w:rPr>
              <w:t>CANH</w:t>
            </w:r>
          </w:p>
        </w:tc>
        <w:tc>
          <w:tcPr>
            <w:tcW w:w="0" w:type="auto"/>
            <w:tcBorders>
              <w:top w:val="single" w:sz="6" w:space="0" w:color="CCCCCC"/>
              <w:left w:val="single" w:sz="6" w:space="0" w:color="CCCCCC"/>
              <w:bottom w:val="single" w:sz="6" w:space="0" w:color="CCCCCC"/>
              <w:right w:val="single" w:sz="6" w:space="0" w:color="CCCCCC"/>
            </w:tcBorders>
            <w:shd w:val="clear" w:color="auto" w:fill="F0F0F0"/>
            <w:noWrap/>
            <w:tcMar>
              <w:top w:w="105" w:type="dxa"/>
              <w:left w:w="150" w:type="dxa"/>
              <w:bottom w:w="105" w:type="dxa"/>
              <w:right w:w="150" w:type="dxa"/>
            </w:tcMar>
            <w:vAlign w:val="center"/>
            <w:hideMark/>
          </w:tcPr>
          <w:p w:rsidR="003222EB" w:rsidRDefault="003222EB">
            <w:pPr>
              <w:jc w:val="center"/>
              <w:rPr>
                <w:rFonts w:ascii="Arial" w:hAnsi="Arial" w:cs="Arial"/>
                <w:color w:val="000000"/>
              </w:rPr>
            </w:pPr>
            <w:r>
              <w:rPr>
                <w:rFonts w:ascii="Arial" w:hAnsi="Arial" w:cs="Arial"/>
                <w:color w:val="000000"/>
              </w:rPr>
              <w:t>I/O</w:t>
            </w:r>
          </w:p>
        </w:tc>
        <w:tc>
          <w:tcPr>
            <w:tcW w:w="5223" w:type="dxa"/>
            <w:tcBorders>
              <w:top w:val="single" w:sz="6" w:space="0" w:color="CCCCCC"/>
              <w:left w:val="single" w:sz="6" w:space="0" w:color="CCCCCC"/>
              <w:bottom w:val="single" w:sz="6" w:space="0" w:color="CCCCCC"/>
              <w:right w:val="single" w:sz="6" w:space="0" w:color="CCCCCC"/>
            </w:tcBorders>
            <w:shd w:val="clear" w:color="auto" w:fill="F0F0F0"/>
            <w:tcMar>
              <w:top w:w="105" w:type="dxa"/>
              <w:left w:w="150" w:type="dxa"/>
              <w:bottom w:w="105" w:type="dxa"/>
              <w:right w:w="150" w:type="dxa"/>
            </w:tcMar>
            <w:vAlign w:val="center"/>
            <w:hideMark/>
          </w:tcPr>
          <w:p w:rsidR="003222EB" w:rsidRDefault="003222EB">
            <w:pPr>
              <w:jc w:val="center"/>
              <w:rPr>
                <w:rFonts w:ascii="Arial" w:hAnsi="Arial" w:cs="Arial"/>
                <w:color w:val="000000"/>
              </w:rPr>
            </w:pPr>
            <w:r>
              <w:rPr>
                <w:rFonts w:ascii="Arial" w:hAnsi="Arial" w:cs="Arial"/>
                <w:color w:val="000000"/>
              </w:rPr>
              <w:t>CAN high line</w:t>
            </w:r>
          </w:p>
        </w:tc>
      </w:tr>
    </w:tbl>
    <w:p w:rsidR="003222EB" w:rsidRDefault="003222EB" w:rsidP="003222EB">
      <w:pPr>
        <w:pStyle w:val="3"/>
        <w:shd w:val="clear" w:color="auto" w:fill="FFFFFF"/>
        <w:spacing w:before="600" w:after="300"/>
        <w:textAlignment w:val="baseline"/>
        <w:rPr>
          <w:rFonts w:ascii="Arial" w:hAnsi="Arial" w:cs="Arial"/>
          <w:b w:val="0"/>
          <w:bCs w:val="0"/>
          <w:caps/>
          <w:color w:val="121212"/>
          <w:sz w:val="30"/>
          <w:szCs w:val="30"/>
        </w:rPr>
      </w:pPr>
      <w:r>
        <w:rPr>
          <w:rFonts w:ascii="Arial" w:hAnsi="Arial" w:cs="Arial"/>
          <w:b w:val="0"/>
          <w:bCs w:val="0"/>
          <w:caps/>
          <w:color w:val="121212"/>
          <w:sz w:val="30"/>
          <w:szCs w:val="30"/>
        </w:rPr>
        <w:t>JUMPERS AND SETTINGS</w:t>
      </w:r>
    </w:p>
    <w:p w:rsidR="00406040" w:rsidRDefault="00406040" w:rsidP="00406040"/>
    <w:p w:rsidR="00406040" w:rsidRDefault="00406040" w:rsidP="00406040"/>
    <w:p w:rsidR="00406040" w:rsidRDefault="00406040" w:rsidP="00406040"/>
    <w:p w:rsidR="00406040" w:rsidRDefault="00406040" w:rsidP="00406040"/>
    <w:p w:rsidR="00406040" w:rsidRDefault="00406040" w:rsidP="00406040"/>
    <w:p w:rsidR="00406040" w:rsidRDefault="00406040" w:rsidP="00406040"/>
    <w:p w:rsidR="00406040" w:rsidRDefault="00406040" w:rsidP="00406040"/>
    <w:p w:rsidR="00406040" w:rsidRPr="00406040" w:rsidRDefault="00406040" w:rsidP="00406040"/>
    <w:tbl>
      <w:tblPr>
        <w:tblW w:w="9639" w:type="dxa"/>
        <w:tblInd w:w="-8" w:type="dxa"/>
        <w:tblCellMar>
          <w:left w:w="0" w:type="dxa"/>
          <w:right w:w="0" w:type="dxa"/>
        </w:tblCellMar>
        <w:tblLook w:val="04A0" w:firstRow="1" w:lastRow="0" w:firstColumn="1" w:lastColumn="0" w:noHBand="0" w:noVBand="1"/>
      </w:tblPr>
      <w:tblGrid>
        <w:gridCol w:w="1397"/>
        <w:gridCol w:w="1300"/>
        <w:gridCol w:w="1129"/>
        <w:gridCol w:w="5813"/>
      </w:tblGrid>
      <w:tr w:rsidR="003222EB" w:rsidTr="00406040">
        <w:tc>
          <w:tcPr>
            <w:tcW w:w="1097" w:type="dxa"/>
            <w:tcBorders>
              <w:top w:val="single" w:sz="6" w:space="0" w:color="CCCCCC"/>
              <w:left w:val="single" w:sz="6" w:space="0" w:color="CCCCCC"/>
              <w:bottom w:val="single" w:sz="6" w:space="0" w:color="CCCCCC"/>
              <w:right w:val="single" w:sz="6" w:space="0" w:color="CCCCCC"/>
            </w:tcBorders>
            <w:shd w:val="clear" w:color="auto" w:fill="DDDDDD"/>
            <w:tcMar>
              <w:top w:w="135" w:type="dxa"/>
              <w:left w:w="150" w:type="dxa"/>
              <w:bottom w:w="135" w:type="dxa"/>
              <w:right w:w="150" w:type="dxa"/>
            </w:tcMar>
            <w:vAlign w:val="center"/>
            <w:hideMark/>
          </w:tcPr>
          <w:p w:rsidR="003222EB" w:rsidRDefault="003222EB">
            <w:pPr>
              <w:rPr>
                <w:rFonts w:ascii="Arial" w:hAnsi="Arial" w:cs="Arial"/>
                <w:b/>
                <w:bCs/>
                <w:sz w:val="24"/>
                <w:szCs w:val="24"/>
              </w:rPr>
            </w:pPr>
            <w:r>
              <w:rPr>
                <w:rFonts w:ascii="Arial" w:hAnsi="Arial" w:cs="Arial"/>
                <w:b/>
                <w:bCs/>
              </w:rPr>
              <w:t>Designator</w:t>
            </w:r>
          </w:p>
        </w:tc>
        <w:tc>
          <w:tcPr>
            <w:tcW w:w="0" w:type="auto"/>
            <w:tcBorders>
              <w:top w:val="single" w:sz="6" w:space="0" w:color="CCCCCC"/>
              <w:left w:val="single" w:sz="6" w:space="0" w:color="CCCCCC"/>
              <w:bottom w:val="single" w:sz="6" w:space="0" w:color="CCCCCC"/>
              <w:right w:val="single" w:sz="6" w:space="0" w:color="CCCCCC"/>
            </w:tcBorders>
            <w:shd w:val="clear" w:color="auto" w:fill="DDDDDD"/>
            <w:tcMar>
              <w:top w:w="135" w:type="dxa"/>
              <w:left w:w="150" w:type="dxa"/>
              <w:bottom w:w="135" w:type="dxa"/>
              <w:right w:w="150" w:type="dxa"/>
            </w:tcMar>
            <w:vAlign w:val="center"/>
            <w:hideMark/>
          </w:tcPr>
          <w:p w:rsidR="003222EB" w:rsidRDefault="003222EB">
            <w:pPr>
              <w:jc w:val="center"/>
              <w:rPr>
                <w:rFonts w:ascii="Arial" w:hAnsi="Arial" w:cs="Arial"/>
                <w:b/>
                <w:bCs/>
              </w:rPr>
            </w:pPr>
            <w:r>
              <w:rPr>
                <w:rFonts w:ascii="Arial" w:hAnsi="Arial" w:cs="Arial"/>
                <w:b/>
                <w:bCs/>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DDDDDD"/>
            <w:tcMar>
              <w:top w:w="135" w:type="dxa"/>
              <w:left w:w="150" w:type="dxa"/>
              <w:bottom w:w="135" w:type="dxa"/>
              <w:right w:w="150" w:type="dxa"/>
            </w:tcMar>
            <w:vAlign w:val="center"/>
            <w:hideMark/>
          </w:tcPr>
          <w:p w:rsidR="003222EB" w:rsidRDefault="003222EB">
            <w:pPr>
              <w:jc w:val="center"/>
              <w:rPr>
                <w:rFonts w:ascii="Arial" w:hAnsi="Arial" w:cs="Arial"/>
                <w:b/>
                <w:bCs/>
              </w:rPr>
            </w:pPr>
            <w:r>
              <w:rPr>
                <w:rFonts w:ascii="Arial" w:hAnsi="Arial" w:cs="Arial"/>
                <w:b/>
                <w:bCs/>
              </w:rPr>
              <w:t>Default Position</w:t>
            </w:r>
          </w:p>
        </w:tc>
        <w:tc>
          <w:tcPr>
            <w:tcW w:w="6113" w:type="dxa"/>
            <w:tcBorders>
              <w:top w:val="single" w:sz="6" w:space="0" w:color="CCCCCC"/>
              <w:left w:val="single" w:sz="6" w:space="0" w:color="CCCCCC"/>
              <w:bottom w:val="single" w:sz="6" w:space="0" w:color="CCCCCC"/>
              <w:right w:val="single" w:sz="6" w:space="0" w:color="CCCCCC"/>
            </w:tcBorders>
            <w:shd w:val="clear" w:color="auto" w:fill="DDDDDD"/>
            <w:tcMar>
              <w:top w:w="135" w:type="dxa"/>
              <w:left w:w="150" w:type="dxa"/>
              <w:bottom w:w="135" w:type="dxa"/>
              <w:right w:w="150" w:type="dxa"/>
            </w:tcMar>
            <w:vAlign w:val="center"/>
            <w:hideMark/>
          </w:tcPr>
          <w:p w:rsidR="003222EB" w:rsidRDefault="003222EB">
            <w:pPr>
              <w:jc w:val="center"/>
              <w:rPr>
                <w:rFonts w:ascii="Arial" w:hAnsi="Arial" w:cs="Arial"/>
                <w:b/>
                <w:bCs/>
              </w:rPr>
            </w:pPr>
            <w:r>
              <w:rPr>
                <w:rFonts w:ascii="Arial" w:hAnsi="Arial" w:cs="Arial"/>
                <w:b/>
                <w:bCs/>
              </w:rPr>
              <w:t>Description</w:t>
            </w:r>
          </w:p>
        </w:tc>
      </w:tr>
      <w:tr w:rsidR="003222EB" w:rsidTr="00406040">
        <w:tc>
          <w:tcPr>
            <w:tcW w:w="1097"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vAlign w:val="center"/>
            <w:hideMark/>
          </w:tcPr>
          <w:p w:rsidR="003222EB" w:rsidRDefault="003222EB">
            <w:pPr>
              <w:jc w:val="center"/>
              <w:rPr>
                <w:rFonts w:ascii="Arial" w:hAnsi="Arial" w:cs="Arial"/>
                <w:color w:val="000000"/>
              </w:rPr>
            </w:pPr>
            <w:r>
              <w:rPr>
                <w:rFonts w:ascii="Arial" w:hAnsi="Arial" w:cs="Arial"/>
                <w:color w:val="000000"/>
              </w:rPr>
              <w:t>JP1</w:t>
            </w:r>
          </w:p>
        </w:tc>
        <w:tc>
          <w:tcPr>
            <w:tcW w:w="0" w:type="auto"/>
            <w:tcBorders>
              <w:top w:val="single" w:sz="6" w:space="0" w:color="CCCCCC"/>
              <w:left w:val="single" w:sz="6" w:space="0" w:color="CCCCCC"/>
              <w:bottom w:val="single" w:sz="6" w:space="0" w:color="CCCCCC"/>
              <w:right w:val="single" w:sz="6" w:space="0" w:color="CCCCCC"/>
            </w:tcBorders>
            <w:shd w:val="clear" w:color="auto" w:fill="auto"/>
            <w:noWrap/>
            <w:tcMar>
              <w:top w:w="105" w:type="dxa"/>
              <w:left w:w="150" w:type="dxa"/>
              <w:bottom w:w="105" w:type="dxa"/>
              <w:right w:w="150" w:type="dxa"/>
            </w:tcMar>
            <w:vAlign w:val="center"/>
            <w:hideMark/>
          </w:tcPr>
          <w:p w:rsidR="003222EB" w:rsidRDefault="003222EB">
            <w:pPr>
              <w:jc w:val="center"/>
              <w:rPr>
                <w:rFonts w:ascii="Arial" w:hAnsi="Arial" w:cs="Arial"/>
                <w:color w:val="000000"/>
              </w:rPr>
            </w:pPr>
            <w:r>
              <w:rPr>
                <w:rFonts w:ascii="Arial" w:hAnsi="Arial" w:cs="Arial"/>
                <w:color w:val="000000"/>
              </w:rPr>
              <w:t>VIO.SEL.</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vAlign w:val="center"/>
            <w:hideMark/>
          </w:tcPr>
          <w:p w:rsidR="003222EB" w:rsidRDefault="003222EB">
            <w:pPr>
              <w:jc w:val="center"/>
              <w:rPr>
                <w:rFonts w:ascii="Arial" w:hAnsi="Arial" w:cs="Arial"/>
                <w:color w:val="000000"/>
              </w:rPr>
            </w:pPr>
            <w:r>
              <w:rPr>
                <w:rFonts w:ascii="Arial" w:hAnsi="Arial" w:cs="Arial"/>
                <w:color w:val="000000"/>
              </w:rPr>
              <w:t>Left</w:t>
            </w:r>
          </w:p>
        </w:tc>
        <w:tc>
          <w:tcPr>
            <w:tcW w:w="6113"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vAlign w:val="center"/>
            <w:hideMark/>
          </w:tcPr>
          <w:p w:rsidR="003222EB" w:rsidRDefault="003222EB">
            <w:pPr>
              <w:jc w:val="left"/>
              <w:rPr>
                <w:rFonts w:ascii="Arial" w:hAnsi="Arial" w:cs="Arial"/>
                <w:color w:val="000000"/>
              </w:rPr>
            </w:pPr>
            <w:r>
              <w:rPr>
                <w:rFonts w:ascii="Arial" w:hAnsi="Arial" w:cs="Arial"/>
                <w:color w:val="000000"/>
              </w:rPr>
              <w:t>Logic level voltage selection: left position 3V3, right position 5V</w:t>
            </w:r>
          </w:p>
        </w:tc>
      </w:tr>
      <w:tr w:rsidR="003222EB" w:rsidTr="00406040">
        <w:tc>
          <w:tcPr>
            <w:tcW w:w="1097" w:type="dxa"/>
            <w:tcBorders>
              <w:top w:val="single" w:sz="6" w:space="0" w:color="CCCCCC"/>
              <w:left w:val="single" w:sz="6" w:space="0" w:color="CCCCCC"/>
              <w:bottom w:val="single" w:sz="6" w:space="0" w:color="CCCCCC"/>
              <w:right w:val="single" w:sz="6" w:space="0" w:color="CCCCCC"/>
            </w:tcBorders>
            <w:shd w:val="clear" w:color="auto" w:fill="F0F0F0"/>
            <w:tcMar>
              <w:top w:w="105" w:type="dxa"/>
              <w:left w:w="150" w:type="dxa"/>
              <w:bottom w:w="105" w:type="dxa"/>
              <w:right w:w="150" w:type="dxa"/>
            </w:tcMar>
            <w:vAlign w:val="center"/>
            <w:hideMark/>
          </w:tcPr>
          <w:p w:rsidR="003222EB" w:rsidRDefault="003222EB">
            <w:pPr>
              <w:jc w:val="center"/>
              <w:rPr>
                <w:rFonts w:ascii="Arial" w:hAnsi="Arial" w:cs="Arial"/>
                <w:color w:val="000000"/>
              </w:rPr>
            </w:pPr>
            <w:r>
              <w:rPr>
                <w:rFonts w:ascii="Arial" w:hAnsi="Arial" w:cs="Arial"/>
                <w:color w:val="000000"/>
              </w:rPr>
              <w:t>JP2</w:t>
            </w:r>
          </w:p>
        </w:tc>
        <w:tc>
          <w:tcPr>
            <w:tcW w:w="0" w:type="auto"/>
            <w:tcBorders>
              <w:top w:val="single" w:sz="6" w:space="0" w:color="CCCCCC"/>
              <w:left w:val="single" w:sz="6" w:space="0" w:color="CCCCCC"/>
              <w:bottom w:val="single" w:sz="6" w:space="0" w:color="CCCCCC"/>
              <w:right w:val="single" w:sz="6" w:space="0" w:color="CCCCCC"/>
            </w:tcBorders>
            <w:shd w:val="clear" w:color="auto" w:fill="F0F0F0"/>
            <w:noWrap/>
            <w:tcMar>
              <w:top w:w="105" w:type="dxa"/>
              <w:left w:w="150" w:type="dxa"/>
              <w:bottom w:w="105" w:type="dxa"/>
              <w:right w:w="150" w:type="dxa"/>
            </w:tcMar>
            <w:vAlign w:val="center"/>
            <w:hideMark/>
          </w:tcPr>
          <w:p w:rsidR="003222EB" w:rsidRDefault="003222EB">
            <w:pPr>
              <w:jc w:val="center"/>
              <w:rPr>
                <w:rFonts w:ascii="Arial" w:hAnsi="Arial" w:cs="Arial"/>
                <w:color w:val="000000"/>
              </w:rPr>
            </w:pPr>
            <w:r>
              <w:rPr>
                <w:rFonts w:ascii="Arial" w:hAnsi="Arial" w:cs="Arial"/>
                <w:color w:val="000000"/>
              </w:rPr>
              <w:t>STBY</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105" w:type="dxa"/>
              <w:left w:w="150" w:type="dxa"/>
              <w:bottom w:w="105" w:type="dxa"/>
              <w:right w:w="150" w:type="dxa"/>
            </w:tcMar>
            <w:vAlign w:val="center"/>
            <w:hideMark/>
          </w:tcPr>
          <w:p w:rsidR="003222EB" w:rsidRDefault="003222EB">
            <w:pPr>
              <w:jc w:val="center"/>
              <w:rPr>
                <w:rFonts w:ascii="Arial" w:hAnsi="Arial" w:cs="Arial"/>
                <w:color w:val="000000"/>
              </w:rPr>
            </w:pPr>
            <w:r>
              <w:rPr>
                <w:rFonts w:ascii="Arial" w:hAnsi="Arial" w:cs="Arial"/>
                <w:color w:val="000000"/>
              </w:rPr>
              <w:t>Right</w:t>
            </w:r>
          </w:p>
        </w:tc>
        <w:tc>
          <w:tcPr>
            <w:tcW w:w="6113" w:type="dxa"/>
            <w:tcBorders>
              <w:top w:val="single" w:sz="6" w:space="0" w:color="CCCCCC"/>
              <w:left w:val="single" w:sz="6" w:space="0" w:color="CCCCCC"/>
              <w:bottom w:val="single" w:sz="6" w:space="0" w:color="CCCCCC"/>
              <w:right w:val="single" w:sz="6" w:space="0" w:color="CCCCCC"/>
            </w:tcBorders>
            <w:shd w:val="clear" w:color="auto" w:fill="F0F0F0"/>
            <w:tcMar>
              <w:top w:w="105" w:type="dxa"/>
              <w:left w:w="150" w:type="dxa"/>
              <w:bottom w:w="105" w:type="dxa"/>
              <w:right w:w="150" w:type="dxa"/>
            </w:tcMar>
            <w:vAlign w:val="center"/>
            <w:hideMark/>
          </w:tcPr>
          <w:p w:rsidR="003222EB" w:rsidRDefault="003222EB">
            <w:pPr>
              <w:jc w:val="left"/>
              <w:rPr>
                <w:rFonts w:ascii="Arial" w:hAnsi="Arial" w:cs="Arial"/>
                <w:color w:val="000000"/>
              </w:rPr>
            </w:pPr>
            <w:r>
              <w:rPr>
                <w:rFonts w:ascii="Arial" w:hAnsi="Arial" w:cs="Arial"/>
                <w:color w:val="000000"/>
              </w:rPr>
              <w:t>Selection of the Standby function: left position - ON, right position - STBY SEL configuration</w:t>
            </w:r>
          </w:p>
        </w:tc>
      </w:tr>
      <w:tr w:rsidR="003222EB" w:rsidTr="00406040">
        <w:tc>
          <w:tcPr>
            <w:tcW w:w="1097"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vAlign w:val="center"/>
            <w:hideMark/>
          </w:tcPr>
          <w:p w:rsidR="003222EB" w:rsidRDefault="003222EB">
            <w:pPr>
              <w:jc w:val="center"/>
              <w:rPr>
                <w:rFonts w:ascii="Arial" w:hAnsi="Arial" w:cs="Arial"/>
                <w:color w:val="000000"/>
              </w:rPr>
            </w:pPr>
            <w:r>
              <w:rPr>
                <w:rFonts w:ascii="Arial" w:hAnsi="Arial" w:cs="Arial"/>
                <w:color w:val="000000"/>
              </w:rPr>
              <w:t>JP3</w:t>
            </w:r>
          </w:p>
        </w:tc>
        <w:tc>
          <w:tcPr>
            <w:tcW w:w="0" w:type="auto"/>
            <w:tcBorders>
              <w:top w:val="single" w:sz="6" w:space="0" w:color="CCCCCC"/>
              <w:left w:val="single" w:sz="6" w:space="0" w:color="CCCCCC"/>
              <w:bottom w:val="single" w:sz="6" w:space="0" w:color="CCCCCC"/>
              <w:right w:val="single" w:sz="6" w:space="0" w:color="CCCCCC"/>
            </w:tcBorders>
            <w:shd w:val="clear" w:color="auto" w:fill="auto"/>
            <w:noWrap/>
            <w:tcMar>
              <w:top w:w="105" w:type="dxa"/>
              <w:left w:w="150" w:type="dxa"/>
              <w:bottom w:w="105" w:type="dxa"/>
              <w:right w:w="150" w:type="dxa"/>
            </w:tcMar>
            <w:vAlign w:val="center"/>
            <w:hideMark/>
          </w:tcPr>
          <w:p w:rsidR="003222EB" w:rsidRDefault="003222EB">
            <w:pPr>
              <w:jc w:val="center"/>
              <w:rPr>
                <w:rFonts w:ascii="Arial" w:hAnsi="Arial" w:cs="Arial"/>
                <w:color w:val="000000"/>
              </w:rPr>
            </w:pPr>
            <w:r>
              <w:rPr>
                <w:rFonts w:ascii="Arial" w:hAnsi="Arial" w:cs="Arial"/>
                <w:color w:val="000000"/>
              </w:rPr>
              <w:t>STBY SEL</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vAlign w:val="center"/>
            <w:hideMark/>
          </w:tcPr>
          <w:p w:rsidR="003222EB" w:rsidRDefault="003222EB">
            <w:pPr>
              <w:jc w:val="center"/>
              <w:rPr>
                <w:rFonts w:ascii="Arial" w:hAnsi="Arial" w:cs="Arial"/>
                <w:color w:val="000000"/>
              </w:rPr>
            </w:pPr>
            <w:r>
              <w:rPr>
                <w:rFonts w:ascii="Arial" w:hAnsi="Arial" w:cs="Arial"/>
                <w:color w:val="000000"/>
              </w:rPr>
              <w:t>Left</w:t>
            </w:r>
          </w:p>
        </w:tc>
        <w:tc>
          <w:tcPr>
            <w:tcW w:w="6113"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vAlign w:val="center"/>
            <w:hideMark/>
          </w:tcPr>
          <w:p w:rsidR="003222EB" w:rsidRDefault="003222EB">
            <w:pPr>
              <w:jc w:val="left"/>
              <w:rPr>
                <w:rFonts w:ascii="Arial" w:hAnsi="Arial" w:cs="Arial"/>
                <w:color w:val="000000"/>
              </w:rPr>
            </w:pPr>
            <w:r>
              <w:rPr>
                <w:rFonts w:ascii="Arial" w:hAnsi="Arial" w:cs="Arial"/>
                <w:color w:val="000000"/>
              </w:rPr>
              <w:t>STBY input source selection: left position - STBY pin, right position - </w:t>
            </w:r>
            <w:proofErr w:type="spellStart"/>
            <w:r>
              <w:rPr>
                <w:rFonts w:ascii="Arial" w:hAnsi="Arial" w:cs="Arial"/>
                <w:color w:val="000000"/>
              </w:rPr>
              <w:t>mikroBUS</w:t>
            </w:r>
            <w:proofErr w:type="spellEnd"/>
            <w:r>
              <w:rPr>
                <w:rFonts w:ascii="Arial" w:hAnsi="Arial" w:cs="Arial"/>
                <w:color w:val="000000"/>
              </w:rPr>
              <w:t>™ INT0 pin </w:t>
            </w:r>
          </w:p>
        </w:tc>
      </w:tr>
      <w:tr w:rsidR="003222EB" w:rsidTr="00406040">
        <w:tc>
          <w:tcPr>
            <w:tcW w:w="1097" w:type="dxa"/>
            <w:tcBorders>
              <w:top w:val="single" w:sz="6" w:space="0" w:color="CCCCCC"/>
              <w:left w:val="single" w:sz="6" w:space="0" w:color="CCCCCC"/>
              <w:bottom w:val="single" w:sz="6" w:space="0" w:color="CCCCCC"/>
              <w:right w:val="single" w:sz="6" w:space="0" w:color="CCCCCC"/>
            </w:tcBorders>
            <w:shd w:val="clear" w:color="auto" w:fill="F0F0F0"/>
            <w:tcMar>
              <w:top w:w="105" w:type="dxa"/>
              <w:left w:w="150" w:type="dxa"/>
              <w:bottom w:w="105" w:type="dxa"/>
              <w:right w:w="150" w:type="dxa"/>
            </w:tcMar>
            <w:vAlign w:val="center"/>
            <w:hideMark/>
          </w:tcPr>
          <w:p w:rsidR="003222EB" w:rsidRDefault="003222EB">
            <w:pPr>
              <w:jc w:val="center"/>
              <w:rPr>
                <w:rFonts w:ascii="Arial" w:hAnsi="Arial" w:cs="Arial"/>
                <w:color w:val="000000"/>
              </w:rPr>
            </w:pPr>
            <w:r>
              <w:rPr>
                <w:rFonts w:ascii="Arial" w:hAnsi="Arial" w:cs="Arial"/>
                <w:color w:val="000000"/>
              </w:rPr>
              <w:t>JP4</w:t>
            </w:r>
          </w:p>
        </w:tc>
        <w:tc>
          <w:tcPr>
            <w:tcW w:w="0" w:type="auto"/>
            <w:tcBorders>
              <w:top w:val="single" w:sz="6" w:space="0" w:color="CCCCCC"/>
              <w:left w:val="single" w:sz="6" w:space="0" w:color="CCCCCC"/>
              <w:bottom w:val="single" w:sz="6" w:space="0" w:color="CCCCCC"/>
              <w:right w:val="single" w:sz="6" w:space="0" w:color="CCCCCC"/>
            </w:tcBorders>
            <w:shd w:val="clear" w:color="auto" w:fill="F0F0F0"/>
            <w:noWrap/>
            <w:tcMar>
              <w:top w:w="105" w:type="dxa"/>
              <w:left w:w="150" w:type="dxa"/>
              <w:bottom w:w="105" w:type="dxa"/>
              <w:right w:w="150" w:type="dxa"/>
            </w:tcMar>
            <w:vAlign w:val="center"/>
            <w:hideMark/>
          </w:tcPr>
          <w:p w:rsidR="003222EB" w:rsidRDefault="003222EB">
            <w:pPr>
              <w:jc w:val="center"/>
              <w:rPr>
                <w:rFonts w:ascii="Arial" w:hAnsi="Arial" w:cs="Arial"/>
                <w:color w:val="000000"/>
              </w:rPr>
            </w:pPr>
            <w:r>
              <w:rPr>
                <w:rFonts w:ascii="Arial" w:hAnsi="Arial" w:cs="Arial"/>
                <w:color w:val="000000"/>
              </w:rPr>
              <w:t>20/40MHz</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105" w:type="dxa"/>
              <w:left w:w="150" w:type="dxa"/>
              <w:bottom w:w="105" w:type="dxa"/>
              <w:right w:w="150" w:type="dxa"/>
            </w:tcMar>
            <w:vAlign w:val="center"/>
            <w:hideMark/>
          </w:tcPr>
          <w:p w:rsidR="003222EB" w:rsidRDefault="003222EB">
            <w:pPr>
              <w:jc w:val="center"/>
              <w:rPr>
                <w:rFonts w:ascii="Arial" w:hAnsi="Arial" w:cs="Arial"/>
                <w:color w:val="000000"/>
              </w:rPr>
            </w:pPr>
            <w:r>
              <w:rPr>
                <w:rFonts w:ascii="Arial" w:hAnsi="Arial" w:cs="Arial"/>
                <w:color w:val="000000"/>
              </w:rPr>
              <w:t>Right</w:t>
            </w:r>
          </w:p>
        </w:tc>
        <w:tc>
          <w:tcPr>
            <w:tcW w:w="6113" w:type="dxa"/>
            <w:tcBorders>
              <w:top w:val="single" w:sz="6" w:space="0" w:color="CCCCCC"/>
              <w:left w:val="single" w:sz="6" w:space="0" w:color="CCCCCC"/>
              <w:bottom w:val="single" w:sz="6" w:space="0" w:color="CCCCCC"/>
              <w:right w:val="single" w:sz="6" w:space="0" w:color="CCCCCC"/>
            </w:tcBorders>
            <w:shd w:val="clear" w:color="auto" w:fill="F0F0F0"/>
            <w:tcMar>
              <w:top w:w="105" w:type="dxa"/>
              <w:left w:w="150" w:type="dxa"/>
              <w:bottom w:w="105" w:type="dxa"/>
              <w:right w:w="150" w:type="dxa"/>
            </w:tcMar>
            <w:vAlign w:val="center"/>
            <w:hideMark/>
          </w:tcPr>
          <w:p w:rsidR="003222EB" w:rsidRDefault="003222EB">
            <w:pPr>
              <w:jc w:val="left"/>
              <w:rPr>
                <w:rFonts w:ascii="Arial" w:hAnsi="Arial" w:cs="Arial"/>
                <w:color w:val="000000"/>
              </w:rPr>
            </w:pPr>
            <w:r>
              <w:rPr>
                <w:rFonts w:ascii="Arial" w:hAnsi="Arial" w:cs="Arial"/>
                <w:color w:val="000000"/>
              </w:rPr>
              <w:t>Clock frequency selection: left position - 20MHz, right position - 40MHz</w:t>
            </w:r>
          </w:p>
        </w:tc>
      </w:tr>
    </w:tbl>
    <w:p w:rsidR="003222EB" w:rsidRDefault="003222EB" w:rsidP="003222EB">
      <w:pPr>
        <w:pStyle w:val="3"/>
        <w:shd w:val="clear" w:color="auto" w:fill="FFFFFF"/>
        <w:spacing w:before="600" w:after="300"/>
        <w:textAlignment w:val="baseline"/>
        <w:rPr>
          <w:rFonts w:ascii="Arial" w:hAnsi="Arial" w:cs="Arial"/>
          <w:b w:val="0"/>
          <w:bCs w:val="0"/>
          <w:caps/>
          <w:color w:val="121212"/>
          <w:sz w:val="30"/>
          <w:szCs w:val="30"/>
        </w:rPr>
      </w:pPr>
      <w:r>
        <w:rPr>
          <w:rFonts w:ascii="Arial" w:hAnsi="Arial" w:cs="Arial"/>
          <w:b w:val="0"/>
          <w:bCs w:val="0"/>
          <w:caps/>
          <w:color w:val="121212"/>
          <w:sz w:val="30"/>
          <w:szCs w:val="30"/>
        </w:rPr>
        <w:lastRenderedPageBreak/>
        <w:t>LEDS AND BUTTONS</w:t>
      </w:r>
    </w:p>
    <w:tbl>
      <w:tblPr>
        <w:tblW w:w="9639" w:type="dxa"/>
        <w:tblInd w:w="-8" w:type="dxa"/>
        <w:tblCellMar>
          <w:left w:w="0" w:type="dxa"/>
          <w:right w:w="0" w:type="dxa"/>
        </w:tblCellMar>
        <w:tblLook w:val="04A0" w:firstRow="1" w:lastRow="0" w:firstColumn="1" w:lastColumn="0" w:noHBand="0" w:noVBand="1"/>
      </w:tblPr>
      <w:tblGrid>
        <w:gridCol w:w="1397"/>
        <w:gridCol w:w="1402"/>
        <w:gridCol w:w="2653"/>
        <w:gridCol w:w="4187"/>
      </w:tblGrid>
      <w:tr w:rsidR="003222EB" w:rsidTr="00406040">
        <w:tc>
          <w:tcPr>
            <w:tcW w:w="851" w:type="dxa"/>
            <w:tcBorders>
              <w:top w:val="single" w:sz="6" w:space="0" w:color="CCCCCC"/>
              <w:left w:val="single" w:sz="6" w:space="0" w:color="CCCCCC"/>
              <w:bottom w:val="single" w:sz="6" w:space="0" w:color="CCCCCC"/>
              <w:right w:val="single" w:sz="6" w:space="0" w:color="CCCCCC"/>
            </w:tcBorders>
            <w:shd w:val="clear" w:color="auto" w:fill="DDDDDD"/>
            <w:tcMar>
              <w:top w:w="135" w:type="dxa"/>
              <w:left w:w="150" w:type="dxa"/>
              <w:bottom w:w="135" w:type="dxa"/>
              <w:right w:w="150" w:type="dxa"/>
            </w:tcMar>
            <w:vAlign w:val="center"/>
            <w:hideMark/>
          </w:tcPr>
          <w:p w:rsidR="003222EB" w:rsidRDefault="003222EB">
            <w:pPr>
              <w:rPr>
                <w:rFonts w:ascii="Arial" w:hAnsi="Arial" w:cs="Arial"/>
                <w:b/>
                <w:bCs/>
                <w:sz w:val="24"/>
                <w:szCs w:val="24"/>
              </w:rPr>
            </w:pPr>
            <w:r>
              <w:rPr>
                <w:rFonts w:ascii="Arial" w:hAnsi="Arial" w:cs="Arial"/>
                <w:b/>
                <w:bCs/>
              </w:rPr>
              <w:t>Designator</w:t>
            </w:r>
          </w:p>
        </w:tc>
        <w:tc>
          <w:tcPr>
            <w:tcW w:w="0" w:type="auto"/>
            <w:tcBorders>
              <w:top w:val="single" w:sz="6" w:space="0" w:color="CCCCCC"/>
              <w:left w:val="single" w:sz="6" w:space="0" w:color="CCCCCC"/>
              <w:bottom w:val="single" w:sz="6" w:space="0" w:color="CCCCCC"/>
              <w:right w:val="single" w:sz="6" w:space="0" w:color="CCCCCC"/>
            </w:tcBorders>
            <w:shd w:val="clear" w:color="auto" w:fill="DDDDDD"/>
            <w:tcMar>
              <w:top w:w="135" w:type="dxa"/>
              <w:left w:w="150" w:type="dxa"/>
              <w:bottom w:w="135" w:type="dxa"/>
              <w:right w:w="150" w:type="dxa"/>
            </w:tcMar>
            <w:vAlign w:val="center"/>
            <w:hideMark/>
          </w:tcPr>
          <w:p w:rsidR="003222EB" w:rsidRDefault="003222EB">
            <w:pPr>
              <w:jc w:val="center"/>
              <w:rPr>
                <w:rFonts w:ascii="Arial" w:hAnsi="Arial" w:cs="Arial"/>
                <w:b/>
                <w:bCs/>
              </w:rPr>
            </w:pPr>
            <w:r>
              <w:rPr>
                <w:rFonts w:ascii="Arial" w:hAnsi="Arial" w:cs="Arial"/>
                <w:b/>
                <w:bCs/>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DDDDDD"/>
            <w:tcMar>
              <w:top w:w="135" w:type="dxa"/>
              <w:left w:w="150" w:type="dxa"/>
              <w:bottom w:w="135" w:type="dxa"/>
              <w:right w:w="150" w:type="dxa"/>
            </w:tcMar>
            <w:vAlign w:val="center"/>
            <w:hideMark/>
          </w:tcPr>
          <w:p w:rsidR="003222EB" w:rsidRDefault="003222EB">
            <w:pPr>
              <w:jc w:val="center"/>
              <w:rPr>
                <w:rFonts w:ascii="Arial" w:hAnsi="Arial" w:cs="Arial"/>
                <w:b/>
                <w:bCs/>
              </w:rPr>
            </w:pPr>
            <w:r>
              <w:rPr>
                <w:rFonts w:ascii="Arial" w:hAnsi="Arial" w:cs="Arial"/>
                <w:b/>
                <w:bCs/>
              </w:rPr>
              <w:t>Type</w:t>
            </w:r>
          </w:p>
        </w:tc>
        <w:tc>
          <w:tcPr>
            <w:tcW w:w="4187" w:type="dxa"/>
            <w:tcBorders>
              <w:top w:val="single" w:sz="6" w:space="0" w:color="CCCCCC"/>
              <w:left w:val="single" w:sz="6" w:space="0" w:color="CCCCCC"/>
              <w:bottom w:val="single" w:sz="6" w:space="0" w:color="CCCCCC"/>
              <w:right w:val="single" w:sz="6" w:space="0" w:color="CCCCCC"/>
            </w:tcBorders>
            <w:shd w:val="clear" w:color="auto" w:fill="DDDDDD"/>
            <w:tcMar>
              <w:top w:w="135" w:type="dxa"/>
              <w:left w:w="150" w:type="dxa"/>
              <w:bottom w:w="135" w:type="dxa"/>
              <w:right w:w="150" w:type="dxa"/>
            </w:tcMar>
            <w:vAlign w:val="center"/>
            <w:hideMark/>
          </w:tcPr>
          <w:p w:rsidR="003222EB" w:rsidRDefault="003222EB">
            <w:pPr>
              <w:jc w:val="center"/>
              <w:rPr>
                <w:rFonts w:ascii="Arial" w:hAnsi="Arial" w:cs="Arial"/>
                <w:b/>
                <w:bCs/>
              </w:rPr>
            </w:pPr>
            <w:r>
              <w:rPr>
                <w:rFonts w:ascii="Arial" w:hAnsi="Arial" w:cs="Arial"/>
                <w:b/>
                <w:bCs/>
              </w:rPr>
              <w:t>Description</w:t>
            </w:r>
          </w:p>
        </w:tc>
      </w:tr>
      <w:tr w:rsidR="003222EB" w:rsidTr="00406040">
        <w:tc>
          <w:tcPr>
            <w:tcW w:w="851"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vAlign w:val="center"/>
            <w:hideMark/>
          </w:tcPr>
          <w:p w:rsidR="003222EB" w:rsidRDefault="00D73B3D">
            <w:pPr>
              <w:jc w:val="left"/>
              <w:rPr>
                <w:rFonts w:ascii="Arial" w:hAnsi="Arial" w:cs="Arial"/>
                <w:color w:val="000000"/>
              </w:rPr>
            </w:pPr>
            <w:r>
              <w:rPr>
                <w:rFonts w:ascii="Arial" w:hAnsi="Arial" w:cs="Arial" w:hint="eastAsia"/>
                <w:color w:val="000000"/>
              </w:rPr>
              <w:t>J</w:t>
            </w:r>
            <w:r w:rsidR="003222EB">
              <w:rPr>
                <w:rFonts w:ascii="Arial" w:hAnsi="Arial" w:cs="Arial"/>
                <w:color w:val="000000"/>
              </w:rPr>
              <w:t>1</w:t>
            </w:r>
          </w:p>
        </w:tc>
        <w:tc>
          <w:tcPr>
            <w:tcW w:w="0" w:type="auto"/>
            <w:tcBorders>
              <w:top w:val="single" w:sz="6" w:space="0" w:color="CCCCCC"/>
              <w:left w:val="single" w:sz="6" w:space="0" w:color="CCCCCC"/>
              <w:bottom w:val="single" w:sz="6" w:space="0" w:color="CCCCCC"/>
              <w:right w:val="single" w:sz="6" w:space="0" w:color="CCCCCC"/>
            </w:tcBorders>
            <w:shd w:val="clear" w:color="auto" w:fill="auto"/>
            <w:noWrap/>
            <w:tcMar>
              <w:top w:w="105" w:type="dxa"/>
              <w:left w:w="150" w:type="dxa"/>
              <w:bottom w:w="105" w:type="dxa"/>
              <w:right w:w="150" w:type="dxa"/>
            </w:tcMar>
            <w:vAlign w:val="center"/>
            <w:hideMark/>
          </w:tcPr>
          <w:p w:rsidR="003222EB" w:rsidRDefault="003222EB">
            <w:pPr>
              <w:jc w:val="center"/>
              <w:rPr>
                <w:rFonts w:ascii="Arial" w:hAnsi="Arial" w:cs="Arial"/>
                <w:color w:val="000000"/>
              </w:rPr>
            </w:pPr>
            <w:r>
              <w:rPr>
                <w:rFonts w:ascii="Arial" w:hAnsi="Arial" w:cs="Arial"/>
                <w:color w:val="000000"/>
              </w:rPr>
              <w:t>-</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vAlign w:val="center"/>
            <w:hideMark/>
          </w:tcPr>
          <w:p w:rsidR="003222EB" w:rsidRDefault="003222EB">
            <w:pPr>
              <w:jc w:val="center"/>
              <w:rPr>
                <w:rFonts w:ascii="Arial" w:hAnsi="Arial" w:cs="Arial"/>
                <w:color w:val="000000"/>
              </w:rPr>
            </w:pPr>
            <w:r>
              <w:rPr>
                <w:rFonts w:ascii="Arial" w:hAnsi="Arial" w:cs="Arial"/>
                <w:color w:val="000000"/>
              </w:rPr>
              <w:t>CONNECTOR</w:t>
            </w:r>
          </w:p>
        </w:tc>
        <w:tc>
          <w:tcPr>
            <w:tcW w:w="4187" w:type="dxa"/>
            <w:tcBorders>
              <w:top w:val="single" w:sz="6" w:space="0" w:color="CCCCCC"/>
              <w:left w:val="single" w:sz="6" w:space="0" w:color="CCCCCC"/>
              <w:bottom w:val="single" w:sz="6" w:space="0" w:color="CCCCCC"/>
              <w:right w:val="single" w:sz="6" w:space="0" w:color="CCCCCC"/>
            </w:tcBorders>
            <w:shd w:val="clear" w:color="auto" w:fill="auto"/>
            <w:tcMar>
              <w:top w:w="105" w:type="dxa"/>
              <w:left w:w="150" w:type="dxa"/>
              <w:bottom w:w="105" w:type="dxa"/>
              <w:right w:w="150" w:type="dxa"/>
            </w:tcMar>
            <w:vAlign w:val="center"/>
            <w:hideMark/>
          </w:tcPr>
          <w:p w:rsidR="003222EB" w:rsidRDefault="003222EB">
            <w:pPr>
              <w:jc w:val="center"/>
              <w:rPr>
                <w:rFonts w:ascii="Arial" w:hAnsi="Arial" w:cs="Arial"/>
                <w:color w:val="000000"/>
              </w:rPr>
            </w:pPr>
            <w:r>
              <w:rPr>
                <w:rFonts w:ascii="Arial" w:hAnsi="Arial" w:cs="Arial"/>
                <w:color w:val="000000"/>
              </w:rPr>
              <w:t>DB9 connector for CAN</w:t>
            </w:r>
          </w:p>
        </w:tc>
      </w:tr>
    </w:tbl>
    <w:p w:rsidR="003222EB" w:rsidRDefault="003222EB" w:rsidP="003222EB">
      <w:pPr>
        <w:pStyle w:val="3"/>
        <w:shd w:val="clear" w:color="auto" w:fill="FFFFFF"/>
        <w:spacing w:before="600" w:after="300"/>
        <w:textAlignment w:val="baseline"/>
        <w:rPr>
          <w:rFonts w:ascii="Arial" w:hAnsi="Arial" w:cs="Arial"/>
          <w:b w:val="0"/>
          <w:bCs w:val="0"/>
          <w:caps/>
          <w:color w:val="121212"/>
          <w:sz w:val="30"/>
          <w:szCs w:val="30"/>
        </w:rPr>
      </w:pPr>
      <w:r>
        <w:rPr>
          <w:rFonts w:ascii="Arial" w:hAnsi="Arial" w:cs="Arial"/>
          <w:b w:val="0"/>
          <w:bCs w:val="0"/>
          <w:caps/>
          <w:color w:val="121212"/>
          <w:sz w:val="30"/>
          <w:szCs w:val="30"/>
        </w:rPr>
        <w:t>SOFTWARE SUPPORT</w:t>
      </w:r>
    </w:p>
    <w:p w:rsidR="00985662" w:rsidRDefault="003222EB" w:rsidP="003222EB">
      <w:pPr>
        <w:pStyle w:val="western"/>
        <w:shd w:val="clear" w:color="auto" w:fill="FFFFFF"/>
        <w:spacing w:before="0" w:beforeAutospacing="0" w:after="0" w:afterAutospacing="0"/>
        <w:textAlignment w:val="baseline"/>
        <w:rPr>
          <w:rFonts w:ascii="Arial" w:hAnsi="Arial" w:cs="Arial"/>
          <w:color w:val="121212"/>
        </w:rPr>
      </w:pPr>
      <w:r>
        <w:rPr>
          <w:rFonts w:ascii="Arial" w:hAnsi="Arial" w:cs="Arial"/>
          <w:color w:val="121212"/>
        </w:rPr>
        <w:t>We provide a library for the </w:t>
      </w:r>
      <w:r>
        <w:rPr>
          <w:rStyle w:val="a4"/>
          <w:rFonts w:ascii="inherit" w:hAnsi="inherit" w:cs="Arial"/>
          <w:color w:val="121212"/>
          <w:bdr w:val="none" w:sz="0" w:space="0" w:color="auto" w:frame="1"/>
        </w:rPr>
        <w:t xml:space="preserve">MCP2518FD </w:t>
      </w:r>
      <w:r w:rsidR="00E2585D">
        <w:rPr>
          <w:rStyle w:val="a4"/>
          <w:rFonts w:ascii="inherit" w:hAnsi="inherit" w:cs="Arial"/>
          <w:color w:val="121212"/>
          <w:bdr w:val="none" w:sz="0" w:space="0" w:color="auto" w:frame="1"/>
        </w:rPr>
        <w:t>Pro</w:t>
      </w:r>
      <w:r>
        <w:rPr>
          <w:rFonts w:ascii="Arial" w:hAnsi="Arial" w:cs="Arial"/>
          <w:color w:val="121212"/>
        </w:rPr>
        <w:t xml:space="preserve"> on </w:t>
      </w:r>
      <w:r w:rsidR="00710203">
        <w:rPr>
          <w:rFonts w:ascii="Arial" w:hAnsi="Arial" w:cs="Arial" w:hint="eastAsia"/>
          <w:color w:val="121212"/>
        </w:rPr>
        <w:t>Microchip</w:t>
      </w:r>
      <w:r w:rsidR="00985662">
        <w:rPr>
          <w:rFonts w:ascii="Arial" w:hAnsi="Arial" w:cs="Arial"/>
          <w:color w:val="121212"/>
        </w:rPr>
        <w:t xml:space="preserve"> page</w:t>
      </w:r>
    </w:p>
    <w:p w:rsidR="00710203" w:rsidRDefault="003222EB" w:rsidP="003222EB">
      <w:pPr>
        <w:pStyle w:val="western"/>
        <w:shd w:val="clear" w:color="auto" w:fill="FFFFFF"/>
        <w:spacing w:before="0" w:beforeAutospacing="0" w:after="0" w:afterAutospacing="0"/>
        <w:textAlignment w:val="baseline"/>
        <w:rPr>
          <w:rFonts w:ascii="Arial" w:hAnsi="Arial" w:cs="Arial"/>
          <w:color w:val="121212"/>
        </w:rPr>
      </w:pPr>
      <w:r>
        <w:rPr>
          <w:rFonts w:ascii="Arial" w:hAnsi="Arial" w:cs="Arial"/>
          <w:color w:val="121212"/>
        </w:rPr>
        <w:t> </w:t>
      </w:r>
      <w:hyperlink r:id="rId27" w:history="1">
        <w:r w:rsidR="00710203" w:rsidRPr="00B57B55">
          <w:rPr>
            <w:rStyle w:val="a5"/>
            <w:rFonts w:ascii="Arial" w:hAnsi="Arial" w:cs="Arial"/>
          </w:rPr>
          <w:t>https://www.microchip.com/developmenttools/ProductDetails/ADM00576</w:t>
        </w:r>
      </w:hyperlink>
    </w:p>
    <w:p w:rsidR="003222EB" w:rsidRDefault="003222EB" w:rsidP="003222EB">
      <w:pPr>
        <w:pStyle w:val="western"/>
        <w:shd w:val="clear" w:color="auto" w:fill="FFFFFF"/>
        <w:spacing w:before="0" w:beforeAutospacing="0" w:after="0" w:afterAutospacing="0"/>
        <w:textAlignment w:val="baseline"/>
        <w:rPr>
          <w:rFonts w:ascii="Arial" w:hAnsi="Arial" w:cs="Arial"/>
          <w:color w:val="121212"/>
        </w:rPr>
      </w:pPr>
      <w:r>
        <w:rPr>
          <w:rFonts w:ascii="Arial" w:hAnsi="Arial" w:cs="Arial"/>
          <w:color w:val="121212"/>
        </w:rPr>
        <w:t>as well as a demo application (example), developed using. The demo can run on all the main</w:t>
      </w:r>
      <w:r w:rsidR="00710203">
        <w:rPr>
          <w:rFonts w:ascii="Arial" w:hAnsi="Arial" w:cs="Arial" w:hint="eastAsia"/>
          <w:color w:val="121212"/>
        </w:rPr>
        <w:t>board</w:t>
      </w:r>
      <w:r>
        <w:rPr>
          <w:rFonts w:ascii="Arial" w:hAnsi="Arial" w:cs="Arial"/>
          <w:color w:val="121212"/>
        </w:rPr>
        <w:t>.</w:t>
      </w:r>
    </w:p>
    <w:p w:rsidR="003222EB" w:rsidRDefault="003222EB" w:rsidP="003222EB">
      <w:pPr>
        <w:pStyle w:val="a3"/>
        <w:shd w:val="clear" w:color="auto" w:fill="FFFFFF"/>
        <w:spacing w:before="0" w:beforeAutospacing="0" w:after="0" w:afterAutospacing="0"/>
        <w:textAlignment w:val="baseline"/>
        <w:rPr>
          <w:rFonts w:ascii="Arial" w:hAnsi="Arial" w:cs="Arial"/>
          <w:color w:val="121212"/>
        </w:rPr>
      </w:pPr>
      <w:r>
        <w:rPr>
          <w:rStyle w:val="a4"/>
          <w:rFonts w:ascii="inherit" w:hAnsi="inherit" w:cs="Arial"/>
          <w:color w:val="121212"/>
          <w:bdr w:val="none" w:sz="0" w:space="0" w:color="auto" w:frame="1"/>
        </w:rPr>
        <w:t>Library Description</w:t>
      </w:r>
    </w:p>
    <w:p w:rsidR="003222EB" w:rsidRDefault="003222EB" w:rsidP="003222EB">
      <w:pPr>
        <w:pStyle w:val="a3"/>
        <w:shd w:val="clear" w:color="auto" w:fill="FFFFFF"/>
        <w:spacing w:before="0" w:beforeAutospacing="0" w:after="240" w:afterAutospacing="0"/>
        <w:textAlignment w:val="baseline"/>
        <w:rPr>
          <w:rFonts w:ascii="Arial" w:hAnsi="Arial" w:cs="Arial"/>
          <w:color w:val="121212"/>
        </w:rPr>
      </w:pPr>
      <w:r>
        <w:rPr>
          <w:rFonts w:ascii="Arial" w:hAnsi="Arial" w:cs="Arial"/>
          <w:color w:val="121212"/>
        </w:rPr>
        <w:t>Library offers a choice to exchange messages with the other device by using CAN communication. Library also offers a choice to access a control, status and RAM registers of the device. For more details check documentation.</w:t>
      </w:r>
    </w:p>
    <w:p w:rsidR="00422251" w:rsidRPr="00422251" w:rsidRDefault="00422251" w:rsidP="00422251">
      <w:pPr>
        <w:pStyle w:val="a3"/>
        <w:shd w:val="clear" w:color="auto" w:fill="FFFFFF"/>
        <w:spacing w:after="240"/>
        <w:textAlignment w:val="baseline"/>
        <w:rPr>
          <w:rFonts w:ascii="Arial" w:hAnsi="Arial" w:cs="Arial"/>
          <w:color w:val="121212"/>
        </w:rPr>
      </w:pPr>
      <w:r>
        <w:rPr>
          <w:rFonts w:ascii="Arial" w:hAnsi="Arial" w:cs="Arial" w:hint="eastAsia"/>
          <w:color w:val="121212"/>
        </w:rPr>
        <w:t>L</w:t>
      </w:r>
      <w:r>
        <w:rPr>
          <w:rFonts w:ascii="Arial" w:hAnsi="Arial" w:cs="Arial"/>
          <w:color w:val="121212"/>
        </w:rPr>
        <w:t>ink</w:t>
      </w:r>
      <w:r w:rsidRPr="00422251">
        <w:rPr>
          <w:rFonts w:ascii="Arial" w:hAnsi="Arial" w:cs="Arial" w:hint="eastAsia"/>
          <w:color w:val="121212"/>
        </w:rPr>
        <w:t>：</w:t>
      </w:r>
      <w:r w:rsidRPr="00422251">
        <w:rPr>
          <w:rStyle w:val="a5"/>
          <w:rFonts w:ascii="Arial" w:hAnsi="Arial" w:cs="Arial" w:hint="eastAsia"/>
        </w:rPr>
        <w:t>https://pan.baidu.com/s/1e59FCqLJ5nfmaGpXxILQHg</w:t>
      </w:r>
    </w:p>
    <w:p w:rsidR="00422251" w:rsidRDefault="00BE69FB" w:rsidP="00422251">
      <w:pPr>
        <w:pStyle w:val="a3"/>
        <w:shd w:val="clear" w:color="auto" w:fill="FFFFFF"/>
        <w:spacing w:before="0" w:beforeAutospacing="0" w:after="240" w:afterAutospacing="0"/>
        <w:textAlignment w:val="baseline"/>
        <w:rPr>
          <w:rFonts w:ascii="Arial" w:hAnsi="Arial" w:cs="Arial"/>
          <w:color w:val="121212"/>
        </w:rPr>
      </w:pPr>
      <w:hyperlink r:id="rId28" w:history="1">
        <w:r w:rsidR="00422251" w:rsidRPr="00422251">
          <w:rPr>
            <w:rFonts w:ascii="Arial" w:hAnsi="Arial" w:cs="Arial"/>
            <w:color w:val="121212"/>
          </w:rPr>
          <w:t>password</w:t>
        </w:r>
      </w:hyperlink>
      <w:r w:rsidR="00422251" w:rsidRPr="00422251">
        <w:rPr>
          <w:rFonts w:ascii="Arial" w:hAnsi="Arial" w:cs="Arial" w:hint="eastAsia"/>
          <w:color w:val="121212"/>
        </w:rPr>
        <w:t>：</w:t>
      </w:r>
      <w:r w:rsidR="00422251" w:rsidRPr="00422251">
        <w:rPr>
          <w:rFonts w:ascii="Arial" w:hAnsi="Arial" w:cs="Arial" w:hint="eastAsia"/>
          <w:color w:val="121212"/>
        </w:rPr>
        <w:t>0mv2</w:t>
      </w:r>
    </w:p>
    <w:p w:rsidR="003222EB" w:rsidRDefault="003222EB" w:rsidP="003222EB">
      <w:pPr>
        <w:pStyle w:val="a3"/>
        <w:shd w:val="clear" w:color="auto" w:fill="FFFFFF"/>
        <w:spacing w:before="0" w:beforeAutospacing="0" w:after="240" w:afterAutospacing="0"/>
        <w:textAlignment w:val="baseline"/>
        <w:rPr>
          <w:rFonts w:ascii="Arial" w:hAnsi="Arial" w:cs="Arial"/>
          <w:color w:val="121212"/>
        </w:rPr>
      </w:pPr>
      <w:r>
        <w:rPr>
          <w:rFonts w:ascii="Arial" w:hAnsi="Arial" w:cs="Arial"/>
          <w:color w:val="121212"/>
        </w:rPr>
        <w:t>Key functions:</w:t>
      </w:r>
    </w:p>
    <w:p w:rsidR="003222EB" w:rsidRDefault="003222EB" w:rsidP="003222EB">
      <w:pPr>
        <w:widowControl/>
        <w:numPr>
          <w:ilvl w:val="0"/>
          <w:numId w:val="2"/>
        </w:numPr>
        <w:shd w:val="clear" w:color="auto" w:fill="FFFFFF"/>
        <w:ind w:left="0"/>
        <w:jc w:val="left"/>
        <w:textAlignment w:val="baseline"/>
        <w:rPr>
          <w:rFonts w:ascii="Arial" w:hAnsi="Arial" w:cs="Arial"/>
          <w:color w:val="121212"/>
          <w:szCs w:val="21"/>
        </w:rPr>
      </w:pPr>
      <w:r>
        <w:rPr>
          <w:rStyle w:val="HTML"/>
          <w:rFonts w:ascii="Consolas" w:hAnsi="Consolas"/>
          <w:color w:val="FFCB05"/>
          <w:sz w:val="19"/>
          <w:szCs w:val="19"/>
          <w:bdr w:val="none" w:sz="0" w:space="0" w:color="auto" w:frame="1"/>
          <w:shd w:val="clear" w:color="auto" w:fill="FFFEF4"/>
        </w:rPr>
        <w:t xml:space="preserve">void MCP2518FD_transmitMessage( uint8_t </w:t>
      </w:r>
      <w:proofErr w:type="spellStart"/>
      <w:r>
        <w:rPr>
          <w:rStyle w:val="HTML"/>
          <w:rFonts w:ascii="Consolas" w:hAnsi="Consolas"/>
          <w:color w:val="FFCB05"/>
          <w:sz w:val="19"/>
          <w:szCs w:val="19"/>
          <w:bdr w:val="none" w:sz="0" w:space="0" w:color="auto" w:frame="1"/>
          <w:shd w:val="clear" w:color="auto" w:fill="FFFEF4"/>
        </w:rPr>
        <w:t>numDataBytes</w:t>
      </w:r>
      <w:proofErr w:type="spellEnd"/>
      <w:r>
        <w:rPr>
          <w:rStyle w:val="HTML"/>
          <w:rFonts w:ascii="Consolas" w:hAnsi="Consolas"/>
          <w:color w:val="FFCB05"/>
          <w:sz w:val="19"/>
          <w:szCs w:val="19"/>
          <w:bdr w:val="none" w:sz="0" w:space="0" w:color="auto" w:frame="1"/>
          <w:shd w:val="clear" w:color="auto" w:fill="FFFEF4"/>
        </w:rPr>
        <w:t>, uint8_t *</w:t>
      </w:r>
      <w:proofErr w:type="spellStart"/>
      <w:r>
        <w:rPr>
          <w:rStyle w:val="HTML"/>
          <w:rFonts w:ascii="Consolas" w:hAnsi="Consolas"/>
          <w:color w:val="FFCB05"/>
          <w:sz w:val="19"/>
          <w:szCs w:val="19"/>
          <w:bdr w:val="none" w:sz="0" w:space="0" w:color="auto" w:frame="1"/>
          <w:shd w:val="clear" w:color="auto" w:fill="FFFEF4"/>
        </w:rPr>
        <w:t>transmitFlag</w:t>
      </w:r>
      <w:proofErr w:type="spellEnd"/>
      <w:r>
        <w:rPr>
          <w:rStyle w:val="HTML"/>
          <w:rFonts w:ascii="Consolas" w:hAnsi="Consolas"/>
          <w:color w:val="FFCB05"/>
          <w:sz w:val="19"/>
          <w:szCs w:val="19"/>
          <w:bdr w:val="none" w:sz="0" w:space="0" w:color="auto" w:frame="1"/>
          <w:shd w:val="clear" w:color="auto" w:fill="FFFEF4"/>
        </w:rPr>
        <w:t>, uint8_t *</w:t>
      </w:r>
      <w:proofErr w:type="spellStart"/>
      <w:r>
        <w:rPr>
          <w:rStyle w:val="HTML"/>
          <w:rFonts w:ascii="Consolas" w:hAnsi="Consolas"/>
          <w:color w:val="FFCB05"/>
          <w:sz w:val="19"/>
          <w:szCs w:val="19"/>
          <w:bdr w:val="none" w:sz="0" w:space="0" w:color="auto" w:frame="1"/>
          <w:shd w:val="clear" w:color="auto" w:fill="FFFEF4"/>
        </w:rPr>
        <w:t>dataIn</w:t>
      </w:r>
      <w:proofErr w:type="spellEnd"/>
      <w:r>
        <w:rPr>
          <w:rStyle w:val="HTML"/>
          <w:rFonts w:ascii="Consolas" w:hAnsi="Consolas"/>
          <w:color w:val="FFCB05"/>
          <w:sz w:val="19"/>
          <w:szCs w:val="19"/>
          <w:bdr w:val="none" w:sz="0" w:space="0" w:color="auto" w:frame="1"/>
          <w:shd w:val="clear" w:color="auto" w:fill="FFFEF4"/>
        </w:rPr>
        <w:t xml:space="preserve"> )</w:t>
      </w:r>
      <w:r>
        <w:rPr>
          <w:rStyle w:val="apple-converted-space"/>
          <w:rFonts w:ascii="Arial" w:hAnsi="Arial" w:cs="Arial"/>
          <w:color w:val="121212"/>
          <w:szCs w:val="21"/>
        </w:rPr>
        <w:t> </w:t>
      </w:r>
      <w:r>
        <w:rPr>
          <w:rFonts w:ascii="Arial" w:hAnsi="Arial" w:cs="Arial"/>
          <w:color w:val="121212"/>
          <w:szCs w:val="21"/>
        </w:rPr>
        <w:t>- Transmits the desired message and checks is message successfully sent.</w:t>
      </w:r>
    </w:p>
    <w:p w:rsidR="003222EB" w:rsidRDefault="003222EB" w:rsidP="003222EB">
      <w:pPr>
        <w:widowControl/>
        <w:numPr>
          <w:ilvl w:val="0"/>
          <w:numId w:val="2"/>
        </w:numPr>
        <w:shd w:val="clear" w:color="auto" w:fill="FFFFFF"/>
        <w:ind w:left="0"/>
        <w:jc w:val="left"/>
        <w:textAlignment w:val="baseline"/>
        <w:rPr>
          <w:rFonts w:ascii="Arial" w:hAnsi="Arial" w:cs="Arial"/>
          <w:color w:val="121212"/>
          <w:szCs w:val="21"/>
        </w:rPr>
      </w:pPr>
      <w:r>
        <w:rPr>
          <w:rStyle w:val="HTML"/>
          <w:rFonts w:ascii="Consolas" w:hAnsi="Consolas"/>
          <w:color w:val="FFCB05"/>
          <w:sz w:val="19"/>
          <w:szCs w:val="19"/>
          <w:bdr w:val="none" w:sz="0" w:space="0" w:color="auto" w:frame="1"/>
          <w:shd w:val="clear" w:color="auto" w:fill="FFFEF4"/>
        </w:rPr>
        <w:t>void MCP2518FD_receiveMessage( uint8_t *</w:t>
      </w:r>
      <w:proofErr w:type="spellStart"/>
      <w:r>
        <w:rPr>
          <w:rStyle w:val="HTML"/>
          <w:rFonts w:ascii="Consolas" w:hAnsi="Consolas"/>
          <w:color w:val="FFCB05"/>
          <w:sz w:val="19"/>
          <w:szCs w:val="19"/>
          <w:bdr w:val="none" w:sz="0" w:space="0" w:color="auto" w:frame="1"/>
          <w:shd w:val="clear" w:color="auto" w:fill="FFFEF4"/>
        </w:rPr>
        <w:t>receiveFlag</w:t>
      </w:r>
      <w:proofErr w:type="spellEnd"/>
      <w:r>
        <w:rPr>
          <w:rStyle w:val="HTML"/>
          <w:rFonts w:ascii="Consolas" w:hAnsi="Consolas"/>
          <w:color w:val="FFCB05"/>
          <w:sz w:val="19"/>
          <w:szCs w:val="19"/>
          <w:bdr w:val="none" w:sz="0" w:space="0" w:color="auto" w:frame="1"/>
          <w:shd w:val="clear" w:color="auto" w:fill="FFFEF4"/>
        </w:rPr>
        <w:t>, uint8_t *</w:t>
      </w:r>
      <w:proofErr w:type="spellStart"/>
      <w:r>
        <w:rPr>
          <w:rStyle w:val="HTML"/>
          <w:rFonts w:ascii="Consolas" w:hAnsi="Consolas"/>
          <w:color w:val="FFCB05"/>
          <w:sz w:val="19"/>
          <w:szCs w:val="19"/>
          <w:bdr w:val="none" w:sz="0" w:space="0" w:color="auto" w:frame="1"/>
          <w:shd w:val="clear" w:color="auto" w:fill="FFFEF4"/>
        </w:rPr>
        <w:t>dataOut</w:t>
      </w:r>
      <w:proofErr w:type="spellEnd"/>
      <w:r>
        <w:rPr>
          <w:rStyle w:val="HTML"/>
          <w:rFonts w:ascii="Consolas" w:hAnsi="Consolas"/>
          <w:color w:val="FFCB05"/>
          <w:sz w:val="19"/>
          <w:szCs w:val="19"/>
          <w:bdr w:val="none" w:sz="0" w:space="0" w:color="auto" w:frame="1"/>
          <w:shd w:val="clear" w:color="auto" w:fill="FFFEF4"/>
        </w:rPr>
        <w:t xml:space="preserve"> )</w:t>
      </w:r>
      <w:r>
        <w:rPr>
          <w:rStyle w:val="apple-converted-space"/>
          <w:rFonts w:ascii="Arial" w:hAnsi="Arial" w:cs="Arial"/>
          <w:color w:val="121212"/>
          <w:szCs w:val="21"/>
        </w:rPr>
        <w:t> </w:t>
      </w:r>
      <w:r>
        <w:rPr>
          <w:rFonts w:ascii="Arial" w:hAnsi="Arial" w:cs="Arial"/>
          <w:color w:val="121212"/>
          <w:szCs w:val="21"/>
        </w:rPr>
        <w:t>- Receives the message and checks is message successfully received.</w:t>
      </w:r>
    </w:p>
    <w:p w:rsidR="003222EB" w:rsidRDefault="003222EB" w:rsidP="003222EB">
      <w:pPr>
        <w:widowControl/>
        <w:numPr>
          <w:ilvl w:val="0"/>
          <w:numId w:val="2"/>
        </w:numPr>
        <w:shd w:val="clear" w:color="auto" w:fill="FFFFFF"/>
        <w:ind w:left="0"/>
        <w:jc w:val="left"/>
        <w:textAlignment w:val="baseline"/>
        <w:rPr>
          <w:rFonts w:ascii="Arial" w:hAnsi="Arial" w:cs="Arial"/>
          <w:color w:val="121212"/>
          <w:szCs w:val="21"/>
        </w:rPr>
      </w:pPr>
      <w:r>
        <w:rPr>
          <w:rStyle w:val="HTML"/>
          <w:rFonts w:ascii="Consolas" w:hAnsi="Consolas"/>
          <w:color w:val="FFCB05"/>
          <w:sz w:val="19"/>
          <w:szCs w:val="19"/>
          <w:bdr w:val="none" w:sz="0" w:space="0" w:color="auto" w:frame="1"/>
          <w:shd w:val="clear" w:color="auto" w:fill="FFFEF4"/>
        </w:rPr>
        <w:t>int8_t MCP2518FD_Configure(T_MCP2518FD_id index, T_MCP2518FD_cfg* config)</w:t>
      </w:r>
      <w:r>
        <w:rPr>
          <w:rStyle w:val="apple-converted-space"/>
          <w:rFonts w:ascii="Arial" w:hAnsi="Arial" w:cs="Arial"/>
          <w:color w:val="121212"/>
          <w:szCs w:val="21"/>
        </w:rPr>
        <w:t> </w:t>
      </w:r>
      <w:r>
        <w:rPr>
          <w:rFonts w:ascii="Arial" w:hAnsi="Arial" w:cs="Arial"/>
          <w:color w:val="121212"/>
          <w:szCs w:val="21"/>
        </w:rPr>
        <w:t>- CAN Control register configuration.</w:t>
      </w:r>
    </w:p>
    <w:p w:rsidR="003222EB" w:rsidRDefault="003222EB" w:rsidP="003222EB">
      <w:pPr>
        <w:widowControl/>
        <w:numPr>
          <w:ilvl w:val="0"/>
          <w:numId w:val="2"/>
        </w:numPr>
        <w:shd w:val="clear" w:color="auto" w:fill="FFFFFF"/>
        <w:ind w:left="0"/>
        <w:jc w:val="left"/>
        <w:textAlignment w:val="baseline"/>
        <w:rPr>
          <w:rFonts w:ascii="Arial" w:hAnsi="Arial" w:cs="Arial"/>
          <w:color w:val="121212"/>
          <w:szCs w:val="21"/>
        </w:rPr>
      </w:pPr>
      <w:r>
        <w:rPr>
          <w:rStyle w:val="HTML"/>
          <w:rFonts w:ascii="Consolas" w:hAnsi="Consolas"/>
          <w:color w:val="FFCB05"/>
          <w:sz w:val="19"/>
          <w:szCs w:val="19"/>
          <w:bdr w:val="none" w:sz="0" w:space="0" w:color="auto" w:frame="1"/>
          <w:shd w:val="clear" w:color="auto" w:fill="FFFEF4"/>
        </w:rPr>
        <w:t>int8_t MCP2518FD_ConfigureObjectReset(T_MCP2518FD_cfg* config)</w:t>
      </w:r>
      <w:r>
        <w:rPr>
          <w:rStyle w:val="apple-converted-space"/>
          <w:rFonts w:ascii="Arial" w:hAnsi="Arial" w:cs="Arial"/>
          <w:color w:val="121212"/>
          <w:szCs w:val="21"/>
        </w:rPr>
        <w:t> </w:t>
      </w:r>
      <w:r>
        <w:rPr>
          <w:rFonts w:ascii="Arial" w:hAnsi="Arial" w:cs="Arial"/>
          <w:color w:val="121212"/>
          <w:szCs w:val="21"/>
        </w:rPr>
        <w:t>- Reset Configure object to reset values.</w:t>
      </w:r>
    </w:p>
    <w:p w:rsidR="003222EB" w:rsidRDefault="003222EB" w:rsidP="003222EB">
      <w:pPr>
        <w:pStyle w:val="a3"/>
        <w:shd w:val="clear" w:color="auto" w:fill="FFFFFF"/>
        <w:spacing w:before="0" w:beforeAutospacing="0" w:after="0" w:afterAutospacing="0"/>
        <w:textAlignment w:val="baseline"/>
        <w:rPr>
          <w:rFonts w:ascii="Arial" w:hAnsi="Arial" w:cs="Arial"/>
          <w:color w:val="121212"/>
        </w:rPr>
      </w:pPr>
      <w:r>
        <w:rPr>
          <w:rStyle w:val="a4"/>
          <w:rFonts w:ascii="inherit" w:hAnsi="inherit" w:cs="Arial"/>
          <w:color w:val="121212"/>
          <w:bdr w:val="none" w:sz="0" w:space="0" w:color="auto" w:frame="1"/>
        </w:rPr>
        <w:t>Examples description</w:t>
      </w:r>
    </w:p>
    <w:p w:rsidR="003222EB" w:rsidRDefault="003222EB" w:rsidP="003222EB">
      <w:pPr>
        <w:pStyle w:val="a3"/>
        <w:shd w:val="clear" w:color="auto" w:fill="FFFFFF"/>
        <w:spacing w:before="0" w:beforeAutospacing="0" w:after="240" w:afterAutospacing="0"/>
        <w:textAlignment w:val="baseline"/>
        <w:rPr>
          <w:rFonts w:ascii="Arial" w:hAnsi="Arial" w:cs="Arial"/>
          <w:color w:val="121212"/>
        </w:rPr>
      </w:pPr>
      <w:r>
        <w:rPr>
          <w:rFonts w:ascii="Arial" w:hAnsi="Arial" w:cs="Arial"/>
          <w:color w:val="121212"/>
        </w:rPr>
        <w:t>The application is composed of the three sections :</w:t>
      </w:r>
    </w:p>
    <w:p w:rsidR="003222EB" w:rsidRDefault="003222EB" w:rsidP="003222EB">
      <w:pPr>
        <w:widowControl/>
        <w:numPr>
          <w:ilvl w:val="0"/>
          <w:numId w:val="3"/>
        </w:numPr>
        <w:shd w:val="clear" w:color="auto" w:fill="FFFFFF"/>
        <w:spacing w:after="150"/>
        <w:ind w:left="0"/>
        <w:jc w:val="left"/>
        <w:textAlignment w:val="baseline"/>
        <w:rPr>
          <w:rFonts w:ascii="Arial" w:hAnsi="Arial" w:cs="Arial"/>
          <w:color w:val="121212"/>
          <w:szCs w:val="21"/>
        </w:rPr>
      </w:pPr>
      <w:r>
        <w:rPr>
          <w:rFonts w:ascii="Arial" w:hAnsi="Arial" w:cs="Arial"/>
          <w:color w:val="121212"/>
          <w:szCs w:val="21"/>
        </w:rPr>
        <w:t>System Initialization - Initializes peripherals and pins.</w:t>
      </w:r>
    </w:p>
    <w:p w:rsidR="003222EB" w:rsidRDefault="003222EB" w:rsidP="003222EB">
      <w:pPr>
        <w:widowControl/>
        <w:numPr>
          <w:ilvl w:val="0"/>
          <w:numId w:val="3"/>
        </w:numPr>
        <w:shd w:val="clear" w:color="auto" w:fill="FFFFFF"/>
        <w:spacing w:after="150"/>
        <w:ind w:left="0"/>
        <w:jc w:val="left"/>
        <w:textAlignment w:val="baseline"/>
        <w:rPr>
          <w:rFonts w:ascii="Arial" w:hAnsi="Arial" w:cs="Arial"/>
          <w:color w:val="121212"/>
          <w:szCs w:val="21"/>
        </w:rPr>
      </w:pPr>
      <w:r>
        <w:rPr>
          <w:rFonts w:ascii="Arial" w:hAnsi="Arial" w:cs="Arial"/>
          <w:color w:val="121212"/>
          <w:szCs w:val="21"/>
        </w:rPr>
        <w:t>Application Initialization - Initializes SPI interface and performs the device configuration to work properly.</w:t>
      </w:r>
    </w:p>
    <w:p w:rsidR="003222EB" w:rsidRDefault="003222EB" w:rsidP="003222EB">
      <w:pPr>
        <w:widowControl/>
        <w:numPr>
          <w:ilvl w:val="0"/>
          <w:numId w:val="3"/>
        </w:numPr>
        <w:shd w:val="clear" w:color="auto" w:fill="FFFFFF"/>
        <w:spacing w:after="150"/>
        <w:ind w:left="0"/>
        <w:jc w:val="left"/>
        <w:textAlignment w:val="baseline"/>
        <w:rPr>
          <w:rFonts w:ascii="Arial" w:hAnsi="Arial" w:cs="Arial"/>
          <w:color w:val="121212"/>
          <w:szCs w:val="21"/>
        </w:rPr>
      </w:pPr>
      <w:r>
        <w:rPr>
          <w:rFonts w:ascii="Arial" w:hAnsi="Arial" w:cs="Arial"/>
          <w:color w:val="121212"/>
          <w:szCs w:val="21"/>
        </w:rPr>
        <w:t xml:space="preserve">Application Task - (code snippet) - Always checks is new message in FIFO ready for receiving and when is message ready, receives a message from the other device. Also in this example we can sent the desired message via CAN communication to the other </w:t>
      </w:r>
      <w:r>
        <w:rPr>
          <w:rFonts w:ascii="Arial" w:hAnsi="Arial" w:cs="Arial"/>
          <w:color w:val="121212"/>
          <w:szCs w:val="21"/>
        </w:rPr>
        <w:lastRenderedPageBreak/>
        <w:t>device. We can choose a message to be sent by sending the determined command to the UART. In this example the command, which determines a message, can be number from 1 to 7.</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void </w:t>
      </w:r>
      <w:proofErr w:type="spellStart"/>
      <w:r>
        <w:rPr>
          <w:rFonts w:ascii="Consolas" w:hAnsi="Consolas"/>
          <w:color w:val="333333"/>
          <w:sz w:val="18"/>
          <w:szCs w:val="18"/>
        </w:rPr>
        <w:t>applicationTask</w:t>
      </w:r>
      <w:proofErr w:type="spellEnd"/>
      <w:r>
        <w:rPr>
          <w:rFonts w:ascii="Consolas" w:hAnsi="Consolas"/>
          <w:color w:val="333333"/>
          <w:sz w:val="18"/>
          <w:szCs w:val="18"/>
        </w:rPr>
        <w:t>()</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if (</w:t>
      </w:r>
      <w:proofErr w:type="spellStart"/>
      <w:r>
        <w:rPr>
          <w:rFonts w:ascii="Consolas" w:hAnsi="Consolas"/>
          <w:color w:val="333333"/>
          <w:sz w:val="18"/>
          <w:szCs w:val="18"/>
        </w:rPr>
        <w:t>UART_Rdy_Ptr</w:t>
      </w:r>
      <w:proofErr w:type="spellEnd"/>
      <w:r>
        <w:rPr>
          <w:rFonts w:ascii="Consolas" w:hAnsi="Consolas"/>
          <w:color w:val="333333"/>
          <w:sz w:val="18"/>
          <w:szCs w:val="18"/>
        </w:rPr>
        <w:t>())</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proofErr w:type="spellStart"/>
      <w:r>
        <w:rPr>
          <w:rFonts w:ascii="Consolas" w:hAnsi="Consolas"/>
          <w:color w:val="333333"/>
          <w:sz w:val="18"/>
          <w:szCs w:val="18"/>
        </w:rPr>
        <w:t>rxDat</w:t>
      </w:r>
      <w:proofErr w:type="spellEnd"/>
      <w:r>
        <w:rPr>
          <w:rFonts w:ascii="Consolas" w:hAnsi="Consolas"/>
          <w:color w:val="333333"/>
          <w:sz w:val="18"/>
          <w:szCs w:val="18"/>
        </w:rPr>
        <w:t xml:space="preserve"> = </w:t>
      </w:r>
      <w:proofErr w:type="spellStart"/>
      <w:r>
        <w:rPr>
          <w:rFonts w:ascii="Consolas" w:hAnsi="Consolas"/>
          <w:color w:val="333333"/>
          <w:sz w:val="18"/>
          <w:szCs w:val="18"/>
        </w:rPr>
        <w:t>UART_Rd_Ptr</w:t>
      </w:r>
      <w:proofErr w:type="spellEnd"/>
      <w:r>
        <w:rPr>
          <w:rFonts w:ascii="Consolas" w:hAnsi="Consolas"/>
          <w:color w:val="333333"/>
          <w:sz w:val="18"/>
          <w:szCs w:val="18"/>
        </w:rPr>
        <w:t>();</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proofErr w:type="spellStart"/>
      <w:r>
        <w:rPr>
          <w:rFonts w:ascii="Consolas" w:hAnsi="Consolas"/>
          <w:color w:val="333333"/>
          <w:sz w:val="18"/>
          <w:szCs w:val="18"/>
        </w:rPr>
        <w:t>chPtr</w:t>
      </w:r>
      <w:proofErr w:type="spellEnd"/>
      <w:r>
        <w:rPr>
          <w:rFonts w:ascii="Consolas" w:hAnsi="Consolas"/>
          <w:color w:val="333333"/>
          <w:sz w:val="18"/>
          <w:szCs w:val="18"/>
        </w:rPr>
        <w:t xml:space="preserve"> = &amp;</w:t>
      </w:r>
      <w:proofErr w:type="spellStart"/>
      <w:r>
        <w:rPr>
          <w:rFonts w:ascii="Consolas" w:hAnsi="Consolas"/>
          <w:color w:val="333333"/>
          <w:sz w:val="18"/>
          <w:szCs w:val="18"/>
        </w:rPr>
        <w:t>txd</w:t>
      </w:r>
      <w:proofErr w:type="spellEnd"/>
      <w:r>
        <w:rPr>
          <w:rFonts w:ascii="Consolas" w:hAnsi="Consolas"/>
          <w:color w:val="333333"/>
          <w:sz w:val="18"/>
          <w:szCs w:val="18"/>
        </w:rPr>
        <w:t>[0];</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switch (</w:t>
      </w:r>
      <w:proofErr w:type="spellStart"/>
      <w:r>
        <w:rPr>
          <w:rFonts w:ascii="Consolas" w:hAnsi="Consolas"/>
          <w:color w:val="333333"/>
          <w:sz w:val="18"/>
          <w:szCs w:val="18"/>
        </w:rPr>
        <w:t>rxDat</w:t>
      </w:r>
      <w:proofErr w:type="spellEnd"/>
      <w:r>
        <w:rPr>
          <w:rFonts w:ascii="Consolas" w:hAnsi="Consolas"/>
          <w:color w:val="333333"/>
          <w:sz w:val="18"/>
          <w:szCs w:val="18"/>
        </w:rPr>
        <w:t>)</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case '1'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_</w:t>
      </w:r>
      <w:proofErr w:type="spellStart"/>
      <w:r>
        <w:rPr>
          <w:rFonts w:ascii="Consolas" w:hAnsi="Consolas"/>
          <w:color w:val="333333"/>
          <w:sz w:val="18"/>
          <w:szCs w:val="18"/>
        </w:rPr>
        <w:t>strcpy</w:t>
      </w:r>
      <w:proofErr w:type="spellEnd"/>
      <w:r>
        <w:rPr>
          <w:rFonts w:ascii="Consolas" w:hAnsi="Consolas"/>
          <w:color w:val="333333"/>
          <w:sz w:val="18"/>
          <w:szCs w:val="18"/>
        </w:rPr>
        <w:t xml:space="preserve">( </w:t>
      </w:r>
      <w:proofErr w:type="spellStart"/>
      <w:r>
        <w:rPr>
          <w:rFonts w:ascii="Consolas" w:hAnsi="Consolas"/>
          <w:color w:val="333333"/>
          <w:sz w:val="18"/>
          <w:szCs w:val="18"/>
        </w:rPr>
        <w:t>chPtr</w:t>
      </w:r>
      <w:proofErr w:type="spellEnd"/>
      <w:r>
        <w:rPr>
          <w:rFonts w:ascii="Consolas" w:hAnsi="Consolas"/>
          <w:color w:val="333333"/>
          <w:sz w:val="18"/>
          <w:szCs w:val="18"/>
        </w:rPr>
        <w:t>, &amp;txtMessage1[0]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MCP2518FD_transmitMessage( 5, &amp;</w:t>
      </w:r>
      <w:proofErr w:type="spellStart"/>
      <w:r>
        <w:rPr>
          <w:rFonts w:ascii="Consolas" w:hAnsi="Consolas"/>
          <w:color w:val="333333"/>
          <w:sz w:val="18"/>
          <w:szCs w:val="18"/>
        </w:rPr>
        <w:t>checkFlag</w:t>
      </w:r>
      <w:proofErr w:type="spellEnd"/>
      <w:r>
        <w:rPr>
          <w:rFonts w:ascii="Consolas" w:hAnsi="Consolas"/>
          <w:color w:val="333333"/>
          <w:sz w:val="18"/>
          <w:szCs w:val="18"/>
        </w:rPr>
        <w:t>, &amp;</w:t>
      </w:r>
      <w:proofErr w:type="spellStart"/>
      <w:r>
        <w:rPr>
          <w:rFonts w:ascii="Consolas" w:hAnsi="Consolas"/>
          <w:color w:val="333333"/>
          <w:sz w:val="18"/>
          <w:szCs w:val="18"/>
        </w:rPr>
        <w:t>txd</w:t>
      </w:r>
      <w:proofErr w:type="spellEnd"/>
      <w:r>
        <w:rPr>
          <w:rFonts w:ascii="Consolas" w:hAnsi="Consolas"/>
          <w:color w:val="333333"/>
          <w:sz w:val="18"/>
          <w:szCs w:val="18"/>
        </w:rPr>
        <w:t>[0]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if (</w:t>
      </w:r>
      <w:proofErr w:type="spellStart"/>
      <w:r>
        <w:rPr>
          <w:rFonts w:ascii="Consolas" w:hAnsi="Consolas"/>
          <w:color w:val="333333"/>
          <w:sz w:val="18"/>
          <w:szCs w:val="18"/>
        </w:rPr>
        <w:t>checkFlag</w:t>
      </w:r>
      <w:proofErr w:type="spellEnd"/>
      <w:r>
        <w:rPr>
          <w:rFonts w:ascii="Consolas" w:hAnsi="Consolas"/>
          <w:color w:val="333333"/>
          <w:sz w:val="18"/>
          <w:szCs w:val="18"/>
        </w:rPr>
        <w:t xml:space="preserve"> == 1)</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proofErr w:type="spellStart"/>
      <w:r>
        <w:rPr>
          <w:rFonts w:ascii="Consolas" w:hAnsi="Consolas"/>
          <w:color w:val="333333"/>
          <w:sz w:val="18"/>
          <w:szCs w:val="18"/>
        </w:rPr>
        <w:t>mikrobus_logWrite</w:t>
      </w:r>
      <w:proofErr w:type="spellEnd"/>
      <w:r>
        <w:rPr>
          <w:rFonts w:ascii="Consolas" w:hAnsi="Consolas"/>
          <w:color w:val="333333"/>
          <w:sz w:val="18"/>
          <w:szCs w:val="18"/>
        </w:rPr>
        <w:t>( "Message Sent", _LOG_LINE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break;</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case '2'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_</w:t>
      </w:r>
      <w:proofErr w:type="spellStart"/>
      <w:r>
        <w:rPr>
          <w:rFonts w:ascii="Consolas" w:hAnsi="Consolas"/>
          <w:color w:val="333333"/>
          <w:sz w:val="18"/>
          <w:szCs w:val="18"/>
        </w:rPr>
        <w:t>strcpy</w:t>
      </w:r>
      <w:proofErr w:type="spellEnd"/>
      <w:r>
        <w:rPr>
          <w:rFonts w:ascii="Consolas" w:hAnsi="Consolas"/>
          <w:color w:val="333333"/>
          <w:sz w:val="18"/>
          <w:szCs w:val="18"/>
        </w:rPr>
        <w:t xml:space="preserve">( </w:t>
      </w:r>
      <w:proofErr w:type="spellStart"/>
      <w:r>
        <w:rPr>
          <w:rFonts w:ascii="Consolas" w:hAnsi="Consolas"/>
          <w:color w:val="333333"/>
          <w:sz w:val="18"/>
          <w:szCs w:val="18"/>
        </w:rPr>
        <w:t>chPtr</w:t>
      </w:r>
      <w:proofErr w:type="spellEnd"/>
      <w:r>
        <w:rPr>
          <w:rFonts w:ascii="Consolas" w:hAnsi="Consolas"/>
          <w:color w:val="333333"/>
          <w:sz w:val="18"/>
          <w:szCs w:val="18"/>
        </w:rPr>
        <w:t>, &amp;txtMessage2[0]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MCP2518FD_transmitMessage( 7, &amp;</w:t>
      </w:r>
      <w:proofErr w:type="spellStart"/>
      <w:r>
        <w:rPr>
          <w:rFonts w:ascii="Consolas" w:hAnsi="Consolas"/>
          <w:color w:val="333333"/>
          <w:sz w:val="18"/>
          <w:szCs w:val="18"/>
        </w:rPr>
        <w:t>checkFlag</w:t>
      </w:r>
      <w:proofErr w:type="spellEnd"/>
      <w:r>
        <w:rPr>
          <w:rFonts w:ascii="Consolas" w:hAnsi="Consolas"/>
          <w:color w:val="333333"/>
          <w:sz w:val="18"/>
          <w:szCs w:val="18"/>
        </w:rPr>
        <w:t>, &amp;</w:t>
      </w:r>
      <w:proofErr w:type="spellStart"/>
      <w:r>
        <w:rPr>
          <w:rFonts w:ascii="Consolas" w:hAnsi="Consolas"/>
          <w:color w:val="333333"/>
          <w:sz w:val="18"/>
          <w:szCs w:val="18"/>
        </w:rPr>
        <w:t>txd</w:t>
      </w:r>
      <w:proofErr w:type="spellEnd"/>
      <w:r>
        <w:rPr>
          <w:rFonts w:ascii="Consolas" w:hAnsi="Consolas"/>
          <w:color w:val="333333"/>
          <w:sz w:val="18"/>
          <w:szCs w:val="18"/>
        </w:rPr>
        <w:t>[0]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if (</w:t>
      </w:r>
      <w:proofErr w:type="spellStart"/>
      <w:r>
        <w:rPr>
          <w:rFonts w:ascii="Consolas" w:hAnsi="Consolas"/>
          <w:color w:val="333333"/>
          <w:sz w:val="18"/>
          <w:szCs w:val="18"/>
        </w:rPr>
        <w:t>checkFlag</w:t>
      </w:r>
      <w:proofErr w:type="spellEnd"/>
      <w:r>
        <w:rPr>
          <w:rFonts w:ascii="Consolas" w:hAnsi="Consolas"/>
          <w:color w:val="333333"/>
          <w:sz w:val="18"/>
          <w:szCs w:val="18"/>
        </w:rPr>
        <w:t xml:space="preserve"> == 1)</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proofErr w:type="spellStart"/>
      <w:r>
        <w:rPr>
          <w:rFonts w:ascii="Consolas" w:hAnsi="Consolas"/>
          <w:color w:val="333333"/>
          <w:sz w:val="18"/>
          <w:szCs w:val="18"/>
        </w:rPr>
        <w:t>mikrobus_logWrite</w:t>
      </w:r>
      <w:proofErr w:type="spellEnd"/>
      <w:r>
        <w:rPr>
          <w:rFonts w:ascii="Consolas" w:hAnsi="Consolas"/>
          <w:color w:val="333333"/>
          <w:sz w:val="18"/>
          <w:szCs w:val="18"/>
        </w:rPr>
        <w:t>( "Message Sent", _LOG_LINE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break;</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lastRenderedPageBreak/>
        <w:t xml:space="preserve">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case '3'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_</w:t>
      </w:r>
      <w:proofErr w:type="spellStart"/>
      <w:r>
        <w:rPr>
          <w:rFonts w:ascii="Consolas" w:hAnsi="Consolas"/>
          <w:color w:val="333333"/>
          <w:sz w:val="18"/>
          <w:szCs w:val="18"/>
        </w:rPr>
        <w:t>strcpy</w:t>
      </w:r>
      <w:proofErr w:type="spellEnd"/>
      <w:r>
        <w:rPr>
          <w:rFonts w:ascii="Consolas" w:hAnsi="Consolas"/>
          <w:color w:val="333333"/>
          <w:sz w:val="18"/>
          <w:szCs w:val="18"/>
        </w:rPr>
        <w:t xml:space="preserve">( </w:t>
      </w:r>
      <w:proofErr w:type="spellStart"/>
      <w:r>
        <w:rPr>
          <w:rFonts w:ascii="Consolas" w:hAnsi="Consolas"/>
          <w:color w:val="333333"/>
          <w:sz w:val="18"/>
          <w:szCs w:val="18"/>
        </w:rPr>
        <w:t>chPtr</w:t>
      </w:r>
      <w:proofErr w:type="spellEnd"/>
      <w:r>
        <w:rPr>
          <w:rFonts w:ascii="Consolas" w:hAnsi="Consolas"/>
          <w:color w:val="333333"/>
          <w:sz w:val="18"/>
          <w:szCs w:val="18"/>
        </w:rPr>
        <w:t>, &amp;txtMessage3[0]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MCP2518FD_transmitMessage( 2, &amp;</w:t>
      </w:r>
      <w:proofErr w:type="spellStart"/>
      <w:r>
        <w:rPr>
          <w:rFonts w:ascii="Consolas" w:hAnsi="Consolas"/>
          <w:color w:val="333333"/>
          <w:sz w:val="18"/>
          <w:szCs w:val="18"/>
        </w:rPr>
        <w:t>checkFlag</w:t>
      </w:r>
      <w:proofErr w:type="spellEnd"/>
      <w:r>
        <w:rPr>
          <w:rFonts w:ascii="Consolas" w:hAnsi="Consolas"/>
          <w:color w:val="333333"/>
          <w:sz w:val="18"/>
          <w:szCs w:val="18"/>
        </w:rPr>
        <w:t>, &amp;</w:t>
      </w:r>
      <w:proofErr w:type="spellStart"/>
      <w:r>
        <w:rPr>
          <w:rFonts w:ascii="Consolas" w:hAnsi="Consolas"/>
          <w:color w:val="333333"/>
          <w:sz w:val="18"/>
          <w:szCs w:val="18"/>
        </w:rPr>
        <w:t>txd</w:t>
      </w:r>
      <w:proofErr w:type="spellEnd"/>
      <w:r>
        <w:rPr>
          <w:rFonts w:ascii="Consolas" w:hAnsi="Consolas"/>
          <w:color w:val="333333"/>
          <w:sz w:val="18"/>
          <w:szCs w:val="18"/>
        </w:rPr>
        <w:t>[0]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if (</w:t>
      </w:r>
      <w:proofErr w:type="spellStart"/>
      <w:r>
        <w:rPr>
          <w:rFonts w:ascii="Consolas" w:hAnsi="Consolas"/>
          <w:color w:val="333333"/>
          <w:sz w:val="18"/>
          <w:szCs w:val="18"/>
        </w:rPr>
        <w:t>checkFlag</w:t>
      </w:r>
      <w:proofErr w:type="spellEnd"/>
      <w:r>
        <w:rPr>
          <w:rFonts w:ascii="Consolas" w:hAnsi="Consolas"/>
          <w:color w:val="333333"/>
          <w:sz w:val="18"/>
          <w:szCs w:val="18"/>
        </w:rPr>
        <w:t xml:space="preserve"> == 1)</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proofErr w:type="spellStart"/>
      <w:r>
        <w:rPr>
          <w:rFonts w:ascii="Consolas" w:hAnsi="Consolas"/>
          <w:color w:val="333333"/>
          <w:sz w:val="18"/>
          <w:szCs w:val="18"/>
        </w:rPr>
        <w:t>mikrobus_logWrite</w:t>
      </w:r>
      <w:proofErr w:type="spellEnd"/>
      <w:r>
        <w:rPr>
          <w:rFonts w:ascii="Consolas" w:hAnsi="Consolas"/>
          <w:color w:val="333333"/>
          <w:sz w:val="18"/>
          <w:szCs w:val="18"/>
        </w:rPr>
        <w:t>( "Message Sent", _LOG_LINE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break;</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case '4'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_</w:t>
      </w:r>
      <w:proofErr w:type="spellStart"/>
      <w:r>
        <w:rPr>
          <w:rFonts w:ascii="Consolas" w:hAnsi="Consolas"/>
          <w:color w:val="333333"/>
          <w:sz w:val="18"/>
          <w:szCs w:val="18"/>
        </w:rPr>
        <w:t>strcpy</w:t>
      </w:r>
      <w:proofErr w:type="spellEnd"/>
      <w:r>
        <w:rPr>
          <w:rFonts w:ascii="Consolas" w:hAnsi="Consolas"/>
          <w:color w:val="333333"/>
          <w:sz w:val="18"/>
          <w:szCs w:val="18"/>
        </w:rPr>
        <w:t xml:space="preserve">( </w:t>
      </w:r>
      <w:proofErr w:type="spellStart"/>
      <w:r>
        <w:rPr>
          <w:rFonts w:ascii="Consolas" w:hAnsi="Consolas"/>
          <w:color w:val="333333"/>
          <w:sz w:val="18"/>
          <w:szCs w:val="18"/>
        </w:rPr>
        <w:t>chPtr</w:t>
      </w:r>
      <w:proofErr w:type="spellEnd"/>
      <w:r>
        <w:rPr>
          <w:rFonts w:ascii="Consolas" w:hAnsi="Consolas"/>
          <w:color w:val="333333"/>
          <w:sz w:val="18"/>
          <w:szCs w:val="18"/>
        </w:rPr>
        <w:t>, &amp;txtMessage4[0]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MCP2518FD_transmitMessage( 4, &amp;</w:t>
      </w:r>
      <w:proofErr w:type="spellStart"/>
      <w:r>
        <w:rPr>
          <w:rFonts w:ascii="Consolas" w:hAnsi="Consolas"/>
          <w:color w:val="333333"/>
          <w:sz w:val="18"/>
          <w:szCs w:val="18"/>
        </w:rPr>
        <w:t>checkFlag</w:t>
      </w:r>
      <w:proofErr w:type="spellEnd"/>
      <w:r>
        <w:rPr>
          <w:rFonts w:ascii="Consolas" w:hAnsi="Consolas"/>
          <w:color w:val="333333"/>
          <w:sz w:val="18"/>
          <w:szCs w:val="18"/>
        </w:rPr>
        <w:t>, &amp;</w:t>
      </w:r>
      <w:proofErr w:type="spellStart"/>
      <w:r>
        <w:rPr>
          <w:rFonts w:ascii="Consolas" w:hAnsi="Consolas"/>
          <w:color w:val="333333"/>
          <w:sz w:val="18"/>
          <w:szCs w:val="18"/>
        </w:rPr>
        <w:t>txd</w:t>
      </w:r>
      <w:proofErr w:type="spellEnd"/>
      <w:r>
        <w:rPr>
          <w:rFonts w:ascii="Consolas" w:hAnsi="Consolas"/>
          <w:color w:val="333333"/>
          <w:sz w:val="18"/>
          <w:szCs w:val="18"/>
        </w:rPr>
        <w:t>[0]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if (</w:t>
      </w:r>
      <w:proofErr w:type="spellStart"/>
      <w:r>
        <w:rPr>
          <w:rFonts w:ascii="Consolas" w:hAnsi="Consolas"/>
          <w:color w:val="333333"/>
          <w:sz w:val="18"/>
          <w:szCs w:val="18"/>
        </w:rPr>
        <w:t>checkFlag</w:t>
      </w:r>
      <w:proofErr w:type="spellEnd"/>
      <w:r>
        <w:rPr>
          <w:rFonts w:ascii="Consolas" w:hAnsi="Consolas"/>
          <w:color w:val="333333"/>
          <w:sz w:val="18"/>
          <w:szCs w:val="18"/>
        </w:rPr>
        <w:t xml:space="preserve"> == 1)</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proofErr w:type="spellStart"/>
      <w:r>
        <w:rPr>
          <w:rFonts w:ascii="Consolas" w:hAnsi="Consolas"/>
          <w:color w:val="333333"/>
          <w:sz w:val="18"/>
          <w:szCs w:val="18"/>
        </w:rPr>
        <w:t>mikrobus_logWrite</w:t>
      </w:r>
      <w:proofErr w:type="spellEnd"/>
      <w:r>
        <w:rPr>
          <w:rFonts w:ascii="Consolas" w:hAnsi="Consolas"/>
          <w:color w:val="333333"/>
          <w:sz w:val="18"/>
          <w:szCs w:val="18"/>
        </w:rPr>
        <w:t>( "Message Sent", _LOG_LINE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break;</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case '5'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_</w:t>
      </w:r>
      <w:proofErr w:type="spellStart"/>
      <w:r>
        <w:rPr>
          <w:rFonts w:ascii="Consolas" w:hAnsi="Consolas"/>
          <w:color w:val="333333"/>
          <w:sz w:val="18"/>
          <w:szCs w:val="18"/>
        </w:rPr>
        <w:t>strcpy</w:t>
      </w:r>
      <w:proofErr w:type="spellEnd"/>
      <w:r>
        <w:rPr>
          <w:rFonts w:ascii="Consolas" w:hAnsi="Consolas"/>
          <w:color w:val="333333"/>
          <w:sz w:val="18"/>
          <w:szCs w:val="18"/>
        </w:rPr>
        <w:t xml:space="preserve">( </w:t>
      </w:r>
      <w:proofErr w:type="spellStart"/>
      <w:r>
        <w:rPr>
          <w:rFonts w:ascii="Consolas" w:hAnsi="Consolas"/>
          <w:color w:val="333333"/>
          <w:sz w:val="18"/>
          <w:szCs w:val="18"/>
        </w:rPr>
        <w:t>chPtr</w:t>
      </w:r>
      <w:proofErr w:type="spellEnd"/>
      <w:r>
        <w:rPr>
          <w:rFonts w:ascii="Consolas" w:hAnsi="Consolas"/>
          <w:color w:val="333333"/>
          <w:sz w:val="18"/>
          <w:szCs w:val="18"/>
        </w:rPr>
        <w:t>, &amp;txtMessage5[0]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MCP2518FD_transmitMessage( 3, &amp;</w:t>
      </w:r>
      <w:proofErr w:type="spellStart"/>
      <w:r>
        <w:rPr>
          <w:rFonts w:ascii="Consolas" w:hAnsi="Consolas"/>
          <w:color w:val="333333"/>
          <w:sz w:val="18"/>
          <w:szCs w:val="18"/>
        </w:rPr>
        <w:t>checkFlag</w:t>
      </w:r>
      <w:proofErr w:type="spellEnd"/>
      <w:r>
        <w:rPr>
          <w:rFonts w:ascii="Consolas" w:hAnsi="Consolas"/>
          <w:color w:val="333333"/>
          <w:sz w:val="18"/>
          <w:szCs w:val="18"/>
        </w:rPr>
        <w:t>, &amp;</w:t>
      </w:r>
      <w:proofErr w:type="spellStart"/>
      <w:r>
        <w:rPr>
          <w:rFonts w:ascii="Consolas" w:hAnsi="Consolas"/>
          <w:color w:val="333333"/>
          <w:sz w:val="18"/>
          <w:szCs w:val="18"/>
        </w:rPr>
        <w:t>txd</w:t>
      </w:r>
      <w:proofErr w:type="spellEnd"/>
      <w:r>
        <w:rPr>
          <w:rFonts w:ascii="Consolas" w:hAnsi="Consolas"/>
          <w:color w:val="333333"/>
          <w:sz w:val="18"/>
          <w:szCs w:val="18"/>
        </w:rPr>
        <w:t>[0]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if (</w:t>
      </w:r>
      <w:proofErr w:type="spellStart"/>
      <w:r>
        <w:rPr>
          <w:rFonts w:ascii="Consolas" w:hAnsi="Consolas"/>
          <w:color w:val="333333"/>
          <w:sz w:val="18"/>
          <w:szCs w:val="18"/>
        </w:rPr>
        <w:t>checkFlag</w:t>
      </w:r>
      <w:proofErr w:type="spellEnd"/>
      <w:r>
        <w:rPr>
          <w:rFonts w:ascii="Consolas" w:hAnsi="Consolas"/>
          <w:color w:val="333333"/>
          <w:sz w:val="18"/>
          <w:szCs w:val="18"/>
        </w:rPr>
        <w:t xml:space="preserve"> == 1)</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proofErr w:type="spellStart"/>
      <w:r>
        <w:rPr>
          <w:rFonts w:ascii="Consolas" w:hAnsi="Consolas"/>
          <w:color w:val="333333"/>
          <w:sz w:val="18"/>
          <w:szCs w:val="18"/>
        </w:rPr>
        <w:t>mikrobus_logWrite</w:t>
      </w:r>
      <w:proofErr w:type="spellEnd"/>
      <w:r>
        <w:rPr>
          <w:rFonts w:ascii="Consolas" w:hAnsi="Consolas"/>
          <w:color w:val="333333"/>
          <w:sz w:val="18"/>
          <w:szCs w:val="18"/>
        </w:rPr>
        <w:t>( "Message Sent", _LOG_LINE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break;</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lastRenderedPageBreak/>
        <w:t xml:space="preserve">            case '6'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_</w:t>
      </w:r>
      <w:proofErr w:type="spellStart"/>
      <w:r>
        <w:rPr>
          <w:rFonts w:ascii="Consolas" w:hAnsi="Consolas"/>
          <w:color w:val="333333"/>
          <w:sz w:val="18"/>
          <w:szCs w:val="18"/>
        </w:rPr>
        <w:t>strcpy</w:t>
      </w:r>
      <w:proofErr w:type="spellEnd"/>
      <w:r>
        <w:rPr>
          <w:rFonts w:ascii="Consolas" w:hAnsi="Consolas"/>
          <w:color w:val="333333"/>
          <w:sz w:val="18"/>
          <w:szCs w:val="18"/>
        </w:rPr>
        <w:t xml:space="preserve">( </w:t>
      </w:r>
      <w:proofErr w:type="spellStart"/>
      <w:r>
        <w:rPr>
          <w:rFonts w:ascii="Consolas" w:hAnsi="Consolas"/>
          <w:color w:val="333333"/>
          <w:sz w:val="18"/>
          <w:szCs w:val="18"/>
        </w:rPr>
        <w:t>chPtr</w:t>
      </w:r>
      <w:proofErr w:type="spellEnd"/>
      <w:r>
        <w:rPr>
          <w:rFonts w:ascii="Consolas" w:hAnsi="Consolas"/>
          <w:color w:val="333333"/>
          <w:sz w:val="18"/>
          <w:szCs w:val="18"/>
        </w:rPr>
        <w:t>, &amp;txtMessage6[0]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MCP2518FD_transmitMessage( 3, &amp;</w:t>
      </w:r>
      <w:proofErr w:type="spellStart"/>
      <w:r>
        <w:rPr>
          <w:rFonts w:ascii="Consolas" w:hAnsi="Consolas"/>
          <w:color w:val="333333"/>
          <w:sz w:val="18"/>
          <w:szCs w:val="18"/>
        </w:rPr>
        <w:t>checkFlag</w:t>
      </w:r>
      <w:proofErr w:type="spellEnd"/>
      <w:r>
        <w:rPr>
          <w:rFonts w:ascii="Consolas" w:hAnsi="Consolas"/>
          <w:color w:val="333333"/>
          <w:sz w:val="18"/>
          <w:szCs w:val="18"/>
        </w:rPr>
        <w:t>, &amp;</w:t>
      </w:r>
      <w:proofErr w:type="spellStart"/>
      <w:r>
        <w:rPr>
          <w:rFonts w:ascii="Consolas" w:hAnsi="Consolas"/>
          <w:color w:val="333333"/>
          <w:sz w:val="18"/>
          <w:szCs w:val="18"/>
        </w:rPr>
        <w:t>txd</w:t>
      </w:r>
      <w:proofErr w:type="spellEnd"/>
      <w:r>
        <w:rPr>
          <w:rFonts w:ascii="Consolas" w:hAnsi="Consolas"/>
          <w:color w:val="333333"/>
          <w:sz w:val="18"/>
          <w:szCs w:val="18"/>
        </w:rPr>
        <w:t>[0]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if (</w:t>
      </w:r>
      <w:proofErr w:type="spellStart"/>
      <w:r>
        <w:rPr>
          <w:rFonts w:ascii="Consolas" w:hAnsi="Consolas"/>
          <w:color w:val="333333"/>
          <w:sz w:val="18"/>
          <w:szCs w:val="18"/>
        </w:rPr>
        <w:t>checkFlag</w:t>
      </w:r>
      <w:proofErr w:type="spellEnd"/>
      <w:r>
        <w:rPr>
          <w:rFonts w:ascii="Consolas" w:hAnsi="Consolas"/>
          <w:color w:val="333333"/>
          <w:sz w:val="18"/>
          <w:szCs w:val="18"/>
        </w:rPr>
        <w:t xml:space="preserve"> == 1)</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proofErr w:type="spellStart"/>
      <w:r>
        <w:rPr>
          <w:rFonts w:ascii="Consolas" w:hAnsi="Consolas"/>
          <w:color w:val="333333"/>
          <w:sz w:val="18"/>
          <w:szCs w:val="18"/>
        </w:rPr>
        <w:t>mikrobus_logWrite</w:t>
      </w:r>
      <w:proofErr w:type="spellEnd"/>
      <w:r>
        <w:rPr>
          <w:rFonts w:ascii="Consolas" w:hAnsi="Consolas"/>
          <w:color w:val="333333"/>
          <w:sz w:val="18"/>
          <w:szCs w:val="18"/>
        </w:rPr>
        <w:t>( "Message Sent", _LOG_LINE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break;</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case '7'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_</w:t>
      </w:r>
      <w:proofErr w:type="spellStart"/>
      <w:r>
        <w:rPr>
          <w:rFonts w:ascii="Consolas" w:hAnsi="Consolas"/>
          <w:color w:val="333333"/>
          <w:sz w:val="18"/>
          <w:szCs w:val="18"/>
        </w:rPr>
        <w:t>strcpy</w:t>
      </w:r>
      <w:proofErr w:type="spellEnd"/>
      <w:r>
        <w:rPr>
          <w:rFonts w:ascii="Consolas" w:hAnsi="Consolas"/>
          <w:color w:val="333333"/>
          <w:sz w:val="18"/>
          <w:szCs w:val="18"/>
        </w:rPr>
        <w:t xml:space="preserve">( </w:t>
      </w:r>
      <w:proofErr w:type="spellStart"/>
      <w:r>
        <w:rPr>
          <w:rFonts w:ascii="Consolas" w:hAnsi="Consolas"/>
          <w:color w:val="333333"/>
          <w:sz w:val="18"/>
          <w:szCs w:val="18"/>
        </w:rPr>
        <w:t>chPtr</w:t>
      </w:r>
      <w:proofErr w:type="spellEnd"/>
      <w:r>
        <w:rPr>
          <w:rFonts w:ascii="Consolas" w:hAnsi="Consolas"/>
          <w:color w:val="333333"/>
          <w:sz w:val="18"/>
          <w:szCs w:val="18"/>
        </w:rPr>
        <w:t>, &amp;txtMessage7[0]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MCP2518FD_transmitMessage( 7, &amp;</w:t>
      </w:r>
      <w:proofErr w:type="spellStart"/>
      <w:r>
        <w:rPr>
          <w:rFonts w:ascii="Consolas" w:hAnsi="Consolas"/>
          <w:color w:val="333333"/>
          <w:sz w:val="18"/>
          <w:szCs w:val="18"/>
        </w:rPr>
        <w:t>checkFlag</w:t>
      </w:r>
      <w:proofErr w:type="spellEnd"/>
      <w:r>
        <w:rPr>
          <w:rFonts w:ascii="Consolas" w:hAnsi="Consolas"/>
          <w:color w:val="333333"/>
          <w:sz w:val="18"/>
          <w:szCs w:val="18"/>
        </w:rPr>
        <w:t>, &amp;</w:t>
      </w:r>
      <w:proofErr w:type="spellStart"/>
      <w:r>
        <w:rPr>
          <w:rFonts w:ascii="Consolas" w:hAnsi="Consolas"/>
          <w:color w:val="333333"/>
          <w:sz w:val="18"/>
          <w:szCs w:val="18"/>
        </w:rPr>
        <w:t>txd</w:t>
      </w:r>
      <w:proofErr w:type="spellEnd"/>
      <w:r>
        <w:rPr>
          <w:rFonts w:ascii="Consolas" w:hAnsi="Consolas"/>
          <w:color w:val="333333"/>
          <w:sz w:val="18"/>
          <w:szCs w:val="18"/>
        </w:rPr>
        <w:t>[0]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if (</w:t>
      </w:r>
      <w:proofErr w:type="spellStart"/>
      <w:r>
        <w:rPr>
          <w:rFonts w:ascii="Consolas" w:hAnsi="Consolas"/>
          <w:color w:val="333333"/>
          <w:sz w:val="18"/>
          <w:szCs w:val="18"/>
        </w:rPr>
        <w:t>checkFlag</w:t>
      </w:r>
      <w:proofErr w:type="spellEnd"/>
      <w:r>
        <w:rPr>
          <w:rFonts w:ascii="Consolas" w:hAnsi="Consolas"/>
          <w:color w:val="333333"/>
          <w:sz w:val="18"/>
          <w:szCs w:val="18"/>
        </w:rPr>
        <w:t xml:space="preserve"> == 1)</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proofErr w:type="spellStart"/>
      <w:r>
        <w:rPr>
          <w:rFonts w:ascii="Consolas" w:hAnsi="Consolas"/>
          <w:color w:val="333333"/>
          <w:sz w:val="18"/>
          <w:szCs w:val="18"/>
        </w:rPr>
        <w:t>mikrobus_logWrite</w:t>
      </w:r>
      <w:proofErr w:type="spellEnd"/>
      <w:r>
        <w:rPr>
          <w:rFonts w:ascii="Consolas" w:hAnsi="Consolas"/>
          <w:color w:val="333333"/>
          <w:sz w:val="18"/>
          <w:szCs w:val="18"/>
        </w:rPr>
        <w:t>( "Message Sent", _LOG_LINE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break;</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default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break;</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MCP2518FD_receiveMessage( &amp;</w:t>
      </w:r>
      <w:proofErr w:type="spellStart"/>
      <w:r>
        <w:rPr>
          <w:rFonts w:ascii="Consolas" w:hAnsi="Consolas"/>
          <w:color w:val="333333"/>
          <w:sz w:val="18"/>
          <w:szCs w:val="18"/>
        </w:rPr>
        <w:t>checkFlag</w:t>
      </w:r>
      <w:proofErr w:type="spellEnd"/>
      <w:r>
        <w:rPr>
          <w:rFonts w:ascii="Consolas" w:hAnsi="Consolas"/>
          <w:color w:val="333333"/>
          <w:sz w:val="18"/>
          <w:szCs w:val="18"/>
        </w:rPr>
        <w:t>, &amp;</w:t>
      </w:r>
      <w:proofErr w:type="spellStart"/>
      <w:r>
        <w:rPr>
          <w:rFonts w:ascii="Consolas" w:hAnsi="Consolas"/>
          <w:color w:val="333333"/>
          <w:sz w:val="18"/>
          <w:szCs w:val="18"/>
        </w:rPr>
        <w:t>rxd</w:t>
      </w:r>
      <w:proofErr w:type="spellEnd"/>
      <w:r>
        <w:rPr>
          <w:rFonts w:ascii="Consolas" w:hAnsi="Consolas"/>
          <w:color w:val="333333"/>
          <w:sz w:val="18"/>
          <w:szCs w:val="18"/>
        </w:rPr>
        <w:t>[0]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if (</w:t>
      </w:r>
      <w:proofErr w:type="spellStart"/>
      <w:r>
        <w:rPr>
          <w:rFonts w:ascii="Consolas" w:hAnsi="Consolas"/>
          <w:color w:val="333333"/>
          <w:sz w:val="18"/>
          <w:szCs w:val="18"/>
        </w:rPr>
        <w:t>checkFlag</w:t>
      </w:r>
      <w:proofErr w:type="spellEnd"/>
      <w:r>
        <w:rPr>
          <w:rFonts w:ascii="Consolas" w:hAnsi="Consolas"/>
          <w:color w:val="333333"/>
          <w:sz w:val="18"/>
          <w:szCs w:val="18"/>
        </w:rPr>
        <w:t xml:space="preserve"> == 1)</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proofErr w:type="spellStart"/>
      <w:r>
        <w:rPr>
          <w:rFonts w:ascii="Consolas" w:hAnsi="Consolas"/>
          <w:color w:val="333333"/>
          <w:sz w:val="18"/>
          <w:szCs w:val="18"/>
        </w:rPr>
        <w:t>chPtr</w:t>
      </w:r>
      <w:proofErr w:type="spellEnd"/>
      <w:r>
        <w:rPr>
          <w:rFonts w:ascii="Consolas" w:hAnsi="Consolas"/>
          <w:color w:val="333333"/>
          <w:sz w:val="18"/>
          <w:szCs w:val="18"/>
        </w:rPr>
        <w:t xml:space="preserve"> = &amp;</w:t>
      </w:r>
      <w:proofErr w:type="spellStart"/>
      <w:r>
        <w:rPr>
          <w:rFonts w:ascii="Consolas" w:hAnsi="Consolas"/>
          <w:color w:val="333333"/>
          <w:sz w:val="18"/>
          <w:szCs w:val="18"/>
        </w:rPr>
        <w:t>rxd</w:t>
      </w:r>
      <w:proofErr w:type="spellEnd"/>
      <w:r>
        <w:rPr>
          <w:rFonts w:ascii="Consolas" w:hAnsi="Consolas"/>
          <w:color w:val="333333"/>
          <w:sz w:val="18"/>
          <w:szCs w:val="18"/>
        </w:rPr>
        <w:t>[0];</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proofErr w:type="spellStart"/>
      <w:r>
        <w:rPr>
          <w:rFonts w:ascii="Consolas" w:hAnsi="Consolas"/>
          <w:color w:val="333333"/>
          <w:sz w:val="18"/>
          <w:szCs w:val="18"/>
        </w:rPr>
        <w:lastRenderedPageBreak/>
        <w:t>mikrobus_logWrite</w:t>
      </w:r>
      <w:proofErr w:type="spellEnd"/>
      <w:r>
        <w:rPr>
          <w:rFonts w:ascii="Consolas" w:hAnsi="Consolas"/>
          <w:color w:val="333333"/>
          <w:sz w:val="18"/>
          <w:szCs w:val="18"/>
        </w:rPr>
        <w:t>( "Received Message : ", _LOG_TEXT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proofErr w:type="spellStart"/>
      <w:r>
        <w:rPr>
          <w:rFonts w:ascii="Consolas" w:hAnsi="Consolas"/>
          <w:color w:val="333333"/>
          <w:sz w:val="18"/>
          <w:szCs w:val="18"/>
        </w:rPr>
        <w:t>mikrobus_logWrite</w:t>
      </w:r>
      <w:proofErr w:type="spellEnd"/>
      <w:r>
        <w:rPr>
          <w:rFonts w:ascii="Consolas" w:hAnsi="Consolas"/>
          <w:color w:val="333333"/>
          <w:sz w:val="18"/>
          <w:szCs w:val="18"/>
        </w:rPr>
        <w:t xml:space="preserve">( </w:t>
      </w:r>
      <w:proofErr w:type="spellStart"/>
      <w:r>
        <w:rPr>
          <w:rFonts w:ascii="Consolas" w:hAnsi="Consolas"/>
          <w:color w:val="333333"/>
          <w:sz w:val="18"/>
          <w:szCs w:val="18"/>
        </w:rPr>
        <w:t>chPtr</w:t>
      </w:r>
      <w:proofErr w:type="spellEnd"/>
      <w:r>
        <w:rPr>
          <w:rFonts w:ascii="Consolas" w:hAnsi="Consolas"/>
          <w:color w:val="333333"/>
          <w:sz w:val="18"/>
          <w:szCs w:val="18"/>
        </w:rPr>
        <w:t>, _LOG_LINE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 xml:space="preserve">    }</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r>
        <w:rPr>
          <w:rFonts w:ascii="Consolas" w:hAnsi="Consolas"/>
          <w:color w:val="333333"/>
          <w:sz w:val="18"/>
          <w:szCs w:val="18"/>
        </w:rPr>
        <w:t>}</w:t>
      </w:r>
    </w:p>
    <w:p w:rsidR="003222EB" w:rsidRDefault="003222EB" w:rsidP="003222EB">
      <w:pPr>
        <w:pStyle w:val="HTML0"/>
        <w:pBdr>
          <w:top w:val="single" w:sz="6" w:space="6" w:color="CCCCCC"/>
          <w:left w:val="single" w:sz="6" w:space="6" w:color="CCCCCC"/>
          <w:bottom w:val="single" w:sz="6" w:space="6" w:color="CCCCCC"/>
          <w:right w:val="single" w:sz="6" w:space="6" w:color="CCCCCC"/>
        </w:pBdr>
        <w:shd w:val="clear" w:color="auto" w:fill="F5F5F5"/>
        <w:wordWrap w:val="0"/>
        <w:spacing w:after="135"/>
        <w:textAlignment w:val="baseline"/>
        <w:rPr>
          <w:rFonts w:ascii="Consolas" w:hAnsi="Consolas"/>
          <w:color w:val="333333"/>
          <w:sz w:val="18"/>
          <w:szCs w:val="18"/>
        </w:rPr>
      </w:pPr>
    </w:p>
    <w:p w:rsidR="003222EB" w:rsidRDefault="003222EB" w:rsidP="003222EB">
      <w:pPr>
        <w:pStyle w:val="a3"/>
        <w:shd w:val="clear" w:color="auto" w:fill="FFFFFF"/>
        <w:spacing w:before="0" w:beforeAutospacing="0" w:after="240" w:afterAutospacing="0"/>
        <w:textAlignment w:val="baseline"/>
        <w:rPr>
          <w:rFonts w:ascii="Arial" w:hAnsi="Arial" w:cs="Arial"/>
          <w:color w:val="121212"/>
        </w:rPr>
      </w:pPr>
      <w:r>
        <w:rPr>
          <w:rFonts w:ascii="Arial" w:hAnsi="Arial" w:cs="Arial"/>
          <w:color w:val="121212"/>
        </w:rPr>
        <w:t>Additional Functions :</w:t>
      </w:r>
    </w:p>
    <w:p w:rsidR="003222EB" w:rsidRDefault="003222EB" w:rsidP="003222EB">
      <w:pPr>
        <w:widowControl/>
        <w:numPr>
          <w:ilvl w:val="0"/>
          <w:numId w:val="4"/>
        </w:numPr>
        <w:shd w:val="clear" w:color="auto" w:fill="FFFFFF"/>
        <w:spacing w:after="150"/>
        <w:ind w:left="0"/>
        <w:jc w:val="left"/>
        <w:textAlignment w:val="baseline"/>
        <w:rPr>
          <w:rFonts w:ascii="Arial" w:hAnsi="Arial" w:cs="Arial"/>
          <w:color w:val="121212"/>
          <w:szCs w:val="21"/>
        </w:rPr>
      </w:pPr>
      <w:r>
        <w:rPr>
          <w:rFonts w:ascii="Arial" w:hAnsi="Arial" w:cs="Arial"/>
          <w:color w:val="121212"/>
          <w:szCs w:val="21"/>
        </w:rPr>
        <w:t>char * _</w:t>
      </w:r>
      <w:proofErr w:type="spellStart"/>
      <w:r>
        <w:rPr>
          <w:rFonts w:ascii="Arial" w:hAnsi="Arial" w:cs="Arial"/>
          <w:color w:val="121212"/>
          <w:szCs w:val="21"/>
        </w:rPr>
        <w:t>strcpy</w:t>
      </w:r>
      <w:proofErr w:type="spellEnd"/>
      <w:r>
        <w:rPr>
          <w:rFonts w:ascii="Arial" w:hAnsi="Arial" w:cs="Arial"/>
          <w:color w:val="121212"/>
          <w:szCs w:val="21"/>
        </w:rPr>
        <w:t>( char * _to, char * _from ) - String copy function.</w:t>
      </w:r>
    </w:p>
    <w:p w:rsidR="003222EB" w:rsidRDefault="003222EB" w:rsidP="003222EB">
      <w:pPr>
        <w:pStyle w:val="a3"/>
        <w:shd w:val="clear" w:color="auto" w:fill="FFFFFF"/>
        <w:spacing w:before="0" w:beforeAutospacing="0" w:after="0" w:afterAutospacing="0"/>
        <w:textAlignment w:val="baseline"/>
        <w:rPr>
          <w:rFonts w:ascii="Arial" w:hAnsi="Arial" w:cs="Arial"/>
          <w:color w:val="121212"/>
        </w:rPr>
      </w:pPr>
      <w:r>
        <w:rPr>
          <w:rFonts w:ascii="Arial" w:hAnsi="Arial" w:cs="Arial"/>
          <w:color w:val="121212"/>
        </w:rPr>
        <w:t>The full application code, and ready to use projects can be found on our</w:t>
      </w:r>
      <w:r>
        <w:rPr>
          <w:rStyle w:val="apple-converted-space"/>
          <w:rFonts w:ascii="Arial" w:hAnsi="Arial" w:cs="Arial"/>
          <w:color w:val="121212"/>
        </w:rPr>
        <w:t> </w:t>
      </w:r>
      <w:proofErr w:type="spellStart"/>
      <w:r w:rsidR="00BE69FB">
        <w:fldChar w:fldCharType="begin"/>
      </w:r>
      <w:r w:rsidR="00BE69FB">
        <w:instrText xml:space="preserve"> HYPERLINK "https://libstock.mikroe.com/projects/view/2452/mcp2518fd-click" \t "_blank" </w:instrText>
      </w:r>
      <w:r w:rsidR="00BE69FB">
        <w:fldChar w:fldCharType="separate"/>
      </w:r>
      <w:r>
        <w:rPr>
          <w:rStyle w:val="a5"/>
          <w:rFonts w:ascii="inherit" w:hAnsi="inherit" w:cs="Arial"/>
          <w:color w:val="00ACC4"/>
          <w:bdr w:val="none" w:sz="0" w:space="0" w:color="auto" w:frame="1"/>
        </w:rPr>
        <w:t>LibStock</w:t>
      </w:r>
      <w:proofErr w:type="spellEnd"/>
      <w:r w:rsidR="00BE69FB">
        <w:rPr>
          <w:rStyle w:val="a5"/>
          <w:rFonts w:ascii="inherit" w:hAnsi="inherit" w:cs="Arial"/>
          <w:color w:val="00ACC4"/>
          <w:bdr w:val="none" w:sz="0" w:space="0" w:color="auto" w:frame="1"/>
        </w:rPr>
        <w:fldChar w:fldCharType="end"/>
      </w:r>
      <w:r>
        <w:rPr>
          <w:rStyle w:val="apple-converted-space"/>
          <w:rFonts w:ascii="Arial" w:hAnsi="Arial" w:cs="Arial"/>
          <w:color w:val="121212"/>
        </w:rPr>
        <w:t> </w:t>
      </w:r>
      <w:r>
        <w:rPr>
          <w:rFonts w:ascii="Arial" w:hAnsi="Arial" w:cs="Arial"/>
          <w:color w:val="121212"/>
        </w:rPr>
        <w:t>page.</w:t>
      </w:r>
    </w:p>
    <w:p w:rsidR="003222EB" w:rsidRDefault="003222EB" w:rsidP="003222EB">
      <w:pPr>
        <w:pStyle w:val="a3"/>
        <w:shd w:val="clear" w:color="auto" w:fill="FFFFFF"/>
        <w:spacing w:before="0" w:beforeAutospacing="0" w:after="240" w:afterAutospacing="0"/>
        <w:textAlignment w:val="baseline"/>
        <w:rPr>
          <w:rFonts w:ascii="Arial" w:hAnsi="Arial" w:cs="Arial"/>
          <w:color w:val="121212"/>
        </w:rPr>
      </w:pPr>
      <w:r>
        <w:rPr>
          <w:rFonts w:ascii="Arial" w:hAnsi="Arial" w:cs="Arial"/>
          <w:color w:val="121212"/>
        </w:rPr>
        <w:t xml:space="preserve">Other </w:t>
      </w:r>
      <w:proofErr w:type="spellStart"/>
      <w:r>
        <w:rPr>
          <w:rFonts w:ascii="Arial" w:hAnsi="Arial" w:cs="Arial"/>
          <w:color w:val="121212"/>
        </w:rPr>
        <w:t>mikroE</w:t>
      </w:r>
      <w:proofErr w:type="spellEnd"/>
      <w:r>
        <w:rPr>
          <w:rFonts w:ascii="Arial" w:hAnsi="Arial" w:cs="Arial"/>
          <w:color w:val="121212"/>
        </w:rPr>
        <w:t xml:space="preserve"> Libraries used in the example:</w:t>
      </w:r>
    </w:p>
    <w:p w:rsidR="003222EB" w:rsidRDefault="003222EB" w:rsidP="003222EB">
      <w:pPr>
        <w:widowControl/>
        <w:numPr>
          <w:ilvl w:val="0"/>
          <w:numId w:val="5"/>
        </w:numPr>
        <w:shd w:val="clear" w:color="auto" w:fill="FFFFFF"/>
        <w:ind w:left="0"/>
        <w:jc w:val="left"/>
        <w:textAlignment w:val="baseline"/>
        <w:rPr>
          <w:rFonts w:ascii="Arial" w:hAnsi="Arial" w:cs="Arial"/>
          <w:color w:val="121212"/>
          <w:szCs w:val="21"/>
        </w:rPr>
      </w:pPr>
      <w:r>
        <w:rPr>
          <w:rStyle w:val="HTML"/>
          <w:rFonts w:ascii="Consolas" w:hAnsi="Consolas"/>
          <w:color w:val="FFCB05"/>
          <w:sz w:val="19"/>
          <w:szCs w:val="19"/>
          <w:bdr w:val="none" w:sz="0" w:space="0" w:color="auto" w:frame="1"/>
          <w:shd w:val="clear" w:color="auto" w:fill="FFFEF4"/>
        </w:rPr>
        <w:t>SPI</w:t>
      </w:r>
    </w:p>
    <w:p w:rsidR="003222EB" w:rsidRDefault="003222EB" w:rsidP="003222EB">
      <w:pPr>
        <w:widowControl/>
        <w:numPr>
          <w:ilvl w:val="0"/>
          <w:numId w:val="5"/>
        </w:numPr>
        <w:shd w:val="clear" w:color="auto" w:fill="FFFFFF"/>
        <w:ind w:left="0"/>
        <w:jc w:val="left"/>
        <w:textAlignment w:val="baseline"/>
        <w:rPr>
          <w:rFonts w:ascii="Arial" w:hAnsi="Arial" w:cs="Arial"/>
          <w:color w:val="121212"/>
          <w:szCs w:val="21"/>
        </w:rPr>
      </w:pPr>
      <w:r>
        <w:rPr>
          <w:rStyle w:val="HTML"/>
          <w:rFonts w:ascii="Consolas" w:hAnsi="Consolas"/>
          <w:color w:val="FFCB05"/>
          <w:sz w:val="19"/>
          <w:szCs w:val="19"/>
          <w:bdr w:val="none" w:sz="0" w:space="0" w:color="auto" w:frame="1"/>
          <w:shd w:val="clear" w:color="auto" w:fill="FFFEF4"/>
        </w:rPr>
        <w:t>UART</w:t>
      </w:r>
    </w:p>
    <w:p w:rsidR="003222EB" w:rsidRDefault="003222EB" w:rsidP="003222EB">
      <w:pPr>
        <w:pStyle w:val="a3"/>
        <w:shd w:val="clear" w:color="auto" w:fill="FFFFFF"/>
        <w:spacing w:before="0" w:beforeAutospacing="0" w:after="0" w:afterAutospacing="0"/>
        <w:textAlignment w:val="baseline"/>
        <w:rPr>
          <w:rFonts w:ascii="Arial" w:hAnsi="Arial" w:cs="Arial"/>
          <w:color w:val="121212"/>
        </w:rPr>
      </w:pPr>
      <w:r>
        <w:rPr>
          <w:rStyle w:val="a4"/>
          <w:rFonts w:ascii="inherit" w:hAnsi="inherit" w:cs="Arial"/>
          <w:color w:val="121212"/>
          <w:bdr w:val="none" w:sz="0" w:space="0" w:color="auto" w:frame="1"/>
        </w:rPr>
        <w:t xml:space="preserve">Additional notes and </w:t>
      </w:r>
      <w:proofErr w:type="spellStart"/>
      <w:r>
        <w:rPr>
          <w:rStyle w:val="a4"/>
          <w:rFonts w:ascii="inherit" w:hAnsi="inherit" w:cs="Arial"/>
          <w:color w:val="121212"/>
          <w:bdr w:val="none" w:sz="0" w:space="0" w:color="auto" w:frame="1"/>
        </w:rPr>
        <w:t>informations</w:t>
      </w:r>
      <w:proofErr w:type="spellEnd"/>
    </w:p>
    <w:p w:rsidR="003222EB" w:rsidRDefault="003222EB" w:rsidP="003222EB">
      <w:pPr>
        <w:pStyle w:val="a3"/>
        <w:shd w:val="clear" w:color="auto" w:fill="FFFFFF"/>
        <w:spacing w:before="0" w:beforeAutospacing="0" w:after="0" w:afterAutospacing="0"/>
        <w:textAlignment w:val="baseline"/>
        <w:rPr>
          <w:rFonts w:ascii="Arial" w:hAnsi="Arial" w:cs="Arial"/>
          <w:color w:val="121212"/>
        </w:rPr>
      </w:pPr>
      <w:r>
        <w:rPr>
          <w:rFonts w:ascii="Arial" w:hAnsi="Arial" w:cs="Arial"/>
          <w:color w:val="121212"/>
        </w:rPr>
        <w:t>Depending on the development board you are using, you may need</w:t>
      </w:r>
      <w:r>
        <w:rPr>
          <w:rStyle w:val="apple-converted-space"/>
          <w:rFonts w:ascii="Arial" w:hAnsi="Arial" w:cs="Arial"/>
          <w:color w:val="121212"/>
        </w:rPr>
        <w:t> </w:t>
      </w:r>
      <w:hyperlink r:id="rId29" w:tgtFrame="_blank" w:history="1">
        <w:r>
          <w:rPr>
            <w:rStyle w:val="a5"/>
            <w:rFonts w:ascii="inherit" w:hAnsi="inherit" w:cs="Arial"/>
            <w:color w:val="00ACC4"/>
            <w:bdr w:val="none" w:sz="0" w:space="0" w:color="auto" w:frame="1"/>
          </w:rPr>
          <w:t>USB UART click</w:t>
        </w:r>
      </w:hyperlink>
      <w:r>
        <w:rPr>
          <w:rFonts w:ascii="Arial" w:hAnsi="Arial" w:cs="Arial"/>
          <w:color w:val="121212"/>
        </w:rPr>
        <w:t>,</w:t>
      </w:r>
      <w:r>
        <w:rPr>
          <w:rStyle w:val="apple-converted-space"/>
          <w:rFonts w:ascii="Arial" w:hAnsi="Arial" w:cs="Arial"/>
          <w:color w:val="121212"/>
        </w:rPr>
        <w:t> </w:t>
      </w:r>
      <w:hyperlink r:id="rId30" w:tgtFrame="_blank" w:history="1">
        <w:r>
          <w:rPr>
            <w:rStyle w:val="a5"/>
            <w:rFonts w:ascii="inherit" w:hAnsi="inherit" w:cs="Arial"/>
            <w:color w:val="00ACC4"/>
            <w:bdr w:val="none" w:sz="0" w:space="0" w:color="auto" w:frame="1"/>
          </w:rPr>
          <w:t>USB UART 2 click</w:t>
        </w:r>
      </w:hyperlink>
      <w:r>
        <w:rPr>
          <w:rStyle w:val="apple-converted-space"/>
          <w:rFonts w:ascii="Arial" w:hAnsi="Arial" w:cs="Arial"/>
          <w:color w:val="121212"/>
        </w:rPr>
        <w:t> </w:t>
      </w:r>
      <w:r>
        <w:rPr>
          <w:rFonts w:ascii="Arial" w:hAnsi="Arial" w:cs="Arial"/>
          <w:color w:val="121212"/>
        </w:rPr>
        <w:t>or</w:t>
      </w:r>
      <w:r>
        <w:rPr>
          <w:rStyle w:val="apple-converted-space"/>
          <w:rFonts w:ascii="Arial" w:hAnsi="Arial" w:cs="Arial"/>
          <w:color w:val="121212"/>
        </w:rPr>
        <w:t> </w:t>
      </w:r>
      <w:hyperlink r:id="rId31" w:tgtFrame="_blank" w:history="1">
        <w:r>
          <w:rPr>
            <w:rStyle w:val="a5"/>
            <w:rFonts w:ascii="inherit" w:hAnsi="inherit" w:cs="Arial"/>
            <w:color w:val="00ACC4"/>
            <w:bdr w:val="none" w:sz="0" w:space="0" w:color="auto" w:frame="1"/>
          </w:rPr>
          <w:t>RS232 click</w:t>
        </w:r>
      </w:hyperlink>
      <w:r>
        <w:rPr>
          <w:rStyle w:val="apple-converted-space"/>
          <w:rFonts w:ascii="Arial" w:hAnsi="Arial" w:cs="Arial"/>
          <w:color w:val="121212"/>
        </w:rPr>
        <w:t> </w:t>
      </w:r>
      <w:r>
        <w:rPr>
          <w:rFonts w:ascii="Arial" w:hAnsi="Arial" w:cs="Arial"/>
          <w:color w:val="121212"/>
        </w:rPr>
        <w:t xml:space="preserve">to connect to your PC, for development systems with no UART to USB interface available on the board. The terminal available in all </w:t>
      </w:r>
      <w:proofErr w:type="spellStart"/>
      <w:r>
        <w:rPr>
          <w:rFonts w:ascii="Arial" w:hAnsi="Arial" w:cs="Arial"/>
          <w:color w:val="121212"/>
        </w:rPr>
        <w:t>MikroElektronika</w:t>
      </w:r>
      <w:proofErr w:type="spellEnd"/>
      <w:r>
        <w:rPr>
          <w:rStyle w:val="apple-converted-space"/>
          <w:rFonts w:ascii="Arial" w:hAnsi="Arial" w:cs="Arial"/>
          <w:color w:val="121212"/>
        </w:rPr>
        <w:t> </w:t>
      </w:r>
      <w:hyperlink r:id="rId32" w:tgtFrame="_blank" w:history="1">
        <w:r>
          <w:rPr>
            <w:rStyle w:val="a5"/>
            <w:rFonts w:ascii="inherit" w:hAnsi="inherit" w:cs="Arial"/>
            <w:color w:val="00ACC4"/>
            <w:bdr w:val="none" w:sz="0" w:space="0" w:color="auto" w:frame="1"/>
          </w:rPr>
          <w:t>compilers</w:t>
        </w:r>
      </w:hyperlink>
      <w:r>
        <w:rPr>
          <w:rFonts w:ascii="Arial" w:hAnsi="Arial" w:cs="Arial"/>
          <w:color w:val="121212"/>
        </w:rPr>
        <w:t>, or any other terminal application of your choice, can be used to read the message.</w:t>
      </w:r>
    </w:p>
    <w:p w:rsidR="00A45D0E" w:rsidRPr="00A45D0E" w:rsidRDefault="00A45D0E" w:rsidP="00A45D0E">
      <w:pPr>
        <w:pStyle w:val="3"/>
        <w:shd w:val="clear" w:color="auto" w:fill="FFFFFF"/>
        <w:spacing w:before="600" w:after="300"/>
        <w:textAlignment w:val="baseline"/>
        <w:rPr>
          <w:rFonts w:ascii="Arial" w:hAnsi="Arial" w:cs="Arial"/>
          <w:b w:val="0"/>
          <w:bCs w:val="0"/>
          <w:caps/>
          <w:color w:val="121212"/>
          <w:sz w:val="30"/>
          <w:szCs w:val="30"/>
        </w:rPr>
      </w:pPr>
      <w:r w:rsidRPr="00A45D0E">
        <w:rPr>
          <w:rFonts w:ascii="Arial" w:hAnsi="Arial" w:cs="Arial"/>
          <w:b w:val="0"/>
          <w:bCs w:val="0"/>
          <w:caps/>
          <w:color w:val="121212"/>
          <w:sz w:val="30"/>
          <w:szCs w:val="30"/>
        </w:rPr>
        <w:t>Third party support</w:t>
      </w:r>
    </w:p>
    <w:p w:rsidR="00A45D0E" w:rsidRDefault="00A45D0E" w:rsidP="003222EB">
      <w:pPr>
        <w:pStyle w:val="a3"/>
        <w:shd w:val="clear" w:color="auto" w:fill="FFFFFF"/>
        <w:spacing w:before="0" w:beforeAutospacing="0" w:after="0" w:afterAutospacing="0"/>
        <w:textAlignment w:val="baseline"/>
        <w:rPr>
          <w:rFonts w:ascii="Arial" w:hAnsi="Arial" w:cs="Arial"/>
          <w:color w:val="121212"/>
        </w:rPr>
      </w:pPr>
      <w:r>
        <w:rPr>
          <w:rFonts w:ascii="Arial" w:hAnsi="Arial" w:cs="Arial"/>
          <w:color w:val="121212"/>
        </w:rPr>
        <w:t>T</w:t>
      </w:r>
      <w:r>
        <w:rPr>
          <w:rFonts w:ascii="Arial" w:hAnsi="Arial" w:cs="Arial" w:hint="eastAsia"/>
          <w:color w:val="121212"/>
        </w:rPr>
        <w:t>heMCP</w:t>
      </w:r>
      <w:r>
        <w:rPr>
          <w:rFonts w:ascii="Arial" w:hAnsi="Arial" w:cs="Arial"/>
          <w:color w:val="121212"/>
        </w:rPr>
        <w:t>2518</w:t>
      </w:r>
      <w:r>
        <w:rPr>
          <w:rFonts w:ascii="Arial" w:hAnsi="Arial" w:cs="Arial" w:hint="eastAsia"/>
          <w:color w:val="121212"/>
        </w:rPr>
        <w:t>FDProis</w:t>
      </w:r>
      <w:r w:rsidRPr="00A45D0E">
        <w:rPr>
          <w:rFonts w:ascii="Arial" w:hAnsi="Arial" w:cs="Arial"/>
          <w:color w:val="121212"/>
        </w:rPr>
        <w:t>compatible</w:t>
      </w:r>
      <w:r>
        <w:rPr>
          <w:rFonts w:ascii="Arial" w:hAnsi="Arial" w:cs="Arial"/>
          <w:color w:val="121212"/>
        </w:rPr>
        <w:t xml:space="preserve"> with MCP2518FD </w:t>
      </w:r>
      <w:r>
        <w:rPr>
          <w:rFonts w:ascii="Arial" w:hAnsi="Arial" w:cs="Arial" w:hint="eastAsia"/>
          <w:color w:val="121212"/>
        </w:rPr>
        <w:t>Click</w:t>
      </w:r>
      <w:r>
        <w:rPr>
          <w:rFonts w:ascii="Arial" w:hAnsi="Arial" w:cs="Arial"/>
          <w:color w:val="121212"/>
        </w:rPr>
        <w:t>.</w:t>
      </w:r>
    </w:p>
    <w:p w:rsidR="00A45D0E" w:rsidRPr="00A45D0E" w:rsidRDefault="00A45D0E" w:rsidP="00A45D0E">
      <w:pPr>
        <w:rPr>
          <w:rFonts w:ascii="Arial" w:hAnsi="Arial" w:cs="Arial"/>
          <w:color w:val="00ACC4"/>
          <w:szCs w:val="21"/>
          <w:u w:val="single"/>
          <w:bdr w:val="none" w:sz="0" w:space="0" w:color="auto" w:frame="1"/>
        </w:rPr>
      </w:pPr>
      <w:r w:rsidRPr="00A45D0E">
        <w:rPr>
          <w:rStyle w:val="a5"/>
          <w:rFonts w:ascii="Arial" w:hAnsi="Arial" w:cs="Arial"/>
          <w:color w:val="00ACC4"/>
          <w:szCs w:val="21"/>
          <w:bdr w:val="none" w:sz="0" w:space="0" w:color="auto" w:frame="1"/>
        </w:rPr>
        <w:t>https://www.mikroe.com/mcp2518fd-click</w:t>
      </w:r>
    </w:p>
    <w:p w:rsidR="003222EB" w:rsidRDefault="003222EB" w:rsidP="003222EB">
      <w:pPr>
        <w:pStyle w:val="3"/>
        <w:shd w:val="clear" w:color="auto" w:fill="FFFFFF"/>
        <w:spacing w:before="600" w:after="300"/>
        <w:textAlignment w:val="baseline"/>
        <w:rPr>
          <w:rFonts w:ascii="Arial" w:hAnsi="Arial" w:cs="Arial"/>
          <w:b w:val="0"/>
          <w:bCs w:val="0"/>
          <w:caps/>
          <w:color w:val="121212"/>
          <w:sz w:val="30"/>
          <w:szCs w:val="30"/>
        </w:rPr>
      </w:pPr>
      <w:r>
        <w:rPr>
          <w:rFonts w:ascii="Arial" w:hAnsi="Arial" w:cs="Arial"/>
          <w:b w:val="0"/>
          <w:bCs w:val="0"/>
          <w:caps/>
          <w:color w:val="121212"/>
          <w:sz w:val="30"/>
          <w:szCs w:val="30"/>
        </w:rPr>
        <w:t>MIKROSDK</w:t>
      </w:r>
    </w:p>
    <w:p w:rsidR="003222EB" w:rsidRDefault="003222EB" w:rsidP="003222EB">
      <w:pPr>
        <w:pStyle w:val="a3"/>
        <w:shd w:val="clear" w:color="auto" w:fill="FFFFFF"/>
        <w:spacing w:before="0" w:beforeAutospacing="0" w:after="0" w:afterAutospacing="0"/>
        <w:textAlignment w:val="baseline"/>
        <w:rPr>
          <w:rFonts w:ascii="Arial" w:hAnsi="Arial" w:cs="Arial"/>
          <w:color w:val="121212"/>
        </w:rPr>
      </w:pPr>
      <w:r>
        <w:rPr>
          <w:rFonts w:ascii="Arial" w:hAnsi="Arial" w:cs="Arial"/>
          <w:color w:val="121212"/>
        </w:rPr>
        <w:t>This click board is supported with </w:t>
      </w:r>
      <w:proofErr w:type="spellStart"/>
      <w:r w:rsidR="00BE69FB">
        <w:fldChar w:fldCharType="begin"/>
      </w:r>
      <w:r w:rsidR="00BE69FB">
        <w:instrText xml:space="preserve"> HYPERLINK "https://www.mikroe.com/mikrosdk" </w:instrText>
      </w:r>
      <w:r w:rsidR="00BE69FB">
        <w:fldChar w:fldCharType="separate"/>
      </w:r>
      <w:r>
        <w:rPr>
          <w:rStyle w:val="a5"/>
          <w:rFonts w:ascii="inherit" w:hAnsi="inherit" w:cs="Arial"/>
          <w:color w:val="00ACC4"/>
          <w:bdr w:val="none" w:sz="0" w:space="0" w:color="auto" w:frame="1"/>
        </w:rPr>
        <w:t>mikroSDK</w:t>
      </w:r>
      <w:proofErr w:type="spellEnd"/>
      <w:r w:rsidR="00BE69FB">
        <w:rPr>
          <w:rStyle w:val="a5"/>
          <w:rFonts w:ascii="inherit" w:hAnsi="inherit" w:cs="Arial"/>
          <w:color w:val="00ACC4"/>
          <w:bdr w:val="none" w:sz="0" w:space="0" w:color="auto" w:frame="1"/>
        </w:rPr>
        <w:fldChar w:fldCharType="end"/>
      </w:r>
      <w:r>
        <w:rPr>
          <w:rFonts w:ascii="Arial" w:hAnsi="Arial" w:cs="Arial"/>
          <w:color w:val="121212"/>
        </w:rPr>
        <w:t xml:space="preserve"> - </w:t>
      </w:r>
      <w:proofErr w:type="spellStart"/>
      <w:r>
        <w:rPr>
          <w:rFonts w:ascii="Arial" w:hAnsi="Arial" w:cs="Arial"/>
          <w:color w:val="121212"/>
        </w:rPr>
        <w:t>MikroElektronika</w:t>
      </w:r>
      <w:proofErr w:type="spellEnd"/>
      <w:r>
        <w:rPr>
          <w:rFonts w:ascii="Arial" w:hAnsi="Arial" w:cs="Arial"/>
          <w:color w:val="121212"/>
        </w:rPr>
        <w:t xml:space="preserve"> Software Development Kit. To ensure proper operation of </w:t>
      </w:r>
      <w:proofErr w:type="spellStart"/>
      <w:r>
        <w:rPr>
          <w:rFonts w:ascii="Arial" w:hAnsi="Arial" w:cs="Arial"/>
          <w:color w:val="121212"/>
        </w:rPr>
        <w:t>mikroSDK</w:t>
      </w:r>
      <w:proofErr w:type="spellEnd"/>
      <w:r>
        <w:rPr>
          <w:rFonts w:ascii="Arial" w:hAnsi="Arial" w:cs="Arial"/>
          <w:color w:val="121212"/>
        </w:rPr>
        <w:t xml:space="preserve"> compliant click board demo applications, </w:t>
      </w:r>
      <w:proofErr w:type="spellStart"/>
      <w:r>
        <w:rPr>
          <w:rFonts w:ascii="Arial" w:hAnsi="Arial" w:cs="Arial"/>
          <w:color w:val="121212"/>
        </w:rPr>
        <w:t>mikroSDK</w:t>
      </w:r>
      <w:proofErr w:type="spellEnd"/>
      <w:r>
        <w:rPr>
          <w:rFonts w:ascii="Arial" w:hAnsi="Arial" w:cs="Arial"/>
          <w:color w:val="121212"/>
        </w:rPr>
        <w:t xml:space="preserve"> should be downloaded from the </w:t>
      </w:r>
      <w:proofErr w:type="spellStart"/>
      <w:r w:rsidR="00BE69FB">
        <w:fldChar w:fldCharType="begin"/>
      </w:r>
      <w:r w:rsidR="00BE69FB">
        <w:instrText xml:space="preserve"> HYPERLINK "https://libstock.mikroe.com/projects/view/2249/mikrosdk" </w:instrText>
      </w:r>
      <w:r w:rsidR="00BE69FB">
        <w:fldChar w:fldCharType="separate"/>
      </w:r>
      <w:r>
        <w:rPr>
          <w:rStyle w:val="a5"/>
          <w:rFonts w:ascii="inherit" w:hAnsi="inherit" w:cs="Arial"/>
          <w:color w:val="00ACC4"/>
          <w:bdr w:val="none" w:sz="0" w:space="0" w:color="auto" w:frame="1"/>
        </w:rPr>
        <w:t>LibStock</w:t>
      </w:r>
      <w:proofErr w:type="spellEnd"/>
      <w:r w:rsidR="00BE69FB">
        <w:rPr>
          <w:rStyle w:val="a5"/>
          <w:rFonts w:ascii="inherit" w:hAnsi="inherit" w:cs="Arial"/>
          <w:color w:val="00ACC4"/>
          <w:bdr w:val="none" w:sz="0" w:space="0" w:color="auto" w:frame="1"/>
        </w:rPr>
        <w:fldChar w:fldCharType="end"/>
      </w:r>
      <w:r>
        <w:rPr>
          <w:rFonts w:ascii="Arial" w:hAnsi="Arial" w:cs="Arial"/>
          <w:color w:val="121212"/>
        </w:rPr>
        <w:t> and installed for the compiler you are using.</w:t>
      </w:r>
      <w:r>
        <w:rPr>
          <w:rFonts w:ascii="Arial" w:hAnsi="Arial" w:cs="Arial"/>
          <w:color w:val="121212"/>
        </w:rPr>
        <w:br/>
      </w:r>
      <w:r>
        <w:rPr>
          <w:rFonts w:ascii="Arial" w:hAnsi="Arial" w:cs="Arial"/>
          <w:color w:val="121212"/>
        </w:rPr>
        <w:br/>
        <w:t xml:space="preserve">For more information about </w:t>
      </w:r>
      <w:proofErr w:type="spellStart"/>
      <w:r>
        <w:rPr>
          <w:rFonts w:ascii="Arial" w:hAnsi="Arial" w:cs="Arial"/>
          <w:color w:val="121212"/>
        </w:rPr>
        <w:t>mikroSDK</w:t>
      </w:r>
      <w:proofErr w:type="spellEnd"/>
      <w:r>
        <w:rPr>
          <w:rFonts w:ascii="Arial" w:hAnsi="Arial" w:cs="Arial"/>
          <w:color w:val="121212"/>
        </w:rPr>
        <w:t>, visit the </w:t>
      </w:r>
      <w:hyperlink r:id="rId33" w:history="1">
        <w:r>
          <w:rPr>
            <w:rStyle w:val="a5"/>
            <w:rFonts w:ascii="inherit" w:hAnsi="inherit" w:cs="Arial"/>
            <w:color w:val="00ACC4"/>
            <w:bdr w:val="none" w:sz="0" w:space="0" w:color="auto" w:frame="1"/>
          </w:rPr>
          <w:t>official page</w:t>
        </w:r>
      </w:hyperlink>
      <w:r>
        <w:rPr>
          <w:rFonts w:ascii="Arial" w:hAnsi="Arial" w:cs="Arial"/>
          <w:color w:val="121212"/>
        </w:rPr>
        <w:t>.</w:t>
      </w:r>
    </w:p>
    <w:p w:rsidR="00184BD5" w:rsidRDefault="00184BD5" w:rsidP="00184BD5">
      <w:pPr>
        <w:pStyle w:val="3"/>
        <w:shd w:val="clear" w:color="auto" w:fill="FFFFFF"/>
        <w:spacing w:before="600" w:after="300"/>
        <w:textAlignment w:val="baseline"/>
        <w:rPr>
          <w:rFonts w:ascii="Arial" w:hAnsi="Arial" w:cs="Arial"/>
          <w:b w:val="0"/>
          <w:bCs w:val="0"/>
          <w:caps/>
          <w:color w:val="121212"/>
          <w:sz w:val="30"/>
          <w:szCs w:val="30"/>
        </w:rPr>
      </w:pPr>
      <w:r>
        <w:rPr>
          <w:rFonts w:ascii="Arial" w:hAnsi="Arial" w:cs="Arial"/>
          <w:b w:val="0"/>
          <w:bCs w:val="0"/>
          <w:caps/>
          <w:color w:val="121212"/>
          <w:sz w:val="30"/>
          <w:szCs w:val="30"/>
        </w:rPr>
        <w:lastRenderedPageBreak/>
        <w:t>RESOURCES</w:t>
      </w:r>
    </w:p>
    <w:p w:rsidR="00184BD5" w:rsidRDefault="00BE69FB" w:rsidP="00184BD5">
      <w:pPr>
        <w:shd w:val="clear" w:color="auto" w:fill="FFFFFF"/>
        <w:textAlignment w:val="baseline"/>
        <w:rPr>
          <w:rFonts w:ascii="Arial" w:hAnsi="Arial" w:cs="Arial"/>
          <w:color w:val="121212"/>
          <w:sz w:val="24"/>
          <w:szCs w:val="24"/>
        </w:rPr>
      </w:pPr>
      <w:hyperlink r:id="rId34" w:tgtFrame="_blank" w:history="1">
        <w:r w:rsidR="00184BD5">
          <w:rPr>
            <w:rStyle w:val="a5"/>
            <w:rFonts w:ascii="inherit" w:hAnsi="inherit" w:cs="Arial"/>
            <w:color w:val="00ACC4"/>
            <w:szCs w:val="21"/>
            <w:bdr w:val="none" w:sz="0" w:space="0" w:color="auto" w:frame="1"/>
          </w:rPr>
          <w:t> </w:t>
        </w:r>
        <w:r w:rsidR="00184BD5">
          <w:rPr>
            <w:rStyle w:val="a5"/>
            <w:rFonts w:ascii="Arial" w:hAnsi="Arial" w:cs="Arial"/>
            <w:color w:val="00ACC4"/>
            <w:szCs w:val="21"/>
            <w:bdr w:val="none" w:sz="0" w:space="0" w:color="auto" w:frame="1"/>
          </w:rPr>
          <w:t>mikroBUS™ Standard specification</w:t>
        </w:r>
      </w:hyperlink>
    </w:p>
    <w:p w:rsidR="00184BD5" w:rsidRDefault="00BE69FB" w:rsidP="00184BD5">
      <w:pPr>
        <w:shd w:val="clear" w:color="auto" w:fill="FFFFFF"/>
        <w:textAlignment w:val="baseline"/>
        <w:rPr>
          <w:rFonts w:ascii="Arial" w:hAnsi="Arial" w:cs="Arial"/>
          <w:color w:val="121212"/>
        </w:rPr>
      </w:pPr>
      <w:hyperlink r:id="rId35" w:tgtFrame="_blank" w:history="1">
        <w:r w:rsidR="00184BD5">
          <w:rPr>
            <w:rStyle w:val="a5"/>
            <w:rFonts w:ascii="inherit" w:hAnsi="inherit" w:cs="Arial"/>
            <w:color w:val="00ACC4"/>
            <w:szCs w:val="21"/>
            <w:bdr w:val="none" w:sz="0" w:space="0" w:color="auto" w:frame="1"/>
          </w:rPr>
          <w:t> </w:t>
        </w:r>
        <w:r w:rsidR="00184BD5">
          <w:rPr>
            <w:rStyle w:val="a5"/>
            <w:rFonts w:ascii="Arial" w:hAnsi="Arial" w:cs="Arial"/>
            <w:color w:val="00ACC4"/>
            <w:szCs w:val="21"/>
            <w:bdr w:val="none" w:sz="0" w:space="0" w:color="auto" w:frame="1"/>
          </w:rPr>
          <w:t>LibStock: mikroSDK</w:t>
        </w:r>
      </w:hyperlink>
    </w:p>
    <w:p w:rsidR="00184BD5" w:rsidRDefault="00BE69FB" w:rsidP="00184BD5">
      <w:pPr>
        <w:shd w:val="clear" w:color="auto" w:fill="FFFFFF"/>
        <w:textAlignment w:val="baseline"/>
        <w:rPr>
          <w:rFonts w:ascii="Arial" w:hAnsi="Arial" w:cs="Arial"/>
          <w:color w:val="121212"/>
        </w:rPr>
      </w:pPr>
      <w:hyperlink r:id="rId36" w:tgtFrame="_blank" w:history="1">
        <w:r w:rsidR="00184BD5">
          <w:rPr>
            <w:rStyle w:val="a5"/>
            <w:rFonts w:ascii="inherit" w:hAnsi="inherit" w:cs="Arial"/>
            <w:color w:val="00ACC4"/>
            <w:szCs w:val="21"/>
            <w:bdr w:val="none" w:sz="0" w:space="0" w:color="auto" w:frame="1"/>
          </w:rPr>
          <w:t> </w:t>
        </w:r>
        <w:r w:rsidR="00184BD5">
          <w:rPr>
            <w:rStyle w:val="a5"/>
            <w:rFonts w:ascii="Arial" w:hAnsi="Arial" w:cs="Arial"/>
            <w:color w:val="00ACC4"/>
            <w:szCs w:val="21"/>
            <w:bdr w:val="none" w:sz="0" w:space="0" w:color="auto" w:frame="1"/>
          </w:rPr>
          <w:t>Click board catalog</w:t>
        </w:r>
      </w:hyperlink>
    </w:p>
    <w:p w:rsidR="00184BD5" w:rsidRDefault="00184BD5" w:rsidP="00184BD5">
      <w:pPr>
        <w:pStyle w:val="3"/>
        <w:shd w:val="clear" w:color="auto" w:fill="FFFFFF"/>
        <w:spacing w:before="600" w:after="300"/>
        <w:textAlignment w:val="baseline"/>
        <w:rPr>
          <w:rFonts w:ascii="Arial" w:hAnsi="Arial" w:cs="Arial"/>
          <w:b w:val="0"/>
          <w:bCs w:val="0"/>
          <w:caps/>
          <w:color w:val="121212"/>
          <w:sz w:val="30"/>
          <w:szCs w:val="30"/>
        </w:rPr>
      </w:pPr>
      <w:r>
        <w:rPr>
          <w:rFonts w:ascii="Arial" w:hAnsi="Arial" w:cs="Arial"/>
          <w:b w:val="0"/>
          <w:bCs w:val="0"/>
          <w:caps/>
          <w:color w:val="121212"/>
          <w:sz w:val="30"/>
          <w:szCs w:val="30"/>
        </w:rPr>
        <w:t>DOWNLOADS</w:t>
      </w:r>
    </w:p>
    <w:p w:rsidR="00184BD5" w:rsidRDefault="00BE69FB" w:rsidP="00184BD5">
      <w:pPr>
        <w:shd w:val="clear" w:color="auto" w:fill="FFFFFF"/>
        <w:textAlignment w:val="baseline"/>
        <w:rPr>
          <w:rFonts w:ascii="Arial" w:hAnsi="Arial" w:cs="Arial"/>
          <w:color w:val="121212"/>
          <w:sz w:val="24"/>
          <w:szCs w:val="24"/>
        </w:rPr>
      </w:pPr>
      <w:hyperlink r:id="rId37" w:tgtFrame="_blank" w:history="1">
        <w:r w:rsidR="00184BD5">
          <w:rPr>
            <w:rStyle w:val="a5"/>
            <w:rFonts w:ascii="inherit" w:hAnsi="inherit" w:cs="Arial"/>
            <w:color w:val="00ACC4"/>
            <w:szCs w:val="21"/>
            <w:bdr w:val="none" w:sz="0" w:space="0" w:color="auto" w:frame="1"/>
          </w:rPr>
          <w:t> </w:t>
        </w:r>
        <w:r w:rsidR="00184BD5">
          <w:rPr>
            <w:rStyle w:val="a5"/>
            <w:rFonts w:ascii="Arial" w:hAnsi="Arial" w:cs="Arial"/>
            <w:color w:val="00ACC4"/>
            <w:szCs w:val="21"/>
            <w:bdr w:val="none" w:sz="0" w:space="0" w:color="auto" w:frame="1"/>
          </w:rPr>
          <w:t xml:space="preserve">MCP2518FD </w:t>
        </w:r>
        <w:r w:rsidR="00E2585D">
          <w:rPr>
            <w:rStyle w:val="a5"/>
            <w:rFonts w:ascii="Arial" w:hAnsi="Arial" w:cs="Arial"/>
            <w:color w:val="00ACC4"/>
            <w:szCs w:val="21"/>
            <w:bdr w:val="none" w:sz="0" w:space="0" w:color="auto" w:frame="1"/>
          </w:rPr>
          <w:t>Pro</w:t>
        </w:r>
        <w:r w:rsidR="00184BD5">
          <w:rPr>
            <w:rStyle w:val="a5"/>
            <w:rFonts w:ascii="Arial" w:hAnsi="Arial" w:cs="Arial"/>
            <w:color w:val="00ACC4"/>
            <w:szCs w:val="21"/>
            <w:bdr w:val="none" w:sz="0" w:space="0" w:color="auto" w:frame="1"/>
          </w:rPr>
          <w:t xml:space="preserve"> example on Libstock</w:t>
        </w:r>
      </w:hyperlink>
    </w:p>
    <w:p w:rsidR="00184BD5" w:rsidRDefault="00BE69FB" w:rsidP="00184BD5">
      <w:pPr>
        <w:shd w:val="clear" w:color="auto" w:fill="FFFFFF"/>
        <w:textAlignment w:val="baseline"/>
        <w:rPr>
          <w:rFonts w:ascii="Arial" w:hAnsi="Arial" w:cs="Arial"/>
          <w:color w:val="121212"/>
        </w:rPr>
      </w:pPr>
      <w:hyperlink r:id="rId38" w:tgtFrame="_blank" w:history="1">
        <w:r w:rsidR="00184BD5">
          <w:rPr>
            <w:rStyle w:val="a5"/>
            <w:rFonts w:ascii="inherit" w:hAnsi="inherit" w:cs="Arial"/>
            <w:color w:val="00ACC4"/>
            <w:szCs w:val="21"/>
            <w:bdr w:val="none" w:sz="0" w:space="0" w:color="auto" w:frame="1"/>
          </w:rPr>
          <w:t> </w:t>
        </w:r>
        <w:r w:rsidR="00184BD5">
          <w:rPr>
            <w:rStyle w:val="a5"/>
            <w:rFonts w:ascii="Arial" w:hAnsi="Arial" w:cs="Arial"/>
            <w:color w:val="00ACC4"/>
            <w:szCs w:val="21"/>
            <w:bdr w:val="none" w:sz="0" w:space="0" w:color="auto" w:frame="1"/>
          </w:rPr>
          <w:t xml:space="preserve">MCP2518FD </w:t>
        </w:r>
        <w:r w:rsidR="00E2585D">
          <w:rPr>
            <w:rStyle w:val="a5"/>
            <w:rFonts w:ascii="Arial" w:hAnsi="Arial" w:cs="Arial"/>
            <w:color w:val="00ACC4"/>
            <w:szCs w:val="21"/>
            <w:bdr w:val="none" w:sz="0" w:space="0" w:color="auto" w:frame="1"/>
          </w:rPr>
          <w:t>Pro</w:t>
        </w:r>
        <w:r w:rsidR="00184BD5">
          <w:rPr>
            <w:rStyle w:val="a5"/>
            <w:rFonts w:ascii="Arial" w:hAnsi="Arial" w:cs="Arial"/>
            <w:color w:val="00ACC4"/>
            <w:szCs w:val="21"/>
            <w:bdr w:val="none" w:sz="0" w:space="0" w:color="auto" w:frame="1"/>
          </w:rPr>
          <w:t xml:space="preserve"> schematic</w:t>
        </w:r>
      </w:hyperlink>
    </w:p>
    <w:p w:rsidR="00184BD5" w:rsidRDefault="00BE69FB" w:rsidP="00184BD5">
      <w:pPr>
        <w:shd w:val="clear" w:color="auto" w:fill="FFFFFF"/>
        <w:textAlignment w:val="baseline"/>
        <w:rPr>
          <w:rFonts w:ascii="Arial" w:hAnsi="Arial" w:cs="Arial"/>
          <w:color w:val="121212"/>
        </w:rPr>
      </w:pPr>
      <w:hyperlink r:id="rId39" w:tgtFrame="_blank" w:history="1">
        <w:r w:rsidR="00184BD5">
          <w:rPr>
            <w:rStyle w:val="a5"/>
            <w:rFonts w:ascii="inherit" w:hAnsi="inherit" w:cs="Arial"/>
            <w:color w:val="00ACC4"/>
            <w:szCs w:val="21"/>
            <w:bdr w:val="none" w:sz="0" w:space="0" w:color="auto" w:frame="1"/>
          </w:rPr>
          <w:t> </w:t>
        </w:r>
        <w:r w:rsidR="00184BD5">
          <w:rPr>
            <w:rStyle w:val="a5"/>
            <w:rFonts w:ascii="Arial" w:hAnsi="Arial" w:cs="Arial"/>
            <w:color w:val="00ACC4"/>
            <w:szCs w:val="21"/>
            <w:bdr w:val="none" w:sz="0" w:space="0" w:color="auto" w:frame="1"/>
          </w:rPr>
          <w:t xml:space="preserve">MCP2518FD </w:t>
        </w:r>
        <w:r w:rsidR="00E2585D">
          <w:rPr>
            <w:rStyle w:val="a5"/>
            <w:rFonts w:ascii="Arial" w:hAnsi="Arial" w:cs="Arial"/>
            <w:color w:val="00ACC4"/>
            <w:szCs w:val="21"/>
            <w:bdr w:val="none" w:sz="0" w:space="0" w:color="auto" w:frame="1"/>
          </w:rPr>
          <w:t>Pro</w:t>
        </w:r>
        <w:r w:rsidR="00184BD5">
          <w:rPr>
            <w:rStyle w:val="a5"/>
            <w:rFonts w:ascii="Arial" w:hAnsi="Arial" w:cs="Arial"/>
            <w:color w:val="00ACC4"/>
            <w:szCs w:val="21"/>
            <w:bdr w:val="none" w:sz="0" w:space="0" w:color="auto" w:frame="1"/>
          </w:rPr>
          <w:t>: 2D and 3D files</w:t>
        </w:r>
      </w:hyperlink>
    </w:p>
    <w:p w:rsidR="00184BD5" w:rsidRDefault="00BE69FB" w:rsidP="00184BD5">
      <w:pPr>
        <w:shd w:val="clear" w:color="auto" w:fill="FFFFFF"/>
        <w:textAlignment w:val="baseline"/>
        <w:rPr>
          <w:rFonts w:ascii="Arial" w:hAnsi="Arial" w:cs="Arial"/>
          <w:color w:val="121212"/>
        </w:rPr>
      </w:pPr>
      <w:hyperlink r:id="rId40" w:tgtFrame="_blank" w:history="1">
        <w:r w:rsidR="00184BD5">
          <w:rPr>
            <w:rStyle w:val="a5"/>
            <w:rFonts w:ascii="inherit" w:hAnsi="inherit" w:cs="Arial"/>
            <w:color w:val="00ACC4"/>
            <w:szCs w:val="21"/>
            <w:bdr w:val="none" w:sz="0" w:space="0" w:color="auto" w:frame="1"/>
          </w:rPr>
          <w:t> </w:t>
        </w:r>
        <w:r w:rsidR="00982593">
          <w:rPr>
            <w:rStyle w:val="a5"/>
            <w:rFonts w:ascii="Arial" w:hAnsi="Arial" w:cs="Arial"/>
            <w:color w:val="00ACC4"/>
            <w:szCs w:val="21"/>
            <w:bdr w:val="none" w:sz="0" w:space="0" w:color="auto" w:frame="1"/>
          </w:rPr>
          <w:t>ATA6560/1</w:t>
        </w:r>
        <w:r w:rsidR="00184BD5">
          <w:rPr>
            <w:rStyle w:val="a5"/>
            <w:rFonts w:ascii="Arial" w:hAnsi="Arial" w:cs="Arial"/>
            <w:color w:val="00ACC4"/>
            <w:szCs w:val="21"/>
            <w:bdr w:val="none" w:sz="0" w:space="0" w:color="auto" w:frame="1"/>
          </w:rPr>
          <w:t xml:space="preserve"> datasheet</w:t>
        </w:r>
      </w:hyperlink>
    </w:p>
    <w:p w:rsidR="00184BD5" w:rsidRDefault="00BE69FB" w:rsidP="00184BD5">
      <w:pPr>
        <w:shd w:val="clear" w:color="auto" w:fill="FFFFFF"/>
        <w:textAlignment w:val="baseline"/>
        <w:rPr>
          <w:rStyle w:val="a5"/>
          <w:rFonts w:ascii="Arial" w:hAnsi="Arial" w:cs="Arial"/>
          <w:color w:val="00ACC4"/>
          <w:szCs w:val="21"/>
          <w:bdr w:val="none" w:sz="0" w:space="0" w:color="auto" w:frame="1"/>
        </w:rPr>
      </w:pPr>
      <w:hyperlink r:id="rId41" w:tgtFrame="_blank" w:history="1">
        <w:r w:rsidR="00184BD5">
          <w:rPr>
            <w:rStyle w:val="a5"/>
            <w:rFonts w:ascii="inherit" w:hAnsi="inherit" w:cs="Arial"/>
            <w:color w:val="00ACC4"/>
            <w:szCs w:val="21"/>
            <w:bdr w:val="none" w:sz="0" w:space="0" w:color="auto" w:frame="1"/>
          </w:rPr>
          <w:t> </w:t>
        </w:r>
        <w:r w:rsidR="00184BD5">
          <w:rPr>
            <w:rStyle w:val="a5"/>
            <w:rFonts w:ascii="Arial" w:hAnsi="Arial" w:cs="Arial"/>
            <w:color w:val="00ACC4"/>
            <w:szCs w:val="21"/>
            <w:bdr w:val="none" w:sz="0" w:space="0" w:color="auto" w:frame="1"/>
          </w:rPr>
          <w:t>MCP2518FD datasheet</w:t>
        </w:r>
      </w:hyperlink>
    </w:p>
    <w:p w:rsidR="003E21F5" w:rsidRDefault="003E21F5" w:rsidP="00184BD5">
      <w:pPr>
        <w:shd w:val="clear" w:color="auto" w:fill="FFFFFF"/>
        <w:textAlignment w:val="baseline"/>
        <w:rPr>
          <w:rFonts w:ascii="Arial" w:hAnsi="Arial" w:cs="Arial"/>
          <w:color w:val="121212"/>
        </w:rPr>
      </w:pPr>
      <w:r w:rsidRPr="003E21F5">
        <w:rPr>
          <w:rStyle w:val="a5"/>
          <w:rFonts w:ascii="inherit" w:hAnsi="inherit"/>
          <w:color w:val="00ACC4"/>
          <w:szCs w:val="21"/>
          <w:bdr w:val="none" w:sz="0" w:space="0" w:color="auto" w:frame="1"/>
        </w:rPr>
        <w:t>https://www.microchip.com/developmenttools/ProductDetails/ADM00576</w:t>
      </w:r>
    </w:p>
    <w:p w:rsidR="00B822A1" w:rsidRDefault="00BE69FB">
      <w:pPr>
        <w:rPr>
          <w:rStyle w:val="a5"/>
          <w:color w:val="00ACC4"/>
          <w:szCs w:val="21"/>
          <w:bdr w:val="none" w:sz="0" w:space="0" w:color="auto" w:frame="1"/>
        </w:rPr>
      </w:pPr>
      <w:hyperlink r:id="rId42" w:history="1">
        <w:r w:rsidR="00A45D0E" w:rsidRPr="00F86C77">
          <w:rPr>
            <w:rStyle w:val="a5"/>
            <w:szCs w:val="21"/>
            <w:bdr w:val="none" w:sz="0" w:space="0" w:color="auto" w:frame="1"/>
          </w:rPr>
          <w:t>https://www.microchip.com/design-centers/can</w:t>
        </w:r>
      </w:hyperlink>
    </w:p>
    <w:p w:rsidR="00A45D0E" w:rsidRDefault="00A45D0E">
      <w:pPr>
        <w:rPr>
          <w:rStyle w:val="a5"/>
          <w:color w:val="00ACC4"/>
          <w:szCs w:val="21"/>
          <w:bdr w:val="none" w:sz="0" w:space="0" w:color="auto" w:frame="1"/>
        </w:rPr>
      </w:pPr>
    </w:p>
    <w:p w:rsidR="00A45D0E" w:rsidRDefault="00A45D0E">
      <w:pPr>
        <w:rPr>
          <w:rStyle w:val="a5"/>
          <w:color w:val="00ACC4"/>
          <w:szCs w:val="21"/>
          <w:bdr w:val="none" w:sz="0" w:space="0" w:color="auto" w:frame="1"/>
        </w:rPr>
      </w:pPr>
    </w:p>
    <w:p w:rsidR="00A45D0E" w:rsidRDefault="00A45D0E">
      <w:pPr>
        <w:rPr>
          <w:rStyle w:val="a5"/>
          <w:color w:val="00ACC4"/>
          <w:szCs w:val="21"/>
          <w:bdr w:val="none" w:sz="0" w:space="0" w:color="auto" w:frame="1"/>
        </w:rPr>
      </w:pPr>
    </w:p>
    <w:p w:rsidR="00A45D0E" w:rsidRPr="00A45D0E" w:rsidRDefault="00A45D0E" w:rsidP="00A45D0E">
      <w:pPr>
        <w:pStyle w:val="3"/>
        <w:shd w:val="clear" w:color="auto" w:fill="FFFFFF"/>
        <w:spacing w:before="600" w:after="300"/>
        <w:textAlignment w:val="baseline"/>
        <w:rPr>
          <w:rFonts w:ascii="Arial" w:hAnsi="Arial" w:cs="Arial"/>
          <w:b w:val="0"/>
          <w:bCs w:val="0"/>
          <w:caps/>
          <w:color w:val="121212"/>
          <w:sz w:val="30"/>
          <w:szCs w:val="30"/>
        </w:rPr>
      </w:pPr>
      <w:r w:rsidRPr="00A45D0E">
        <w:rPr>
          <w:rFonts w:ascii="Arial" w:hAnsi="Arial" w:cs="Arial"/>
          <w:b w:val="0"/>
          <w:bCs w:val="0"/>
          <w:caps/>
          <w:color w:val="121212"/>
          <w:sz w:val="30"/>
          <w:szCs w:val="30"/>
        </w:rPr>
        <w:t>Third party support</w:t>
      </w:r>
    </w:p>
    <w:p w:rsidR="00A45D0E" w:rsidRPr="00A45D0E" w:rsidRDefault="00A45D0E">
      <w:pPr>
        <w:rPr>
          <w:rStyle w:val="a5"/>
          <w:rFonts w:ascii="Arial" w:hAnsi="Arial" w:cs="Arial"/>
          <w:color w:val="00ACC4"/>
          <w:szCs w:val="21"/>
          <w:bdr w:val="none" w:sz="0" w:space="0" w:color="auto" w:frame="1"/>
        </w:rPr>
      </w:pPr>
      <w:r w:rsidRPr="00A45D0E">
        <w:rPr>
          <w:rStyle w:val="a5"/>
          <w:rFonts w:ascii="Arial" w:hAnsi="Arial" w:cs="Arial"/>
          <w:color w:val="00ACC4"/>
          <w:szCs w:val="21"/>
          <w:bdr w:val="none" w:sz="0" w:space="0" w:color="auto" w:frame="1"/>
        </w:rPr>
        <w:t>https://www.mikroe.com/mcp2518fd-click</w:t>
      </w:r>
    </w:p>
    <w:sectPr w:rsidR="00A45D0E" w:rsidRPr="00A45D0E" w:rsidSect="00CF5AF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E69FB" w:rsidRDefault="00BE69FB" w:rsidP="009561A2">
      <w:r>
        <w:separator/>
      </w:r>
    </w:p>
  </w:endnote>
  <w:endnote w:type="continuationSeparator" w:id="0">
    <w:p w:rsidR="00BE69FB" w:rsidRDefault="00BE69FB" w:rsidP="009561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E69FB" w:rsidRDefault="00BE69FB" w:rsidP="009561A2">
      <w:r>
        <w:separator/>
      </w:r>
    </w:p>
  </w:footnote>
  <w:footnote w:type="continuationSeparator" w:id="0">
    <w:p w:rsidR="00BE69FB" w:rsidRDefault="00BE69FB" w:rsidP="009561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213EA8"/>
    <w:multiLevelType w:val="multilevel"/>
    <w:tmpl w:val="F9FC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35D5B"/>
    <w:multiLevelType w:val="multilevel"/>
    <w:tmpl w:val="6DB2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C9368F"/>
    <w:multiLevelType w:val="multilevel"/>
    <w:tmpl w:val="A9A4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DE1ADE"/>
    <w:multiLevelType w:val="multilevel"/>
    <w:tmpl w:val="C55E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403276"/>
    <w:multiLevelType w:val="multilevel"/>
    <w:tmpl w:val="47ECB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67E71"/>
    <w:rsid w:val="00184BD5"/>
    <w:rsid w:val="001A3F5A"/>
    <w:rsid w:val="001D20A3"/>
    <w:rsid w:val="003222EB"/>
    <w:rsid w:val="00344FF0"/>
    <w:rsid w:val="0036441F"/>
    <w:rsid w:val="003D7426"/>
    <w:rsid w:val="003E21F5"/>
    <w:rsid w:val="00406040"/>
    <w:rsid w:val="00422251"/>
    <w:rsid w:val="00463BF1"/>
    <w:rsid w:val="00482BC2"/>
    <w:rsid w:val="004A320F"/>
    <w:rsid w:val="004F1B10"/>
    <w:rsid w:val="00522E79"/>
    <w:rsid w:val="006864E3"/>
    <w:rsid w:val="006C4D6F"/>
    <w:rsid w:val="00710203"/>
    <w:rsid w:val="007353AC"/>
    <w:rsid w:val="007704FB"/>
    <w:rsid w:val="007F1D32"/>
    <w:rsid w:val="008177D1"/>
    <w:rsid w:val="00915EEB"/>
    <w:rsid w:val="00922E3E"/>
    <w:rsid w:val="009561A2"/>
    <w:rsid w:val="00982593"/>
    <w:rsid w:val="00985662"/>
    <w:rsid w:val="009F1D9D"/>
    <w:rsid w:val="00A45D0E"/>
    <w:rsid w:val="00A7545D"/>
    <w:rsid w:val="00B67E71"/>
    <w:rsid w:val="00B822A1"/>
    <w:rsid w:val="00B832EE"/>
    <w:rsid w:val="00BE69FB"/>
    <w:rsid w:val="00CF5AFB"/>
    <w:rsid w:val="00D50684"/>
    <w:rsid w:val="00D542D0"/>
    <w:rsid w:val="00D73B3D"/>
    <w:rsid w:val="00E2585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8C199A"/>
  <w15:docId w15:val="{0E936E2E-790D-4D13-9223-FCB13C815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F5AFB"/>
    <w:pPr>
      <w:widowControl w:val="0"/>
      <w:jc w:val="both"/>
    </w:pPr>
  </w:style>
  <w:style w:type="paragraph" w:styleId="1">
    <w:name w:val="heading 1"/>
    <w:basedOn w:val="a"/>
    <w:link w:val="10"/>
    <w:uiPriority w:val="9"/>
    <w:qFormat/>
    <w:rsid w:val="009F1D9D"/>
    <w:pPr>
      <w:widowControl/>
      <w:spacing w:before="100" w:beforeAutospacing="1" w:after="100" w:afterAutospacing="1"/>
      <w:jc w:val="left"/>
      <w:outlineLvl w:val="0"/>
    </w:pPr>
    <w:rPr>
      <w:rFonts w:ascii="宋体" w:eastAsia="宋体" w:hAnsi="宋体" w:cs="宋体"/>
      <w:b/>
      <w:bCs/>
      <w:kern w:val="36"/>
      <w:sz w:val="48"/>
      <w:szCs w:val="48"/>
    </w:rPr>
  </w:style>
  <w:style w:type="paragraph" w:styleId="3">
    <w:name w:val="heading 3"/>
    <w:basedOn w:val="a"/>
    <w:next w:val="a"/>
    <w:link w:val="30"/>
    <w:uiPriority w:val="9"/>
    <w:semiHidden/>
    <w:unhideWhenUsed/>
    <w:qFormat/>
    <w:rsid w:val="003222E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F1D9D"/>
    <w:rPr>
      <w:rFonts w:ascii="宋体" w:eastAsia="宋体" w:hAnsi="宋体" w:cs="宋体"/>
      <w:b/>
      <w:bCs/>
      <w:kern w:val="36"/>
      <w:sz w:val="48"/>
      <w:szCs w:val="48"/>
    </w:rPr>
  </w:style>
  <w:style w:type="paragraph" w:styleId="a3">
    <w:name w:val="Normal (Web)"/>
    <w:basedOn w:val="a"/>
    <w:uiPriority w:val="99"/>
    <w:semiHidden/>
    <w:unhideWhenUsed/>
    <w:rsid w:val="009F1D9D"/>
    <w:pPr>
      <w:widowControl/>
      <w:spacing w:before="100" w:beforeAutospacing="1" w:after="100" w:afterAutospacing="1"/>
      <w:jc w:val="left"/>
    </w:pPr>
    <w:rPr>
      <w:rFonts w:ascii="宋体" w:eastAsia="宋体" w:hAnsi="宋体" w:cs="宋体"/>
      <w:kern w:val="0"/>
      <w:sz w:val="24"/>
      <w:szCs w:val="24"/>
    </w:rPr>
  </w:style>
  <w:style w:type="character" w:customStyle="1" w:styleId="apple-converted-space">
    <w:name w:val="apple-converted-space"/>
    <w:basedOn w:val="a0"/>
    <w:rsid w:val="009F1D9D"/>
  </w:style>
  <w:style w:type="character" w:customStyle="1" w:styleId="editable">
    <w:name w:val="editable"/>
    <w:basedOn w:val="a0"/>
    <w:rsid w:val="009F1D9D"/>
  </w:style>
  <w:style w:type="character" w:customStyle="1" w:styleId="aeucweightlabel">
    <w:name w:val="aeuc_weight_label"/>
    <w:basedOn w:val="a0"/>
    <w:rsid w:val="009F1D9D"/>
  </w:style>
  <w:style w:type="character" w:styleId="a4">
    <w:name w:val="Strong"/>
    <w:basedOn w:val="a0"/>
    <w:uiPriority w:val="22"/>
    <w:qFormat/>
    <w:rsid w:val="009F1D9D"/>
    <w:rPr>
      <w:b/>
      <w:bCs/>
    </w:rPr>
  </w:style>
  <w:style w:type="character" w:customStyle="1" w:styleId="30">
    <w:name w:val="标题 3 字符"/>
    <w:basedOn w:val="a0"/>
    <w:link w:val="3"/>
    <w:uiPriority w:val="9"/>
    <w:semiHidden/>
    <w:rsid w:val="003222EB"/>
    <w:rPr>
      <w:b/>
      <w:bCs/>
      <w:sz w:val="32"/>
      <w:szCs w:val="32"/>
    </w:rPr>
  </w:style>
  <w:style w:type="character" w:styleId="a5">
    <w:name w:val="Hyperlink"/>
    <w:basedOn w:val="a0"/>
    <w:uiPriority w:val="99"/>
    <w:unhideWhenUsed/>
    <w:rsid w:val="003222EB"/>
    <w:rPr>
      <w:color w:val="0000FF"/>
      <w:u w:val="single"/>
    </w:rPr>
  </w:style>
  <w:style w:type="paragraph" w:customStyle="1" w:styleId="toc-active">
    <w:name w:val="toc-active"/>
    <w:basedOn w:val="a"/>
    <w:rsid w:val="003222EB"/>
    <w:pPr>
      <w:widowControl/>
      <w:spacing w:before="100" w:beforeAutospacing="1" w:after="100" w:afterAutospacing="1"/>
      <w:jc w:val="left"/>
    </w:pPr>
    <w:rPr>
      <w:rFonts w:ascii="宋体" w:eastAsia="宋体" w:hAnsi="宋体" w:cs="宋体"/>
      <w:kern w:val="0"/>
      <w:sz w:val="24"/>
      <w:szCs w:val="24"/>
    </w:rPr>
  </w:style>
  <w:style w:type="paragraph" w:customStyle="1" w:styleId="western">
    <w:name w:val="western"/>
    <w:basedOn w:val="a"/>
    <w:rsid w:val="003222EB"/>
    <w:pPr>
      <w:widowControl/>
      <w:spacing w:before="100" w:beforeAutospacing="1" w:after="100" w:afterAutospacing="1"/>
      <w:jc w:val="left"/>
    </w:pPr>
    <w:rPr>
      <w:rFonts w:ascii="宋体" w:eastAsia="宋体" w:hAnsi="宋体" w:cs="宋体"/>
      <w:kern w:val="0"/>
      <w:sz w:val="24"/>
      <w:szCs w:val="24"/>
    </w:rPr>
  </w:style>
  <w:style w:type="character" w:styleId="HTML">
    <w:name w:val="HTML Code"/>
    <w:basedOn w:val="a0"/>
    <w:uiPriority w:val="99"/>
    <w:semiHidden/>
    <w:unhideWhenUsed/>
    <w:rsid w:val="003222EB"/>
    <w:rPr>
      <w:rFonts w:ascii="宋体" w:eastAsia="宋体" w:hAnsi="宋体" w:cs="宋体"/>
      <w:sz w:val="24"/>
      <w:szCs w:val="24"/>
    </w:rPr>
  </w:style>
  <w:style w:type="paragraph" w:styleId="HTML0">
    <w:name w:val="HTML Preformatted"/>
    <w:basedOn w:val="a"/>
    <w:link w:val="HTML1"/>
    <w:uiPriority w:val="99"/>
    <w:semiHidden/>
    <w:unhideWhenUsed/>
    <w:rsid w:val="003222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1">
    <w:name w:val="HTML 预设格式 字符"/>
    <w:basedOn w:val="a0"/>
    <w:link w:val="HTML0"/>
    <w:uiPriority w:val="99"/>
    <w:semiHidden/>
    <w:rsid w:val="003222EB"/>
    <w:rPr>
      <w:rFonts w:ascii="宋体" w:eastAsia="宋体" w:hAnsi="宋体" w:cs="宋体"/>
      <w:kern w:val="0"/>
      <w:sz w:val="24"/>
      <w:szCs w:val="24"/>
    </w:rPr>
  </w:style>
  <w:style w:type="table" w:styleId="a6">
    <w:name w:val="Table Grid"/>
    <w:basedOn w:val="a1"/>
    <w:uiPriority w:val="39"/>
    <w:rsid w:val="004060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FollowedHyperlink"/>
    <w:basedOn w:val="a0"/>
    <w:uiPriority w:val="99"/>
    <w:semiHidden/>
    <w:unhideWhenUsed/>
    <w:rsid w:val="003D7426"/>
    <w:rPr>
      <w:color w:val="954F72" w:themeColor="followedHyperlink"/>
      <w:u w:val="single"/>
    </w:rPr>
  </w:style>
  <w:style w:type="character" w:customStyle="1" w:styleId="11">
    <w:name w:val="未处理的提及1"/>
    <w:basedOn w:val="a0"/>
    <w:uiPriority w:val="99"/>
    <w:semiHidden/>
    <w:unhideWhenUsed/>
    <w:rsid w:val="00710203"/>
    <w:rPr>
      <w:color w:val="605E5C"/>
      <w:shd w:val="clear" w:color="auto" w:fill="E1DFDD"/>
    </w:rPr>
  </w:style>
  <w:style w:type="character" w:customStyle="1" w:styleId="skip">
    <w:name w:val="skip"/>
    <w:basedOn w:val="a0"/>
    <w:rsid w:val="00422251"/>
  </w:style>
  <w:style w:type="paragraph" w:styleId="a8">
    <w:name w:val="Balloon Text"/>
    <w:basedOn w:val="a"/>
    <w:link w:val="a9"/>
    <w:uiPriority w:val="99"/>
    <w:semiHidden/>
    <w:unhideWhenUsed/>
    <w:rsid w:val="009561A2"/>
    <w:rPr>
      <w:sz w:val="18"/>
      <w:szCs w:val="18"/>
    </w:rPr>
  </w:style>
  <w:style w:type="character" w:customStyle="1" w:styleId="a9">
    <w:name w:val="批注框文本 字符"/>
    <w:basedOn w:val="a0"/>
    <w:link w:val="a8"/>
    <w:uiPriority w:val="99"/>
    <w:semiHidden/>
    <w:rsid w:val="009561A2"/>
    <w:rPr>
      <w:sz w:val="18"/>
      <w:szCs w:val="18"/>
    </w:rPr>
  </w:style>
  <w:style w:type="paragraph" w:styleId="aa">
    <w:name w:val="header"/>
    <w:basedOn w:val="a"/>
    <w:link w:val="ab"/>
    <w:uiPriority w:val="99"/>
    <w:semiHidden/>
    <w:unhideWhenUsed/>
    <w:rsid w:val="009561A2"/>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semiHidden/>
    <w:rsid w:val="009561A2"/>
    <w:rPr>
      <w:sz w:val="18"/>
      <w:szCs w:val="18"/>
    </w:rPr>
  </w:style>
  <w:style w:type="paragraph" w:styleId="ac">
    <w:name w:val="footer"/>
    <w:basedOn w:val="a"/>
    <w:link w:val="ad"/>
    <w:uiPriority w:val="99"/>
    <w:semiHidden/>
    <w:unhideWhenUsed/>
    <w:rsid w:val="009561A2"/>
    <w:pPr>
      <w:tabs>
        <w:tab w:val="center" w:pos="4153"/>
        <w:tab w:val="right" w:pos="8306"/>
      </w:tabs>
      <w:snapToGrid w:val="0"/>
      <w:jc w:val="left"/>
    </w:pPr>
    <w:rPr>
      <w:sz w:val="18"/>
      <w:szCs w:val="18"/>
    </w:rPr>
  </w:style>
  <w:style w:type="character" w:customStyle="1" w:styleId="ad">
    <w:name w:val="页脚 字符"/>
    <w:basedOn w:val="a0"/>
    <w:link w:val="ac"/>
    <w:uiPriority w:val="99"/>
    <w:semiHidden/>
    <w:rsid w:val="009561A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0385364">
      <w:bodyDiv w:val="1"/>
      <w:marLeft w:val="0"/>
      <w:marRight w:val="0"/>
      <w:marTop w:val="0"/>
      <w:marBottom w:val="0"/>
      <w:divBdr>
        <w:top w:val="none" w:sz="0" w:space="0" w:color="auto"/>
        <w:left w:val="none" w:sz="0" w:space="0" w:color="auto"/>
        <w:bottom w:val="none" w:sz="0" w:space="0" w:color="auto"/>
        <w:right w:val="none" w:sz="0" w:space="0" w:color="auto"/>
      </w:divBdr>
      <w:divsChild>
        <w:div w:id="1781140995">
          <w:marLeft w:val="0"/>
          <w:marRight w:val="0"/>
          <w:marTop w:val="0"/>
          <w:marBottom w:val="0"/>
          <w:divBdr>
            <w:top w:val="none" w:sz="0" w:space="0" w:color="auto"/>
            <w:left w:val="none" w:sz="0" w:space="0" w:color="auto"/>
            <w:bottom w:val="none" w:sz="0" w:space="0" w:color="auto"/>
            <w:right w:val="none" w:sz="0" w:space="0" w:color="auto"/>
          </w:divBdr>
        </w:div>
        <w:div w:id="122580360">
          <w:marLeft w:val="0"/>
          <w:marRight w:val="0"/>
          <w:marTop w:val="0"/>
          <w:marBottom w:val="0"/>
          <w:divBdr>
            <w:top w:val="none" w:sz="0" w:space="0" w:color="auto"/>
            <w:left w:val="none" w:sz="0" w:space="0" w:color="auto"/>
            <w:bottom w:val="none" w:sz="0" w:space="0" w:color="auto"/>
            <w:right w:val="none" w:sz="0" w:space="0" w:color="auto"/>
          </w:divBdr>
        </w:div>
        <w:div w:id="677853280">
          <w:marLeft w:val="0"/>
          <w:marRight w:val="0"/>
          <w:marTop w:val="0"/>
          <w:marBottom w:val="0"/>
          <w:divBdr>
            <w:top w:val="none" w:sz="0" w:space="0" w:color="auto"/>
            <w:left w:val="none" w:sz="0" w:space="0" w:color="auto"/>
            <w:bottom w:val="none" w:sz="0" w:space="0" w:color="auto"/>
            <w:right w:val="none" w:sz="0" w:space="0" w:color="auto"/>
          </w:divBdr>
        </w:div>
        <w:div w:id="1573546665">
          <w:marLeft w:val="0"/>
          <w:marRight w:val="0"/>
          <w:marTop w:val="0"/>
          <w:marBottom w:val="0"/>
          <w:divBdr>
            <w:top w:val="none" w:sz="0" w:space="0" w:color="auto"/>
            <w:left w:val="none" w:sz="0" w:space="0" w:color="auto"/>
            <w:bottom w:val="none" w:sz="0" w:space="0" w:color="auto"/>
            <w:right w:val="none" w:sz="0" w:space="0" w:color="auto"/>
          </w:divBdr>
        </w:div>
        <w:div w:id="2127579121">
          <w:marLeft w:val="0"/>
          <w:marRight w:val="0"/>
          <w:marTop w:val="0"/>
          <w:marBottom w:val="0"/>
          <w:divBdr>
            <w:top w:val="none" w:sz="0" w:space="0" w:color="auto"/>
            <w:left w:val="none" w:sz="0" w:space="0" w:color="auto"/>
            <w:bottom w:val="none" w:sz="0" w:space="0" w:color="auto"/>
            <w:right w:val="none" w:sz="0" w:space="0" w:color="auto"/>
          </w:divBdr>
        </w:div>
        <w:div w:id="1955483261">
          <w:marLeft w:val="0"/>
          <w:marRight w:val="0"/>
          <w:marTop w:val="0"/>
          <w:marBottom w:val="0"/>
          <w:divBdr>
            <w:top w:val="none" w:sz="0" w:space="0" w:color="auto"/>
            <w:left w:val="none" w:sz="0" w:space="0" w:color="auto"/>
            <w:bottom w:val="none" w:sz="0" w:space="0" w:color="auto"/>
            <w:right w:val="none" w:sz="0" w:space="0" w:color="auto"/>
          </w:divBdr>
        </w:div>
        <w:div w:id="1012416489">
          <w:marLeft w:val="0"/>
          <w:marRight w:val="0"/>
          <w:marTop w:val="0"/>
          <w:marBottom w:val="0"/>
          <w:divBdr>
            <w:top w:val="none" w:sz="0" w:space="0" w:color="auto"/>
            <w:left w:val="none" w:sz="0" w:space="0" w:color="auto"/>
            <w:bottom w:val="none" w:sz="0" w:space="0" w:color="auto"/>
            <w:right w:val="none" w:sz="0" w:space="0" w:color="auto"/>
          </w:divBdr>
        </w:div>
        <w:div w:id="1676767761">
          <w:marLeft w:val="0"/>
          <w:marRight w:val="0"/>
          <w:marTop w:val="0"/>
          <w:marBottom w:val="0"/>
          <w:divBdr>
            <w:top w:val="none" w:sz="0" w:space="0" w:color="auto"/>
            <w:left w:val="none" w:sz="0" w:space="0" w:color="auto"/>
            <w:bottom w:val="none" w:sz="0" w:space="0" w:color="auto"/>
            <w:right w:val="none" w:sz="0" w:space="0" w:color="auto"/>
          </w:divBdr>
        </w:div>
      </w:divsChild>
    </w:div>
    <w:div w:id="499345919">
      <w:bodyDiv w:val="1"/>
      <w:marLeft w:val="0"/>
      <w:marRight w:val="0"/>
      <w:marTop w:val="0"/>
      <w:marBottom w:val="0"/>
      <w:divBdr>
        <w:top w:val="none" w:sz="0" w:space="0" w:color="auto"/>
        <w:left w:val="none" w:sz="0" w:space="0" w:color="auto"/>
        <w:bottom w:val="none" w:sz="0" w:space="0" w:color="auto"/>
        <w:right w:val="none" w:sz="0" w:space="0" w:color="auto"/>
      </w:divBdr>
    </w:div>
    <w:div w:id="595096919">
      <w:bodyDiv w:val="1"/>
      <w:marLeft w:val="0"/>
      <w:marRight w:val="0"/>
      <w:marTop w:val="0"/>
      <w:marBottom w:val="0"/>
      <w:divBdr>
        <w:top w:val="none" w:sz="0" w:space="0" w:color="auto"/>
        <w:left w:val="none" w:sz="0" w:space="0" w:color="auto"/>
        <w:bottom w:val="none" w:sz="0" w:space="0" w:color="auto"/>
        <w:right w:val="none" w:sz="0" w:space="0" w:color="auto"/>
      </w:divBdr>
      <w:divsChild>
        <w:div w:id="459885010">
          <w:marLeft w:val="0"/>
          <w:marRight w:val="0"/>
          <w:marTop w:val="0"/>
          <w:marBottom w:val="0"/>
          <w:divBdr>
            <w:top w:val="none" w:sz="0" w:space="0" w:color="auto"/>
            <w:left w:val="none" w:sz="0" w:space="0" w:color="auto"/>
            <w:bottom w:val="none" w:sz="0" w:space="0" w:color="auto"/>
            <w:right w:val="none" w:sz="0" w:space="0" w:color="auto"/>
          </w:divBdr>
          <w:divsChild>
            <w:div w:id="39439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046492">
      <w:bodyDiv w:val="1"/>
      <w:marLeft w:val="0"/>
      <w:marRight w:val="0"/>
      <w:marTop w:val="0"/>
      <w:marBottom w:val="0"/>
      <w:divBdr>
        <w:top w:val="none" w:sz="0" w:space="0" w:color="auto"/>
        <w:left w:val="none" w:sz="0" w:space="0" w:color="auto"/>
        <w:bottom w:val="none" w:sz="0" w:space="0" w:color="auto"/>
        <w:right w:val="none" w:sz="0" w:space="0" w:color="auto"/>
      </w:divBdr>
    </w:div>
    <w:div w:id="1373577251">
      <w:bodyDiv w:val="1"/>
      <w:marLeft w:val="0"/>
      <w:marRight w:val="0"/>
      <w:marTop w:val="0"/>
      <w:marBottom w:val="0"/>
      <w:divBdr>
        <w:top w:val="none" w:sz="0" w:space="0" w:color="auto"/>
        <w:left w:val="none" w:sz="0" w:space="0" w:color="auto"/>
        <w:bottom w:val="none" w:sz="0" w:space="0" w:color="auto"/>
        <w:right w:val="none" w:sz="0" w:space="0" w:color="auto"/>
      </w:divBdr>
      <w:divsChild>
        <w:div w:id="2102093618">
          <w:marLeft w:val="0"/>
          <w:marRight w:val="0"/>
          <w:marTop w:val="0"/>
          <w:marBottom w:val="0"/>
          <w:divBdr>
            <w:top w:val="none" w:sz="0" w:space="0" w:color="auto"/>
            <w:left w:val="none" w:sz="0" w:space="0" w:color="auto"/>
            <w:bottom w:val="none" w:sz="0" w:space="0" w:color="auto"/>
            <w:right w:val="none" w:sz="0" w:space="0" w:color="auto"/>
          </w:divBdr>
          <w:divsChild>
            <w:div w:id="875509647">
              <w:marLeft w:val="0"/>
              <w:marRight w:val="0"/>
              <w:marTop w:val="0"/>
              <w:marBottom w:val="450"/>
              <w:divBdr>
                <w:top w:val="none" w:sz="0" w:space="0" w:color="auto"/>
                <w:left w:val="none" w:sz="0" w:space="0" w:color="auto"/>
                <w:bottom w:val="none" w:sz="0" w:space="0" w:color="auto"/>
                <w:right w:val="none" w:sz="0" w:space="0" w:color="auto"/>
              </w:divBdr>
              <w:divsChild>
                <w:div w:id="63880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838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ikroe.com/mcp2518fd-click" TargetMode="External"/><Relationship Id="rId18" Type="http://schemas.openxmlformats.org/officeDocument/2006/relationships/hyperlink" Target="https://www.mikroe.com/mcp2518fd-click" TargetMode="External"/><Relationship Id="rId26" Type="http://schemas.openxmlformats.org/officeDocument/2006/relationships/image" Target="media/image5.png"/><Relationship Id="rId39" Type="http://schemas.openxmlformats.org/officeDocument/2006/relationships/hyperlink" Target="https://download.mikroe.com/documents/2d-3d-files/mcp2518fd-click-2d-and-3d-files.zip" TargetMode="External"/><Relationship Id="rId21" Type="http://schemas.openxmlformats.org/officeDocument/2006/relationships/hyperlink" Target="https://download.mikroe.com/documents/datasheets/MCP2518FD.pdf" TargetMode="External"/><Relationship Id="rId34" Type="http://schemas.openxmlformats.org/officeDocument/2006/relationships/hyperlink" Target="http://www.mikroe.com/mikrobus/" TargetMode="External"/><Relationship Id="rId42" Type="http://schemas.openxmlformats.org/officeDocument/2006/relationships/hyperlink" Target="https://www.microchip.com/design-centers/can"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mikroe.com/mcp2518fd-click" TargetMode="External"/><Relationship Id="rId20" Type="http://schemas.openxmlformats.org/officeDocument/2006/relationships/hyperlink" Target="https://www.mikroe.com/mcp2518fd-click" TargetMode="External"/><Relationship Id="rId29" Type="http://schemas.openxmlformats.org/officeDocument/2006/relationships/hyperlink" Target="https://shop.mikroe.com/usb-uart-click" TargetMode="External"/><Relationship Id="rId41" Type="http://schemas.openxmlformats.org/officeDocument/2006/relationships/hyperlink" Target="https://download.mikroe.com/documents/datasheets/MCP2518FD.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ikroe.com/mcp2518fd-click" TargetMode="External"/><Relationship Id="rId24" Type="http://schemas.openxmlformats.org/officeDocument/2006/relationships/image" Target="media/image4.png"/><Relationship Id="rId32" Type="http://schemas.openxmlformats.org/officeDocument/2006/relationships/hyperlink" Target="https://shop.mikroe.com/compilers" TargetMode="External"/><Relationship Id="rId37" Type="http://schemas.openxmlformats.org/officeDocument/2006/relationships/hyperlink" Target="https://libstock.mikroe.com/projects/view/2452/mcp2518fd-click" TargetMode="External"/><Relationship Id="rId40" Type="http://schemas.openxmlformats.org/officeDocument/2006/relationships/hyperlink" Target="https://download.mikroe.com/documents/datasheets/ata6563-datasheet.pdf" TargetMode="External"/><Relationship Id="rId5" Type="http://schemas.openxmlformats.org/officeDocument/2006/relationships/footnotes" Target="footnotes.xml"/><Relationship Id="rId15" Type="http://schemas.openxmlformats.org/officeDocument/2006/relationships/hyperlink" Target="https://www.mikroe.com/mcp2518fd-click" TargetMode="External"/><Relationship Id="rId23" Type="http://schemas.openxmlformats.org/officeDocument/2006/relationships/image" Target="media/image3.png"/><Relationship Id="rId28" Type="http://schemas.openxmlformats.org/officeDocument/2006/relationships/hyperlink" Target="javascript:;" TargetMode="External"/><Relationship Id="rId36" Type="http://schemas.openxmlformats.org/officeDocument/2006/relationships/hyperlink" Target="http://s3.us-west-2.amazonaws.com/download.mikroe.com/documents/brochure/click-boards-brochure-2019-web-2.pdf" TargetMode="External"/><Relationship Id="rId10" Type="http://schemas.openxmlformats.org/officeDocument/2006/relationships/hyperlink" Target="https://www.mikroe.com/mcp2518fd-click" TargetMode="External"/><Relationship Id="rId19" Type="http://schemas.openxmlformats.org/officeDocument/2006/relationships/hyperlink" Target="https://www.mikroe.com/mcp2518fd-click" TargetMode="External"/><Relationship Id="rId31" Type="http://schemas.openxmlformats.org/officeDocument/2006/relationships/hyperlink" Target="https://shop.mikroe.com/rs232-click"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mikroe.com/mcp2518fd-click" TargetMode="External"/><Relationship Id="rId14" Type="http://schemas.openxmlformats.org/officeDocument/2006/relationships/hyperlink" Target="https://www.mikroe.com/mcp2518fd-click" TargetMode="External"/><Relationship Id="rId22" Type="http://schemas.openxmlformats.org/officeDocument/2006/relationships/hyperlink" Target="https://www.microchip.com/" TargetMode="External"/><Relationship Id="rId27" Type="http://schemas.openxmlformats.org/officeDocument/2006/relationships/hyperlink" Target="https://www.microchip.com/developmenttools/ProductDetails/ADM00576" TargetMode="External"/><Relationship Id="rId30" Type="http://schemas.openxmlformats.org/officeDocument/2006/relationships/hyperlink" Target="https://shop.mikroe.com/usb-uart-2-click" TargetMode="External"/><Relationship Id="rId35" Type="http://schemas.openxmlformats.org/officeDocument/2006/relationships/hyperlink" Target="https://libstock.mikroe.com/projects/view/2249/mikrosdk" TargetMode="External"/><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www.mikroe.com/mcp2518fd-click" TargetMode="External"/><Relationship Id="rId17" Type="http://schemas.openxmlformats.org/officeDocument/2006/relationships/hyperlink" Target="https://www.mikroe.com/mcp2518fd-click" TargetMode="External"/><Relationship Id="rId25" Type="http://schemas.openxmlformats.org/officeDocument/2006/relationships/hyperlink" Target="http://www.mikroe.com/mikrobus/" TargetMode="External"/><Relationship Id="rId33" Type="http://schemas.openxmlformats.org/officeDocument/2006/relationships/hyperlink" Target="https://www.mikroe.com/mikrosdk" TargetMode="External"/><Relationship Id="rId38" Type="http://schemas.openxmlformats.org/officeDocument/2006/relationships/hyperlink" Target="https://download.mikroe.com/documents/add-on-boards/click/mcp2518fd/mcp2518fd-2-click-schematic-v100.pd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1</Pages>
  <Words>2661</Words>
  <Characters>15169</Characters>
  <Application>Microsoft Office Word</Application>
  <DocSecurity>0</DocSecurity>
  <Lines>126</Lines>
  <Paragraphs>35</Paragraphs>
  <ScaleCrop>false</ScaleCrop>
  <Company/>
  <LinksUpToDate>false</LinksUpToDate>
  <CharactersWithSpaces>17795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Adamz</dc:creator>
  <cp:keywords/>
  <dc:description/>
  <cp:lastModifiedBy>Adamz</cp:lastModifiedBy>
  <cp:revision>32</cp:revision>
  <dcterms:created xsi:type="dcterms:W3CDTF">2019-11-29T07:41:00Z</dcterms:created>
  <dcterms:modified xsi:type="dcterms:W3CDTF">2020-01-10T07:08:00Z</dcterms:modified>
</cp:coreProperties>
</file>