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bidi w:val="0"/>
        <w:outlineLvl w:val="0"/>
      </w:pPr>
      <w:bookmarkStart w:id="0" w:name="_Toc1537238448"/>
    </w:p>
    <w:p>
      <w:pPr>
        <w:pStyle w:val="23"/>
        <w:bidi w:val="0"/>
        <w:outlineLvl w:val="0"/>
        <w:rPr>
          <w:rFonts w:hint="eastAsia"/>
        </w:rPr>
      </w:pPr>
      <w:bookmarkStart w:id="13" w:name="_GoBack"/>
      <w:bookmarkEnd w:id="13"/>
      <w:bookmarkStart w:id="1" w:name="_Toc1073093199"/>
      <w:r>
        <w:rPr>
          <w:rFonts w:hint="eastAsia"/>
          <w:lang w:val="en-US" w:eastAsia="zh-CN"/>
        </w:rPr>
        <w:t>新闻文本分类</w:t>
      </w:r>
      <w:r>
        <w:rPr>
          <w:rFonts w:hint="eastAsia"/>
        </w:rPr>
        <w:t>实验报告</w:t>
      </w:r>
      <w:bookmarkEnd w:id="0"/>
      <w:bookmarkEnd w:id="1"/>
    </w:p>
    <w:p>
      <w:pPr>
        <w:rPr>
          <w:rFonts w:hint="eastAsia"/>
        </w:rPr>
      </w:pPr>
    </w:p>
    <w:tbl>
      <w:tblPr>
        <w:tblStyle w:val="24"/>
        <w:tblpPr w:leftFromText="180" w:rightFromText="180" w:vertAnchor="text" w:horzAnchor="page" w:tblpX="1923" w:tblpY="610"/>
        <w:tblOverlap w:val="never"/>
        <w:tblW w:w="8899" w:type="dxa"/>
        <w:tblInd w:w="0" w:type="dxa"/>
        <w:tblLayout w:type="autofit"/>
        <w:tblCellMar>
          <w:top w:w="0" w:type="dxa"/>
          <w:left w:w="108" w:type="dxa"/>
          <w:bottom w:w="0" w:type="dxa"/>
          <w:right w:w="108" w:type="dxa"/>
        </w:tblCellMar>
      </w:tblPr>
      <w:tblGrid>
        <w:gridCol w:w="2093"/>
        <w:gridCol w:w="6806"/>
      </w:tblGrid>
      <w:tr>
        <w:trPr>
          <w:trHeight w:val="90" w:hRule="atLeast"/>
        </w:trPr>
        <w:tc>
          <w:tcPr>
            <w:tcW w:w="2093" w:type="dxa"/>
            <w:noWrap w:val="0"/>
            <w:vAlign w:val="top"/>
          </w:tcPr>
          <w:p>
            <w:pPr>
              <w:spacing w:line="800" w:lineRule="exact"/>
              <w:jc w:val="center"/>
              <w:rPr>
                <w:rFonts w:hint="eastAsia"/>
                <w:b/>
                <w:bCs/>
                <w:sz w:val="32"/>
                <w:szCs w:val="32"/>
              </w:rPr>
            </w:pPr>
            <w:r>
              <w:rPr>
                <w:rFonts w:hint="eastAsia"/>
                <w:b/>
                <w:bCs/>
                <w:sz w:val="32"/>
                <w:szCs w:val="32"/>
              </w:rPr>
              <w:t>课程名称：</w:t>
            </w:r>
          </w:p>
        </w:tc>
        <w:tc>
          <w:tcPr>
            <w:tcW w:w="6806" w:type="dxa"/>
            <w:noWrap w:val="0"/>
            <w:vAlign w:val="top"/>
          </w:tcPr>
          <w:p>
            <w:pPr>
              <w:spacing w:line="800" w:lineRule="exact"/>
              <w:ind w:firstLine="1920" w:firstLineChars="600"/>
              <w:jc w:val="both"/>
              <w:rPr>
                <w:rFonts w:hint="eastAsia"/>
                <w:bCs/>
                <w:sz w:val="32"/>
                <w:szCs w:val="32"/>
                <w:u w:val="none"/>
              </w:rPr>
            </w:pPr>
            <w:r>
              <w:rPr>
                <w:rFonts w:hint="eastAsia"/>
                <w:sz w:val="32"/>
                <w:szCs w:val="32"/>
                <w:u w:val="none"/>
                <w:lang w:val="en-US" w:eastAsia="zh-CN"/>
              </w:rPr>
              <w:t>机器学习</w:t>
            </w:r>
          </w:p>
        </w:tc>
      </w:tr>
      <w:tr>
        <w:trPr>
          <w:trHeight w:val="90" w:hRule="atLeast"/>
        </w:trPr>
        <w:tc>
          <w:tcPr>
            <w:tcW w:w="2093" w:type="dxa"/>
            <w:noWrap w:val="0"/>
            <w:vAlign w:val="top"/>
          </w:tcPr>
          <w:p>
            <w:pPr>
              <w:spacing w:line="800" w:lineRule="exact"/>
              <w:jc w:val="center"/>
              <w:rPr>
                <w:rFonts w:hint="eastAsia"/>
                <w:b/>
                <w:bCs/>
                <w:sz w:val="32"/>
                <w:szCs w:val="32"/>
              </w:rPr>
            </w:pPr>
            <w:r>
              <w:rPr>
                <w:rFonts w:hint="eastAsia"/>
                <w:b/>
                <w:bCs/>
                <w:sz w:val="32"/>
                <w:szCs w:val="32"/>
              </w:rPr>
              <w:t>课程类别：</w:t>
            </w:r>
          </w:p>
        </w:tc>
        <w:tc>
          <w:tcPr>
            <w:tcW w:w="6806" w:type="dxa"/>
            <w:noWrap w:val="0"/>
            <w:vAlign w:val="top"/>
          </w:tcPr>
          <w:p>
            <w:pPr>
              <w:spacing w:line="800" w:lineRule="exact"/>
              <w:rPr>
                <w:rFonts w:hint="default" w:eastAsiaTheme="minorEastAsia"/>
                <w:sz w:val="32"/>
                <w:szCs w:val="32"/>
                <w:u w:val="single"/>
                <w:lang w:val="en-US" w:eastAsia="zh-CN"/>
              </w:rPr>
            </w:pPr>
            <w:r>
              <w:rPr>
                <w:rFonts w:hint="eastAsia"/>
                <w:sz w:val="32"/>
                <w:szCs w:val="32"/>
                <w:u w:val="none"/>
              </w:rPr>
              <w:t xml:space="preserve">           </w:t>
            </w:r>
            <w:r>
              <w:rPr>
                <w:rFonts w:hint="eastAsia"/>
                <w:sz w:val="32"/>
                <w:szCs w:val="32"/>
                <w:u w:val="none"/>
                <w:lang w:val="en-US" w:eastAsia="zh-CN"/>
              </w:rPr>
              <w:t>专业选修课</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任课教师：</w:t>
            </w:r>
          </w:p>
        </w:tc>
        <w:tc>
          <w:tcPr>
            <w:tcW w:w="6806" w:type="dxa"/>
            <w:noWrap w:val="0"/>
            <w:vAlign w:val="top"/>
          </w:tcPr>
          <w:p>
            <w:pPr>
              <w:spacing w:line="800" w:lineRule="exact"/>
              <w:ind w:firstLine="2240" w:firstLineChars="700"/>
              <w:jc w:val="both"/>
              <w:rPr>
                <w:rFonts w:hint="eastAsia"/>
                <w:bCs/>
                <w:sz w:val="32"/>
                <w:szCs w:val="32"/>
                <w:u w:val="single"/>
              </w:rPr>
            </w:pPr>
            <w:r>
              <w:rPr>
                <w:rFonts w:hint="eastAsia"/>
                <w:bCs/>
                <w:sz w:val="32"/>
                <w:szCs w:val="32"/>
                <w:u w:val="none"/>
                <w:lang w:val="en-US" w:eastAsia="zh-CN"/>
              </w:rPr>
              <w:t>文勇</w:t>
            </w:r>
          </w:p>
        </w:tc>
      </w:tr>
      <w:tr>
        <w:trPr>
          <w:trHeight w:val="90" w:hRule="atLeast"/>
        </w:trPr>
        <w:tc>
          <w:tcPr>
            <w:tcW w:w="2093" w:type="dxa"/>
            <w:noWrap w:val="0"/>
            <w:vAlign w:val="top"/>
          </w:tcPr>
          <w:p>
            <w:pPr>
              <w:spacing w:line="800" w:lineRule="exact"/>
              <w:rPr>
                <w:rFonts w:hint="eastAsia"/>
                <w:b/>
                <w:bCs/>
                <w:sz w:val="32"/>
                <w:szCs w:val="32"/>
              </w:rPr>
            </w:pPr>
            <w:r>
              <w:rPr>
                <w:rFonts w:hint="eastAsia"/>
                <w:b/>
                <w:sz w:val="32"/>
                <w:szCs w:val="32"/>
              </w:rPr>
              <w:t>授课时间：</w:t>
            </w:r>
          </w:p>
        </w:tc>
        <w:tc>
          <w:tcPr>
            <w:tcW w:w="6806" w:type="dxa"/>
            <w:noWrap w:val="0"/>
            <w:vAlign w:val="top"/>
          </w:tcPr>
          <w:p>
            <w:pPr>
              <w:spacing w:line="800" w:lineRule="exact"/>
              <w:ind w:firstLine="480" w:firstLineChars="150"/>
              <w:rPr>
                <w:rFonts w:hint="eastAsia"/>
                <w:bCs/>
                <w:sz w:val="32"/>
                <w:szCs w:val="32"/>
                <w:u w:val="single"/>
              </w:rPr>
            </w:pPr>
            <w:r>
              <w:rPr>
                <w:rFonts w:hint="eastAsia"/>
                <w:sz w:val="32"/>
                <w:szCs w:val="32"/>
                <w:u w:val="none"/>
              </w:rPr>
              <w:t>20</w:t>
            </w:r>
            <w:r>
              <w:rPr>
                <w:rFonts w:hint="default"/>
                <w:sz w:val="32"/>
                <w:szCs w:val="32"/>
                <w:u w:val="none"/>
                <w:lang w:val="en-US"/>
              </w:rPr>
              <w:t>24</w:t>
            </w:r>
            <w:r>
              <w:rPr>
                <w:rFonts w:hint="eastAsia"/>
                <w:sz w:val="32"/>
                <w:szCs w:val="32"/>
                <w:u w:val="none"/>
              </w:rPr>
              <w:t xml:space="preserve"> 年</w:t>
            </w:r>
            <w:r>
              <w:rPr>
                <w:rFonts w:hint="default"/>
                <w:sz w:val="32"/>
                <w:szCs w:val="32"/>
                <w:u w:val="none"/>
                <w:lang w:val="en-US"/>
              </w:rPr>
              <w:t>3</w:t>
            </w:r>
            <w:r>
              <w:rPr>
                <w:rFonts w:hint="eastAsia"/>
                <w:sz w:val="32"/>
                <w:szCs w:val="32"/>
                <w:u w:val="none"/>
              </w:rPr>
              <w:t xml:space="preserve"> 月</w:t>
            </w:r>
            <w:r>
              <w:rPr>
                <w:rFonts w:hint="default"/>
                <w:sz w:val="32"/>
                <w:szCs w:val="32"/>
                <w:u w:val="none"/>
                <w:lang w:val="en-US"/>
              </w:rPr>
              <w:t>8</w:t>
            </w:r>
            <w:r>
              <w:rPr>
                <w:rFonts w:hint="eastAsia"/>
                <w:sz w:val="32"/>
                <w:szCs w:val="32"/>
                <w:u w:val="none"/>
              </w:rPr>
              <w:t>日至 20</w:t>
            </w:r>
            <w:r>
              <w:rPr>
                <w:rFonts w:hint="default"/>
                <w:sz w:val="32"/>
                <w:szCs w:val="32"/>
                <w:u w:val="none"/>
                <w:lang w:val="en-US"/>
              </w:rPr>
              <w:t>24</w:t>
            </w:r>
            <w:r>
              <w:rPr>
                <w:rFonts w:hint="eastAsia"/>
                <w:sz w:val="32"/>
                <w:szCs w:val="32"/>
                <w:u w:val="none"/>
              </w:rPr>
              <w:t>年</w:t>
            </w:r>
            <w:r>
              <w:rPr>
                <w:rFonts w:hint="default"/>
                <w:sz w:val="32"/>
                <w:szCs w:val="32"/>
                <w:u w:val="none"/>
                <w:lang w:val="en-US"/>
              </w:rPr>
              <w:t>7</w:t>
            </w:r>
            <w:r>
              <w:rPr>
                <w:rFonts w:hint="eastAsia"/>
                <w:sz w:val="32"/>
                <w:szCs w:val="32"/>
                <w:u w:val="none"/>
              </w:rPr>
              <w:t xml:space="preserve"> 月</w:t>
            </w:r>
            <w:r>
              <w:rPr>
                <w:rFonts w:hint="default"/>
                <w:sz w:val="32"/>
                <w:szCs w:val="32"/>
                <w:u w:val="none"/>
                <w:lang w:val="en-US"/>
              </w:rPr>
              <w:t>5</w:t>
            </w:r>
            <w:r>
              <w:rPr>
                <w:rFonts w:hint="eastAsia"/>
                <w:sz w:val="32"/>
                <w:szCs w:val="32"/>
                <w:u w:val="none"/>
              </w:rPr>
              <w:t>日</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学　　号：</w:t>
            </w:r>
          </w:p>
        </w:tc>
        <w:tc>
          <w:tcPr>
            <w:tcW w:w="6806" w:type="dxa"/>
            <w:noWrap w:val="0"/>
            <w:vAlign w:val="top"/>
          </w:tcPr>
          <w:p>
            <w:pPr>
              <w:spacing w:line="800" w:lineRule="exact"/>
              <w:rPr>
                <w:rFonts w:hint="eastAsia"/>
                <w:bCs/>
                <w:sz w:val="32"/>
                <w:szCs w:val="32"/>
                <w:u w:val="single"/>
              </w:rPr>
            </w:pPr>
            <w:r>
              <w:rPr>
                <w:rFonts w:hint="eastAsia"/>
                <w:bCs/>
                <w:sz w:val="32"/>
                <w:szCs w:val="32"/>
                <w:u w:val="none"/>
              </w:rPr>
              <w:t xml:space="preserve">         </w:t>
            </w:r>
            <w:r>
              <w:rPr>
                <w:rFonts w:hint="default"/>
                <w:bCs/>
                <w:sz w:val="32"/>
                <w:szCs w:val="32"/>
                <w:u w:val="none"/>
                <w:lang w:val="en-US"/>
              </w:rPr>
              <w:t>202312143002062</w:t>
            </w:r>
            <w:r>
              <w:rPr>
                <w:rFonts w:hint="eastAsia"/>
                <w:bCs/>
                <w:sz w:val="32"/>
                <w:szCs w:val="32"/>
                <w:u w:val="single"/>
              </w:rPr>
              <w:t xml:space="preserve">  </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姓　　名：</w:t>
            </w:r>
          </w:p>
        </w:tc>
        <w:tc>
          <w:tcPr>
            <w:tcW w:w="6806" w:type="dxa"/>
            <w:noWrap w:val="0"/>
            <w:vAlign w:val="top"/>
          </w:tcPr>
          <w:p>
            <w:pPr>
              <w:spacing w:line="800" w:lineRule="exact"/>
              <w:rPr>
                <w:rFonts w:hint="eastAsia" w:eastAsiaTheme="minorEastAsia"/>
                <w:bCs/>
                <w:sz w:val="32"/>
                <w:szCs w:val="32"/>
                <w:u w:val="single"/>
                <w:lang w:val="en-US" w:eastAsia="zh-CN"/>
              </w:rPr>
            </w:pPr>
            <w:r>
              <w:rPr>
                <w:rFonts w:hint="eastAsia"/>
                <w:bCs/>
                <w:sz w:val="32"/>
                <w:szCs w:val="32"/>
                <w:u w:val="none"/>
              </w:rPr>
              <w:t xml:space="preserve">            </w:t>
            </w:r>
            <w:r>
              <w:rPr>
                <w:rFonts w:hint="eastAsia"/>
                <w:bCs/>
                <w:sz w:val="32"/>
                <w:szCs w:val="32"/>
                <w:u w:val="none"/>
                <w:lang w:val="en-US" w:eastAsia="zh-CN"/>
              </w:rPr>
              <w:t xml:space="preserve"> 顾佳凯</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专业名称：</w:t>
            </w:r>
          </w:p>
        </w:tc>
        <w:tc>
          <w:tcPr>
            <w:tcW w:w="6806" w:type="dxa"/>
            <w:noWrap w:val="0"/>
            <w:vAlign w:val="top"/>
          </w:tcPr>
          <w:p>
            <w:pPr>
              <w:spacing w:line="800" w:lineRule="exact"/>
              <w:rPr>
                <w:rFonts w:hint="default" w:eastAsiaTheme="minorEastAsia"/>
                <w:bCs/>
                <w:sz w:val="32"/>
                <w:szCs w:val="32"/>
                <w:u w:val="single"/>
                <w:lang w:val="en-US" w:eastAsia="zh-CN"/>
              </w:rPr>
            </w:pPr>
            <w:r>
              <w:rPr>
                <w:rFonts w:hint="eastAsia"/>
                <w:bCs/>
                <w:sz w:val="32"/>
                <w:szCs w:val="32"/>
                <w:u w:val="none"/>
              </w:rPr>
              <w:t xml:space="preserve">         </w:t>
            </w:r>
            <w:r>
              <w:rPr>
                <w:rFonts w:hint="eastAsia"/>
                <w:bCs/>
                <w:sz w:val="32"/>
                <w:szCs w:val="32"/>
                <w:u w:val="none"/>
                <w:lang w:val="en-US" w:eastAsia="zh-CN"/>
              </w:rPr>
              <w:t>计算机科学与技术</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所在学院：</w:t>
            </w:r>
          </w:p>
        </w:tc>
        <w:tc>
          <w:tcPr>
            <w:tcW w:w="6806" w:type="dxa"/>
            <w:noWrap w:val="0"/>
            <w:vAlign w:val="top"/>
          </w:tcPr>
          <w:p>
            <w:pPr>
              <w:spacing w:line="800" w:lineRule="exact"/>
              <w:rPr>
                <w:rFonts w:hint="eastAsia"/>
                <w:bCs/>
                <w:sz w:val="32"/>
                <w:szCs w:val="32"/>
                <w:u w:val="single"/>
              </w:rPr>
            </w:pPr>
            <w:r>
              <w:rPr>
                <w:rFonts w:hint="eastAsia"/>
                <w:bCs/>
                <w:sz w:val="32"/>
                <w:szCs w:val="32"/>
                <w:u w:val="none"/>
              </w:rPr>
              <w:t xml:space="preserve">          </w:t>
            </w:r>
            <w:r>
              <w:rPr>
                <w:rFonts w:hint="eastAsia"/>
                <w:bCs/>
                <w:sz w:val="32"/>
                <w:szCs w:val="32"/>
                <w:u w:val="none"/>
                <w:lang w:val="en-US" w:eastAsia="zh-CN"/>
              </w:rPr>
              <w:t>人工智能学院</w:t>
            </w:r>
            <w:r>
              <w:rPr>
                <w:rFonts w:hint="eastAsia"/>
                <w:bCs/>
                <w:sz w:val="32"/>
                <w:szCs w:val="32"/>
                <w:u w:val="none"/>
              </w:rPr>
              <w:t xml:space="preserve"> </w:t>
            </w:r>
          </w:p>
        </w:tc>
      </w:tr>
    </w:tbl>
    <w:p/>
    <w:p/>
    <w:p/>
    <w:p/>
    <w:p/>
    <w:sdt>
      <w:sdtPr>
        <w:rPr>
          <w:rFonts w:ascii="宋体" w:hAnsi="宋体" w:eastAsia="宋体" w:cstheme="minorBidi"/>
          <w:kern w:val="2"/>
          <w:sz w:val="30"/>
          <w:szCs w:val="30"/>
          <w:lang w:val="en-US" w:eastAsia="zh-CN" w:bidi="ar-SA"/>
          <w14:ligatures w14:val="standardContextual"/>
        </w:rPr>
        <w:id w:val="164725598"/>
        <w15:color w:val="DBDBDB"/>
        <w:docPartObj>
          <w:docPartGallery w:val="Table of Contents"/>
          <w:docPartUnique/>
        </w:docPartObj>
      </w:sdtPr>
      <w:sdtEndPr>
        <w:rPr>
          <w:rFonts w:asciiTheme="minorHAnsi" w:hAnsiTheme="minorHAnsi" w:eastAsiaTheme="minorEastAsia" w:cstheme="minorBidi"/>
          <w:kern w:val="2"/>
          <w:sz w:val="24"/>
          <w:szCs w:val="24"/>
          <w:lang w:val="en-US" w:eastAsia="zh-CN" w:bidi="ar-SA"/>
          <w14:ligatures w14:val="standardContextual"/>
        </w:rPr>
      </w:sdtEndPr>
      <w:sdtContent>
        <w:p>
          <w:pPr>
            <w:spacing w:before="0" w:beforeLines="0" w:after="0" w:afterLines="0" w:line="240" w:lineRule="auto"/>
            <w:ind w:left="0" w:leftChars="0" w:right="0" w:rightChars="0" w:firstLine="0" w:firstLineChars="0"/>
            <w:jc w:val="center"/>
            <w:rPr>
              <w:sz w:val="30"/>
              <w:szCs w:val="30"/>
            </w:rPr>
          </w:pPr>
          <w:r>
            <w:rPr>
              <w:rFonts w:ascii="宋体" w:hAnsi="宋体" w:eastAsia="宋体"/>
              <w:sz w:val="30"/>
              <w:szCs w:val="30"/>
            </w:rPr>
            <w:t>目录</w:t>
          </w:r>
        </w:p>
        <w:p>
          <w:pPr>
            <w:pStyle w:val="15"/>
            <w:tabs>
              <w:tab w:val="right" w:leader="dot" w:pos="9360"/>
            </w:tabs>
            <w:rPr>
              <w:b w:val="0"/>
              <w:bCs w:val="0"/>
              <w:i w:val="0"/>
              <w:iCs w:val="0"/>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TOC \o "1-1" \h \u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_Toc1073093199 </w:instrText>
          </w:r>
          <w:r>
            <w:rPr>
              <w:rFonts w:hint="eastAsia" w:ascii="宋体" w:hAnsi="宋体" w:eastAsia="宋体" w:cs="宋体"/>
              <w:b w:val="0"/>
              <w:bCs w:val="0"/>
              <w:i w:val="0"/>
              <w:iCs w:val="0"/>
              <w:szCs w:val="24"/>
            </w:rPr>
            <w:fldChar w:fldCharType="separate"/>
          </w:r>
          <w:r>
            <w:rPr>
              <w:rFonts w:hint="eastAsia"/>
              <w:b w:val="0"/>
              <w:bCs w:val="0"/>
              <w:i w:val="0"/>
              <w:iCs w:val="0"/>
              <w:lang w:val="en-US" w:eastAsia="zh-CN"/>
            </w:rPr>
            <w:t>新闻文本分类</w:t>
          </w:r>
          <w:r>
            <w:rPr>
              <w:rFonts w:hint="eastAsia"/>
              <w:b w:val="0"/>
              <w:bCs w:val="0"/>
              <w:i w:val="0"/>
              <w:iCs w:val="0"/>
            </w:rPr>
            <w:t>实验报告</w:t>
          </w:r>
          <w:r>
            <w:rPr>
              <w:b w:val="0"/>
              <w:bCs w:val="0"/>
              <w:i w:val="0"/>
              <w:iCs w:val="0"/>
            </w:rPr>
            <w:tab/>
          </w:r>
          <w:r>
            <w:rPr>
              <w:b w:val="0"/>
              <w:bCs w:val="0"/>
              <w:i w:val="0"/>
              <w:iCs w:val="0"/>
            </w:rPr>
            <w:fldChar w:fldCharType="begin"/>
          </w:r>
          <w:r>
            <w:rPr>
              <w:b w:val="0"/>
              <w:bCs w:val="0"/>
              <w:i w:val="0"/>
              <w:iCs w:val="0"/>
            </w:rPr>
            <w:instrText xml:space="preserve"> PAGEREF _Toc1073093199 \h </w:instrText>
          </w:r>
          <w:r>
            <w:rPr>
              <w:b w:val="0"/>
              <w:bCs w:val="0"/>
              <w:i w:val="0"/>
              <w:iCs w:val="0"/>
            </w:rPr>
            <w:fldChar w:fldCharType="separate"/>
          </w:r>
          <w:r>
            <w:rPr>
              <w:b w:val="0"/>
              <w:bCs w:val="0"/>
              <w:i w:val="0"/>
              <w:iCs w:val="0"/>
            </w:rPr>
            <w:t>1</w:t>
          </w:r>
          <w:r>
            <w:rPr>
              <w:b w:val="0"/>
              <w:bCs w:val="0"/>
              <w:i w:val="0"/>
              <w:iCs w:val="0"/>
            </w:rPr>
            <w:fldChar w:fldCharType="end"/>
          </w:r>
          <w:r>
            <w:rPr>
              <w:rFonts w:hint="eastAsia" w:ascii="宋体" w:hAnsi="宋体" w:eastAsia="宋体" w:cs="宋体"/>
              <w:b w:val="0"/>
              <w:bCs w:val="0"/>
              <w:i w:val="0"/>
              <w:iCs w:val="0"/>
              <w:szCs w:val="24"/>
            </w:rPr>
            <w:fldChar w:fldCharType="end"/>
          </w:r>
        </w:p>
        <w:p>
          <w:pPr>
            <w:pStyle w:val="15"/>
            <w:tabs>
              <w:tab w:val="right" w:leader="dot" w:pos="9360"/>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_Toc909728087 </w:instrText>
          </w:r>
          <w:r>
            <w:rPr>
              <w:rFonts w:hint="eastAsia" w:ascii="宋体" w:hAnsi="宋体" w:eastAsia="宋体" w:cs="宋体"/>
              <w:b w:val="0"/>
              <w:bCs w:val="0"/>
              <w:i w:val="0"/>
              <w:iCs w:val="0"/>
              <w:szCs w:val="24"/>
            </w:rPr>
            <w:fldChar w:fldCharType="separate"/>
          </w:r>
          <w:r>
            <w:rPr>
              <w:rFonts w:hint="eastAsia"/>
              <w:b w:val="0"/>
              <w:bCs w:val="0"/>
              <w:i w:val="0"/>
              <w:iCs w:val="0"/>
              <w:lang w:val="en-US" w:eastAsia="zh-CN"/>
            </w:rPr>
            <w:t>1.实验报告声明</w:t>
          </w:r>
          <w:r>
            <w:rPr>
              <w:b w:val="0"/>
              <w:bCs w:val="0"/>
              <w:i w:val="0"/>
              <w:iCs w:val="0"/>
            </w:rPr>
            <w:tab/>
          </w:r>
          <w:r>
            <w:rPr>
              <w:b w:val="0"/>
              <w:bCs w:val="0"/>
              <w:i w:val="0"/>
              <w:iCs w:val="0"/>
            </w:rPr>
            <w:fldChar w:fldCharType="begin"/>
          </w:r>
          <w:r>
            <w:rPr>
              <w:b w:val="0"/>
              <w:bCs w:val="0"/>
              <w:i w:val="0"/>
              <w:iCs w:val="0"/>
            </w:rPr>
            <w:instrText xml:space="preserve"> PAGEREF _Toc909728087 \h </w:instrText>
          </w:r>
          <w:r>
            <w:rPr>
              <w:b w:val="0"/>
              <w:bCs w:val="0"/>
              <w:i w:val="0"/>
              <w:iCs w:val="0"/>
            </w:rPr>
            <w:fldChar w:fldCharType="separate"/>
          </w:r>
          <w:r>
            <w:rPr>
              <w:b w:val="0"/>
              <w:bCs w:val="0"/>
              <w:i w:val="0"/>
              <w:iCs w:val="0"/>
            </w:rPr>
            <w:t>3</w:t>
          </w:r>
          <w:r>
            <w:rPr>
              <w:b w:val="0"/>
              <w:bCs w:val="0"/>
              <w:i w:val="0"/>
              <w:iCs w:val="0"/>
            </w:rPr>
            <w:fldChar w:fldCharType="end"/>
          </w:r>
          <w:r>
            <w:rPr>
              <w:rFonts w:hint="eastAsia" w:ascii="宋体" w:hAnsi="宋体" w:eastAsia="宋体" w:cs="宋体"/>
              <w:b w:val="0"/>
              <w:bCs w:val="0"/>
              <w:i w:val="0"/>
              <w:iCs w:val="0"/>
              <w:szCs w:val="24"/>
            </w:rPr>
            <w:fldChar w:fldCharType="end"/>
          </w:r>
        </w:p>
        <w:p>
          <w:pPr>
            <w:pStyle w:val="15"/>
            <w:tabs>
              <w:tab w:val="right" w:leader="dot" w:pos="9360"/>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_Toc1863875216 </w:instrText>
          </w:r>
          <w:r>
            <w:rPr>
              <w:rFonts w:hint="eastAsia" w:ascii="宋体" w:hAnsi="宋体" w:eastAsia="宋体" w:cs="宋体"/>
              <w:b w:val="0"/>
              <w:bCs w:val="0"/>
              <w:i w:val="0"/>
              <w:iCs w:val="0"/>
              <w:szCs w:val="24"/>
            </w:rPr>
            <w:fldChar w:fldCharType="separate"/>
          </w:r>
          <w:r>
            <w:rPr>
              <w:rFonts w:hint="eastAsia"/>
              <w:b w:val="0"/>
              <w:bCs w:val="0"/>
              <w:i w:val="0"/>
              <w:iCs w:val="0"/>
              <w:lang w:val="en-US" w:eastAsia="zh-CN"/>
            </w:rPr>
            <w:t>2.</w:t>
          </w:r>
          <w:r>
            <w:rPr>
              <w:rFonts w:hint="eastAsia"/>
              <w:b w:val="0"/>
              <w:bCs w:val="0"/>
              <w:i w:val="0"/>
              <w:iCs w:val="0"/>
            </w:rPr>
            <w:t>实验代码解析</w:t>
          </w:r>
          <w:r>
            <w:rPr>
              <w:b w:val="0"/>
              <w:bCs w:val="0"/>
              <w:i w:val="0"/>
              <w:iCs w:val="0"/>
            </w:rPr>
            <w:tab/>
          </w:r>
          <w:r>
            <w:rPr>
              <w:b w:val="0"/>
              <w:bCs w:val="0"/>
              <w:i w:val="0"/>
              <w:iCs w:val="0"/>
            </w:rPr>
            <w:fldChar w:fldCharType="begin"/>
          </w:r>
          <w:r>
            <w:rPr>
              <w:b w:val="0"/>
              <w:bCs w:val="0"/>
              <w:i w:val="0"/>
              <w:iCs w:val="0"/>
            </w:rPr>
            <w:instrText xml:space="preserve"> PAGEREF _Toc1863875216 \h </w:instrText>
          </w:r>
          <w:r>
            <w:rPr>
              <w:b w:val="0"/>
              <w:bCs w:val="0"/>
              <w:i w:val="0"/>
              <w:iCs w:val="0"/>
            </w:rPr>
            <w:fldChar w:fldCharType="separate"/>
          </w:r>
          <w:r>
            <w:rPr>
              <w:b w:val="0"/>
              <w:bCs w:val="0"/>
              <w:i w:val="0"/>
              <w:iCs w:val="0"/>
            </w:rPr>
            <w:t>4</w:t>
          </w:r>
          <w:r>
            <w:rPr>
              <w:b w:val="0"/>
              <w:bCs w:val="0"/>
              <w:i w:val="0"/>
              <w:iCs w:val="0"/>
            </w:rPr>
            <w:fldChar w:fldCharType="end"/>
          </w:r>
          <w:r>
            <w:rPr>
              <w:rFonts w:hint="eastAsia" w:ascii="宋体" w:hAnsi="宋体" w:eastAsia="宋体" w:cs="宋体"/>
              <w:b w:val="0"/>
              <w:bCs w:val="0"/>
              <w:i w:val="0"/>
              <w:iCs w:val="0"/>
              <w:szCs w:val="24"/>
            </w:rPr>
            <w:fldChar w:fldCharType="end"/>
          </w:r>
        </w:p>
        <w:p>
          <w:pPr>
            <w:pStyle w:val="15"/>
            <w:tabs>
              <w:tab w:val="right" w:leader="dot" w:pos="9360"/>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_Toc806796523 </w:instrText>
          </w:r>
          <w:r>
            <w:rPr>
              <w:rFonts w:hint="eastAsia" w:ascii="宋体" w:hAnsi="宋体" w:eastAsia="宋体" w:cs="宋体"/>
              <w:b w:val="0"/>
              <w:bCs w:val="0"/>
              <w:i w:val="0"/>
              <w:iCs w:val="0"/>
              <w:szCs w:val="24"/>
            </w:rPr>
            <w:fldChar w:fldCharType="separate"/>
          </w:r>
          <w:r>
            <w:rPr>
              <w:rFonts w:hint="eastAsia"/>
              <w:b w:val="0"/>
              <w:bCs w:val="0"/>
              <w:i w:val="0"/>
              <w:iCs w:val="0"/>
              <w:lang w:val="en-US" w:eastAsia="zh-CN"/>
            </w:rPr>
            <w:t>3.</w:t>
          </w:r>
          <w:r>
            <w:rPr>
              <w:rFonts w:hint="eastAsia"/>
              <w:b w:val="0"/>
              <w:bCs w:val="0"/>
              <w:i w:val="0"/>
              <w:iCs w:val="0"/>
            </w:rPr>
            <w:t>模型结构图</w:t>
          </w:r>
          <w:r>
            <w:rPr>
              <w:b w:val="0"/>
              <w:bCs w:val="0"/>
              <w:i w:val="0"/>
              <w:iCs w:val="0"/>
            </w:rPr>
            <w:tab/>
          </w:r>
          <w:r>
            <w:rPr>
              <w:b w:val="0"/>
              <w:bCs w:val="0"/>
              <w:i w:val="0"/>
              <w:iCs w:val="0"/>
            </w:rPr>
            <w:fldChar w:fldCharType="begin"/>
          </w:r>
          <w:r>
            <w:rPr>
              <w:b w:val="0"/>
              <w:bCs w:val="0"/>
              <w:i w:val="0"/>
              <w:iCs w:val="0"/>
            </w:rPr>
            <w:instrText xml:space="preserve"> PAGEREF _Toc806796523 \h </w:instrText>
          </w:r>
          <w:r>
            <w:rPr>
              <w:b w:val="0"/>
              <w:bCs w:val="0"/>
              <w:i w:val="0"/>
              <w:iCs w:val="0"/>
            </w:rPr>
            <w:fldChar w:fldCharType="separate"/>
          </w:r>
          <w:r>
            <w:rPr>
              <w:b w:val="0"/>
              <w:bCs w:val="0"/>
              <w:i w:val="0"/>
              <w:iCs w:val="0"/>
            </w:rPr>
            <w:t>16</w:t>
          </w:r>
          <w:r>
            <w:rPr>
              <w:b w:val="0"/>
              <w:bCs w:val="0"/>
              <w:i w:val="0"/>
              <w:iCs w:val="0"/>
            </w:rPr>
            <w:fldChar w:fldCharType="end"/>
          </w:r>
          <w:r>
            <w:rPr>
              <w:rFonts w:hint="eastAsia" w:ascii="宋体" w:hAnsi="宋体" w:eastAsia="宋体" w:cs="宋体"/>
              <w:b w:val="0"/>
              <w:bCs w:val="0"/>
              <w:i w:val="0"/>
              <w:iCs w:val="0"/>
              <w:szCs w:val="24"/>
            </w:rPr>
            <w:fldChar w:fldCharType="end"/>
          </w:r>
        </w:p>
        <w:p>
          <w:pPr>
            <w:pStyle w:val="15"/>
            <w:tabs>
              <w:tab w:val="right" w:leader="dot" w:pos="9360"/>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_Toc617414903 </w:instrText>
          </w:r>
          <w:r>
            <w:rPr>
              <w:rFonts w:hint="eastAsia" w:ascii="宋体" w:hAnsi="宋体" w:eastAsia="宋体" w:cs="宋体"/>
              <w:b w:val="0"/>
              <w:bCs w:val="0"/>
              <w:i w:val="0"/>
              <w:iCs w:val="0"/>
              <w:szCs w:val="24"/>
            </w:rPr>
            <w:fldChar w:fldCharType="separate"/>
          </w:r>
          <w:r>
            <w:rPr>
              <w:rFonts w:hint="eastAsia"/>
              <w:b w:val="0"/>
              <w:bCs w:val="0"/>
              <w:i w:val="0"/>
              <w:iCs w:val="0"/>
              <w:lang w:val="en-US" w:eastAsia="zh-CN"/>
            </w:rPr>
            <w:t>4.</w:t>
          </w:r>
          <w:r>
            <w:rPr>
              <w:rFonts w:hint="eastAsia"/>
              <w:b w:val="0"/>
              <w:bCs w:val="0"/>
              <w:i w:val="0"/>
              <w:iCs w:val="0"/>
            </w:rPr>
            <w:t>损失函数详细描述</w:t>
          </w:r>
          <w:r>
            <w:rPr>
              <w:b w:val="0"/>
              <w:bCs w:val="0"/>
              <w:i w:val="0"/>
              <w:iCs w:val="0"/>
            </w:rPr>
            <w:tab/>
          </w:r>
          <w:r>
            <w:rPr>
              <w:b w:val="0"/>
              <w:bCs w:val="0"/>
              <w:i w:val="0"/>
              <w:iCs w:val="0"/>
            </w:rPr>
            <w:fldChar w:fldCharType="begin"/>
          </w:r>
          <w:r>
            <w:rPr>
              <w:b w:val="0"/>
              <w:bCs w:val="0"/>
              <w:i w:val="0"/>
              <w:iCs w:val="0"/>
            </w:rPr>
            <w:instrText xml:space="preserve"> PAGEREF _Toc617414903 \h </w:instrText>
          </w:r>
          <w:r>
            <w:rPr>
              <w:b w:val="0"/>
              <w:bCs w:val="0"/>
              <w:i w:val="0"/>
              <w:iCs w:val="0"/>
            </w:rPr>
            <w:fldChar w:fldCharType="separate"/>
          </w:r>
          <w:r>
            <w:rPr>
              <w:b w:val="0"/>
              <w:bCs w:val="0"/>
              <w:i w:val="0"/>
              <w:iCs w:val="0"/>
            </w:rPr>
            <w:t>17</w:t>
          </w:r>
          <w:r>
            <w:rPr>
              <w:b w:val="0"/>
              <w:bCs w:val="0"/>
              <w:i w:val="0"/>
              <w:iCs w:val="0"/>
            </w:rPr>
            <w:fldChar w:fldCharType="end"/>
          </w:r>
          <w:r>
            <w:rPr>
              <w:rFonts w:hint="eastAsia" w:ascii="宋体" w:hAnsi="宋体" w:eastAsia="宋体" w:cs="宋体"/>
              <w:b w:val="0"/>
              <w:bCs w:val="0"/>
              <w:i w:val="0"/>
              <w:iCs w:val="0"/>
              <w:szCs w:val="24"/>
            </w:rPr>
            <w:fldChar w:fldCharType="end"/>
          </w:r>
        </w:p>
        <w:p>
          <w:pPr>
            <w:pStyle w:val="15"/>
            <w:tabs>
              <w:tab w:val="right" w:leader="dot" w:pos="9360"/>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_Toc251292417 </w:instrText>
          </w:r>
          <w:r>
            <w:rPr>
              <w:rFonts w:hint="eastAsia" w:ascii="宋体" w:hAnsi="宋体" w:eastAsia="宋体" w:cs="宋体"/>
              <w:b w:val="0"/>
              <w:bCs w:val="0"/>
              <w:i w:val="0"/>
              <w:iCs w:val="0"/>
              <w:szCs w:val="24"/>
            </w:rPr>
            <w:fldChar w:fldCharType="separate"/>
          </w:r>
          <w:r>
            <w:rPr>
              <w:rFonts w:hint="eastAsia"/>
              <w:b w:val="0"/>
              <w:bCs w:val="0"/>
              <w:i w:val="0"/>
              <w:iCs w:val="0"/>
              <w:lang w:val="en-US" w:eastAsia="zh-CN"/>
            </w:rPr>
            <w:t>5.</w:t>
          </w:r>
          <w:r>
            <w:rPr>
              <w:rFonts w:hint="eastAsia"/>
              <w:b w:val="0"/>
              <w:bCs w:val="0"/>
              <w:i w:val="0"/>
              <w:iCs w:val="0"/>
            </w:rPr>
            <w:t>天池提交分数</w:t>
          </w:r>
          <w:r>
            <w:rPr>
              <w:b w:val="0"/>
              <w:bCs w:val="0"/>
              <w:i w:val="0"/>
              <w:iCs w:val="0"/>
            </w:rPr>
            <w:tab/>
          </w:r>
          <w:r>
            <w:rPr>
              <w:b w:val="0"/>
              <w:bCs w:val="0"/>
              <w:i w:val="0"/>
              <w:iCs w:val="0"/>
            </w:rPr>
            <w:fldChar w:fldCharType="begin"/>
          </w:r>
          <w:r>
            <w:rPr>
              <w:b w:val="0"/>
              <w:bCs w:val="0"/>
              <w:i w:val="0"/>
              <w:iCs w:val="0"/>
            </w:rPr>
            <w:instrText xml:space="preserve"> PAGEREF _Toc251292417 \h </w:instrText>
          </w:r>
          <w:r>
            <w:rPr>
              <w:b w:val="0"/>
              <w:bCs w:val="0"/>
              <w:i w:val="0"/>
              <w:iCs w:val="0"/>
            </w:rPr>
            <w:fldChar w:fldCharType="separate"/>
          </w:r>
          <w:r>
            <w:rPr>
              <w:b w:val="0"/>
              <w:bCs w:val="0"/>
              <w:i w:val="0"/>
              <w:iCs w:val="0"/>
            </w:rPr>
            <w:t>20</w:t>
          </w:r>
          <w:r>
            <w:rPr>
              <w:b w:val="0"/>
              <w:bCs w:val="0"/>
              <w:i w:val="0"/>
              <w:iCs w:val="0"/>
            </w:rPr>
            <w:fldChar w:fldCharType="end"/>
          </w:r>
          <w:r>
            <w:rPr>
              <w:rFonts w:hint="eastAsia" w:ascii="宋体" w:hAnsi="宋体" w:eastAsia="宋体" w:cs="宋体"/>
              <w:b w:val="0"/>
              <w:bCs w:val="0"/>
              <w:i w:val="0"/>
              <w:iCs w:val="0"/>
              <w:szCs w:val="24"/>
            </w:rPr>
            <w:fldChar w:fldCharType="end"/>
          </w:r>
        </w:p>
        <w:p>
          <w:pPr>
            <w:pStyle w:val="15"/>
            <w:tabs>
              <w:tab w:val="right" w:leader="dot" w:pos="9360"/>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_Toc1518802517 </w:instrText>
          </w:r>
          <w:r>
            <w:rPr>
              <w:rFonts w:hint="eastAsia" w:ascii="宋体" w:hAnsi="宋体" w:eastAsia="宋体" w:cs="宋体"/>
              <w:b w:val="0"/>
              <w:bCs w:val="0"/>
              <w:i w:val="0"/>
              <w:iCs w:val="0"/>
              <w:szCs w:val="24"/>
            </w:rPr>
            <w:fldChar w:fldCharType="separate"/>
          </w:r>
          <w:r>
            <w:rPr>
              <w:rFonts w:hint="eastAsia"/>
              <w:b w:val="0"/>
              <w:bCs w:val="0"/>
              <w:i w:val="0"/>
              <w:iCs w:val="0"/>
              <w:lang w:val="en-US" w:eastAsia="zh-CN"/>
            </w:rPr>
            <w:t>6.</w:t>
          </w:r>
          <w:r>
            <w:rPr>
              <w:rFonts w:hint="eastAsia"/>
              <w:b w:val="0"/>
              <w:bCs w:val="0"/>
              <w:i w:val="0"/>
              <w:iCs w:val="0"/>
            </w:rPr>
            <w:t>实验总结</w:t>
          </w:r>
          <w:r>
            <w:rPr>
              <w:b w:val="0"/>
              <w:bCs w:val="0"/>
              <w:i w:val="0"/>
              <w:iCs w:val="0"/>
            </w:rPr>
            <w:tab/>
          </w:r>
          <w:r>
            <w:rPr>
              <w:b w:val="0"/>
              <w:bCs w:val="0"/>
              <w:i w:val="0"/>
              <w:iCs w:val="0"/>
            </w:rPr>
            <w:fldChar w:fldCharType="begin"/>
          </w:r>
          <w:r>
            <w:rPr>
              <w:b w:val="0"/>
              <w:bCs w:val="0"/>
              <w:i w:val="0"/>
              <w:iCs w:val="0"/>
            </w:rPr>
            <w:instrText xml:space="preserve"> PAGEREF _Toc1518802517 \h </w:instrText>
          </w:r>
          <w:r>
            <w:rPr>
              <w:b w:val="0"/>
              <w:bCs w:val="0"/>
              <w:i w:val="0"/>
              <w:iCs w:val="0"/>
            </w:rPr>
            <w:fldChar w:fldCharType="separate"/>
          </w:r>
          <w:r>
            <w:rPr>
              <w:b w:val="0"/>
              <w:bCs w:val="0"/>
              <w:i w:val="0"/>
              <w:iCs w:val="0"/>
            </w:rPr>
            <w:t>20</w:t>
          </w:r>
          <w:r>
            <w:rPr>
              <w:b w:val="0"/>
              <w:bCs w:val="0"/>
              <w:i w:val="0"/>
              <w:iCs w:val="0"/>
            </w:rPr>
            <w:fldChar w:fldCharType="end"/>
          </w:r>
          <w:r>
            <w:rPr>
              <w:rFonts w:hint="eastAsia" w:ascii="宋体" w:hAnsi="宋体" w:eastAsia="宋体" w:cs="宋体"/>
              <w:b w:val="0"/>
              <w:bCs w:val="0"/>
              <w:i w:val="0"/>
              <w:iCs w:val="0"/>
              <w:szCs w:val="24"/>
            </w:rPr>
            <w:fldChar w:fldCharType="end"/>
          </w:r>
        </w:p>
        <w:p>
          <w:r>
            <w:rPr>
              <w:rFonts w:hint="eastAsia" w:ascii="宋体" w:hAnsi="宋体" w:eastAsia="宋体" w:cs="宋体"/>
              <w:b w:val="0"/>
              <w:bCs w:val="0"/>
              <w:i w:val="0"/>
              <w:iCs w:val="0"/>
              <w:szCs w:val="24"/>
            </w:rPr>
            <w:fldChar w:fldCharType="end"/>
          </w:r>
        </w:p>
      </w:sdtContent>
    </w:sdt>
    <w:p/>
    <w:p/>
    <w:p/>
    <w:p/>
    <w:p/>
    <w:p/>
    <w:p/>
    <w:p/>
    <w:p/>
    <w:p>
      <w:pPr>
        <w:pStyle w:val="2"/>
        <w:numPr>
          <w:ilvl w:val="0"/>
          <w:numId w:val="0"/>
        </w:numPr>
        <w:bidi w:val="0"/>
        <w:ind w:leftChars="0"/>
        <w:rPr>
          <w:rFonts w:hint="default"/>
          <w:color w:val="auto"/>
          <w:lang w:val="en-US" w:eastAsia="zh-CN"/>
        </w:rPr>
      </w:pPr>
      <w:bookmarkStart w:id="2" w:name="_Toc909728087"/>
      <w:r>
        <w:rPr>
          <w:rFonts w:hint="eastAsia"/>
          <w:color w:val="auto"/>
          <w:lang w:val="en-US" w:eastAsia="zh-CN"/>
        </w:rPr>
        <w:t>1.实验报告声明</w:t>
      </w:r>
      <w:bookmarkEnd w:id="2"/>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rPr>
      </w:pPr>
      <w:r>
        <w:rPr>
          <w:rFonts w:hint="eastAsia" w:ascii="宋体" w:hAnsi="宋体" w:eastAsia="宋体" w:cs="宋体"/>
        </w:rPr>
        <w:t>在新闻文本分类实验的初始阶段,</w:t>
      </w:r>
      <w:r>
        <w:rPr>
          <w:rFonts w:hint="eastAsia" w:ascii="宋体" w:hAnsi="宋体" w:eastAsia="宋体" w:cs="宋体"/>
          <w:lang w:eastAsia="zh-CN"/>
        </w:rPr>
        <w:t>我</w:t>
      </w:r>
      <w:r>
        <w:rPr>
          <w:rFonts w:hint="eastAsia" w:ascii="宋体" w:hAnsi="宋体" w:eastAsia="宋体" w:cs="宋体"/>
        </w:rPr>
        <w:t>选择了Google Colab作为实验平台。Colab以其免费、便捷的特点而备受青睐,</w:t>
      </w:r>
      <w:r>
        <w:rPr>
          <w:rFonts w:hint="eastAsia" w:ascii="宋体" w:hAnsi="宋体" w:eastAsia="宋体" w:cs="宋体"/>
          <w:lang w:val="en-US" w:eastAsia="zh-CN"/>
        </w:rPr>
        <w:t>付费的</w:t>
      </w:r>
      <w:r>
        <w:rPr>
          <w:rFonts w:hint="eastAsia" w:ascii="宋体" w:hAnsi="宋体" w:eastAsia="宋体" w:cs="宋体"/>
        </w:rPr>
        <w:t>Pro版本,承诺更稳定的连接和更强大的硬件支持。</w:t>
      </w:r>
      <w:r>
        <w:rPr>
          <w:rFonts w:hint="eastAsia" w:ascii="宋体" w:hAnsi="宋体" w:eastAsia="宋体" w:cs="宋体"/>
          <w:lang w:eastAsia="zh-CN"/>
        </w:rPr>
        <w:t>我</w:t>
      </w:r>
      <w:r>
        <w:rPr>
          <w:rFonts w:hint="eastAsia" w:ascii="宋体" w:hAnsi="宋体" w:eastAsia="宋体" w:cs="宋体"/>
        </w:rPr>
        <w:t>原本期望通过升级到Pro版本,能够利用其提供的A100显卡,高效地训练</w:t>
      </w:r>
      <w:r>
        <w:rPr>
          <w:rFonts w:hint="eastAsia" w:ascii="宋体" w:hAnsi="宋体" w:eastAsia="宋体" w:cs="宋体"/>
          <w:lang w:eastAsia="zh-CN"/>
        </w:rPr>
        <w:t>我</w:t>
      </w:r>
      <w:r>
        <w:rPr>
          <w:rFonts w:hint="eastAsia" w:ascii="宋体" w:hAnsi="宋体" w:eastAsia="宋体" w:cs="宋体"/>
        </w:rPr>
        <w:t>的模型,并避免长时间运行导致的断连问题。</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rPr>
      </w:pPr>
      <w:r>
        <w:rPr>
          <w:rFonts w:hint="eastAsia" w:ascii="宋体" w:hAnsi="宋体" w:eastAsia="宋体" w:cs="宋体"/>
        </w:rPr>
        <w:t>然而,在实际的实验过程中,即便是使用了Colab Pro,</w:t>
      </w:r>
      <w:r>
        <w:rPr>
          <w:rFonts w:hint="eastAsia" w:ascii="宋体" w:hAnsi="宋体" w:eastAsia="宋体" w:cs="宋体"/>
          <w:lang w:eastAsia="zh-CN"/>
        </w:rPr>
        <w:t>我</w:t>
      </w:r>
      <w:r>
        <w:rPr>
          <w:rFonts w:hint="eastAsia" w:ascii="宋体" w:hAnsi="宋体" w:eastAsia="宋体" w:cs="宋体"/>
        </w:rPr>
        <w:t>仍然遭遇了断连的困扰。在模型训练超过一小时后,Colab还是出现了自动断开的情况,给实验进度带来了显著的负面影响。这一发现促使</w:t>
      </w:r>
      <w:r>
        <w:rPr>
          <w:rFonts w:hint="eastAsia" w:ascii="宋体" w:hAnsi="宋体" w:eastAsia="宋体" w:cs="宋体"/>
          <w:lang w:eastAsia="zh-CN"/>
        </w:rPr>
        <w:t>我</w:t>
      </w:r>
      <w:r>
        <w:rPr>
          <w:rFonts w:hint="eastAsia" w:ascii="宋体" w:hAnsi="宋体" w:eastAsia="宋体" w:cs="宋体"/>
        </w:rPr>
        <w:t>重新评估实验平台的选择。</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rPr>
      </w:pPr>
      <w:r>
        <w:rPr>
          <w:rFonts w:hint="eastAsia" w:ascii="宋体" w:hAnsi="宋体" w:eastAsia="宋体" w:cs="宋体"/>
        </w:rPr>
        <w:t>经过深入的研究和比较,</w:t>
      </w:r>
      <w:r>
        <w:rPr>
          <w:rFonts w:hint="eastAsia" w:ascii="宋体" w:hAnsi="宋体" w:eastAsia="宋体" w:cs="宋体"/>
          <w:lang w:eastAsia="zh-CN"/>
        </w:rPr>
        <w:t>我</w:t>
      </w:r>
      <w:r>
        <w:rPr>
          <w:rFonts w:hint="eastAsia" w:ascii="宋体" w:hAnsi="宋体" w:eastAsia="宋体" w:cs="宋体"/>
        </w:rPr>
        <w:t>最终决定将实验环境迁移到国内的AutoDL平台。尽管阿里云的天池实验室也提供了类似的服务,但考虑到个人的使用习惯以及后续实验的需求,AutoDL平台以其更加优惠的价格和适配的环境脱颖而出。这一决策不仅确保了实验的顺利进行,也为后续的研究工作奠定了坚实的基础。</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eastAsia" w:ascii="宋体" w:hAnsi="宋体" w:eastAsia="宋体" w:cs="宋体"/>
          <w:lang w:val="en-US" w:eastAsia="zh-CN"/>
        </w:rPr>
        <w:t>原本我用20万条训练数据训练了5个轮次的模型，提交的结果为0.8637的score，之后想要尝试用autodl平台跑30个轮次来训练模型，但是需要整天电脑不关机不灭屏，打开autodl的jupyter lab的网页。最后我选择了先用2万条训练数据训练一个基础模型，紧接着在此基础上用剩余的18万条数据来微调模型，微调采用分批次微调，这样子跑了半天，剩余的半天可以去忙其他的事情。</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rPr>
      </w:pPr>
      <w:r>
        <w:rPr>
          <w:rFonts w:hint="eastAsia" w:ascii="宋体" w:hAnsi="宋体" w:eastAsia="宋体" w:cs="宋体"/>
        </w:rPr>
        <w:t>经过数日在AutoDL平台上的不懈努力,我的模型在测试集上取得了</w:t>
      </w:r>
      <w:r>
        <w:rPr>
          <w:rFonts w:hint="eastAsia" w:ascii="宋体" w:hAnsi="宋体" w:eastAsia="宋体" w:cs="宋体"/>
          <w:lang w:val="en-US" w:eastAsia="zh-CN"/>
        </w:rPr>
        <w:t>一定的</w:t>
      </w:r>
      <w:r>
        <w:rPr>
          <w:rFonts w:hint="eastAsia" w:ascii="宋体" w:hAnsi="宋体" w:eastAsia="宋体" w:cs="宋体"/>
        </w:rPr>
        <w:t>进步,最终</w:t>
      </w:r>
      <w:r>
        <w:rPr>
          <w:rFonts w:hint="eastAsia" w:ascii="宋体" w:hAnsi="宋体" w:eastAsia="宋体" w:cs="宋体"/>
          <w:lang w:val="en-US" w:eastAsia="zh-CN"/>
        </w:rPr>
        <w:t>获得了</w:t>
      </w:r>
      <w:r>
        <w:rPr>
          <w:rFonts w:hint="eastAsia" w:ascii="宋体" w:hAnsi="宋体" w:eastAsia="宋体" w:cs="宋体"/>
        </w:rPr>
        <w:t>0.9254的score,这一成绩让我感到十分欣慰。尽管与榜首仍有些许差距,但此次实验已让我对新闻文本分类任务的完整流程有了深入的理解和实践。透过亲身参与,我掌握了文本分类问题的核心思想和方法,这为日后深入研究奠定了坚实的基础。</w:t>
      </w:r>
    </w:p>
    <w:p>
      <w:pPr>
        <w:pStyle w:val="2"/>
        <w:numPr>
          <w:ilvl w:val="0"/>
          <w:numId w:val="0"/>
        </w:numPr>
        <w:bidi w:val="0"/>
        <w:ind w:leftChars="0"/>
        <w:rPr>
          <w:rFonts w:hint="eastAsia"/>
          <w:color w:val="auto"/>
        </w:rPr>
      </w:pPr>
      <w:bookmarkStart w:id="3" w:name="_Toc1863875216"/>
      <w:bookmarkStart w:id="4" w:name="_Toc2138322126"/>
      <w:r>
        <w:rPr>
          <w:rFonts w:hint="eastAsia"/>
          <w:color w:val="auto"/>
          <w:lang w:val="en-US" w:eastAsia="zh-CN"/>
        </w:rPr>
        <w:t>2.</w:t>
      </w:r>
      <w:r>
        <w:rPr>
          <w:rFonts w:hint="eastAsia"/>
          <w:color w:val="auto"/>
        </w:rPr>
        <w:t>实验代码解析</w:t>
      </w:r>
      <w:bookmarkEnd w:id="3"/>
      <w:bookmarkEnd w:id="4"/>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eastAsia" w:ascii="宋体" w:hAnsi="宋体" w:eastAsia="宋体" w:cs="宋体"/>
          <w:lang w:val="en-US" w:eastAsia="zh-CN"/>
        </w:rPr>
        <w:t>首先，我导入了 os</w:t>
      </w:r>
      <w:r>
        <w:rPr>
          <w:rFonts w:hint="default" w:ascii="宋体" w:hAnsi="宋体" w:eastAsia="宋体" w:cs="宋体"/>
          <w:lang w:val="en-US" w:eastAsia="zh-CN"/>
        </w:rPr>
        <w:t xml:space="preserve"> 模块，并设置了代理服务器。具体来说，通过设置 http_proxy 和 https_proxy 环境变量，</w:t>
      </w:r>
      <w:r>
        <w:rPr>
          <w:rFonts w:hint="eastAsia" w:ascii="宋体" w:hAnsi="宋体" w:eastAsia="宋体" w:cs="宋体"/>
          <w:lang w:val="en-US" w:eastAsia="zh-CN"/>
        </w:rPr>
        <w:t>我</w:t>
      </w:r>
      <w:r>
        <w:rPr>
          <w:rFonts w:hint="default" w:ascii="宋体" w:hAnsi="宋体" w:eastAsia="宋体" w:cs="宋体"/>
          <w:lang w:val="en-US" w:eastAsia="zh-CN"/>
        </w:rPr>
        <w:t>将所有HTTP和HTTPS请求都通过 http://127.0.0.1:7890 这个代理服务器进行转发。这样做的目的是为了利用代理服务器的功能，例如访问被限制的资源或进行网络调试。以下是相关代码：</w:t>
      </w:r>
    </w:p>
    <w:p>
      <w:pPr>
        <w:jc w:val="center"/>
        <w:rPr>
          <w:rFonts w:hint="default"/>
          <w:lang w:val="en-US" w:eastAsia="zh-CN"/>
        </w:rPr>
      </w:pPr>
      <w:r>
        <w:rPr>
          <w:rFonts w:hint="default"/>
          <w:lang w:val="en-US" w:eastAsia="zh-CN"/>
        </w:rPr>
        <w:drawing>
          <wp:inline distT="0" distB="0" distL="114300" distR="114300">
            <wp:extent cx="5941060" cy="995680"/>
            <wp:effectExtent l="0" t="0" r="2540" b="20320"/>
            <wp:docPr id="6" name="图片 6" descr="CleanShot 2024-05-30 at 17.52.1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eanShot 2024-05-30 at 17.52.12@2x"/>
                    <pic:cNvPicPr>
                      <a:picLocks noChangeAspect="1"/>
                    </pic:cNvPicPr>
                  </pic:nvPicPr>
                  <pic:blipFill>
                    <a:blip r:embed="rId6"/>
                    <a:stretch>
                      <a:fillRect/>
                    </a:stretch>
                  </pic:blipFill>
                  <pic:spPr>
                    <a:xfrm>
                      <a:off x="0" y="0"/>
                      <a:ext cx="5941060" cy="995680"/>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图一: 代码块1</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eastAsia" w:ascii="宋体" w:hAnsi="宋体" w:eastAsia="宋体" w:cs="宋体"/>
          <w:lang w:val="en-US" w:eastAsia="zh-CN"/>
        </w:rPr>
        <w:t>接下来，我使用 curl</w:t>
      </w:r>
      <w:r>
        <w:rPr>
          <w:rFonts w:hint="default" w:ascii="宋体" w:hAnsi="宋体" w:eastAsia="宋体" w:cs="宋体"/>
          <w:lang w:val="en-US" w:eastAsia="zh-CN"/>
        </w:rPr>
        <w:t xml:space="preserve"> 命令请求 ipinfo.io 的API来获取当前IP地址的详细信息。curl 是一个常用的命令行工具，用于从服务器获取或发送数据。在这里，</w:t>
      </w:r>
      <w:r>
        <w:rPr>
          <w:rFonts w:hint="eastAsia" w:ascii="宋体" w:hAnsi="宋体" w:eastAsia="宋体" w:cs="宋体"/>
          <w:lang w:val="en-US" w:eastAsia="zh-CN"/>
        </w:rPr>
        <w:t>我</w:t>
      </w:r>
      <w:r>
        <w:rPr>
          <w:rFonts w:hint="default" w:ascii="宋体" w:hAnsi="宋体" w:eastAsia="宋体" w:cs="宋体"/>
          <w:lang w:val="en-US" w:eastAsia="zh-CN"/>
        </w:rPr>
        <w:t>访问 ipinfo.io/json 端点，该端点会返回关于当前IP地址的详细信息，包括IP地址、主机名、城市、地区、国家、经纬度、组织名称、邮政编码和时区等。返回的结果是一个JSON格式的数据，这些信息有助于了解当前的网络位置和相关的详细信息。以下是相关代码：</w:t>
      </w:r>
    </w:p>
    <w:p>
      <w:pPr>
        <w:jc w:val="center"/>
        <w:rPr>
          <w:rFonts w:hint="default"/>
          <w:lang w:val="en-US" w:eastAsia="zh-CN"/>
        </w:rPr>
      </w:pPr>
      <w:r>
        <w:rPr>
          <w:rFonts w:hint="default"/>
          <w:lang w:val="en-US" w:eastAsia="zh-CN"/>
        </w:rPr>
        <w:drawing>
          <wp:inline distT="0" distB="0" distL="114300" distR="114300">
            <wp:extent cx="4353560" cy="2379345"/>
            <wp:effectExtent l="0" t="0" r="15240" b="8255"/>
            <wp:docPr id="7" name="图片 7" descr="CleanShot 2024-05-30 at 17.52.4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eanShot 2024-05-30 at 17.52.44@2x"/>
                    <pic:cNvPicPr>
                      <a:picLocks noChangeAspect="1"/>
                    </pic:cNvPicPr>
                  </pic:nvPicPr>
                  <pic:blipFill>
                    <a:blip r:embed="rId7"/>
                    <a:stretch>
                      <a:fillRect/>
                    </a:stretch>
                  </pic:blipFill>
                  <pic:spPr>
                    <a:xfrm>
                      <a:off x="0" y="0"/>
                      <a:ext cx="4353560" cy="2379345"/>
                    </a:xfrm>
                    <a:prstGeom prst="rect">
                      <a:avLst/>
                    </a:prstGeom>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图二</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代码块2</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通过这些代码，我可以清楚地了解当前网络环境，并在实验中灵活应用代理服务器的功能。</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以下</w:t>
      </w:r>
      <w:r>
        <w:rPr>
          <w:rFonts w:hint="default" w:ascii="宋体" w:hAnsi="宋体" w:eastAsia="宋体" w:cs="宋体"/>
          <w:lang w:val="en-US" w:eastAsia="zh-CN"/>
        </w:rPr>
        <w:t>这部分代码主要是进行数据的读取、基本统计分析和可视化。</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151755" cy="3362960"/>
            <wp:effectExtent l="0" t="0" r="4445" b="15240"/>
            <wp:docPr id="8" name="图片 8" descr="CleanShot 2024-05-30 at 17.56.01@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eanShot 2024-05-30 at 17.56.01@2x"/>
                    <pic:cNvPicPr>
                      <a:picLocks noChangeAspect="1"/>
                    </pic:cNvPicPr>
                  </pic:nvPicPr>
                  <pic:blipFill>
                    <a:blip r:embed="rId8"/>
                    <a:stretch>
                      <a:fillRect/>
                    </a:stretch>
                  </pic:blipFill>
                  <pic:spPr>
                    <a:xfrm>
                      <a:off x="0" y="0"/>
                      <a:ext cx="5151755" cy="3362960"/>
                    </a:xfrm>
                    <a:prstGeom prst="rect">
                      <a:avLst/>
                    </a:prstGeom>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图三</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代码块3</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首先，</w:t>
      </w:r>
      <w:r>
        <w:rPr>
          <w:rFonts w:hint="eastAsia" w:ascii="宋体" w:hAnsi="宋体" w:eastAsia="宋体" w:cs="宋体"/>
          <w:lang w:val="en-US" w:eastAsia="zh-CN"/>
        </w:rPr>
        <w:t>我</w:t>
      </w:r>
      <w:r>
        <w:rPr>
          <w:rFonts w:hint="default" w:ascii="宋体" w:hAnsi="宋体" w:eastAsia="宋体" w:cs="宋体"/>
          <w:lang w:val="en-US" w:eastAsia="zh-CN"/>
        </w:rPr>
        <w:t xml:space="preserve">导入了必要的库，包括 </w:t>
      </w:r>
      <w:r>
        <w:rPr>
          <w:rFonts w:hint="eastAsia" w:ascii="宋体" w:hAnsi="宋体" w:eastAsia="宋体" w:cs="宋体"/>
          <w:lang w:val="en-US" w:eastAsia="zh-CN"/>
        </w:rPr>
        <w:t>pandas</w:t>
      </w:r>
      <w:r>
        <w:rPr>
          <w:rFonts w:hint="default" w:ascii="宋体" w:hAnsi="宋体" w:eastAsia="宋体" w:cs="宋体"/>
          <w:lang w:val="en-US" w:eastAsia="zh-CN"/>
        </w:rPr>
        <w:t>、numpy 和 matplotlib。pandas 用于数据操作和分析，numpy 提供支持数组操作的工具，而 matplotlib 则用于数据的可视化。接着，</w:t>
      </w:r>
      <w:r>
        <w:rPr>
          <w:rFonts w:hint="eastAsia" w:ascii="宋体" w:hAnsi="宋体" w:eastAsia="宋体" w:cs="宋体"/>
          <w:lang w:val="en-US" w:eastAsia="zh-CN"/>
        </w:rPr>
        <w:t>我</w:t>
      </w:r>
      <w:r>
        <w:rPr>
          <w:rFonts w:hint="default" w:ascii="宋体" w:hAnsi="宋体" w:eastAsia="宋体" w:cs="宋体"/>
          <w:lang w:val="en-US" w:eastAsia="zh-CN"/>
        </w:rPr>
        <w:t>读取训练集和测试集的数据，并打印它们的形状。通过 pandas 的 read_csv 方法，</w:t>
      </w:r>
      <w:r>
        <w:rPr>
          <w:rFonts w:hint="eastAsia" w:ascii="宋体" w:hAnsi="宋体" w:eastAsia="宋体" w:cs="宋体"/>
          <w:lang w:val="en-US" w:eastAsia="zh-CN"/>
        </w:rPr>
        <w:t>我</w:t>
      </w:r>
      <w:r>
        <w:rPr>
          <w:rFonts w:hint="default" w:ascii="宋体" w:hAnsi="宋体" w:eastAsia="宋体" w:cs="宋体"/>
          <w:lang w:val="en-US" w:eastAsia="zh-CN"/>
        </w:rPr>
        <w:t>从指定路径读取CSV文件，并指定分隔符为制表符（\t）。然后，</w:t>
      </w:r>
      <w:r>
        <w:rPr>
          <w:rFonts w:hint="eastAsia" w:ascii="宋体" w:hAnsi="宋体" w:eastAsia="宋体" w:cs="宋体"/>
          <w:lang w:val="en-US" w:eastAsia="zh-CN"/>
        </w:rPr>
        <w:t>我</w:t>
      </w:r>
      <w:r>
        <w:rPr>
          <w:rFonts w:hint="default" w:ascii="宋体" w:hAnsi="宋体" w:eastAsia="宋体" w:cs="宋体"/>
          <w:lang w:val="en-US" w:eastAsia="zh-CN"/>
        </w:rPr>
        <w:t>使用 shape 属性查看数据集的大小。</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接下来，我查看训练集标签的分布情况。首先，我使用 value_counts</w:t>
      </w:r>
      <w:r>
        <w:rPr>
          <w:rFonts w:hint="default" w:ascii="宋体" w:hAnsi="宋体" w:eastAsia="宋体" w:cs="宋体"/>
          <w:lang w:val="en-US" w:eastAsia="zh-CN"/>
        </w:rPr>
        <w:t xml:space="preserve"> 方法统计每个标签出现的次数，然后使用 plot 方法绘制柱状图，显示各标签的样本数量分布。接着，</w:t>
      </w:r>
      <w:r>
        <w:rPr>
          <w:rFonts w:hint="eastAsia" w:ascii="宋体" w:hAnsi="宋体" w:eastAsia="宋体" w:cs="宋体"/>
          <w:lang w:val="en-US" w:eastAsia="zh-CN"/>
        </w:rPr>
        <w:t>我</w:t>
      </w:r>
      <w:r>
        <w:rPr>
          <w:rFonts w:hint="default" w:ascii="宋体" w:hAnsi="宋体" w:eastAsia="宋体" w:cs="宋体"/>
          <w:lang w:val="en-US" w:eastAsia="zh-CN"/>
        </w:rPr>
        <w:t>计算并打印训练集中文本的长度分布。通过对文本列进行处理，</w:t>
      </w:r>
      <w:r>
        <w:rPr>
          <w:rFonts w:hint="eastAsia" w:ascii="宋体" w:hAnsi="宋体" w:eastAsia="宋体" w:cs="宋体"/>
          <w:lang w:val="en-US" w:eastAsia="zh-CN"/>
        </w:rPr>
        <w:t>我</w:t>
      </w:r>
      <w:r>
        <w:rPr>
          <w:rFonts w:hint="default" w:ascii="宋体" w:hAnsi="宋体" w:eastAsia="宋体" w:cs="宋体"/>
          <w:lang w:val="en-US" w:eastAsia="zh-CN"/>
        </w:rPr>
        <w:t>计算每个文本的单词数量，并使用 describe 方法输出统计信息。最后，</w:t>
      </w:r>
      <w:r>
        <w:rPr>
          <w:rFonts w:hint="eastAsia" w:ascii="宋体" w:hAnsi="宋体" w:eastAsia="宋体" w:cs="宋体"/>
          <w:lang w:val="en-US" w:eastAsia="zh-CN"/>
        </w:rPr>
        <w:t>我</w:t>
      </w:r>
      <w:r>
        <w:rPr>
          <w:rFonts w:hint="default" w:ascii="宋体" w:hAnsi="宋体" w:eastAsia="宋体" w:cs="宋体"/>
          <w:lang w:val="en-US" w:eastAsia="zh-CN"/>
        </w:rPr>
        <w:t>使用直方图展示文本长度的分布情况，设置了100个柱和范围为0到3000的长度区间。</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sz w:val="21"/>
          <w:szCs w:val="21"/>
          <w:lang w:val="en-US" w:eastAsia="zh-CN"/>
        </w:rPr>
      </w:pPr>
      <w:r>
        <w:rPr>
          <w:rFonts w:hint="eastAsia" w:ascii="宋体" w:hAnsi="宋体" w:eastAsia="宋体" w:cs="宋体"/>
          <w:lang w:val="en-US" w:eastAsia="zh-CN"/>
        </w:rPr>
        <w:t>通过这些代码，我能够初步了解训练集和测试集的数据结构、标签分布以及文本长度分布，为后续的数据处理和模型训练提供了重要的信息。</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2964815" cy="3096260"/>
            <wp:effectExtent l="0" t="0" r="6985" b="2540"/>
            <wp:docPr id="9" name="图片 9" descr="CleanShot 2024-05-30 at 17.57.3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eanShot 2024-05-30 at 17.57.34@2x"/>
                    <pic:cNvPicPr>
                      <a:picLocks noChangeAspect="1"/>
                    </pic:cNvPicPr>
                  </pic:nvPicPr>
                  <pic:blipFill>
                    <a:blip r:embed="rId9"/>
                    <a:stretch>
                      <a:fillRect/>
                    </a:stretch>
                  </pic:blipFill>
                  <pic:spPr>
                    <a:xfrm>
                      <a:off x="0" y="0"/>
                      <a:ext cx="2964815" cy="3096260"/>
                    </a:xfrm>
                    <a:prstGeom prst="rect">
                      <a:avLst/>
                    </a:prstGeom>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图四</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训练集标签的分布情况</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449955" cy="2546350"/>
            <wp:effectExtent l="0" t="0" r="4445" b="19050"/>
            <wp:docPr id="10" name="图片 10" descr="CleanShot 2024-05-30 at 17.57.53@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eanShot 2024-05-30 at 17.57.53@2x"/>
                    <pic:cNvPicPr>
                      <a:picLocks noChangeAspect="1"/>
                    </pic:cNvPicPr>
                  </pic:nvPicPr>
                  <pic:blipFill>
                    <a:blip r:embed="rId10"/>
                    <a:stretch>
                      <a:fillRect/>
                    </a:stretch>
                  </pic:blipFill>
                  <pic:spPr>
                    <a:xfrm>
                      <a:off x="0" y="0"/>
                      <a:ext cx="3449955" cy="2546350"/>
                    </a:xfrm>
                    <a:prstGeom prst="rect">
                      <a:avLst/>
                    </a:prstGeom>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图五</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训练集文本长度的分布情况</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这部分代码主要是定义了一个用于新闻文本分类的数据集类，并创建了数据加载器来为模型训练和测试提供数据。</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pPr>
      <w:r>
        <w:drawing>
          <wp:inline distT="0" distB="0" distL="114300" distR="114300">
            <wp:extent cx="4266565" cy="5596890"/>
            <wp:effectExtent l="0" t="0" r="635" b="165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4266565" cy="5596890"/>
                    </a:xfrm>
                    <a:prstGeom prst="rect">
                      <a:avLst/>
                    </a:prstGeom>
                    <a:noFill/>
                    <a:ln>
                      <a:noFill/>
                    </a:ln>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图六: 代码块4</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首先，</w:t>
      </w:r>
      <w:r>
        <w:rPr>
          <w:rFonts w:hint="eastAsia" w:ascii="宋体" w:hAnsi="宋体" w:eastAsia="宋体" w:cs="宋体"/>
          <w:lang w:val="en-US" w:eastAsia="zh-CN"/>
        </w:rPr>
        <w:t>我</w:t>
      </w:r>
      <w:r>
        <w:rPr>
          <w:rFonts w:hint="default" w:ascii="宋体" w:hAnsi="宋体" w:eastAsia="宋体" w:cs="宋体"/>
          <w:lang w:val="en-US" w:eastAsia="zh-CN"/>
        </w:rPr>
        <w:t>导入了必要的库。torch 和 torch.utils.data 提供了构建和加载数据集的工具，transformers 提供了预训练的 BERT 分词器。然后，</w:t>
      </w:r>
      <w:r>
        <w:rPr>
          <w:rFonts w:hint="eastAsia" w:ascii="宋体" w:hAnsi="宋体" w:eastAsia="宋体" w:cs="宋体"/>
          <w:lang w:val="en-US" w:eastAsia="zh-CN"/>
        </w:rPr>
        <w:t>我</w:t>
      </w:r>
      <w:r>
        <w:rPr>
          <w:rFonts w:hint="default" w:ascii="宋体" w:hAnsi="宋体" w:eastAsia="宋体" w:cs="宋体"/>
          <w:lang w:val="en-US" w:eastAsia="zh-CN"/>
        </w:rPr>
        <w:t>定义了一个 NewsDataset 类，继承自 Dataset。该类的初始化方法接受数据、分词器、最大长度和是否为测试集的标志。在 __getitem__ 方法中，</w:t>
      </w:r>
      <w:r>
        <w:rPr>
          <w:rFonts w:hint="eastAsia" w:ascii="宋体" w:hAnsi="宋体" w:eastAsia="宋体" w:cs="宋体"/>
          <w:lang w:val="en-US" w:eastAsia="zh-CN"/>
        </w:rPr>
        <w:t>我</w:t>
      </w:r>
      <w:r>
        <w:rPr>
          <w:rFonts w:hint="default" w:ascii="宋体" w:hAnsi="宋体" w:eastAsia="宋体" w:cs="宋体"/>
          <w:lang w:val="en-US" w:eastAsia="zh-CN"/>
        </w:rPr>
        <w:t>对文本进行分词和编码，返回输入ID和注意力掩码，并在训练集的情况下返回标签。编码时，设置了最大长度、填充方式和截断方式，确保输入格式一致。</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接下来，</w:t>
      </w:r>
      <w:r>
        <w:rPr>
          <w:rFonts w:hint="eastAsia" w:ascii="宋体" w:hAnsi="宋体" w:eastAsia="宋体" w:cs="宋体"/>
          <w:lang w:val="en-US" w:eastAsia="zh-CN"/>
        </w:rPr>
        <w:t>我</w:t>
      </w:r>
      <w:r>
        <w:rPr>
          <w:rFonts w:hint="default" w:ascii="宋体" w:hAnsi="宋体" w:eastAsia="宋体" w:cs="宋体"/>
          <w:lang w:val="en-US" w:eastAsia="zh-CN"/>
        </w:rPr>
        <w:t>加载预训练的 BERT 分词器，并设置一些超参数，包括最大长度 MAX_LEN 和批次大小 BATCH_SIZE。然后，</w:t>
      </w:r>
      <w:r>
        <w:rPr>
          <w:rFonts w:hint="eastAsia" w:ascii="宋体" w:hAnsi="宋体" w:eastAsia="宋体" w:cs="宋体"/>
          <w:lang w:val="en-US" w:eastAsia="zh-CN"/>
        </w:rPr>
        <w:t>我</w:t>
      </w:r>
      <w:r>
        <w:rPr>
          <w:rFonts w:hint="default" w:ascii="宋体" w:hAnsi="宋体" w:eastAsia="宋体" w:cs="宋体"/>
          <w:lang w:val="en-US" w:eastAsia="zh-CN"/>
        </w:rPr>
        <w:t>从训练集中随机抽取 20000 条样本，创建 NewsDataset 实例，并使用 DataLoader 创建数据加载器。对于测试集，</w:t>
      </w:r>
      <w:r>
        <w:rPr>
          <w:rFonts w:hint="eastAsia" w:ascii="宋体" w:hAnsi="宋体" w:eastAsia="宋体" w:cs="宋体"/>
          <w:lang w:val="en-US" w:eastAsia="zh-CN"/>
        </w:rPr>
        <w:t>我</w:t>
      </w:r>
      <w:r>
        <w:rPr>
          <w:rFonts w:hint="default" w:ascii="宋体" w:hAnsi="宋体" w:eastAsia="宋体" w:cs="宋体"/>
          <w:lang w:val="en-US" w:eastAsia="zh-CN"/>
        </w:rPr>
        <w:t>直接创建 NewsDataset 实例并使用数据加载器。在创建数据加载器时，</w:t>
      </w:r>
      <w:r>
        <w:rPr>
          <w:rFonts w:hint="eastAsia" w:ascii="宋体" w:hAnsi="宋体" w:eastAsia="宋体" w:cs="宋体"/>
          <w:lang w:val="en-US" w:eastAsia="zh-CN"/>
        </w:rPr>
        <w:t>我</w:t>
      </w:r>
      <w:r>
        <w:rPr>
          <w:rFonts w:hint="default" w:ascii="宋体" w:hAnsi="宋体" w:eastAsia="宋体" w:cs="宋体"/>
          <w:lang w:val="en-US" w:eastAsia="zh-CN"/>
        </w:rPr>
        <w:t>设置了批次大小、是否打乱数据以及使用的工作线程数。</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lang w:val="en-US" w:eastAsia="zh-CN"/>
        </w:rPr>
      </w:pPr>
      <w:r>
        <w:rPr>
          <w:rFonts w:hint="default" w:ascii="宋体" w:hAnsi="宋体" w:eastAsia="宋体" w:cs="宋体"/>
          <w:lang w:val="en-US" w:eastAsia="zh-CN"/>
        </w:rPr>
        <w:t>通过这些代码，</w:t>
      </w:r>
      <w:r>
        <w:rPr>
          <w:rFonts w:hint="eastAsia" w:ascii="宋体" w:hAnsi="宋体" w:eastAsia="宋体" w:cs="宋体"/>
          <w:lang w:val="en-US" w:eastAsia="zh-CN"/>
        </w:rPr>
        <w:t>我</w:t>
      </w:r>
      <w:r>
        <w:rPr>
          <w:rFonts w:hint="default" w:ascii="宋体" w:hAnsi="宋体" w:eastAsia="宋体" w:cs="宋体"/>
          <w:lang w:val="en-US" w:eastAsia="zh-CN"/>
        </w:rPr>
        <w:t>可以将原始的新闻文本数据转换为适合 BERT 模型处理的格式，并通过数据加载器高效地提供给模型进行训练和测试。这一步骤为模型训练和评估奠定了基础。</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both"/>
        <w:textAlignment w:val="auto"/>
      </w:pPr>
      <w:r>
        <w:drawing>
          <wp:inline distT="0" distB="0" distL="114300" distR="114300">
            <wp:extent cx="5424170" cy="4947920"/>
            <wp:effectExtent l="0" t="0" r="1143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424170" cy="4947920"/>
                    </a:xfrm>
                    <a:prstGeom prst="rect">
                      <a:avLst/>
                    </a:prstGeom>
                    <a:noFill/>
                    <a:ln>
                      <a:noFill/>
                    </a:ln>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图七: 代码块5</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这段代码主要是定义了一个用于新闻分类任务的深度学习模型，并设置了一些训练的超参数。首先，</w:t>
      </w:r>
      <w:r>
        <w:rPr>
          <w:rFonts w:hint="eastAsia" w:ascii="宋体" w:hAnsi="宋体" w:eastAsia="宋体" w:cs="宋体"/>
          <w:lang w:val="en-US" w:eastAsia="zh-CN"/>
        </w:rPr>
        <w:t>我</w:t>
      </w:r>
      <w:r>
        <w:rPr>
          <w:rFonts w:hint="default" w:ascii="宋体" w:hAnsi="宋体" w:eastAsia="宋体" w:cs="宋体"/>
          <w:lang w:val="en-US" w:eastAsia="zh-CN"/>
        </w:rPr>
        <w:t>导入了必要的库。torch 和 torch.nn 提供了构建和训练深度学习模型的工具，transformers 提供了预训练的 BERT 模型和一些辅助函数，sklearn.metrics 提供了评估模型性能的工具，torch.cuda.amp 提供了自动混合精度训练的支持。然后，</w:t>
      </w:r>
      <w:r>
        <w:rPr>
          <w:rFonts w:hint="eastAsia" w:ascii="宋体" w:hAnsi="宋体" w:eastAsia="宋体" w:cs="宋体"/>
          <w:lang w:val="en-US" w:eastAsia="zh-CN"/>
        </w:rPr>
        <w:t>我</w:t>
      </w:r>
      <w:r>
        <w:rPr>
          <w:rFonts w:hint="default" w:ascii="宋体" w:hAnsi="宋体" w:eastAsia="宋体" w:cs="宋体"/>
          <w:lang w:val="en-US" w:eastAsia="zh-CN"/>
        </w:rPr>
        <w:t>定义了一个 GradScaler 实例，用于在混合精度训练中进行梯度缩放。</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接下来，</w:t>
      </w:r>
      <w:r>
        <w:rPr>
          <w:rFonts w:hint="eastAsia" w:ascii="宋体" w:hAnsi="宋体" w:eastAsia="宋体" w:cs="宋体"/>
          <w:lang w:val="en-US" w:eastAsia="zh-CN"/>
        </w:rPr>
        <w:t>我</w:t>
      </w:r>
      <w:r>
        <w:rPr>
          <w:rFonts w:hint="default" w:ascii="宋体" w:hAnsi="宋体" w:eastAsia="宋体" w:cs="宋体"/>
          <w:lang w:val="en-US" w:eastAsia="zh-CN"/>
        </w:rPr>
        <w:t>定义了 BertLSTMForNewsCls 模型类，继承自 nn.Module。在初始化方法中，</w:t>
      </w:r>
      <w:r>
        <w:rPr>
          <w:rFonts w:hint="eastAsia" w:ascii="宋体" w:hAnsi="宋体" w:eastAsia="宋体" w:cs="宋体"/>
          <w:lang w:val="en-US" w:eastAsia="zh-CN"/>
        </w:rPr>
        <w:t>我</w:t>
      </w:r>
      <w:r>
        <w:rPr>
          <w:rFonts w:hint="default" w:ascii="宋体" w:hAnsi="宋体" w:eastAsia="宋体" w:cs="宋体"/>
          <w:lang w:val="en-US" w:eastAsia="zh-CN"/>
        </w:rPr>
        <w:t>加载预训练的 BERT 模型，并添加一个双向的 LSTM 层、一个注意力层、一个 dropout 层和一个线性分类器。在 forward 方法中，</w:t>
      </w:r>
      <w:r>
        <w:rPr>
          <w:rFonts w:hint="eastAsia" w:ascii="宋体" w:hAnsi="宋体" w:eastAsia="宋体" w:cs="宋体"/>
          <w:lang w:val="en-US" w:eastAsia="zh-CN"/>
        </w:rPr>
        <w:t>我</w:t>
      </w:r>
      <w:r>
        <w:rPr>
          <w:rFonts w:hint="default" w:ascii="宋体" w:hAnsi="宋体" w:eastAsia="宋体" w:cs="宋体"/>
          <w:lang w:val="en-US" w:eastAsia="zh-CN"/>
        </w:rPr>
        <w:t>定义了前向传播的过程。首先，输入通过 BERT 模型获取序列输出，然后通过 LSTM 层处理。接着，</w:t>
      </w:r>
      <w:r>
        <w:rPr>
          <w:rFonts w:hint="eastAsia" w:ascii="宋体" w:hAnsi="宋体" w:eastAsia="宋体" w:cs="宋体"/>
          <w:lang w:val="en-US" w:eastAsia="zh-CN"/>
        </w:rPr>
        <w:t>我</w:t>
      </w:r>
      <w:r>
        <w:rPr>
          <w:rFonts w:hint="default" w:ascii="宋体" w:hAnsi="宋体" w:eastAsia="宋体" w:cs="宋体"/>
          <w:lang w:val="en-US" w:eastAsia="zh-CN"/>
        </w:rPr>
        <w:t>计算注意力权重，并对 LSTM 的输出进行加权求和，得到池化的输出。最后，通过 dropout 层后，使用线性分类器得到分类结果。</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最后，</w:t>
      </w:r>
      <w:r>
        <w:rPr>
          <w:rFonts w:hint="eastAsia" w:ascii="宋体" w:hAnsi="宋体" w:eastAsia="宋体" w:cs="宋体"/>
          <w:lang w:val="en-US" w:eastAsia="zh-CN"/>
        </w:rPr>
        <w:t>我</w:t>
      </w:r>
      <w:r>
        <w:rPr>
          <w:rFonts w:hint="default" w:ascii="宋体" w:hAnsi="宋体" w:eastAsia="宋体" w:cs="宋体"/>
          <w:lang w:val="en-US" w:eastAsia="zh-CN"/>
        </w:rPr>
        <w:t>设置了一些训练的超参数，包括类别数 NUM_CLASSES、LSTM 隐藏层维度 HIDDEN_DIM、LSTM 层数 NUM_LAYERS、训练轮数 EPOCHS 和学习率 LEARNING_RATE。这些参数将用于模型的初始化和训练过程。</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sz w:val="21"/>
          <w:szCs w:val="21"/>
          <w:lang w:val="en-US" w:eastAsia="zh-CN"/>
        </w:rPr>
      </w:pPr>
      <w:r>
        <w:rPr>
          <w:rFonts w:hint="default" w:ascii="宋体" w:hAnsi="宋体" w:eastAsia="宋体" w:cs="宋体"/>
          <w:lang w:val="en-US" w:eastAsia="zh-CN"/>
        </w:rPr>
        <w:t>通过这些代码，</w:t>
      </w:r>
      <w:r>
        <w:rPr>
          <w:rFonts w:hint="eastAsia" w:ascii="宋体" w:hAnsi="宋体" w:eastAsia="宋体" w:cs="宋体"/>
          <w:lang w:val="en-US" w:eastAsia="zh-CN"/>
        </w:rPr>
        <w:t>我</w:t>
      </w:r>
      <w:r>
        <w:rPr>
          <w:rFonts w:hint="default" w:ascii="宋体" w:hAnsi="宋体" w:eastAsia="宋体" w:cs="宋体"/>
          <w:lang w:val="en-US" w:eastAsia="zh-CN"/>
        </w:rPr>
        <w:t>定义了一个结合 BERT 和 LSTM 的深度学习模型，能够利用预训练的 BERT 模型提取文本特征，并通过 LSTM 和注意力机制进行分类。这些超参数设置有助于模型在训练过程中达到最佳性能。</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942330" cy="1165225"/>
            <wp:effectExtent l="0" t="0" r="1270" b="3175"/>
            <wp:docPr id="3" name="图片 3" descr="CleanShot 2024-06-03 at 15.37.5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eanShot 2024-06-03 at 15.37.52@2x"/>
                    <pic:cNvPicPr>
                      <a:picLocks noChangeAspect="1"/>
                    </pic:cNvPicPr>
                  </pic:nvPicPr>
                  <pic:blipFill>
                    <a:blip r:embed="rId13"/>
                    <a:stretch>
                      <a:fillRect/>
                    </a:stretch>
                  </pic:blipFill>
                  <pic:spPr>
                    <a:xfrm>
                      <a:off x="0" y="0"/>
                      <a:ext cx="5942330" cy="1165225"/>
                    </a:xfrm>
                    <a:prstGeom prst="rect">
                      <a:avLst/>
                    </a:prstGeom>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图八: 代码块6</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这段代码主要是创建模型，设置优化器和学习率调度器。</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首先，</w:t>
      </w:r>
      <w:r>
        <w:rPr>
          <w:rFonts w:hint="eastAsia" w:ascii="宋体" w:hAnsi="宋体" w:eastAsia="宋体" w:cs="宋体"/>
          <w:lang w:val="en-US" w:eastAsia="zh-CN"/>
        </w:rPr>
        <w:t>我</w:t>
      </w:r>
      <w:r>
        <w:rPr>
          <w:rFonts w:hint="default" w:ascii="宋体" w:hAnsi="宋体" w:eastAsia="宋体" w:cs="宋体"/>
          <w:lang w:val="en-US" w:eastAsia="zh-CN"/>
        </w:rPr>
        <w:t>实例化了 BertLSTMForNewsCls 模型，并将其参数传递给 AdamW 优化器。AdamW 是一种改进的 Adam 优化器，适合训练深度学习模型。</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right="0" w:firstLine="720" w:firstLineChars="0"/>
        <w:textAlignment w:val="auto"/>
        <w:rPr>
          <w:rFonts w:hint="eastAsia" w:ascii="宋体" w:hAnsi="宋体" w:eastAsia="宋体" w:cs="宋体"/>
          <w:sz w:val="21"/>
          <w:szCs w:val="21"/>
          <w:lang w:val="en-US" w:eastAsia="zh-CN"/>
        </w:rPr>
      </w:pPr>
      <w:r>
        <w:rPr>
          <w:rFonts w:hint="default" w:ascii="宋体" w:hAnsi="宋体" w:eastAsia="宋体" w:cs="宋体"/>
          <w:lang w:val="en-US" w:eastAsia="zh-CN"/>
        </w:rPr>
        <w:t>接下来，</w:t>
      </w:r>
      <w:r>
        <w:rPr>
          <w:rFonts w:hint="eastAsia" w:ascii="宋体" w:hAnsi="宋体" w:eastAsia="宋体" w:cs="宋体"/>
          <w:lang w:val="en-US" w:eastAsia="zh-CN"/>
        </w:rPr>
        <w:t>我</w:t>
      </w:r>
      <w:r>
        <w:rPr>
          <w:rFonts w:hint="default" w:ascii="宋体" w:hAnsi="宋体" w:eastAsia="宋体" w:cs="宋体"/>
          <w:lang w:val="en-US" w:eastAsia="zh-CN"/>
        </w:rPr>
        <w:t>计算总的训练步数，并设置学习率调度器 scheduler。get_linear_schedule_with_warmup 方法可以创建一个线性学习率调度器，在训练初期进行热身（warmup）然后线性下降。</w:t>
      </w:r>
      <w:r>
        <w:rPr>
          <w:rFonts w:hint="eastAsia" w:ascii="宋体" w:hAnsi="宋体" w:eastAsia="宋体" w:cs="宋体"/>
          <w:lang w:val="en-US" w:eastAsia="zh-CN"/>
        </w:rPr>
        <w:t>我</w:t>
      </w:r>
      <w:r>
        <w:rPr>
          <w:rFonts w:hint="default" w:ascii="宋体" w:hAnsi="宋体" w:eastAsia="宋体" w:cs="宋体"/>
          <w:lang w:val="en-US" w:eastAsia="zh-CN"/>
        </w:rPr>
        <w:t>传递了优化器实例、热身步数和总训练步数。最后，</w:t>
      </w:r>
      <w:r>
        <w:rPr>
          <w:rFonts w:hint="eastAsia" w:ascii="宋体" w:hAnsi="宋体" w:eastAsia="宋体" w:cs="宋体"/>
          <w:lang w:val="en-US" w:eastAsia="zh-CN"/>
        </w:rPr>
        <w:t>我</w:t>
      </w:r>
      <w:r>
        <w:rPr>
          <w:rFonts w:hint="default" w:ascii="宋体" w:hAnsi="宋体" w:eastAsia="宋体" w:cs="宋体"/>
          <w:lang w:val="en-US" w:eastAsia="zh-CN"/>
        </w:rPr>
        <w:t>确定使用的设备（GPU或CPU），并将模型移动到该设备上，以便进行高效的训练和推理。</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eastAsia="宋体"/>
          <w:lang w:val="en-US" w:eastAsia="zh-CN"/>
        </w:rPr>
      </w:pPr>
      <w:r>
        <w:rPr>
          <w:rFonts w:hint="eastAsia" w:eastAsia="宋体"/>
          <w:lang w:val="en-US" w:eastAsia="zh-CN"/>
        </w:rPr>
        <w:drawing>
          <wp:inline distT="0" distB="0" distL="114300" distR="114300">
            <wp:extent cx="4817110" cy="3677920"/>
            <wp:effectExtent l="0" t="0" r="8890" b="5080"/>
            <wp:docPr id="4" name="图片 4" descr="CleanShot 2024-06-03 at 15.40.33@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eanShot 2024-06-03 at 15.40.33@2x"/>
                    <pic:cNvPicPr>
                      <a:picLocks noChangeAspect="1"/>
                    </pic:cNvPicPr>
                  </pic:nvPicPr>
                  <pic:blipFill>
                    <a:blip r:embed="rId14"/>
                    <a:stretch>
                      <a:fillRect/>
                    </a:stretch>
                  </pic:blipFill>
                  <pic:spPr>
                    <a:xfrm>
                      <a:off x="0" y="0"/>
                      <a:ext cx="4817110" cy="3677920"/>
                    </a:xfrm>
                    <a:prstGeom prst="rect">
                      <a:avLst/>
                    </a:prstGeom>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eastAsia="宋体"/>
          <w:lang w:val="en-US" w:eastAsia="zh-CN"/>
        </w:rPr>
      </w:pPr>
      <w:r>
        <w:rPr>
          <w:rFonts w:hint="eastAsia" w:ascii="宋体" w:hAnsi="宋体" w:eastAsia="宋体" w:cs="宋体"/>
          <w:sz w:val="21"/>
          <w:szCs w:val="21"/>
          <w:lang w:val="en-US" w:eastAsia="zh-CN"/>
        </w:rPr>
        <w:t>图九: 代码块7</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这段代码实现了模型的</w:t>
      </w:r>
      <w:r>
        <w:rPr>
          <w:rFonts w:hint="eastAsia" w:ascii="宋体" w:hAnsi="宋体" w:eastAsia="宋体" w:cs="宋体"/>
          <w:lang w:val="en-US" w:eastAsia="zh-CN"/>
        </w:rPr>
        <w:t>初始</w:t>
      </w:r>
      <w:r>
        <w:rPr>
          <w:rFonts w:hint="default" w:ascii="宋体" w:hAnsi="宋体" w:eastAsia="宋体" w:cs="宋体"/>
          <w:lang w:val="en-US" w:eastAsia="zh-CN"/>
        </w:rPr>
        <w:t>训练过程。首先，</w:t>
      </w:r>
      <w:r>
        <w:rPr>
          <w:rFonts w:hint="eastAsia" w:ascii="宋体" w:hAnsi="宋体" w:eastAsia="宋体" w:cs="宋体"/>
          <w:lang w:val="en-US" w:eastAsia="zh-CN"/>
        </w:rPr>
        <w:t>我</w:t>
      </w:r>
      <w:r>
        <w:rPr>
          <w:rFonts w:hint="default" w:ascii="宋体" w:hAnsi="宋体" w:eastAsia="宋体" w:cs="宋体"/>
          <w:lang w:val="en-US" w:eastAsia="zh-CN"/>
        </w:rPr>
        <w:t>将模型设置为训练模式（model.train()），然后从数据加载器中获取一个批次的数据，将输入ID、注意力掩码和标签移动到指定设备（GPU或CPU）。在计算前向传播时，</w:t>
      </w:r>
      <w:r>
        <w:rPr>
          <w:rFonts w:hint="eastAsia" w:ascii="宋体" w:hAnsi="宋体" w:eastAsia="宋体" w:cs="宋体"/>
          <w:lang w:val="en-US" w:eastAsia="zh-CN"/>
        </w:rPr>
        <w:t>我</w:t>
      </w:r>
      <w:r>
        <w:rPr>
          <w:rFonts w:hint="default" w:ascii="宋体" w:hAnsi="宋体" w:eastAsia="宋体" w:cs="宋体"/>
          <w:lang w:val="en-US" w:eastAsia="zh-CN"/>
        </w:rPr>
        <w:t>使用 autocast() 进行自动混合精度训练，以提高训练效率。</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在前向传播计算完成后，</w:t>
      </w:r>
      <w:r>
        <w:rPr>
          <w:rFonts w:hint="eastAsia" w:ascii="宋体" w:hAnsi="宋体" w:eastAsia="宋体" w:cs="宋体"/>
          <w:lang w:val="en-US" w:eastAsia="zh-CN"/>
        </w:rPr>
        <w:t>我</w:t>
      </w:r>
      <w:r>
        <w:rPr>
          <w:rFonts w:hint="default" w:ascii="宋体" w:hAnsi="宋体" w:eastAsia="宋体" w:cs="宋体"/>
          <w:lang w:val="en-US" w:eastAsia="zh-CN"/>
        </w:rPr>
        <w:t>进行梯度清零（optimizer.zero_grad()），然后使用 scaler.scale(loss).backward() 进行反向传播计算梯度，并使用 nn.utils.clip_grad_norm_() 对梯度进行裁剪，防止梯度爆炸。接着，</w:t>
      </w:r>
      <w:r>
        <w:rPr>
          <w:rFonts w:hint="eastAsia" w:ascii="宋体" w:hAnsi="宋体" w:eastAsia="宋体" w:cs="宋体"/>
          <w:lang w:val="en-US" w:eastAsia="zh-CN"/>
        </w:rPr>
        <w:t>我</w:t>
      </w:r>
      <w:r>
        <w:rPr>
          <w:rFonts w:hint="default" w:ascii="宋体" w:hAnsi="宋体" w:eastAsia="宋体" w:cs="宋体"/>
          <w:lang w:val="en-US" w:eastAsia="zh-CN"/>
        </w:rPr>
        <w:t>使用 scaler.step(optimizer) 和 scaler.update() 更新优化器参数，并调用 scheduler.step() 进行学习率调度。每个轮次结束后，</w:t>
      </w:r>
      <w:r>
        <w:rPr>
          <w:rFonts w:hint="eastAsia" w:ascii="宋体" w:hAnsi="宋体" w:eastAsia="宋体" w:cs="宋体"/>
          <w:lang w:val="en-US" w:eastAsia="zh-CN"/>
        </w:rPr>
        <w:t>我</w:t>
      </w:r>
      <w:r>
        <w:rPr>
          <w:rFonts w:hint="default" w:ascii="宋体" w:hAnsi="宋体" w:eastAsia="宋体" w:cs="宋体"/>
          <w:lang w:val="en-US" w:eastAsia="zh-CN"/>
        </w:rPr>
        <w:t>打印当前轮次的损失值，以监控训练过程中的模型性能。</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训练完成后，</w:t>
      </w:r>
      <w:r>
        <w:rPr>
          <w:rFonts w:hint="eastAsia" w:ascii="宋体" w:hAnsi="宋体" w:eastAsia="宋体" w:cs="宋体"/>
          <w:lang w:val="en-US" w:eastAsia="zh-CN"/>
        </w:rPr>
        <w:t>我</w:t>
      </w:r>
      <w:r>
        <w:rPr>
          <w:rFonts w:hint="default" w:ascii="宋体" w:hAnsi="宋体" w:eastAsia="宋体" w:cs="宋体"/>
          <w:lang w:val="en-US" w:eastAsia="zh-CN"/>
        </w:rPr>
        <w:t>将模型的状态字典保存到指定路径，以便后续加载和继续训练或进行推理。</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lang w:val="en-US" w:eastAsia="zh-CN"/>
        </w:rPr>
      </w:pPr>
      <w:r>
        <w:rPr>
          <w:rFonts w:hint="default" w:ascii="宋体" w:hAnsi="宋体" w:eastAsia="宋体" w:cs="宋体"/>
          <w:lang w:val="en-US" w:eastAsia="zh-CN"/>
        </w:rPr>
        <w:t>通过这些代码，</w:t>
      </w:r>
      <w:r>
        <w:rPr>
          <w:rFonts w:hint="eastAsia" w:ascii="宋体" w:hAnsi="宋体" w:eastAsia="宋体" w:cs="宋体"/>
          <w:lang w:val="en-US" w:eastAsia="zh-CN"/>
        </w:rPr>
        <w:t>我</w:t>
      </w:r>
      <w:r>
        <w:rPr>
          <w:rFonts w:hint="default" w:ascii="宋体" w:hAnsi="宋体" w:eastAsia="宋体" w:cs="宋体"/>
          <w:lang w:val="en-US" w:eastAsia="zh-CN"/>
        </w:rPr>
        <w:t>成功地实现了模型的</w:t>
      </w:r>
      <w:r>
        <w:rPr>
          <w:rFonts w:hint="eastAsia" w:ascii="宋体" w:hAnsi="宋体" w:eastAsia="宋体" w:cs="宋体"/>
          <w:lang w:val="en-US" w:eastAsia="zh-CN"/>
        </w:rPr>
        <w:t>初始</w:t>
      </w:r>
      <w:r>
        <w:rPr>
          <w:rFonts w:hint="default" w:ascii="宋体" w:hAnsi="宋体" w:eastAsia="宋体" w:cs="宋体"/>
          <w:lang w:val="en-US" w:eastAsia="zh-CN"/>
        </w:rPr>
        <w:t>训练过程，包括前向传播、反向传播、参数更新和学习率调度，并保存了训练好的模型。这些步骤确保模型能够有效地学习和调整参数，以便在测试数据上获得良好的表现。</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eastAsia="宋体"/>
          <w:lang w:val="en-US" w:eastAsia="zh-CN"/>
        </w:rPr>
      </w:pPr>
      <w:r>
        <w:rPr>
          <w:rFonts w:hint="eastAsia" w:eastAsia="宋体"/>
          <w:lang w:val="en-US" w:eastAsia="zh-CN"/>
        </w:rPr>
        <w:drawing>
          <wp:inline distT="0" distB="0" distL="114300" distR="114300">
            <wp:extent cx="4384040" cy="3354070"/>
            <wp:effectExtent l="0" t="0" r="10160" b="24130"/>
            <wp:docPr id="12" name="图片 12" descr="CleanShot 2024-06-03 at 15.41.5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eanShot 2024-06-03 at 15.41.54@2x"/>
                    <pic:cNvPicPr>
                      <a:picLocks noChangeAspect="1"/>
                    </pic:cNvPicPr>
                  </pic:nvPicPr>
                  <pic:blipFill>
                    <a:blip r:embed="rId15"/>
                    <a:stretch>
                      <a:fillRect/>
                    </a:stretch>
                  </pic:blipFill>
                  <pic:spPr>
                    <a:xfrm>
                      <a:off x="0" y="0"/>
                      <a:ext cx="4384040" cy="3354070"/>
                    </a:xfrm>
                    <a:prstGeom prst="rect">
                      <a:avLst/>
                    </a:prstGeom>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eastAsia="宋体"/>
          <w:lang w:val="en-US" w:eastAsia="zh-CN"/>
        </w:rPr>
      </w:pPr>
      <w:r>
        <w:rPr>
          <w:rFonts w:hint="eastAsia" w:ascii="宋体" w:hAnsi="宋体" w:eastAsia="宋体" w:cs="宋体"/>
          <w:sz w:val="21"/>
          <w:szCs w:val="21"/>
          <w:lang w:val="en-US" w:eastAsia="zh-CN"/>
        </w:rPr>
        <w:t>图十: 代码块8</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eastAsia="宋体"/>
          <w:lang w:val="en-US" w:eastAsia="zh-CN"/>
        </w:rPr>
      </w:pPr>
      <w:r>
        <w:rPr>
          <w:rFonts w:hint="eastAsia" w:eastAsia="宋体"/>
          <w:lang w:val="en-US" w:eastAsia="zh-CN"/>
        </w:rPr>
        <w:drawing>
          <wp:inline distT="0" distB="0" distL="114300" distR="114300">
            <wp:extent cx="4321175" cy="3178810"/>
            <wp:effectExtent l="0" t="0" r="22225" b="21590"/>
            <wp:docPr id="13" name="图片 13" descr="CleanShot 2024-06-03 at 15.42.27@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leanShot 2024-06-03 at 15.42.27@2x"/>
                    <pic:cNvPicPr>
                      <a:picLocks noChangeAspect="1"/>
                    </pic:cNvPicPr>
                  </pic:nvPicPr>
                  <pic:blipFill>
                    <a:blip r:embed="rId16"/>
                    <a:stretch>
                      <a:fillRect/>
                    </a:stretch>
                  </pic:blipFill>
                  <pic:spPr>
                    <a:xfrm>
                      <a:off x="0" y="0"/>
                      <a:ext cx="4321175" cy="3178810"/>
                    </a:xfrm>
                    <a:prstGeom prst="rect">
                      <a:avLst/>
                    </a:prstGeom>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图十一: 代码块9</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这</w:t>
      </w:r>
      <w:r>
        <w:rPr>
          <w:rFonts w:hint="eastAsia" w:ascii="宋体" w:hAnsi="宋体" w:eastAsia="宋体" w:cs="宋体"/>
          <w:lang w:val="en-US" w:eastAsia="zh-CN"/>
        </w:rPr>
        <w:t>两</w:t>
      </w:r>
      <w:r>
        <w:rPr>
          <w:rFonts w:hint="default" w:ascii="宋体" w:hAnsi="宋体" w:eastAsia="宋体" w:cs="宋体"/>
          <w:lang w:val="en-US" w:eastAsia="zh-CN"/>
        </w:rPr>
        <w:t>段代码实现了模型的分批微调过程。首先，</w:t>
      </w:r>
      <w:r>
        <w:rPr>
          <w:rFonts w:hint="eastAsia" w:ascii="宋体" w:hAnsi="宋体" w:eastAsia="宋体" w:cs="宋体"/>
          <w:lang w:val="en-US" w:eastAsia="zh-CN"/>
        </w:rPr>
        <w:t>我</w:t>
      </w:r>
      <w:r>
        <w:rPr>
          <w:rFonts w:hint="default" w:ascii="宋体" w:hAnsi="宋体" w:eastAsia="宋体" w:cs="宋体"/>
          <w:lang w:val="en-US" w:eastAsia="zh-CN"/>
        </w:rPr>
        <w:t>将</w:t>
      </w:r>
      <w:r>
        <w:rPr>
          <w:rFonts w:hint="eastAsia" w:ascii="宋体" w:hAnsi="宋体" w:eastAsia="宋体" w:cs="宋体"/>
          <w:lang w:val="en-US" w:eastAsia="zh-CN"/>
        </w:rPr>
        <w:t>剩余的</w:t>
      </w:r>
      <w:r>
        <w:rPr>
          <w:rFonts w:hint="default" w:ascii="宋体" w:hAnsi="宋体" w:eastAsia="宋体" w:cs="宋体"/>
          <w:lang w:val="en-US" w:eastAsia="zh-CN"/>
        </w:rPr>
        <w:t>训练集分成</w:t>
      </w:r>
      <w:r>
        <w:rPr>
          <w:rFonts w:hint="eastAsia" w:ascii="宋体" w:hAnsi="宋体" w:eastAsia="宋体" w:cs="宋体"/>
          <w:lang w:val="en-US" w:eastAsia="zh-CN"/>
        </w:rPr>
        <w:t>九</w:t>
      </w:r>
      <w:r>
        <w:rPr>
          <w:rFonts w:hint="default" w:ascii="宋体" w:hAnsi="宋体" w:eastAsia="宋体" w:cs="宋体"/>
          <w:lang w:val="en-US" w:eastAsia="zh-CN"/>
        </w:rPr>
        <w:t>个部分，每次选取2万条数据进行微调。</w:t>
      </w:r>
      <w:r>
        <w:rPr>
          <w:rFonts w:hint="eastAsia" w:ascii="宋体" w:hAnsi="宋体" w:eastAsia="宋体" w:cs="宋体"/>
          <w:lang w:val="en-US" w:eastAsia="zh-CN"/>
        </w:rPr>
        <w:t>我</w:t>
      </w:r>
      <w:r>
        <w:rPr>
          <w:rFonts w:hint="default" w:ascii="宋体" w:hAnsi="宋体" w:eastAsia="宋体" w:cs="宋体"/>
          <w:lang w:val="en-US" w:eastAsia="zh-CN"/>
        </w:rPr>
        <w:t>使用循环来遍历这</w:t>
      </w:r>
      <w:r>
        <w:rPr>
          <w:rFonts w:hint="eastAsia" w:ascii="宋体" w:hAnsi="宋体" w:eastAsia="宋体" w:cs="宋体"/>
          <w:lang w:val="en-US" w:eastAsia="zh-CN"/>
        </w:rPr>
        <w:t>九</w:t>
      </w:r>
      <w:r>
        <w:rPr>
          <w:rFonts w:hint="default" w:ascii="宋体" w:hAnsi="宋体" w:eastAsia="宋体" w:cs="宋体"/>
          <w:lang w:val="en-US" w:eastAsia="zh-CN"/>
        </w:rPr>
        <w:t>个部分，每次微调后保存模型的状态。</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在每次循环中，</w:t>
      </w:r>
      <w:r>
        <w:rPr>
          <w:rFonts w:hint="eastAsia" w:ascii="宋体" w:hAnsi="宋体" w:eastAsia="宋体" w:cs="宋体"/>
          <w:lang w:val="en-US" w:eastAsia="zh-CN"/>
        </w:rPr>
        <w:t>我</w:t>
      </w:r>
      <w:r>
        <w:rPr>
          <w:rFonts w:hint="default" w:ascii="宋体" w:hAnsi="宋体" w:eastAsia="宋体" w:cs="宋体"/>
          <w:lang w:val="en-US" w:eastAsia="zh-CN"/>
        </w:rPr>
        <w:t>首先确定当前批次的数据范围，使用 iloc 方法从训练集中提取对应的2万条数据。然后，</w:t>
      </w:r>
      <w:r>
        <w:rPr>
          <w:rFonts w:hint="eastAsia" w:ascii="宋体" w:hAnsi="宋体" w:eastAsia="宋体" w:cs="宋体"/>
          <w:lang w:val="en-US" w:eastAsia="zh-CN"/>
        </w:rPr>
        <w:t>我</w:t>
      </w:r>
      <w:r>
        <w:rPr>
          <w:rFonts w:hint="default" w:ascii="宋体" w:hAnsi="宋体" w:eastAsia="宋体" w:cs="宋体"/>
          <w:lang w:val="en-US" w:eastAsia="zh-CN"/>
        </w:rPr>
        <w:t>创建 NewsDataset 实例，并使用 DataLoader 创建数据加载器。接着，</w:t>
      </w:r>
      <w:r>
        <w:rPr>
          <w:rFonts w:hint="eastAsia" w:ascii="宋体" w:hAnsi="宋体" w:eastAsia="宋体" w:cs="宋体"/>
          <w:lang w:val="en-US" w:eastAsia="zh-CN"/>
        </w:rPr>
        <w:t>我</w:t>
      </w:r>
      <w:r>
        <w:rPr>
          <w:rFonts w:hint="default" w:ascii="宋体" w:hAnsi="宋体" w:eastAsia="宋体" w:cs="宋体"/>
          <w:lang w:val="en-US" w:eastAsia="zh-CN"/>
        </w:rPr>
        <w:t>计算当前批次的总训练步数，并设置学习率调度器 scheduler_part。</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然后，</w:t>
      </w:r>
      <w:r>
        <w:rPr>
          <w:rFonts w:hint="eastAsia" w:ascii="宋体" w:hAnsi="宋体" w:eastAsia="宋体" w:cs="宋体"/>
          <w:lang w:val="en-US" w:eastAsia="zh-CN"/>
        </w:rPr>
        <w:t>我</w:t>
      </w:r>
      <w:r>
        <w:rPr>
          <w:rFonts w:hint="default" w:ascii="宋体" w:hAnsi="宋体" w:eastAsia="宋体" w:cs="宋体"/>
          <w:lang w:val="en-US" w:eastAsia="zh-CN"/>
        </w:rPr>
        <w:t>进入训练循环。在每个训练轮次中，</w:t>
      </w:r>
      <w:r>
        <w:rPr>
          <w:rFonts w:hint="eastAsia" w:ascii="宋体" w:hAnsi="宋体" w:eastAsia="宋体" w:cs="宋体"/>
          <w:lang w:val="en-US" w:eastAsia="zh-CN"/>
        </w:rPr>
        <w:t>我</w:t>
      </w:r>
      <w:r>
        <w:rPr>
          <w:rFonts w:hint="default" w:ascii="宋体" w:hAnsi="宋体" w:eastAsia="宋体" w:cs="宋体"/>
          <w:lang w:val="en-US" w:eastAsia="zh-CN"/>
        </w:rPr>
        <w:t>将模型设置为训练模式，并遍历当前批次的数据加载器。</w:t>
      </w:r>
      <w:r>
        <w:rPr>
          <w:rFonts w:hint="eastAsia" w:ascii="宋体" w:hAnsi="宋体" w:eastAsia="宋体" w:cs="宋体"/>
          <w:lang w:val="en-US" w:eastAsia="zh-CN"/>
        </w:rPr>
        <w:t>我</w:t>
      </w:r>
      <w:r>
        <w:rPr>
          <w:rFonts w:hint="default" w:ascii="宋体" w:hAnsi="宋体" w:eastAsia="宋体" w:cs="宋体"/>
          <w:lang w:val="en-US" w:eastAsia="zh-CN"/>
        </w:rPr>
        <w:t>将输入ID、注意力掩码和标签移动到指定设备（GPU或CPU），并在计算前向传播时使用 autocast() 进行自动混合精度训练。前向传播计算完成后，</w:t>
      </w:r>
      <w:r>
        <w:rPr>
          <w:rFonts w:hint="eastAsia" w:ascii="宋体" w:hAnsi="宋体" w:eastAsia="宋体" w:cs="宋体"/>
          <w:lang w:val="en-US" w:eastAsia="zh-CN"/>
        </w:rPr>
        <w:t>我</w:t>
      </w:r>
      <w:r>
        <w:rPr>
          <w:rFonts w:hint="default" w:ascii="宋体" w:hAnsi="宋体" w:eastAsia="宋体" w:cs="宋体"/>
          <w:lang w:val="en-US" w:eastAsia="zh-CN"/>
        </w:rPr>
        <w:t>进行梯度清零、反向传播和梯度裁剪，然后更新优化器参数和学习率调度器。每个轮次结束后，</w:t>
      </w:r>
      <w:r>
        <w:rPr>
          <w:rFonts w:hint="eastAsia" w:ascii="宋体" w:hAnsi="宋体" w:eastAsia="宋体" w:cs="宋体"/>
          <w:lang w:val="en-US" w:eastAsia="zh-CN"/>
        </w:rPr>
        <w:t>我</w:t>
      </w:r>
      <w:r>
        <w:rPr>
          <w:rFonts w:hint="default" w:ascii="宋体" w:hAnsi="宋体" w:eastAsia="宋体" w:cs="宋体"/>
          <w:lang w:val="en-US" w:eastAsia="zh-CN"/>
        </w:rPr>
        <w:t>打印当前批次和轮次的损失值，以监控训练过程中的模型性能。</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在每个批次的训练完成后，</w:t>
      </w:r>
      <w:r>
        <w:rPr>
          <w:rFonts w:hint="eastAsia" w:ascii="宋体" w:hAnsi="宋体" w:eastAsia="宋体" w:cs="宋体"/>
          <w:lang w:val="en-US" w:eastAsia="zh-CN"/>
        </w:rPr>
        <w:t>我</w:t>
      </w:r>
      <w:r>
        <w:rPr>
          <w:rFonts w:hint="default" w:ascii="宋体" w:hAnsi="宋体" w:eastAsia="宋体" w:cs="宋体"/>
          <w:lang w:val="en-US" w:eastAsia="zh-CN"/>
        </w:rPr>
        <w:t>将模型的状态字典保存到指定路径，以便后续加载和继续训练或进行推理。保存的模型文件名中包含当前批次的编号，便于区分不同批次的模型。</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both"/>
        <w:textAlignment w:val="auto"/>
        <w:rPr>
          <w:rFonts w:hint="default"/>
          <w:lang w:val="en-US" w:eastAsia="zh-CN"/>
        </w:rPr>
      </w:pPr>
      <w:r>
        <w:rPr>
          <w:rFonts w:hint="default" w:ascii="宋体" w:hAnsi="宋体" w:eastAsia="宋体" w:cs="宋体"/>
          <w:lang w:val="en-US" w:eastAsia="zh-CN"/>
        </w:rPr>
        <w:t>通过这些代码，</w:t>
      </w:r>
      <w:r>
        <w:rPr>
          <w:rFonts w:hint="eastAsia" w:ascii="宋体" w:hAnsi="宋体" w:eastAsia="宋体" w:cs="宋体"/>
          <w:lang w:val="en-US" w:eastAsia="zh-CN"/>
        </w:rPr>
        <w:t>我</w:t>
      </w:r>
      <w:r>
        <w:rPr>
          <w:rFonts w:hint="default" w:ascii="宋体" w:hAnsi="宋体" w:eastAsia="宋体" w:cs="宋体"/>
          <w:lang w:val="en-US" w:eastAsia="zh-CN"/>
        </w:rPr>
        <w:t>实现了模型的分批微调过程，每次使用未使用的2万条数据进行训练。这种方法可以充分利用训练数据，逐步优化模型参数，提高模型的泛化能力。</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both"/>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509895" cy="3640455"/>
            <wp:effectExtent l="0" t="0" r="1905" b="17145"/>
            <wp:docPr id="14" name="图片 14" descr="CleanShot 2024-06-03 at 15.44.15@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leanShot 2024-06-03 at 15.44.15@2x"/>
                    <pic:cNvPicPr>
                      <a:picLocks noChangeAspect="1"/>
                    </pic:cNvPicPr>
                  </pic:nvPicPr>
                  <pic:blipFill>
                    <a:blip r:embed="rId17"/>
                    <a:stretch>
                      <a:fillRect/>
                    </a:stretch>
                  </pic:blipFill>
                  <pic:spPr>
                    <a:xfrm>
                      <a:off x="0" y="0"/>
                      <a:ext cx="5509895" cy="3640455"/>
                    </a:xfrm>
                    <a:prstGeom prst="rect">
                      <a:avLst/>
                    </a:prstGeom>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图十二: 代码块10</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这段代码实现了加载训练好的模型，并使用该模型对测试数据进行预测，最后生成预测结果的提交文件。首先，</w:t>
      </w:r>
      <w:r>
        <w:rPr>
          <w:rFonts w:hint="eastAsia" w:ascii="宋体" w:hAnsi="宋体" w:eastAsia="宋体" w:cs="宋体"/>
          <w:lang w:val="en-US" w:eastAsia="zh-CN"/>
        </w:rPr>
        <w:t>我</w:t>
      </w:r>
      <w:r>
        <w:rPr>
          <w:rFonts w:hint="default" w:ascii="宋体" w:hAnsi="宋体" w:eastAsia="宋体" w:cs="宋体"/>
          <w:lang w:val="en-US" w:eastAsia="zh-CN"/>
        </w:rPr>
        <w:t>导入了必要的库。torch 用于深度学习模型的处理，transformers 提供了预训练的 BERT 分词器，pandas 用于数据处理和分析。</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首先，</w:t>
      </w:r>
      <w:r>
        <w:rPr>
          <w:rFonts w:hint="eastAsia" w:ascii="宋体" w:hAnsi="宋体" w:eastAsia="宋体" w:cs="宋体"/>
          <w:lang w:val="en-US" w:eastAsia="zh-CN"/>
        </w:rPr>
        <w:t>我</w:t>
      </w:r>
      <w:r>
        <w:rPr>
          <w:rFonts w:hint="default" w:ascii="宋体" w:hAnsi="宋体" w:eastAsia="宋体" w:cs="宋体"/>
          <w:lang w:val="en-US" w:eastAsia="zh-CN"/>
        </w:rPr>
        <w:t>加载训练好的模型。在这里，</w:t>
      </w:r>
      <w:r>
        <w:rPr>
          <w:rFonts w:hint="eastAsia" w:ascii="宋体" w:hAnsi="宋体" w:eastAsia="宋体" w:cs="宋体"/>
          <w:lang w:val="en-US" w:eastAsia="zh-CN"/>
        </w:rPr>
        <w:t>我</w:t>
      </w:r>
      <w:r>
        <w:rPr>
          <w:rFonts w:hint="default" w:ascii="宋体" w:hAnsi="宋体" w:eastAsia="宋体" w:cs="宋体"/>
          <w:lang w:val="en-US" w:eastAsia="zh-CN"/>
        </w:rPr>
        <w:t>实例化了 BertLSTMForNewsCls 模型，并加载已经训练好的模型权重文件 bert_news_cls_finetuned_part_</w:t>
      </w:r>
      <w:r>
        <w:rPr>
          <w:rFonts w:hint="eastAsia" w:ascii="宋体" w:hAnsi="宋体" w:eastAsia="宋体" w:cs="宋体"/>
          <w:lang w:val="en-US" w:eastAsia="zh-CN"/>
        </w:rPr>
        <w:t>9</w:t>
      </w:r>
      <w:r>
        <w:rPr>
          <w:rFonts w:hint="default" w:ascii="宋体" w:hAnsi="宋体" w:eastAsia="宋体" w:cs="宋体"/>
          <w:lang w:val="en-US" w:eastAsia="zh-CN"/>
        </w:rPr>
        <w:t>.pth。然后，</w:t>
      </w:r>
      <w:r>
        <w:rPr>
          <w:rFonts w:hint="eastAsia" w:ascii="宋体" w:hAnsi="宋体" w:eastAsia="宋体" w:cs="宋体"/>
          <w:lang w:val="en-US" w:eastAsia="zh-CN"/>
        </w:rPr>
        <w:t>我</w:t>
      </w:r>
      <w:r>
        <w:rPr>
          <w:rFonts w:hint="default" w:ascii="宋体" w:hAnsi="宋体" w:eastAsia="宋体" w:cs="宋体"/>
          <w:lang w:val="en-US" w:eastAsia="zh-CN"/>
        </w:rPr>
        <w:t>将模型移动到指定设备（GPU或CPU）并设置为评估模式。</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接下来，</w:t>
      </w:r>
      <w:r>
        <w:rPr>
          <w:rFonts w:hint="eastAsia" w:ascii="宋体" w:hAnsi="宋体" w:eastAsia="宋体" w:cs="宋体"/>
          <w:lang w:val="en-US" w:eastAsia="zh-CN"/>
        </w:rPr>
        <w:t>我</w:t>
      </w:r>
      <w:r>
        <w:rPr>
          <w:rFonts w:hint="default" w:ascii="宋体" w:hAnsi="宋体" w:eastAsia="宋体" w:cs="宋体"/>
          <w:lang w:val="en-US" w:eastAsia="zh-CN"/>
        </w:rPr>
        <w:t>读取待预测的测试数据，并使用 BERT 分词器进行预处理。</w:t>
      </w:r>
      <w:r>
        <w:rPr>
          <w:rFonts w:hint="eastAsia" w:ascii="宋体" w:hAnsi="宋体" w:eastAsia="宋体" w:cs="宋体"/>
          <w:lang w:val="en-US" w:eastAsia="zh-CN"/>
        </w:rPr>
        <w:t>我</w:t>
      </w:r>
      <w:r>
        <w:rPr>
          <w:rFonts w:hint="default" w:ascii="宋体" w:hAnsi="宋体" w:eastAsia="宋体" w:cs="宋体"/>
          <w:lang w:val="en-US" w:eastAsia="zh-CN"/>
        </w:rPr>
        <w:t>从指定路径读取测试数据，并创建 NewsDataset 实例，然后使用 DataLoader 创建数据加载器，设置批次大小和是否为测试集的标志。</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然后，</w:t>
      </w:r>
      <w:r>
        <w:rPr>
          <w:rFonts w:hint="eastAsia" w:ascii="宋体" w:hAnsi="宋体" w:eastAsia="宋体" w:cs="宋体"/>
          <w:lang w:val="en-US" w:eastAsia="zh-CN"/>
        </w:rPr>
        <w:t>我</w:t>
      </w:r>
      <w:r>
        <w:rPr>
          <w:rFonts w:hint="default" w:ascii="宋体" w:hAnsi="宋体" w:eastAsia="宋体" w:cs="宋体"/>
          <w:lang w:val="en-US" w:eastAsia="zh-CN"/>
        </w:rPr>
        <w:t>使用模型对测试数据进行预测。在预测过程中，</w:t>
      </w:r>
      <w:r>
        <w:rPr>
          <w:rFonts w:hint="eastAsia" w:ascii="宋体" w:hAnsi="宋体" w:eastAsia="宋体" w:cs="宋体"/>
          <w:lang w:val="en-US" w:eastAsia="zh-CN"/>
        </w:rPr>
        <w:t>我</w:t>
      </w:r>
      <w:r>
        <w:rPr>
          <w:rFonts w:hint="default" w:ascii="宋体" w:hAnsi="宋体" w:eastAsia="宋体" w:cs="宋体"/>
          <w:lang w:val="en-US" w:eastAsia="zh-CN"/>
        </w:rPr>
        <w:t>禁用梯度计算以节省内存和计算资源。</w:t>
      </w:r>
      <w:r>
        <w:rPr>
          <w:rFonts w:hint="eastAsia" w:ascii="宋体" w:hAnsi="宋体" w:eastAsia="宋体" w:cs="宋体"/>
          <w:lang w:val="en-US" w:eastAsia="zh-CN"/>
        </w:rPr>
        <w:t>我</w:t>
      </w:r>
      <w:r>
        <w:rPr>
          <w:rFonts w:hint="default" w:ascii="宋体" w:hAnsi="宋体" w:eastAsia="宋体" w:cs="宋体"/>
          <w:lang w:val="en-US" w:eastAsia="zh-CN"/>
        </w:rPr>
        <w:t>遍历测试数据加载器，将输入ID和注意力掩码移动到指定设备，然后通过模型进行前向传播计算分类结果。</w:t>
      </w:r>
      <w:r>
        <w:rPr>
          <w:rFonts w:hint="eastAsia" w:ascii="宋体" w:hAnsi="宋体" w:eastAsia="宋体" w:cs="宋体"/>
          <w:lang w:val="en-US" w:eastAsia="zh-CN"/>
        </w:rPr>
        <w:t>我</w:t>
      </w:r>
      <w:r>
        <w:rPr>
          <w:rFonts w:hint="default" w:ascii="宋体" w:hAnsi="宋体" w:eastAsia="宋体" w:cs="宋体"/>
          <w:lang w:val="en-US" w:eastAsia="zh-CN"/>
        </w:rPr>
        <w:t>使用 torch.max 函数获取每个样本的预测标签，并将结果存储在 predictions 列表中。</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最后，</w:t>
      </w:r>
      <w:r>
        <w:rPr>
          <w:rFonts w:hint="eastAsia" w:ascii="宋体" w:hAnsi="宋体" w:eastAsia="宋体" w:cs="宋体"/>
          <w:lang w:val="en-US" w:eastAsia="zh-CN"/>
        </w:rPr>
        <w:t>我</w:t>
      </w:r>
      <w:r>
        <w:rPr>
          <w:rFonts w:hint="default" w:ascii="宋体" w:hAnsi="宋体" w:eastAsia="宋体" w:cs="宋体"/>
          <w:lang w:val="en-US" w:eastAsia="zh-CN"/>
        </w:rPr>
        <w:t>生成预测结果的提交文件。</w:t>
      </w:r>
      <w:r>
        <w:rPr>
          <w:rFonts w:hint="eastAsia" w:ascii="宋体" w:hAnsi="宋体" w:eastAsia="宋体" w:cs="宋体"/>
          <w:lang w:val="en-US" w:eastAsia="zh-CN"/>
        </w:rPr>
        <w:t>我</w:t>
      </w:r>
      <w:r>
        <w:rPr>
          <w:rFonts w:hint="default" w:ascii="宋体" w:hAnsi="宋体" w:eastAsia="宋体" w:cs="宋体"/>
          <w:lang w:val="en-US" w:eastAsia="zh-CN"/>
        </w:rPr>
        <w:t>使用 pandas 创建一个包含预测标签的数据框，并将其保存为 CSV 文件。生成的提交文件可以用于比赛或实际应用中的评估和比较。</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sz w:val="21"/>
          <w:szCs w:val="21"/>
          <w:lang w:val="en-US" w:eastAsia="zh-CN"/>
        </w:rPr>
      </w:pPr>
      <w:r>
        <w:rPr>
          <w:rFonts w:hint="default" w:ascii="宋体" w:hAnsi="宋体" w:eastAsia="宋体" w:cs="宋体"/>
          <w:lang w:val="en-US" w:eastAsia="zh-CN"/>
        </w:rPr>
        <w:t>通过这些代码，</w:t>
      </w:r>
      <w:r>
        <w:rPr>
          <w:rFonts w:hint="eastAsia" w:ascii="宋体" w:hAnsi="宋体" w:eastAsia="宋体" w:cs="宋体"/>
          <w:lang w:val="en-US" w:eastAsia="zh-CN"/>
        </w:rPr>
        <w:t>我</w:t>
      </w:r>
      <w:r>
        <w:rPr>
          <w:rFonts w:hint="default" w:ascii="宋体" w:hAnsi="宋体" w:eastAsia="宋体" w:cs="宋体"/>
          <w:lang w:val="en-US" w:eastAsia="zh-CN"/>
        </w:rPr>
        <w:t>成功地加载了训练好的模型，对测试数据进行了预测，并生成了预测结果的提交文件。这些步骤确保了模型在实际应用中的有效性，并提供了预测结果供进一步分析和评估。</w:t>
      </w:r>
    </w:p>
    <w:p>
      <w:pPr>
        <w:spacing w:line="360" w:lineRule="auto"/>
        <w:ind w:firstLine="720"/>
        <w:jc w:val="both"/>
        <w:rPr>
          <w:rFonts w:hint="eastAsia" w:ascii="宋体" w:hAnsi="宋体" w:eastAsia="宋体"/>
          <w:color w:val="auto"/>
          <w:u w:val="none"/>
          <w:lang w:val="en-US" w:eastAsia="zh-CN"/>
        </w:rPr>
      </w:pPr>
      <w:r>
        <w:rPr>
          <w:rFonts w:hint="eastAsia" w:ascii="宋体" w:hAnsi="宋体" w:eastAsia="宋体"/>
          <w:lang w:val="en-US" w:eastAsia="zh-CN"/>
        </w:rPr>
        <w:t>旧版本用20万条的训练数据训练5个轮次实验代码GitHub Gist地址：</w:t>
      </w:r>
      <w:r>
        <w:rPr>
          <w:rFonts w:hint="eastAsia" w:ascii="宋体" w:hAnsi="宋体" w:eastAsia="宋体"/>
          <w:color w:val="auto"/>
          <w:u w:val="none"/>
          <w:lang w:val="en-US" w:eastAsia="zh-CN"/>
        </w:rPr>
        <w:fldChar w:fldCharType="begin"/>
      </w:r>
      <w:r>
        <w:rPr>
          <w:rFonts w:hint="eastAsia" w:ascii="宋体" w:hAnsi="宋体" w:eastAsia="宋体"/>
          <w:color w:val="auto"/>
          <w:u w:val="none"/>
          <w:lang w:val="en-US" w:eastAsia="zh-CN"/>
        </w:rPr>
        <w:instrText xml:space="preserve"> HYPERLINK "https://gist.github.com/siwilliam2023/09e88659c934d246eb84e4fd48479dd6" </w:instrText>
      </w:r>
      <w:r>
        <w:rPr>
          <w:rFonts w:hint="eastAsia" w:ascii="宋体" w:hAnsi="宋体" w:eastAsia="宋体"/>
          <w:color w:val="auto"/>
          <w:u w:val="none"/>
          <w:lang w:val="en-US" w:eastAsia="zh-CN"/>
        </w:rPr>
        <w:fldChar w:fldCharType="separate"/>
      </w:r>
      <w:r>
        <w:rPr>
          <w:rStyle w:val="26"/>
          <w:rFonts w:hint="eastAsia" w:ascii="宋体" w:hAnsi="宋体" w:eastAsia="宋体"/>
          <w:lang w:val="en-US" w:eastAsia="zh-CN"/>
        </w:rPr>
        <w:t>链接</w:t>
      </w:r>
      <w:r>
        <w:rPr>
          <w:rFonts w:hint="eastAsia" w:ascii="宋体" w:hAnsi="宋体" w:eastAsia="宋体"/>
          <w:color w:val="auto"/>
          <w:u w:val="none"/>
          <w:lang w:val="en-US" w:eastAsia="zh-CN"/>
        </w:rPr>
        <w:fldChar w:fldCharType="end"/>
      </w:r>
    </w:p>
    <w:p>
      <w:pPr>
        <w:spacing w:line="360" w:lineRule="auto"/>
        <w:ind w:firstLine="720"/>
        <w:jc w:val="both"/>
        <w:rPr>
          <w:rFonts w:hint="default" w:ascii="宋体" w:hAnsi="宋体" w:eastAsia="宋体"/>
          <w:color w:val="auto"/>
          <w:u w:val="none"/>
          <w:lang w:val="en-US" w:eastAsia="zh-CN"/>
        </w:rPr>
      </w:pPr>
      <w:r>
        <w:rPr>
          <w:rFonts w:hint="eastAsia" w:ascii="宋体" w:hAnsi="宋体" w:eastAsia="宋体"/>
          <w:color w:val="auto"/>
          <w:u w:val="none"/>
          <w:lang w:val="en-US" w:eastAsia="zh-CN"/>
        </w:rPr>
        <w:t>新版本先用2万条的训练数据训练一个基础模型，紧接着用剩余的18万条数据对其进行微调的实验代码GitHub Gist地址：</w:t>
      </w:r>
      <w:r>
        <w:rPr>
          <w:rFonts w:hint="eastAsia" w:ascii="宋体" w:hAnsi="宋体" w:eastAsia="宋体"/>
          <w:color w:val="auto"/>
          <w:u w:val="none"/>
          <w:lang w:val="en-US" w:eastAsia="zh-CN"/>
        </w:rPr>
        <w:fldChar w:fldCharType="begin"/>
      </w:r>
      <w:r>
        <w:rPr>
          <w:rFonts w:hint="eastAsia" w:ascii="宋体" w:hAnsi="宋体" w:eastAsia="宋体"/>
          <w:color w:val="auto"/>
          <w:u w:val="none"/>
          <w:lang w:val="en-US" w:eastAsia="zh-CN"/>
        </w:rPr>
        <w:instrText xml:space="preserve"> HYPERLINK "https://gist.github.com/siwilliam2023/aa3fb9f1ec6cf436a7b84124bdb3c04b" </w:instrText>
      </w:r>
      <w:r>
        <w:rPr>
          <w:rFonts w:hint="eastAsia" w:ascii="宋体" w:hAnsi="宋体" w:eastAsia="宋体"/>
          <w:color w:val="auto"/>
          <w:u w:val="none"/>
          <w:lang w:val="en-US" w:eastAsia="zh-CN"/>
        </w:rPr>
        <w:fldChar w:fldCharType="separate"/>
      </w:r>
      <w:r>
        <w:rPr>
          <w:rStyle w:val="26"/>
          <w:rFonts w:hint="eastAsia" w:ascii="宋体" w:hAnsi="宋体" w:eastAsia="宋体"/>
          <w:lang w:val="en-US" w:eastAsia="zh-CN"/>
        </w:rPr>
        <w:t>链接</w:t>
      </w:r>
      <w:r>
        <w:rPr>
          <w:rFonts w:hint="eastAsia" w:ascii="宋体" w:hAnsi="宋体" w:eastAsia="宋体"/>
          <w:color w:val="auto"/>
          <w:u w:val="none"/>
          <w:lang w:val="en-US" w:eastAsia="zh-CN"/>
        </w:rPr>
        <w:fldChar w:fldCharType="end"/>
      </w: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pStyle w:val="2"/>
        <w:numPr>
          <w:ilvl w:val="0"/>
          <w:numId w:val="0"/>
        </w:numPr>
        <w:bidi w:val="0"/>
        <w:ind w:leftChars="0"/>
        <w:rPr>
          <w:color w:val="auto"/>
        </w:rPr>
      </w:pPr>
      <w:bookmarkStart w:id="5" w:name="_Toc641139137"/>
      <w:bookmarkStart w:id="6" w:name="_Toc806796523"/>
      <w:r>
        <w:rPr>
          <w:rFonts w:hint="eastAsia"/>
          <w:color w:val="auto"/>
          <w:lang w:val="en-US" w:eastAsia="zh-CN"/>
        </w:rPr>
        <w:t>3.</w:t>
      </w:r>
      <w:r>
        <w:rPr>
          <w:rFonts w:hint="eastAsia"/>
          <w:color w:val="auto"/>
        </w:rPr>
        <w:t>模型结构图</w:t>
      </w:r>
      <w:bookmarkEnd w:id="5"/>
      <w:bookmarkEnd w:id="6"/>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1882140" cy="6764020"/>
            <wp:effectExtent l="0" t="0" r="22860" b="17780"/>
            <wp:docPr id="19" name="图片 19" descr="CleanShot 2024-05-30 at 18.38.53@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eanShot 2024-05-30 at 18.38.53@2x"/>
                    <pic:cNvPicPr>
                      <a:picLocks noChangeAspect="1"/>
                    </pic:cNvPicPr>
                  </pic:nvPicPr>
                  <pic:blipFill>
                    <a:blip r:embed="rId18"/>
                    <a:stretch>
                      <a:fillRect/>
                    </a:stretch>
                  </pic:blipFill>
                  <pic:spPr>
                    <a:xfrm>
                      <a:off x="0" y="0"/>
                      <a:ext cx="1882140" cy="6764020"/>
                    </a:xfrm>
                    <a:prstGeom prst="rect">
                      <a:avLst/>
                    </a:prstGeom>
                  </pic:spPr>
                </pic:pic>
              </a:graphicData>
            </a:graphic>
          </wp:inline>
        </w:drawing>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图十三</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模型结构图</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这个BERT-LSTM模型设计用于新闻文本分类任务。模型的输入是经过分词和编码处理后的文本数据。首先，输入文本通过BERT分词器进行分词，并转化为BERT模型可以处理的输入格式，包括输入ID和注意力掩码。然后，输入数据通过预训练的BERT模型，提取出上下文特征表示。这些特征表示包含了每个词在其上下文中的语义信息，是进一步处理的基础。</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从BERT模型输出的特征表示序列被输入到双向LSTM层，LSTM层进一步处理这些特征，捕捉序列中词与词之间的依赖关系。双向LSTM层能够结合前后文信息，生成每个时间步的隐藏状态。接下来，应用注意力机制，计算LSTM输出的注意力权重，并对LSTM输出进行加权求和，得到加权的特征表示。注意力机制有助于突出重要的特征，同时减弱不重要的特征，从而提升模型的分类能力。</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加权后的特征表示通过Dropout层，Dropout有助于防止模型过拟合。接着，将处理后的特征输入到线性分类器，分类器会输出每个类别的得分。最后，模型通过Softmax函数将得分转化为概率分布，选择概率最大的类别作为最终的预测结果。整体模型结构通过BERT提取文本特征，LSTM处理序列信息，注意力机制增强关键特征，并通过全连接层实现分类。这种设计充分利用了BERT的预训练知识和LSTM的序列处理能力，为新闻文本分类任务提供了高效的解决方案。</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right="0"/>
        <w:textAlignment w:val="auto"/>
        <w:rPr>
          <w:rFonts w:hint="default" w:ascii="宋体" w:hAnsi="宋体" w:eastAsia="宋体" w:cs="宋体"/>
          <w:lang w:val="en-US" w:eastAsia="zh-CN"/>
        </w:rPr>
      </w:pPr>
    </w:p>
    <w:p>
      <w:pPr>
        <w:pStyle w:val="2"/>
        <w:numPr>
          <w:ilvl w:val="0"/>
          <w:numId w:val="0"/>
        </w:numPr>
        <w:bidi w:val="0"/>
        <w:ind w:leftChars="0"/>
        <w:rPr>
          <w:color w:val="auto"/>
        </w:rPr>
      </w:pPr>
      <w:bookmarkStart w:id="7" w:name="_Toc1700018560"/>
      <w:bookmarkStart w:id="8" w:name="_Toc617414903"/>
      <w:r>
        <w:rPr>
          <w:rFonts w:hint="eastAsia"/>
          <w:color w:val="auto"/>
          <w:lang w:val="en-US" w:eastAsia="zh-CN"/>
        </w:rPr>
        <w:t>4.</w:t>
      </w:r>
      <w:r>
        <w:rPr>
          <w:rFonts w:hint="eastAsia"/>
          <w:color w:val="auto"/>
        </w:rPr>
        <w:t>损失函数详细描述</w:t>
      </w:r>
      <w:bookmarkEnd w:id="7"/>
      <w:bookmarkEnd w:id="8"/>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在本次实验中，</w:t>
      </w:r>
      <w:r>
        <w:rPr>
          <w:rFonts w:hint="eastAsia" w:ascii="宋体" w:hAnsi="宋体" w:eastAsia="宋体" w:cs="宋体"/>
          <w:lang w:val="en-US" w:eastAsia="zh-CN"/>
        </w:rPr>
        <w:t>我</w:t>
      </w:r>
      <w:r>
        <w:rPr>
          <w:rFonts w:hint="default" w:ascii="宋体" w:hAnsi="宋体" w:eastAsia="宋体" w:cs="宋体"/>
          <w:lang w:val="en-US" w:eastAsia="zh-CN"/>
        </w:rPr>
        <w:t>选择使用交叉熵损失函数（Cross Entropy Loss）作为模型的损失函数。交叉熵损失函数是分类问题中最常用的损失函数之一，特别适用于多类别分类任务。在</w:t>
      </w:r>
      <w:r>
        <w:rPr>
          <w:rFonts w:hint="eastAsia" w:ascii="宋体" w:hAnsi="宋体" w:eastAsia="宋体" w:cs="宋体"/>
          <w:lang w:val="en-US" w:eastAsia="zh-CN"/>
        </w:rPr>
        <w:t>我</w:t>
      </w:r>
      <w:r>
        <w:rPr>
          <w:rFonts w:hint="default" w:ascii="宋体" w:hAnsi="宋体" w:eastAsia="宋体" w:cs="宋体"/>
          <w:lang w:val="en-US" w:eastAsia="zh-CN"/>
        </w:rPr>
        <w:t>的新闻文本分类任务中，模型需要将输入的新闻文本归类为14个可能的类别之一，因此交叉熵损失函数是一个合适的选择。</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ascii="宋体" w:hAnsi="宋体" w:eastAsia="宋体"/>
        </w:rPr>
      </w:pPr>
      <w:r>
        <w:rPr>
          <w:rFonts w:hint="default" w:ascii="宋体" w:hAnsi="宋体" w:eastAsia="宋体" w:cs="宋体"/>
          <w:lang w:val="en-US" w:eastAsia="zh-CN"/>
        </w:rPr>
        <w:t>交叉熵损失函数衡量的是模型输出的概率分布与真实标签分布之间的差异。具体来说，交叉熵损失函数计算的是预测概率分布与实际标签分布之间的负对数似然。公式如下：</w:t>
      </w:r>
    </w:p>
    <w:p>
      <w:pPr>
        <w:jc w:val="center"/>
        <w:rPr>
          <w:rFonts w:hint="eastAsia"/>
        </w:rPr>
      </w:pPr>
      <w:r>
        <w:rPr>
          <w:rFonts w:hint="eastAsia"/>
        </w:rPr>
        <w:drawing>
          <wp:inline distT="0" distB="0" distL="0" distR="0">
            <wp:extent cx="3556000" cy="863600"/>
            <wp:effectExtent l="0" t="0" r="0" b="0"/>
            <wp:docPr id="74417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7299"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56000" cy="8636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1"/>
          <w:szCs w:val="21"/>
          <w:lang w:val="en-US"/>
        </w:rPr>
      </w:pPr>
      <w:r>
        <w:rPr>
          <w:rFonts w:hint="eastAsia" w:ascii="宋体" w:hAnsi="宋体" w:eastAsia="宋体" w:cs="宋体"/>
          <w:sz w:val="21"/>
          <w:szCs w:val="21"/>
          <w:lang w:val="en-US" w:eastAsia="zh-CN"/>
        </w:rPr>
        <w:t>图十四</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交叉熵损失函数公式</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bookmarkStart w:id="9" w:name="_Toc396705833"/>
      <w:r>
        <w:rPr>
          <w:rFonts w:hint="default" w:ascii="宋体" w:hAnsi="宋体" w:eastAsia="宋体" w:cs="宋体"/>
          <w:lang w:val="en-US" w:eastAsia="zh-CN"/>
        </w:rPr>
        <w:t>在训练过程中，</w:t>
      </w:r>
      <w:r>
        <w:rPr>
          <w:rFonts w:hint="eastAsia" w:ascii="宋体" w:hAnsi="宋体" w:eastAsia="宋体" w:cs="宋体"/>
          <w:lang w:val="en-US" w:eastAsia="zh-CN"/>
        </w:rPr>
        <w:t>我</w:t>
      </w:r>
      <w:r>
        <w:rPr>
          <w:rFonts w:hint="default" w:ascii="宋体" w:hAnsi="宋体" w:eastAsia="宋体" w:cs="宋体"/>
          <w:lang w:val="en-US" w:eastAsia="zh-CN"/>
        </w:rPr>
        <w:t>采用AdamW优化器对模型参数进行优化。AdamW优化器是一种改进的Adam优化算法，结合了动量和RMSProp算法的优点，能够在大多数情况下提供较快的收敛速度和较好的性能。</w:t>
      </w:r>
      <w:r>
        <w:rPr>
          <w:rFonts w:hint="eastAsia" w:ascii="宋体" w:hAnsi="宋体" w:eastAsia="宋体" w:cs="宋体"/>
          <w:lang w:val="en-US" w:eastAsia="zh-CN"/>
        </w:rPr>
        <w:t>我</w:t>
      </w:r>
      <w:r>
        <w:rPr>
          <w:rFonts w:hint="default" w:ascii="宋体" w:hAnsi="宋体" w:eastAsia="宋体" w:cs="宋体"/>
          <w:lang w:val="en-US" w:eastAsia="zh-CN"/>
        </w:rPr>
        <w:t>设定学习率为 2×10−52×10−5，这是一个常见的初始值，能够在实验中表现出较好的效果。</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在每个训练周期（epoch）中，</w:t>
      </w:r>
      <w:r>
        <w:rPr>
          <w:rFonts w:hint="eastAsia" w:ascii="宋体" w:hAnsi="宋体" w:eastAsia="宋体" w:cs="宋体"/>
          <w:lang w:val="en-US" w:eastAsia="zh-CN"/>
        </w:rPr>
        <w:t>我</w:t>
      </w:r>
      <w:r>
        <w:rPr>
          <w:rFonts w:hint="default" w:ascii="宋体" w:hAnsi="宋体" w:eastAsia="宋体" w:cs="宋体"/>
          <w:lang w:val="en-US" w:eastAsia="zh-CN"/>
        </w:rPr>
        <w:t>将模型设置为训练模式（model.train()），然后遍历整个训练数据集。对于每一个小批量数据（batch），</w:t>
      </w:r>
      <w:r>
        <w:rPr>
          <w:rFonts w:hint="eastAsia" w:ascii="宋体" w:hAnsi="宋体" w:eastAsia="宋体" w:cs="宋体"/>
          <w:lang w:val="en-US" w:eastAsia="zh-CN"/>
        </w:rPr>
        <w:t>我</w:t>
      </w:r>
      <w:r>
        <w:rPr>
          <w:rFonts w:hint="default" w:ascii="宋体" w:hAnsi="宋体" w:eastAsia="宋体" w:cs="宋体"/>
          <w:lang w:val="en-US" w:eastAsia="zh-CN"/>
        </w:rPr>
        <w:t>将输入ID、注意力掩码和标签加载到GPU上，并通过模型前向传播计算输出。接着，计算输出与真实标签之间的交叉熵损失，并通过反向传播计算梯度。为了提升训练效率，</w:t>
      </w:r>
      <w:r>
        <w:rPr>
          <w:rFonts w:hint="eastAsia" w:ascii="宋体" w:hAnsi="宋体" w:eastAsia="宋体" w:cs="宋体"/>
          <w:lang w:val="en-US" w:eastAsia="zh-CN"/>
        </w:rPr>
        <w:t>我</w:t>
      </w:r>
      <w:r>
        <w:rPr>
          <w:rFonts w:hint="default" w:ascii="宋体" w:hAnsi="宋体" w:eastAsia="宋体" w:cs="宋体"/>
          <w:lang w:val="en-US" w:eastAsia="zh-CN"/>
        </w:rPr>
        <w:t>使用自动混合精度训练（AMP），通过 autocast() 函数在前向传播和损失计算中使用混合精度。然后，使用梯度缩放器 scaler 对损失进行缩放，防止因低精度数值造成的梯度下溢。</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最后，使用AdamW优化器更新模型参数，并通过学习率调度器 scheduler 动态调整学习率。每个训练周期结束后，</w:t>
      </w:r>
      <w:r>
        <w:rPr>
          <w:rFonts w:hint="eastAsia" w:ascii="宋体" w:hAnsi="宋体" w:eastAsia="宋体" w:cs="宋体"/>
          <w:lang w:val="en-US" w:eastAsia="zh-CN"/>
        </w:rPr>
        <w:t>我</w:t>
      </w:r>
      <w:r>
        <w:rPr>
          <w:rFonts w:hint="default" w:ascii="宋体" w:hAnsi="宋体" w:eastAsia="宋体" w:cs="宋体"/>
          <w:lang w:val="en-US" w:eastAsia="zh-CN"/>
        </w:rPr>
        <w:t>计算平均训练损失并记录下来，以监控训练过程中的损失变化情况。最终，打印每个周期的损失值，以便</w:t>
      </w:r>
      <w:r>
        <w:rPr>
          <w:rFonts w:hint="eastAsia" w:ascii="宋体" w:hAnsi="宋体" w:eastAsia="宋体" w:cs="宋体"/>
          <w:lang w:val="en-US" w:eastAsia="zh-CN"/>
        </w:rPr>
        <w:t>我</w:t>
      </w:r>
      <w:r>
        <w:rPr>
          <w:rFonts w:hint="default" w:ascii="宋体" w:hAnsi="宋体" w:eastAsia="宋体" w:cs="宋体"/>
          <w:lang w:val="en-US" w:eastAsia="zh-CN"/>
        </w:rPr>
        <w:t>可以观察到模型在训练过程中的收敛情况。</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jc w:val="center"/>
        <w:textAlignment w:val="auto"/>
        <w:rPr>
          <w:rFonts w:hint="eastAsia" w:ascii="宋体" w:hAnsi="宋体" w:eastAsia="宋体" w:cs="宋体"/>
          <w:lang w:val="en-US" w:eastAsia="zh-CN"/>
        </w:rPr>
      </w:pPr>
      <w:r>
        <w:rPr>
          <w:rFonts w:hint="eastAsia" w:eastAsiaTheme="majorEastAsia"/>
          <w:lang w:eastAsia="zh-CN"/>
        </w:rPr>
        <w:drawing>
          <wp:inline distT="0" distB="0" distL="114300" distR="114300">
            <wp:extent cx="5932805" cy="3093085"/>
            <wp:effectExtent l="0" t="0" r="10795" b="5715"/>
            <wp:docPr id="21" name="图片 21" descr="CleanShot 2024-05-30 at 18.46.0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eanShot 2024-05-30 at 18.46.02@2x"/>
                    <pic:cNvPicPr>
                      <a:picLocks noChangeAspect="1"/>
                    </pic:cNvPicPr>
                  </pic:nvPicPr>
                  <pic:blipFill>
                    <a:blip r:embed="rId20"/>
                    <a:stretch>
                      <a:fillRect/>
                    </a:stretch>
                  </pic:blipFill>
                  <pic:spPr>
                    <a:xfrm>
                      <a:off x="0" y="0"/>
                      <a:ext cx="5932805" cy="3093085"/>
                    </a:xfrm>
                    <a:prstGeom prst="rect">
                      <a:avLst/>
                    </a:prstGeom>
                  </pic:spPr>
                </pic:pic>
              </a:graphicData>
            </a:graphic>
          </wp:inline>
        </w:drawing>
      </w:r>
    </w:p>
    <w:p>
      <w:pPr>
        <w:jc w:val="center"/>
        <w:rPr>
          <w:rFonts w:hint="default"/>
          <w:lang w:val="en-US" w:eastAsia="zh-CN"/>
        </w:rPr>
      </w:pPr>
      <w:r>
        <w:rPr>
          <w:rFonts w:hint="eastAsia" w:ascii="宋体" w:hAnsi="宋体" w:eastAsia="宋体" w:cs="宋体"/>
          <w:sz w:val="21"/>
          <w:szCs w:val="21"/>
          <w:lang w:val="en-US" w:eastAsia="zh-CN"/>
        </w:rPr>
        <w:t>图十五</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损失函数详细描述辅助代码块</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r>
        <w:rPr>
          <w:rFonts w:hint="default" w:ascii="宋体" w:hAnsi="宋体" w:eastAsia="宋体" w:cs="宋体"/>
          <w:lang w:val="en-US" w:eastAsia="zh-CN"/>
        </w:rPr>
        <w:t>通过这种方式，</w:t>
      </w:r>
      <w:r>
        <w:rPr>
          <w:rFonts w:hint="eastAsia" w:ascii="宋体" w:hAnsi="宋体" w:eastAsia="宋体" w:cs="宋体"/>
          <w:lang w:val="en-US" w:eastAsia="zh-CN"/>
        </w:rPr>
        <w:t>我</w:t>
      </w:r>
      <w:r>
        <w:rPr>
          <w:rFonts w:hint="default" w:ascii="宋体" w:hAnsi="宋体" w:eastAsia="宋体" w:cs="宋体"/>
          <w:lang w:val="en-US" w:eastAsia="zh-CN"/>
        </w:rPr>
        <w:t>可以评估模型的性能并进行必要的调整，以确保模型在新闻文本分类任务中的表现达到最佳。最终，训练好的模型在测试集上实现了较高的准确率，证明了交叉熵损失函数和AdamW优化器在该任务中的有效性。</w:t>
      </w:r>
    </w:p>
    <w:p>
      <w:pPr>
        <w:rPr>
          <w:rFonts w:hint="eastAsia"/>
          <w:lang w:val="en-US" w:eastAsia="zh-CN"/>
        </w:rPr>
      </w:pPr>
    </w:p>
    <w:p>
      <w:pPr>
        <w:pStyle w:val="2"/>
        <w:numPr>
          <w:ilvl w:val="0"/>
          <w:numId w:val="0"/>
        </w:numPr>
        <w:bidi w:val="0"/>
        <w:ind w:leftChars="0"/>
        <w:rPr>
          <w:color w:val="auto"/>
        </w:rPr>
      </w:pPr>
      <w:bookmarkStart w:id="10" w:name="_Toc251292417"/>
      <w:r>
        <w:rPr>
          <w:rFonts w:hint="eastAsia"/>
          <w:color w:val="auto"/>
          <w:lang w:val="en-US" w:eastAsia="zh-CN"/>
        </w:rPr>
        <w:t>5.</w:t>
      </w:r>
      <w:r>
        <w:rPr>
          <w:rFonts w:hint="eastAsia"/>
          <w:color w:val="auto"/>
        </w:rPr>
        <w:t>天池提交分数</w:t>
      </w:r>
      <w:bookmarkEnd w:id="9"/>
      <w:bookmarkEnd w:id="10"/>
    </w:p>
    <w:p>
      <w:pPr>
        <w:rPr>
          <w:rFonts w:hint="default" w:ascii="宋体" w:hAnsi="宋体" w:eastAsia="宋体" w:cs="宋体"/>
          <w:color w:val="000000"/>
          <w:sz w:val="44"/>
          <w:szCs w:val="44"/>
          <w:lang w:val="en-US"/>
        </w:rPr>
      </w:pPr>
      <w:r>
        <w:rPr>
          <w:rFonts w:hint="default" w:ascii="宋体" w:hAnsi="宋体" w:eastAsia="宋体" w:cs="宋体"/>
          <w:color w:val="000000"/>
          <w:sz w:val="44"/>
          <w:szCs w:val="44"/>
          <w:lang w:val="en-US"/>
        </w:rPr>
        <w:drawing>
          <wp:inline distT="0" distB="0" distL="114300" distR="114300">
            <wp:extent cx="5927090" cy="3191510"/>
            <wp:effectExtent l="0" t="0" r="16510" b="8890"/>
            <wp:docPr id="5" name="图片 5" descr="CleanShot 2024-05-30 at 16.29.47@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eanShot 2024-05-30 at 16.29.47@2x"/>
                    <pic:cNvPicPr>
                      <a:picLocks noChangeAspect="1"/>
                    </pic:cNvPicPr>
                  </pic:nvPicPr>
                  <pic:blipFill>
                    <a:blip r:embed="rId21"/>
                    <a:stretch>
                      <a:fillRect/>
                    </a:stretch>
                  </pic:blipFill>
                  <pic:spPr>
                    <a:xfrm>
                      <a:off x="0" y="0"/>
                      <a:ext cx="5927090" cy="31915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图十六</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天池提交分数1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622290" cy="3225800"/>
            <wp:effectExtent l="0" t="0" r="16510" b="0"/>
            <wp:docPr id="1" name="图片 1" descr="CleanShot 2024-06-03 at 15.17.57@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eanShot 2024-06-03 at 15.17.57@2x"/>
                    <pic:cNvPicPr>
                      <a:picLocks noChangeAspect="1"/>
                    </pic:cNvPicPr>
                  </pic:nvPicPr>
                  <pic:blipFill>
                    <a:blip r:embed="rId22"/>
                    <a:stretch>
                      <a:fillRect/>
                    </a:stretch>
                  </pic:blipFill>
                  <pic:spPr>
                    <a:xfrm>
                      <a:off x="0" y="0"/>
                      <a:ext cx="5622290" cy="32258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宋体"/>
          <w:color w:val="000000"/>
          <w:sz w:val="44"/>
          <w:szCs w:val="44"/>
        </w:rPr>
      </w:pPr>
      <w:r>
        <w:rPr>
          <w:rFonts w:hint="eastAsia" w:ascii="宋体" w:hAnsi="宋体" w:eastAsia="宋体" w:cs="宋体"/>
          <w:sz w:val="21"/>
          <w:szCs w:val="21"/>
          <w:lang w:val="en-US" w:eastAsia="zh-CN"/>
        </w:rPr>
        <w:t>图十七</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天池提交分数2</w:t>
      </w:r>
    </w:p>
    <w:p>
      <w:pPr>
        <w:pStyle w:val="2"/>
        <w:numPr>
          <w:ilvl w:val="0"/>
          <w:numId w:val="0"/>
        </w:numPr>
        <w:bidi w:val="0"/>
        <w:ind w:leftChars="0"/>
        <w:rPr>
          <w:color w:val="auto"/>
        </w:rPr>
      </w:pPr>
      <w:bookmarkStart w:id="11" w:name="_Toc1645694943"/>
      <w:bookmarkStart w:id="12" w:name="_Toc1518802517"/>
      <w:r>
        <w:rPr>
          <w:rFonts w:hint="eastAsia"/>
          <w:color w:val="auto"/>
          <w:lang w:val="en-US" w:eastAsia="zh-CN"/>
        </w:rPr>
        <w:t>6.</w:t>
      </w:r>
      <w:r>
        <w:rPr>
          <w:rFonts w:hint="eastAsia"/>
          <w:color w:val="auto"/>
        </w:rPr>
        <w:t>实验总结</w:t>
      </w:r>
      <w:bookmarkEnd w:id="11"/>
      <w:bookmarkEnd w:id="12"/>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在本次新闻文本分类实验中，我采用了BERT结合LSTM的模型结构，通过分阶段训练和微调的方法，有效地提升了模型的性能。首先，我针对20万条训练数据，采取了分批处理的策略。具体来说，初始阶段我仅使用2万条数据进行模型的初步训练，这一策略不仅有效减少了初期训练的计算资源需求，还能够快速获得模型的初步表现，从而调整训练策略。</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每轮训练结束后，我及时保存模型的状态（.pth文件），确保训练进度得以记录。这种做法不仅能够防止意外中断导致的训练进度丢失，还允许在下一次训练时从保存的进度继续，这对长时间训练任务尤为重要。通过这种方式，我可以灵活安排训练时间，确保训练任务的连续性和高效性。</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通过本次实验，我不仅掌握了自然语言处理技术的基本概念和使用深度学习模型解决NLP问题的基本流程，还深入理解了多头注意力机制、Transformers模型和BERT模型的基本原理及其在实际问题中的应用。特别是在BERT模型的应用过程中，我学会了如何通过预训练模型提取文本特征，并结合LSTM和注意力机制提高分类效果。这些技术要点为我在自然语言处理领域的进一步学习和研究打下了坚实的基础。</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总的来说，本次新闻文本分类实验让我充分认识到自然语言处理技术的广泛应用和深度学习模型的强大能力。通过分阶段训练和模型微调，我成功地提升了模型的分类准确率。这次实验不仅增强了我的技术能力，也为我提供了宝贵的实践经验，进一步激发了我对自然语言处理研究的兴趣和热情。</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20" w:firstLineChars="0"/>
        <w:textAlignment w:val="auto"/>
        <w:rPr>
          <w:rFonts w:hint="default" w:ascii="宋体" w:hAnsi="宋体" w:eastAsia="宋体" w:cs="宋体"/>
          <w:lang w:val="en-US" w:eastAsia="zh-CN"/>
        </w:rP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ptos">
    <w:altName w:val="苹方-简"/>
    <w:panose1 w:val="020B0004020202020204"/>
    <w:charset w:val="00"/>
    <w:family w:val="swiss"/>
    <w:pitch w:val="default"/>
    <w:sig w:usb0="00000000" w:usb1="00000000" w:usb2="00000000"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Aptos Display">
    <w:altName w:val="苹方-简"/>
    <w:panose1 w:val="020B0004020202020204"/>
    <w:charset w:val="00"/>
    <w:family w:val="swiss"/>
    <w:pitch w:val="default"/>
    <w:sig w:usb0="00000000" w:usb1="00000000" w:usb2="00000000" w:usb3="00000000" w:csb0="0000019F" w:csb1="00000000"/>
  </w:font>
  <w:font w:name="等线 Light">
    <w:altName w:val="汉仪中等线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38A"/>
    <w:rsid w:val="0000112E"/>
    <w:rsid w:val="00020F2A"/>
    <w:rsid w:val="00056998"/>
    <w:rsid w:val="000915FE"/>
    <w:rsid w:val="000A2BEE"/>
    <w:rsid w:val="000E2950"/>
    <w:rsid w:val="000F0613"/>
    <w:rsid w:val="00120ACA"/>
    <w:rsid w:val="0014677F"/>
    <w:rsid w:val="001D026C"/>
    <w:rsid w:val="001E4DD6"/>
    <w:rsid w:val="00253629"/>
    <w:rsid w:val="00282038"/>
    <w:rsid w:val="002B66EC"/>
    <w:rsid w:val="002C26BA"/>
    <w:rsid w:val="002E73F5"/>
    <w:rsid w:val="003B28D4"/>
    <w:rsid w:val="003F3E0B"/>
    <w:rsid w:val="00416E20"/>
    <w:rsid w:val="00486B57"/>
    <w:rsid w:val="0052579B"/>
    <w:rsid w:val="005C287F"/>
    <w:rsid w:val="006452EE"/>
    <w:rsid w:val="00694981"/>
    <w:rsid w:val="006C1195"/>
    <w:rsid w:val="006D3FEE"/>
    <w:rsid w:val="007A4590"/>
    <w:rsid w:val="007D7D44"/>
    <w:rsid w:val="00855A54"/>
    <w:rsid w:val="008901B8"/>
    <w:rsid w:val="009040CB"/>
    <w:rsid w:val="009249D6"/>
    <w:rsid w:val="00984DCA"/>
    <w:rsid w:val="009A7F7F"/>
    <w:rsid w:val="009B3285"/>
    <w:rsid w:val="00A204D1"/>
    <w:rsid w:val="00A275AA"/>
    <w:rsid w:val="00A83B2B"/>
    <w:rsid w:val="00B535A1"/>
    <w:rsid w:val="00BB045C"/>
    <w:rsid w:val="00C23FF2"/>
    <w:rsid w:val="00C24A97"/>
    <w:rsid w:val="00C41D7C"/>
    <w:rsid w:val="00C45E21"/>
    <w:rsid w:val="00C63E5B"/>
    <w:rsid w:val="00C85FF4"/>
    <w:rsid w:val="00D00CC6"/>
    <w:rsid w:val="00DA0195"/>
    <w:rsid w:val="00DC3257"/>
    <w:rsid w:val="00DD3578"/>
    <w:rsid w:val="00DE7FCF"/>
    <w:rsid w:val="00E163A7"/>
    <w:rsid w:val="00E2338A"/>
    <w:rsid w:val="00E506B9"/>
    <w:rsid w:val="00E53488"/>
    <w:rsid w:val="00EB0D6A"/>
    <w:rsid w:val="00EB2E48"/>
    <w:rsid w:val="00EF0FCB"/>
    <w:rsid w:val="00FC5A43"/>
    <w:rsid w:val="172D1781"/>
    <w:rsid w:val="17EF51BC"/>
    <w:rsid w:val="25FF81BF"/>
    <w:rsid w:val="277F8945"/>
    <w:rsid w:val="2FD05782"/>
    <w:rsid w:val="2FFFBA70"/>
    <w:rsid w:val="33FFC502"/>
    <w:rsid w:val="35FD7457"/>
    <w:rsid w:val="363469D1"/>
    <w:rsid w:val="36BF4289"/>
    <w:rsid w:val="37B92749"/>
    <w:rsid w:val="37FFE757"/>
    <w:rsid w:val="3BFF7CEE"/>
    <w:rsid w:val="3CAF1058"/>
    <w:rsid w:val="3D9F224E"/>
    <w:rsid w:val="3DAF3659"/>
    <w:rsid w:val="3DBF47E9"/>
    <w:rsid w:val="3DFAAA30"/>
    <w:rsid w:val="3EF5D289"/>
    <w:rsid w:val="3F4C1FCA"/>
    <w:rsid w:val="3F978E6F"/>
    <w:rsid w:val="3FFF5352"/>
    <w:rsid w:val="3FFF764B"/>
    <w:rsid w:val="3FFF8650"/>
    <w:rsid w:val="4F3E9128"/>
    <w:rsid w:val="4FFE1847"/>
    <w:rsid w:val="57ED7AA9"/>
    <w:rsid w:val="585F802E"/>
    <w:rsid w:val="59FFA7DB"/>
    <w:rsid w:val="5B3C6B33"/>
    <w:rsid w:val="5B46BB8D"/>
    <w:rsid w:val="5BEC79C3"/>
    <w:rsid w:val="5DEF1051"/>
    <w:rsid w:val="5EBF1A5D"/>
    <w:rsid w:val="5F6AE84E"/>
    <w:rsid w:val="5FDAF9E5"/>
    <w:rsid w:val="61FFE8B3"/>
    <w:rsid w:val="667C9C2F"/>
    <w:rsid w:val="696BAADF"/>
    <w:rsid w:val="6B5E4ABB"/>
    <w:rsid w:val="6DF96AA4"/>
    <w:rsid w:val="6DFD1F14"/>
    <w:rsid w:val="6F4DA4CB"/>
    <w:rsid w:val="6F8F1816"/>
    <w:rsid w:val="70B98258"/>
    <w:rsid w:val="731F536D"/>
    <w:rsid w:val="73BB9213"/>
    <w:rsid w:val="74F6595E"/>
    <w:rsid w:val="76778954"/>
    <w:rsid w:val="76DA2872"/>
    <w:rsid w:val="778FD31D"/>
    <w:rsid w:val="77D73F3A"/>
    <w:rsid w:val="77EF6E99"/>
    <w:rsid w:val="77F3FA43"/>
    <w:rsid w:val="787E09BF"/>
    <w:rsid w:val="78AD6D5A"/>
    <w:rsid w:val="79DF76B5"/>
    <w:rsid w:val="79FB5B98"/>
    <w:rsid w:val="7B519559"/>
    <w:rsid w:val="7BBFD53F"/>
    <w:rsid w:val="7BDF3190"/>
    <w:rsid w:val="7CBFE411"/>
    <w:rsid w:val="7D05E73F"/>
    <w:rsid w:val="7DBFDC74"/>
    <w:rsid w:val="7DFB1495"/>
    <w:rsid w:val="7DFFA3C7"/>
    <w:rsid w:val="7E5C14D3"/>
    <w:rsid w:val="7E6E34D0"/>
    <w:rsid w:val="7EDF9E18"/>
    <w:rsid w:val="7EF6FA6E"/>
    <w:rsid w:val="7EFFE61B"/>
    <w:rsid w:val="7F3712BA"/>
    <w:rsid w:val="7F7B9E3B"/>
    <w:rsid w:val="7F7DAC90"/>
    <w:rsid w:val="7F7F9B0D"/>
    <w:rsid w:val="7FABECB8"/>
    <w:rsid w:val="7FBEE45C"/>
    <w:rsid w:val="7FBF3173"/>
    <w:rsid w:val="7FBF3554"/>
    <w:rsid w:val="7FDEDCAE"/>
    <w:rsid w:val="7FF33AB1"/>
    <w:rsid w:val="8FDDDDD4"/>
    <w:rsid w:val="95BF84E4"/>
    <w:rsid w:val="9FEE6DFF"/>
    <w:rsid w:val="A6B8760E"/>
    <w:rsid w:val="A7FFC24E"/>
    <w:rsid w:val="ABDD70B1"/>
    <w:rsid w:val="ACFF27D3"/>
    <w:rsid w:val="AF4F3749"/>
    <w:rsid w:val="B13FC90A"/>
    <w:rsid w:val="B73F34C1"/>
    <w:rsid w:val="B97FF776"/>
    <w:rsid w:val="BB9AC801"/>
    <w:rsid w:val="BBD77A69"/>
    <w:rsid w:val="BCEB7D5E"/>
    <w:rsid w:val="BD11556E"/>
    <w:rsid w:val="BEE1E78C"/>
    <w:rsid w:val="BF6F5CBD"/>
    <w:rsid w:val="BF7F248D"/>
    <w:rsid w:val="BFBD9945"/>
    <w:rsid w:val="BFEA6EBE"/>
    <w:rsid w:val="BFF3055B"/>
    <w:rsid w:val="BFFF2355"/>
    <w:rsid w:val="BFFF5ACA"/>
    <w:rsid w:val="C42749C3"/>
    <w:rsid w:val="CF3B745E"/>
    <w:rsid w:val="CF7E2B58"/>
    <w:rsid w:val="CFFBD17D"/>
    <w:rsid w:val="D3BF1451"/>
    <w:rsid w:val="D3ED2180"/>
    <w:rsid w:val="D9F50925"/>
    <w:rsid w:val="DAFA777C"/>
    <w:rsid w:val="DB376839"/>
    <w:rsid w:val="DC9FC020"/>
    <w:rsid w:val="DDAE2B3D"/>
    <w:rsid w:val="DDFF7B2D"/>
    <w:rsid w:val="DFFDD735"/>
    <w:rsid w:val="DFFF50DC"/>
    <w:rsid w:val="E3EE1EAC"/>
    <w:rsid w:val="E3FF46B3"/>
    <w:rsid w:val="E7B7B1FF"/>
    <w:rsid w:val="E7F9D14B"/>
    <w:rsid w:val="EBF771B0"/>
    <w:rsid w:val="EEBD410D"/>
    <w:rsid w:val="EEDFC581"/>
    <w:rsid w:val="EF7C1D02"/>
    <w:rsid w:val="EF9591B0"/>
    <w:rsid w:val="EFB703FD"/>
    <w:rsid w:val="EFF84C85"/>
    <w:rsid w:val="EFFBC9C6"/>
    <w:rsid w:val="EFFBD2A5"/>
    <w:rsid w:val="F1FF65E6"/>
    <w:rsid w:val="F29FA7CA"/>
    <w:rsid w:val="F373F7C0"/>
    <w:rsid w:val="F5794A25"/>
    <w:rsid w:val="F76F72EE"/>
    <w:rsid w:val="F7E93256"/>
    <w:rsid w:val="F99C2E05"/>
    <w:rsid w:val="FADF53DD"/>
    <w:rsid w:val="FB17192F"/>
    <w:rsid w:val="FBAF5C90"/>
    <w:rsid w:val="FBC8D121"/>
    <w:rsid w:val="FBFB1040"/>
    <w:rsid w:val="FBFF48F7"/>
    <w:rsid w:val="FD779171"/>
    <w:rsid w:val="FDBD7A69"/>
    <w:rsid w:val="FDDD6721"/>
    <w:rsid w:val="FDF29ABC"/>
    <w:rsid w:val="FE79EFAA"/>
    <w:rsid w:val="FEBF7992"/>
    <w:rsid w:val="FEF5A37D"/>
    <w:rsid w:val="FEF754C9"/>
    <w:rsid w:val="FEFC1B47"/>
    <w:rsid w:val="FEFF7EFB"/>
    <w:rsid w:val="FF6F8EB0"/>
    <w:rsid w:val="FF6F9235"/>
    <w:rsid w:val="FF7F80EA"/>
    <w:rsid w:val="FFC73A84"/>
    <w:rsid w:val="FFCFB186"/>
    <w:rsid w:val="FFD74D73"/>
    <w:rsid w:val="FFDF6523"/>
    <w:rsid w:val="FFE2359C"/>
    <w:rsid w:val="FFF67ADF"/>
    <w:rsid w:val="FFFE072C"/>
    <w:rsid w:val="FFFE6C1B"/>
    <w:rsid w:val="FFFE71FA"/>
    <w:rsid w:val="FFFED0C6"/>
    <w:rsid w:val="FFFED1AD"/>
    <w:rsid w:val="FFFF1CD8"/>
    <w:rsid w:val="FFFFA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zh-CN" w:bidi="ar-SA"/>
      <w14:ligatures w14:val="standardContextual"/>
    </w:rPr>
  </w:style>
  <w:style w:type="paragraph" w:styleId="2">
    <w:name w:val="heading 1"/>
    <w:basedOn w:val="1"/>
    <w:next w:val="1"/>
    <w:link w:val="29"/>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30"/>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31"/>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32"/>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33"/>
    <w:semiHidden/>
    <w:unhideWhenUsed/>
    <w:qFormat/>
    <w:uiPriority w:val="9"/>
    <w:pPr>
      <w:keepNext/>
      <w:keepLines/>
      <w:spacing w:before="80" w:after="40"/>
      <w:outlineLvl w:val="4"/>
    </w:pPr>
    <w:rPr>
      <w:rFonts w:cstheme="majorBidi"/>
      <w:color w:val="104862" w:themeColor="accent1" w:themeShade="BF"/>
    </w:rPr>
  </w:style>
  <w:style w:type="paragraph" w:styleId="7">
    <w:name w:val="heading 6"/>
    <w:basedOn w:val="1"/>
    <w:next w:val="1"/>
    <w:link w:val="34"/>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35"/>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6"/>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7"/>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5">
    <w:name w:val="Default Paragraph Font"/>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11">
    <w:name w:val="toc 7"/>
    <w:basedOn w:val="1"/>
    <w:next w:val="1"/>
    <w:autoRedefine/>
    <w:semiHidden/>
    <w:unhideWhenUsed/>
    <w:uiPriority w:val="39"/>
    <w:pPr>
      <w:spacing w:after="0"/>
      <w:ind w:left="1440"/>
    </w:pPr>
    <w:rPr>
      <w:sz w:val="20"/>
      <w:szCs w:val="20"/>
    </w:rPr>
  </w:style>
  <w:style w:type="paragraph" w:styleId="12">
    <w:name w:val="toc 5"/>
    <w:basedOn w:val="1"/>
    <w:next w:val="1"/>
    <w:autoRedefine/>
    <w:semiHidden/>
    <w:unhideWhenUsed/>
    <w:uiPriority w:val="39"/>
    <w:pPr>
      <w:spacing w:after="0"/>
      <w:ind w:left="960"/>
    </w:pPr>
    <w:rPr>
      <w:sz w:val="20"/>
      <w:szCs w:val="20"/>
    </w:rPr>
  </w:style>
  <w:style w:type="paragraph" w:styleId="13">
    <w:name w:val="toc 3"/>
    <w:basedOn w:val="1"/>
    <w:next w:val="1"/>
    <w:autoRedefine/>
    <w:semiHidden/>
    <w:unhideWhenUsed/>
    <w:uiPriority w:val="39"/>
    <w:pPr>
      <w:spacing w:after="0"/>
      <w:ind w:left="480"/>
    </w:pPr>
    <w:rPr>
      <w:sz w:val="20"/>
      <w:szCs w:val="20"/>
    </w:rPr>
  </w:style>
  <w:style w:type="paragraph" w:styleId="14">
    <w:name w:val="toc 8"/>
    <w:basedOn w:val="1"/>
    <w:next w:val="1"/>
    <w:autoRedefine/>
    <w:semiHidden/>
    <w:unhideWhenUsed/>
    <w:uiPriority w:val="39"/>
    <w:pPr>
      <w:spacing w:after="0"/>
      <w:ind w:left="1680"/>
    </w:pPr>
    <w:rPr>
      <w:sz w:val="20"/>
      <w:szCs w:val="20"/>
    </w:rPr>
  </w:style>
  <w:style w:type="paragraph" w:styleId="15">
    <w:name w:val="toc 1"/>
    <w:basedOn w:val="1"/>
    <w:next w:val="1"/>
    <w:autoRedefine/>
    <w:unhideWhenUsed/>
    <w:uiPriority w:val="39"/>
    <w:pPr>
      <w:spacing w:before="120" w:after="0"/>
    </w:pPr>
    <w:rPr>
      <w:b/>
      <w:bCs/>
      <w:i/>
      <w:iCs/>
    </w:rPr>
  </w:style>
  <w:style w:type="paragraph" w:styleId="16">
    <w:name w:val="toc 4"/>
    <w:basedOn w:val="1"/>
    <w:next w:val="1"/>
    <w:autoRedefine/>
    <w:semiHidden/>
    <w:unhideWhenUsed/>
    <w:uiPriority w:val="39"/>
    <w:pPr>
      <w:spacing w:after="0"/>
      <w:ind w:left="720"/>
    </w:pPr>
    <w:rPr>
      <w:sz w:val="20"/>
      <w:szCs w:val="20"/>
    </w:rPr>
  </w:style>
  <w:style w:type="paragraph" w:styleId="17">
    <w:name w:val="Subtitle"/>
    <w:basedOn w:val="1"/>
    <w:next w:val="1"/>
    <w:link w:val="39"/>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oc 6"/>
    <w:basedOn w:val="1"/>
    <w:next w:val="1"/>
    <w:autoRedefine/>
    <w:semiHidden/>
    <w:unhideWhenUsed/>
    <w:uiPriority w:val="39"/>
    <w:pPr>
      <w:spacing w:after="0"/>
      <w:ind w:left="1200"/>
    </w:pPr>
    <w:rPr>
      <w:sz w:val="20"/>
      <w:szCs w:val="20"/>
    </w:rPr>
  </w:style>
  <w:style w:type="paragraph" w:styleId="19">
    <w:name w:val="toc 2"/>
    <w:basedOn w:val="1"/>
    <w:next w:val="1"/>
    <w:autoRedefine/>
    <w:semiHidden/>
    <w:unhideWhenUsed/>
    <w:uiPriority w:val="39"/>
    <w:pPr>
      <w:spacing w:before="120" w:after="0"/>
      <w:ind w:left="240"/>
    </w:pPr>
    <w:rPr>
      <w:b/>
      <w:bCs/>
      <w:sz w:val="22"/>
      <w:szCs w:val="22"/>
    </w:rPr>
  </w:style>
  <w:style w:type="paragraph" w:styleId="20">
    <w:name w:val="toc 9"/>
    <w:basedOn w:val="1"/>
    <w:next w:val="1"/>
    <w:autoRedefine/>
    <w:semiHidden/>
    <w:unhideWhenUsed/>
    <w:uiPriority w:val="39"/>
    <w:pPr>
      <w:spacing w:after="0"/>
      <w:ind w:left="1920"/>
    </w:pPr>
    <w:rPr>
      <w:sz w:val="20"/>
      <w:szCs w:val="20"/>
    </w:rPr>
  </w:style>
  <w:style w:type="paragraph" w:styleId="21">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14:ligatures w14:val="none"/>
    </w:rPr>
  </w:style>
  <w:style w:type="paragraph" w:styleId="23">
    <w:name w:val="Title"/>
    <w:basedOn w:val="1"/>
    <w:next w:val="1"/>
    <w:link w:val="38"/>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styleId="26">
    <w:name w:val="FollowedHyperlink"/>
    <w:basedOn w:val="25"/>
    <w:semiHidden/>
    <w:unhideWhenUsed/>
    <w:uiPriority w:val="99"/>
    <w:rPr>
      <w:color w:val="800080"/>
      <w:u w:val="single"/>
    </w:rPr>
  </w:style>
  <w:style w:type="character" w:styleId="27">
    <w:name w:val="Hyperlink"/>
    <w:basedOn w:val="25"/>
    <w:semiHidden/>
    <w:unhideWhenUsed/>
    <w:uiPriority w:val="99"/>
    <w:rPr>
      <w:color w:val="0000FF"/>
      <w:u w:val="single"/>
    </w:rPr>
  </w:style>
  <w:style w:type="character" w:styleId="28">
    <w:name w:val="HTML Code"/>
    <w:basedOn w:val="25"/>
    <w:semiHidden/>
    <w:unhideWhenUsed/>
    <w:uiPriority w:val="99"/>
    <w:rPr>
      <w:rFonts w:ascii="Courier New" w:hAnsi="Courier New" w:eastAsia="Times New Roman" w:cs="Courier New"/>
      <w:sz w:val="20"/>
      <w:szCs w:val="20"/>
    </w:rPr>
  </w:style>
  <w:style w:type="character" w:customStyle="1" w:styleId="29">
    <w:name w:val="Heading 1 Char"/>
    <w:basedOn w:val="25"/>
    <w:link w:val="2"/>
    <w:uiPriority w:val="9"/>
    <w:rPr>
      <w:rFonts w:asciiTheme="majorHAnsi" w:hAnsiTheme="majorHAnsi" w:eastAsiaTheme="majorEastAsia" w:cstheme="majorBidi"/>
      <w:color w:val="104862" w:themeColor="accent1" w:themeShade="BF"/>
      <w:sz w:val="48"/>
      <w:szCs w:val="48"/>
    </w:rPr>
  </w:style>
  <w:style w:type="character" w:customStyle="1" w:styleId="30">
    <w:name w:val="Heading 2 Char"/>
    <w:basedOn w:val="25"/>
    <w:link w:val="3"/>
    <w:semiHidden/>
    <w:uiPriority w:val="9"/>
    <w:rPr>
      <w:rFonts w:asciiTheme="majorHAnsi" w:hAnsiTheme="majorHAnsi" w:eastAsiaTheme="majorEastAsia" w:cstheme="majorBidi"/>
      <w:color w:val="104862" w:themeColor="accent1" w:themeShade="BF"/>
      <w:sz w:val="40"/>
      <w:szCs w:val="40"/>
    </w:rPr>
  </w:style>
  <w:style w:type="character" w:customStyle="1" w:styleId="31">
    <w:name w:val="Heading 3 Char"/>
    <w:basedOn w:val="25"/>
    <w:link w:val="4"/>
    <w:semiHidden/>
    <w:uiPriority w:val="9"/>
    <w:rPr>
      <w:rFonts w:asciiTheme="majorHAnsi" w:hAnsiTheme="majorHAnsi" w:eastAsiaTheme="majorEastAsia" w:cstheme="majorBidi"/>
      <w:color w:val="104862" w:themeColor="accent1" w:themeShade="BF"/>
      <w:sz w:val="32"/>
      <w:szCs w:val="32"/>
    </w:rPr>
  </w:style>
  <w:style w:type="character" w:customStyle="1" w:styleId="32">
    <w:name w:val="Heading 4 Char"/>
    <w:basedOn w:val="25"/>
    <w:link w:val="5"/>
    <w:semiHidden/>
    <w:uiPriority w:val="9"/>
    <w:rPr>
      <w:rFonts w:cstheme="majorBidi"/>
      <w:color w:val="104862" w:themeColor="accent1" w:themeShade="BF"/>
      <w:sz w:val="28"/>
      <w:szCs w:val="28"/>
    </w:rPr>
  </w:style>
  <w:style w:type="character" w:customStyle="1" w:styleId="33">
    <w:name w:val="Heading 5 Char"/>
    <w:basedOn w:val="25"/>
    <w:link w:val="6"/>
    <w:semiHidden/>
    <w:uiPriority w:val="9"/>
    <w:rPr>
      <w:rFonts w:cstheme="majorBidi"/>
      <w:color w:val="104862" w:themeColor="accent1" w:themeShade="BF"/>
    </w:rPr>
  </w:style>
  <w:style w:type="character" w:customStyle="1" w:styleId="34">
    <w:name w:val="Heading 6 Char"/>
    <w:basedOn w:val="25"/>
    <w:link w:val="7"/>
    <w:semiHidden/>
    <w:uiPriority w:val="9"/>
    <w:rPr>
      <w:rFonts w:cstheme="majorBidi"/>
      <w:b/>
      <w:bCs/>
      <w:color w:val="104862" w:themeColor="accent1" w:themeShade="BF"/>
    </w:rPr>
  </w:style>
  <w:style w:type="character" w:customStyle="1" w:styleId="35">
    <w:name w:val="Heading 7 Char"/>
    <w:basedOn w:val="25"/>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6">
    <w:name w:val="Heading 8 Char"/>
    <w:basedOn w:val="25"/>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7">
    <w:name w:val="Heading 9 Char"/>
    <w:basedOn w:val="25"/>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8">
    <w:name w:val="Title Char"/>
    <w:basedOn w:val="25"/>
    <w:link w:val="23"/>
    <w:uiPriority w:val="10"/>
    <w:rPr>
      <w:rFonts w:asciiTheme="majorHAnsi" w:hAnsiTheme="majorHAnsi" w:eastAsiaTheme="majorEastAsia" w:cstheme="majorBidi"/>
      <w:spacing w:val="-10"/>
      <w:kern w:val="28"/>
      <w:sz w:val="56"/>
      <w:szCs w:val="56"/>
    </w:rPr>
  </w:style>
  <w:style w:type="character" w:customStyle="1" w:styleId="39">
    <w:name w:val="Subtitle Char"/>
    <w:basedOn w:val="25"/>
    <w:link w:val="17"/>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0">
    <w:name w:val="Quote"/>
    <w:basedOn w:val="1"/>
    <w:next w:val="1"/>
    <w:link w:val="4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1">
    <w:name w:val="Quote Char"/>
    <w:basedOn w:val="25"/>
    <w:link w:val="40"/>
    <w:uiPriority w:val="29"/>
    <w:rPr>
      <w:i/>
      <w:iCs/>
      <w:color w:val="404040" w:themeColor="text1" w:themeTint="BF"/>
      <w14:textFill>
        <w14:solidFill>
          <w14:schemeClr w14:val="tx1">
            <w14:lumMod w14:val="75000"/>
            <w14:lumOff w14:val="25000"/>
          </w14:schemeClr>
        </w14:solidFill>
      </w14:textFill>
    </w:rPr>
  </w:style>
  <w:style w:type="paragraph" w:styleId="42">
    <w:name w:val="List Paragraph"/>
    <w:basedOn w:val="1"/>
    <w:qFormat/>
    <w:uiPriority w:val="34"/>
    <w:pPr>
      <w:ind w:left="720"/>
      <w:contextualSpacing/>
    </w:pPr>
  </w:style>
  <w:style w:type="character" w:customStyle="1" w:styleId="43">
    <w:name w:val="Intense Emphasis"/>
    <w:basedOn w:val="25"/>
    <w:qFormat/>
    <w:uiPriority w:val="21"/>
    <w:rPr>
      <w:i/>
      <w:iCs/>
      <w:color w:val="104862" w:themeColor="accent1" w:themeShade="BF"/>
    </w:rPr>
  </w:style>
  <w:style w:type="paragraph" w:styleId="44">
    <w:name w:val="Intense Quote"/>
    <w:basedOn w:val="1"/>
    <w:next w:val="1"/>
    <w:link w:val="4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5">
    <w:name w:val="Intense Quote Char"/>
    <w:basedOn w:val="25"/>
    <w:link w:val="44"/>
    <w:uiPriority w:val="30"/>
    <w:rPr>
      <w:i/>
      <w:iCs/>
      <w:color w:val="104862" w:themeColor="accent1" w:themeShade="BF"/>
    </w:rPr>
  </w:style>
  <w:style w:type="character" w:customStyle="1" w:styleId="46">
    <w:name w:val="Intense Reference"/>
    <w:basedOn w:val="25"/>
    <w:qFormat/>
    <w:uiPriority w:val="32"/>
    <w:rPr>
      <w:b/>
      <w:bCs/>
      <w:smallCaps/>
      <w:color w:val="104862" w:themeColor="accent1" w:themeShade="BF"/>
      <w:spacing w:val="5"/>
    </w:rPr>
  </w:style>
  <w:style w:type="character" w:customStyle="1" w:styleId="47">
    <w:name w:val="katex-mathml"/>
    <w:basedOn w:val="25"/>
    <w:uiPriority w:val="0"/>
  </w:style>
  <w:style w:type="character" w:customStyle="1" w:styleId="48">
    <w:name w:val="mord"/>
    <w:basedOn w:val="25"/>
    <w:uiPriority w:val="0"/>
  </w:style>
  <w:style w:type="character" w:customStyle="1" w:styleId="49">
    <w:name w:val="mrel"/>
    <w:basedOn w:val="25"/>
    <w:uiPriority w:val="0"/>
  </w:style>
  <w:style w:type="character" w:customStyle="1" w:styleId="50">
    <w:name w:val="mop"/>
    <w:basedOn w:val="25"/>
    <w:uiPriority w:val="0"/>
  </w:style>
  <w:style w:type="character" w:customStyle="1" w:styleId="51">
    <w:name w:val="vlist-s"/>
    <w:basedOn w:val="25"/>
    <w:uiPriority w:val="0"/>
  </w:style>
  <w:style w:type="character" w:customStyle="1" w:styleId="52">
    <w:name w:val="mopen"/>
    <w:basedOn w:val="25"/>
    <w:uiPriority w:val="0"/>
  </w:style>
  <w:style w:type="character" w:customStyle="1" w:styleId="53">
    <w:name w:val="mclose"/>
    <w:basedOn w:val="25"/>
    <w:uiPriority w:val="0"/>
  </w:style>
  <w:style w:type="paragraph" w:customStyle="1" w:styleId="54">
    <w:name w:val="Revision"/>
    <w:hidden/>
    <w:semiHidden/>
    <w:uiPriority w:val="99"/>
    <w:pPr>
      <w:spacing w:after="0" w:line="240" w:lineRule="auto"/>
    </w:pPr>
    <w:rPr>
      <w:rFonts w:asciiTheme="minorHAnsi" w:hAnsiTheme="minorHAnsi" w:eastAsiaTheme="minorEastAsia" w:cstheme="minorBidi"/>
      <w:kern w:val="2"/>
      <w:sz w:val="24"/>
      <w:szCs w:val="24"/>
      <w:lang w:val="en-US" w:eastAsia="zh-CN" w:bidi="ar-SA"/>
      <w14:ligatures w14:val="standardContextual"/>
    </w:rPr>
  </w:style>
  <w:style w:type="paragraph" w:customStyle="1" w:styleId="55">
    <w:name w:val="TOC Heading"/>
    <w:basedOn w:val="2"/>
    <w:next w:val="1"/>
    <w:unhideWhenUsed/>
    <w:qFormat/>
    <w:uiPriority w:val="39"/>
    <w:pPr>
      <w:spacing w:after="0" w:line="276" w:lineRule="auto"/>
      <w:outlineLvl w:val="9"/>
    </w:pPr>
    <w:rPr>
      <w:b/>
      <w:bCs/>
      <w:kern w:val="0"/>
      <w:sz w:val="28"/>
      <w:szCs w:val="28"/>
      <w:lang w:eastAsia="en-US"/>
      <w14:ligatures w14:val="none"/>
    </w:rPr>
  </w:style>
  <w:style w:type="paragraph" w:customStyle="1" w:styleId="56">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724</Words>
  <Characters>4131</Characters>
  <Lines>1</Lines>
  <Paragraphs>1</Paragraphs>
  <TotalTime>5</TotalTime>
  <ScaleCrop>false</ScaleCrop>
  <LinksUpToDate>false</LinksUpToDate>
  <CharactersWithSpaces>4846</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2024-05-26T18:29:00Z</dcterms:created>
  <dc:creator>Jiakai Gu</dc:creator>
  <cp:lastModifiedBy>jiakai</cp:lastModifiedBy>
  <dcterms:modified xsi:type="dcterms:W3CDTF">2024-06-03T15:57:17Z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023FE8548D426DD3F19351667226E927_42</vt:lpwstr>
  </property>
</Properties>
</file>