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1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38"/>
        <w:gridCol w:w="15"/>
      </w:tblGrid>
      <w:tr w:rsidR="00CB0473" w14:paraId="3B5B74F7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52E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b/>
                <w:color w:val="000000"/>
                <w:sz w:val="20"/>
                <w:szCs w:val="20"/>
              </w:rPr>
              <w:t>RF</w:t>
            </w:r>
            <w:r>
              <w:rPr>
                <w:b/>
                <w:color w:val="000000"/>
                <w:sz w:val="20"/>
                <w:szCs w:val="20"/>
                <w:lang w:val="pt-BR"/>
              </w:rPr>
              <w:t xml:space="preserve">1 </w:t>
            </w:r>
            <w:r>
              <w:rPr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  <w:lang w:val="pt-BR"/>
              </w:rPr>
              <w:t>Página inicial</w:t>
            </w:r>
          </w:p>
        </w:tc>
      </w:tr>
      <w:tr w:rsidR="00CB0473" w14:paraId="0BB44FEB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EEEA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Descrição: Tela </w:t>
            </w:r>
            <w:r>
              <w:rPr>
                <w:b/>
                <w:color w:val="000000"/>
                <w:sz w:val="20"/>
                <w:szCs w:val="20"/>
                <w:lang w:val="pt-BR"/>
              </w:rPr>
              <w:t>de página inicial do site</w:t>
            </w:r>
          </w:p>
        </w:tc>
      </w:tr>
      <w:tr w:rsidR="00CB0473" w14:paraId="2CAFE90C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A93BC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250F6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DA04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D77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CB0473" w14:paraId="429D3F62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2A87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.1 </w:t>
            </w:r>
            <w:r>
              <w:rPr>
                <w:color w:val="000000"/>
                <w:sz w:val="20"/>
                <w:szCs w:val="20"/>
                <w:lang w:val="pt-BR"/>
              </w:rPr>
              <w:t>Botão de menu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86D95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abrir o menu lateral do site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E6BC" w14:textId="3C8E3B5E" w:rsidR="00CB0473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  <w:r w:rsidR="00000000">
              <w:rPr>
                <w:color w:val="000000"/>
                <w:sz w:val="22"/>
                <w:szCs w:val="22"/>
              </w:rPr>
              <w:t>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0B2EE" w14:textId="7890425E" w:rsidR="00784222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7DEDAC32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743C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.2 </w:t>
            </w:r>
            <w:r>
              <w:rPr>
                <w:color w:val="000000"/>
                <w:sz w:val="20"/>
                <w:szCs w:val="20"/>
                <w:lang w:val="pt-BR"/>
              </w:rPr>
              <w:t>Logo do site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8EF45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Logo/ícone do site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233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36F8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76BE81A6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3EDC8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  <w:r>
              <w:rPr>
                <w:color w:val="000000"/>
                <w:sz w:val="20"/>
                <w:szCs w:val="20"/>
                <w:lang w:val="pt-BR"/>
              </w:rPr>
              <w:t xml:space="preserve"> 1.3 Barra de pesquisa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CFA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Barra de pesquisa do site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AE8E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65744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28DC6AB5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B51E" w14:textId="77777777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1.4 ícone de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0475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Foto de perfil/ícone do usuário, ao ser clicado abre o menu de usuário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4DE0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7D252" w14:textId="65973C3A" w:rsidR="00FB2887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FB2887" w14:paraId="5D9BC616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7F366" w14:textId="23D9F190" w:rsidR="00FB2887" w:rsidRDefault="00FB288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1.5 Foto do Menu de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16A46" w14:textId="09245E8D" w:rsidR="00FB2887" w:rsidRDefault="00FB2887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Foto de perfil</w:t>
            </w:r>
            <w:r w:rsidR="00B8241A">
              <w:rPr>
                <w:color w:val="000000"/>
                <w:sz w:val="22"/>
                <w:szCs w:val="22"/>
                <w:lang w:val="pt-BR"/>
              </w:rPr>
              <w:t xml:space="preserve"> e nome</w:t>
            </w:r>
            <w:r>
              <w:rPr>
                <w:color w:val="000000"/>
                <w:sz w:val="22"/>
                <w:szCs w:val="22"/>
                <w:lang w:val="pt-BR"/>
              </w:rPr>
              <w:t xml:space="preserve"> do usuário</w:t>
            </w:r>
            <w:r w:rsidR="00B8241A">
              <w:rPr>
                <w:color w:val="000000"/>
                <w:sz w:val="22"/>
                <w:szCs w:val="22"/>
                <w:lang w:val="pt-BR"/>
              </w:rPr>
              <w:t>, ao ser clicado abre página de perfil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A737" w14:textId="2CC1B68F" w:rsidR="00FB2887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D420" w14:textId="4A8ACBAC" w:rsidR="00FB2887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B8241A" w14:paraId="084B03B6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F4B" w14:textId="04A0B2B9" w:rsidR="00B8241A" w:rsidRDefault="00B8241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1.6 </w:t>
            </w:r>
            <w:r w:rsidR="00DE4AF3">
              <w:rPr>
                <w:color w:val="000000"/>
                <w:sz w:val="20"/>
                <w:szCs w:val="20"/>
              </w:rPr>
              <w:t>Botão de Biblioteca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B59D" w14:textId="5302276C" w:rsidR="00DE4AF3" w:rsidRDefault="00DE4AF3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acessar a biblioteca do usuário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5486" w14:textId="5E48E5E5" w:rsidR="00B8241A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88B2" w14:textId="0A3D66A2" w:rsidR="00B8241A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B8241A" w14:paraId="72708648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304B" w14:textId="55B74E7C" w:rsidR="00B8241A" w:rsidRDefault="00B8241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1.7 Botão de </w:t>
            </w:r>
            <w:r w:rsidR="00DE4AF3">
              <w:rPr>
                <w:color w:val="000000"/>
                <w:sz w:val="20"/>
                <w:szCs w:val="20"/>
              </w:rPr>
              <w:t>Configurações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AF8B" w14:textId="5F34B4C5" w:rsidR="00B8241A" w:rsidRDefault="00DE4AF3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Botão para acessar página de configurações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62E7" w14:textId="00578EAF" w:rsidR="00B8241A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D180D" w14:textId="01661688" w:rsidR="00B8241A" w:rsidRDefault="00B8241A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6EC97DB4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7035" w14:textId="63B8E0BE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1.</w:t>
            </w:r>
            <w:r w:rsidR="00AD3538">
              <w:rPr>
                <w:color w:val="000000"/>
                <w:sz w:val="20"/>
                <w:szCs w:val="20"/>
                <w:lang w:val="pt-BR"/>
              </w:rPr>
              <w:t>8</w:t>
            </w:r>
            <w:r>
              <w:rPr>
                <w:color w:val="000000"/>
                <w:sz w:val="20"/>
                <w:szCs w:val="20"/>
                <w:lang w:val="pt-BR"/>
              </w:rPr>
              <w:t xml:space="preserve"> Destaques do mês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5B8C" w14:textId="28C4AE73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Seção que mostra os 3 livros mais acessados/bem avaliados do mês anterior</w:t>
            </w:r>
            <w:r w:rsidR="00784222">
              <w:rPr>
                <w:color w:val="000000"/>
                <w:sz w:val="22"/>
                <w:szCs w:val="22"/>
                <w:lang w:val="pt-BR"/>
              </w:rPr>
              <w:t>, deve ter capa, categorias e título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EFD6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C6C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177A260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846F2" w14:textId="5DF04AD3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</w:t>
            </w:r>
            <w:r>
              <w:rPr>
                <w:color w:val="000000"/>
                <w:sz w:val="20"/>
                <w:szCs w:val="20"/>
              </w:rPr>
              <w:t>.</w:t>
            </w:r>
            <w:r w:rsidR="00AD3538">
              <w:rPr>
                <w:color w:val="000000"/>
                <w:sz w:val="20"/>
                <w:szCs w:val="20"/>
                <w:lang w:val="pt-BR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pt-BR"/>
              </w:rPr>
              <w:t>Destaques da seman</w:t>
            </w:r>
            <w:r w:rsidR="00AD3538">
              <w:rPr>
                <w:color w:val="000000"/>
                <w:sz w:val="20"/>
                <w:szCs w:val="20"/>
                <w:lang w:val="pt-BR"/>
              </w:rPr>
              <w:t>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82C3" w14:textId="61F333CA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Seção que mostra os 3 livros mais acessados/bem avaliados da semana anterior</w:t>
            </w:r>
            <w:r w:rsidR="00784222">
              <w:rPr>
                <w:color w:val="000000"/>
                <w:sz w:val="22"/>
                <w:szCs w:val="22"/>
                <w:lang w:val="pt-BR"/>
              </w:rPr>
              <w:t>, deve ter capa, categorias e título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4C4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188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4E730F58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0FD" w14:textId="51EF91C1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  <w:r>
              <w:rPr>
                <w:color w:val="000000"/>
                <w:sz w:val="20"/>
                <w:szCs w:val="20"/>
                <w:lang w:val="pt-BR"/>
              </w:rPr>
              <w:t xml:space="preserve"> 1</w:t>
            </w:r>
            <w:r>
              <w:rPr>
                <w:color w:val="000000"/>
                <w:sz w:val="20"/>
                <w:szCs w:val="20"/>
              </w:rPr>
              <w:t>.</w:t>
            </w:r>
            <w:r w:rsidR="00AD3538">
              <w:rPr>
                <w:color w:val="000000"/>
                <w:sz w:val="20"/>
                <w:szCs w:val="20"/>
                <w:lang w:val="pt-BR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pt-BR"/>
              </w:rPr>
              <w:t>Escolhas dos usuários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2E35" w14:textId="21B50405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Livros mais acessados na página desde sua publicação</w:t>
            </w:r>
            <w:r w:rsidR="00784222">
              <w:rPr>
                <w:color w:val="000000"/>
                <w:sz w:val="22"/>
                <w:szCs w:val="22"/>
                <w:lang w:val="pt-BR"/>
              </w:rPr>
              <w:t>, deve ter capa e título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F67FE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52B7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3A68E323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8D25" w14:textId="4588A0FC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1</w:t>
            </w:r>
            <w:r>
              <w:rPr>
                <w:color w:val="000000"/>
                <w:sz w:val="20"/>
                <w:szCs w:val="20"/>
              </w:rPr>
              <w:t>.</w:t>
            </w:r>
            <w:r w:rsidR="00AD3538">
              <w:rPr>
                <w:color w:val="000000"/>
                <w:sz w:val="20"/>
                <w:szCs w:val="20"/>
                <w:lang w:val="pt-BR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pt-BR"/>
              </w:rPr>
              <w:t>Melhores Avaliações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6AE" w14:textId="3778C1C5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Livros mais bem avaliados na página desde sua publicação</w:t>
            </w:r>
            <w:r w:rsidR="00784222">
              <w:rPr>
                <w:color w:val="000000"/>
                <w:sz w:val="22"/>
                <w:szCs w:val="22"/>
                <w:lang w:val="pt-BR"/>
              </w:rPr>
              <w:t>, deve ter capa e título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8A9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AAFDA" w14:textId="4F41DFA9" w:rsidR="00FB2887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</w:tbl>
    <w:p w14:paraId="64DE7E3E" w14:textId="67733C14" w:rsidR="00CB0473" w:rsidRDefault="00CB0473">
      <w:pPr>
        <w:widowControl w:val="0"/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69E0A22" w14:textId="77777777" w:rsidR="00CB0473" w:rsidRDefault="00CB0473">
      <w:pPr>
        <w:widowControl w:val="0"/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38"/>
        <w:gridCol w:w="15"/>
      </w:tblGrid>
      <w:tr w:rsidR="00CB0473" w14:paraId="2EDA9A89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78CA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RF2-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  <w:lang w:val="pt-BR"/>
              </w:rPr>
              <w:t>Login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de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  <w:lang w:val="pt-BR"/>
              </w:rPr>
              <w:t>Usuário</w:t>
            </w:r>
          </w:p>
        </w:tc>
      </w:tr>
      <w:tr w:rsidR="00CB0473" w14:paraId="7D10C413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4D64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Descrição: Tela para </w:t>
            </w:r>
            <w:r>
              <w:rPr>
                <w:b/>
                <w:color w:val="000000"/>
                <w:sz w:val="20"/>
                <w:szCs w:val="20"/>
                <w:lang w:val="pt-BR"/>
              </w:rPr>
              <w:t>entrar em uma conta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CB0473" w14:paraId="63C34610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0970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9BCF8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3412C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80EFA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CB0473" w14:paraId="62C34B07" w14:textId="77777777">
        <w:trPr>
          <w:trHeight w:val="46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CB52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2.1 </w:t>
            </w:r>
            <w:r>
              <w:rPr>
                <w:color w:val="000000"/>
                <w:sz w:val="20"/>
                <w:szCs w:val="20"/>
                <w:lang w:val="pt-BR"/>
              </w:rPr>
              <w:t>Entre na sua conta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FE20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Título para descrever a tela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0FCB2" w14:textId="70DDB023" w:rsidR="00CB0473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000000">
              <w:rPr>
                <w:color w:val="000000"/>
                <w:sz w:val="20"/>
                <w:szCs w:val="20"/>
              </w:rPr>
              <w:t>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283B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Permanente</w:t>
            </w:r>
          </w:p>
        </w:tc>
      </w:tr>
      <w:tr w:rsidR="00CB0473" w14:paraId="40F4276B" w14:textId="77777777">
        <w:trPr>
          <w:trHeight w:val="64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24573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2.2 </w:t>
            </w:r>
            <w:r>
              <w:rPr>
                <w:color w:val="000000"/>
                <w:sz w:val="20"/>
                <w:szCs w:val="20"/>
                <w:lang w:val="pt-BR"/>
              </w:rPr>
              <w:t>E-mail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F3AEC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E-mail que é usado na conta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44A2C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5D0A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 w:rsidR="00CB0473" w14:paraId="089264BE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0517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2.3 </w:t>
            </w:r>
            <w:r>
              <w:rPr>
                <w:color w:val="000000"/>
                <w:sz w:val="20"/>
                <w:szCs w:val="20"/>
                <w:lang w:val="pt-BR"/>
              </w:rPr>
              <w:t xml:space="preserve">Senha do </w:t>
            </w:r>
            <w:r>
              <w:rPr>
                <w:color w:val="000000"/>
                <w:sz w:val="20"/>
                <w:szCs w:val="20"/>
                <w:lang w:val="pt-BR"/>
              </w:rPr>
              <w:lastRenderedPageBreak/>
              <w:t>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3FAA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lastRenderedPageBreak/>
              <w:t>Senha que é usada na conta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1D6C" w14:textId="0BD8FD96" w:rsidR="00CB0473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000000">
              <w:rPr>
                <w:color w:val="000000"/>
                <w:sz w:val="20"/>
                <w:szCs w:val="20"/>
              </w:rPr>
              <w:t>egurança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D88B4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temporario</w:t>
            </w:r>
          </w:p>
        </w:tc>
      </w:tr>
      <w:tr w:rsidR="00CB0473" w14:paraId="2143D72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9088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 2.4 </w:t>
            </w:r>
            <w:r>
              <w:rPr>
                <w:color w:val="000000"/>
                <w:sz w:val="20"/>
                <w:szCs w:val="20"/>
                <w:lang w:val="pt-BR"/>
              </w:rPr>
              <w:t>Esqueceu sua senha?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8A48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Link para acessar página de recuperação de conta/senha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5F9" w14:textId="6B383E4D" w:rsidR="00CB0473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</w:t>
            </w:r>
            <w:r w:rsidR="00000000">
              <w:rPr>
                <w:color w:val="000000"/>
                <w:sz w:val="22"/>
                <w:szCs w:val="22"/>
                <w:lang w:val="pt-BR"/>
              </w:rPr>
              <w:t>egurança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9C97E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permanente</w:t>
            </w:r>
          </w:p>
        </w:tc>
      </w:tr>
      <w:tr w:rsidR="00CB0473" w14:paraId="527B3D31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1C8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2.5 </w:t>
            </w:r>
            <w:r>
              <w:rPr>
                <w:color w:val="000000"/>
                <w:sz w:val="20"/>
                <w:szCs w:val="20"/>
                <w:lang w:val="pt-BR"/>
              </w:rPr>
              <w:t>Botão de entrar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323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efetuar o login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F3B2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3F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077AD074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5625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2.6 </w:t>
            </w:r>
            <w:r>
              <w:rPr>
                <w:color w:val="000000"/>
                <w:sz w:val="20"/>
                <w:szCs w:val="20"/>
                <w:lang w:val="pt-BR"/>
              </w:rPr>
              <w:t>Crie uma conta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09F03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Link que redireciona para a página de criação de conta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0FA34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54A4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 w14:paraId="0D9BA073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6718FF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36B179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4349B2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6F0A3A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E847BB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47ECDC7" w14:textId="77777777" w:rsidR="00784222" w:rsidRDefault="00784222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14CA05" w14:textId="77777777" w:rsidR="00CB0473" w:rsidRDefault="00CB0473">
      <w:pPr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Style11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38"/>
        <w:gridCol w:w="15"/>
      </w:tblGrid>
      <w:tr w:rsidR="00CB0473" w14:paraId="758F4CBD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E9AC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b/>
                <w:color w:val="000000"/>
                <w:sz w:val="20"/>
                <w:szCs w:val="20"/>
              </w:rPr>
              <w:t>RF3</w:t>
            </w:r>
            <w:r>
              <w:rPr>
                <w:b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  <w:lang w:val="pt-BR"/>
              </w:rPr>
              <w:t>Página de produto</w:t>
            </w:r>
          </w:p>
        </w:tc>
      </w:tr>
      <w:tr w:rsidR="00CB0473" w14:paraId="66A8354A" w14:textId="77777777">
        <w:trPr>
          <w:gridAfter w:val="1"/>
          <w:wAfter w:w="15" w:type="dxa"/>
          <w:trHeight w:val="1"/>
        </w:trPr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E606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Descrição: Tela para </w:t>
            </w:r>
            <w:r>
              <w:rPr>
                <w:b/>
                <w:color w:val="000000"/>
                <w:sz w:val="20"/>
                <w:szCs w:val="20"/>
                <w:lang w:val="pt-BR"/>
              </w:rPr>
              <w:t>mostrar e adquirir produtos.</w:t>
            </w:r>
          </w:p>
        </w:tc>
      </w:tr>
      <w:tr w:rsidR="00CB0473" w14:paraId="790B9C81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1522A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FFE1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6CA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6403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CB0473" w14:paraId="1ACD9E11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03C3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3.1 </w:t>
            </w:r>
            <w:r>
              <w:rPr>
                <w:color w:val="000000"/>
                <w:sz w:val="20"/>
                <w:szCs w:val="20"/>
                <w:lang w:val="pt-BR"/>
              </w:rPr>
              <w:t>Capa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3644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Ilustração da capa do livro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B428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3A1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4B0478C3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ADBE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3.2 </w:t>
            </w:r>
            <w:r>
              <w:rPr>
                <w:color w:val="000000"/>
                <w:sz w:val="20"/>
                <w:szCs w:val="20"/>
                <w:lang w:val="pt-BR"/>
              </w:rPr>
              <w:t>Título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73B5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Título/Nome do livro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9431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C5D6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280DD9E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9A3DD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3.3 </w:t>
            </w:r>
            <w:r>
              <w:rPr>
                <w:color w:val="000000"/>
                <w:sz w:val="20"/>
                <w:szCs w:val="20"/>
                <w:lang w:val="pt-BR"/>
              </w:rPr>
              <w:t>Estatísticas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12A6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Avaliação geral e quantidade de pessoas que tem o livro na sua biblioteca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6171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FEB3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747FCCAE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CB63" w14:textId="77777777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3.3 </w:t>
            </w:r>
            <w:r>
              <w:rPr>
                <w:color w:val="000000"/>
                <w:sz w:val="20"/>
                <w:szCs w:val="20"/>
                <w:lang w:val="pt-BR"/>
              </w:rPr>
              <w:t>Autor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6597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Autor ou autores do livro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6166A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C21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79D7027D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2C9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3.4 </w:t>
            </w:r>
            <w:r>
              <w:rPr>
                <w:color w:val="000000"/>
                <w:sz w:val="20"/>
                <w:szCs w:val="20"/>
                <w:lang w:val="pt-BR"/>
              </w:rPr>
              <w:t>Categorias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68C2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Categorias que são atribuídas ao livro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312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7AD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 w:rsidR="00CB0473" w14:paraId="6E91DA7A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77AEF" w14:textId="77777777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3.5 </w:t>
            </w:r>
            <w:r>
              <w:rPr>
                <w:color w:val="000000"/>
                <w:sz w:val="20"/>
                <w:szCs w:val="20"/>
                <w:lang w:val="pt-BR"/>
              </w:rPr>
              <w:t>Adicionar á biblioteca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3F0AE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obter o livro e tê-lo na biblioteca do usuário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EC20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341D9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CB0473" w14:paraId="52D935C7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6072" w14:textId="77777777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3.6 </w:t>
            </w:r>
            <w:r>
              <w:rPr>
                <w:color w:val="000000"/>
                <w:sz w:val="20"/>
                <w:szCs w:val="20"/>
                <w:lang w:val="pt-BR"/>
              </w:rPr>
              <w:t>Botão de comentários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56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ver/criar comentários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9C14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936C" w14:textId="77777777" w:rsidR="00CB047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permanente</w:t>
            </w:r>
          </w:p>
        </w:tc>
      </w:tr>
      <w:tr w:rsidR="00CB0473" w14:paraId="092A576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FF30" w14:textId="77777777" w:rsidR="00CB0473" w:rsidRDefault="00000000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3.7 </w:t>
            </w:r>
            <w:r>
              <w:rPr>
                <w:color w:val="000000"/>
                <w:sz w:val="20"/>
                <w:szCs w:val="20"/>
                <w:lang w:val="pt-BR"/>
              </w:rPr>
              <w:t>Descrição do livro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ADADC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Descrição/resumo do livro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AFEAB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8AA4F" w14:textId="77777777" w:rsidR="00CB0473" w:rsidRDefault="00000000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</w:tbl>
    <w:p w14:paraId="3868589F" w14:textId="77777777" w:rsidR="00CB0473" w:rsidRDefault="00CB0473"/>
    <w:p w14:paraId="15FC156B" w14:textId="77777777" w:rsidR="00784222" w:rsidRDefault="00784222"/>
    <w:tbl>
      <w:tblPr>
        <w:tblStyle w:val="Style11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53"/>
      </w:tblGrid>
      <w:tr w:rsidR="00784222" w14:paraId="607E3540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0CBB" w14:textId="77777777" w:rsidR="00784222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823A6" w14:textId="77777777" w:rsidR="00784222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563E" w14:textId="77777777" w:rsidR="00784222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788A" w14:textId="77777777" w:rsidR="00784222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784222" w14:paraId="174AA408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C066" w14:textId="30B5633E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.1 </w:t>
            </w:r>
            <w:r>
              <w:rPr>
                <w:color w:val="000000"/>
                <w:sz w:val="20"/>
                <w:szCs w:val="20"/>
                <w:lang w:val="pt-BR"/>
              </w:rPr>
              <w:t>Filtro de produtos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F553" w14:textId="2732102F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Seção para selecionar os filtros de pesquisa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5D0C" w14:textId="77777777" w:rsidR="00784222" w:rsidRDefault="007842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84C7" w14:textId="77777777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784222" w14:paraId="68ECC39D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34D" w14:textId="6A4738FC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>
              <w:rPr>
                <w:color w:val="000000"/>
                <w:sz w:val="20"/>
                <w:szCs w:val="20"/>
                <w:lang w:val="pt-BR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.2 </w:t>
            </w:r>
            <w:r>
              <w:rPr>
                <w:color w:val="000000"/>
                <w:sz w:val="20"/>
                <w:szCs w:val="20"/>
                <w:lang w:val="pt-BR"/>
              </w:rPr>
              <w:t>Barra de pesquisa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E3E2" w14:textId="2DF5879A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Barra de pesquisa para caso quer refazer uma pesquisa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36CF" w14:textId="77777777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77A5" w14:textId="77777777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 w:rsidR="00784222" w14:paraId="18DD531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5399" w14:textId="70B35DD9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  <w:r>
              <w:rPr>
                <w:color w:val="000000"/>
                <w:sz w:val="20"/>
                <w:szCs w:val="20"/>
                <w:lang w:val="pt-BR"/>
              </w:rPr>
              <w:t xml:space="preserve"> 4.3 Resultados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EE33" w14:textId="4A333695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Resultados da pesquisa do site, cada item deve mostrar título, autor, categorias, avaliação e descrição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6D74B" w14:textId="77777777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3E00" w14:textId="7D4E6F29" w:rsidR="00784222" w:rsidRDefault="00784222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 w14:paraId="431C22C7" w14:textId="77777777" w:rsidR="00784222" w:rsidRDefault="00784222"/>
    <w:p w14:paraId="72577111" w14:textId="77777777" w:rsidR="00784222" w:rsidRDefault="00784222" w:rsidP="00784222"/>
    <w:p w14:paraId="51AC2450" w14:textId="3F704581" w:rsidR="00F44285" w:rsidRDefault="00F44285" w:rsidP="00784222">
      <w:r>
        <w:lastRenderedPageBreak/>
        <w:t>cadastro</w:t>
      </w:r>
    </w:p>
    <w:tbl>
      <w:tblPr>
        <w:tblStyle w:val="Style10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53"/>
      </w:tblGrid>
      <w:tr w:rsidR="00F44285" w14:paraId="2EF8D357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AF8A9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5617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DA35E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4675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F44285" w14:paraId="567FEABB" w14:textId="77777777">
        <w:trPr>
          <w:trHeight w:val="46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08C78" w14:textId="7B3B499B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5.1 </w:t>
            </w:r>
            <w:r>
              <w:rPr>
                <w:color w:val="000000"/>
                <w:sz w:val="20"/>
                <w:szCs w:val="20"/>
                <w:lang w:val="pt-BR"/>
              </w:rPr>
              <w:t>Crie a sua conta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A598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Título para descrever a tela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2956F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754E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Permanente</w:t>
            </w:r>
          </w:p>
        </w:tc>
      </w:tr>
      <w:tr w:rsidR="00F44285" w14:paraId="6286943B" w14:textId="77777777">
        <w:trPr>
          <w:trHeight w:val="64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CF564" w14:textId="0D2ACCFC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5.2 </w:t>
            </w:r>
            <w:r>
              <w:rPr>
                <w:color w:val="000000"/>
                <w:sz w:val="20"/>
                <w:szCs w:val="20"/>
                <w:lang w:val="pt-BR"/>
              </w:rPr>
              <w:t>Nome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EA0C4" w14:textId="49FA7724" w:rsidR="00F44285" w:rsidRPr="00F44285" w:rsidRDefault="00F4428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Nome do perfil do usuário. Deve ter mais de 2 caracteres e menos de 20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7C2E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AF004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 w:rsidR="00F44285" w14:paraId="239BAD65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17FE9" w14:textId="1B7CF34A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5.3 </w:t>
            </w:r>
            <w:r>
              <w:rPr>
                <w:color w:val="000000"/>
                <w:sz w:val="20"/>
                <w:szCs w:val="20"/>
                <w:lang w:val="pt-BR"/>
              </w:rPr>
              <w:t>E-mail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FDBD" w14:textId="1747A041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E-mail que será usado para criar a conta. Máscara: email@dominio.com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0B4E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B2C3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temporario</w:t>
            </w:r>
          </w:p>
        </w:tc>
      </w:tr>
      <w:tr w:rsidR="00F44285" w14:paraId="6DE0192D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7CB44" w14:textId="1C034AAF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 5.4 </w:t>
            </w:r>
            <w:r>
              <w:rPr>
                <w:color w:val="000000"/>
                <w:sz w:val="20"/>
                <w:szCs w:val="20"/>
                <w:lang w:val="pt-BR"/>
              </w:rPr>
              <w:t>Senha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C5CD" w14:textId="62612E5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Senha que será usada na conta. </w:t>
            </w:r>
            <w:r>
              <w:rPr>
                <w:color w:val="000000"/>
                <w:sz w:val="20"/>
                <w:szCs w:val="20"/>
                <w:lang w:val="pt-BR"/>
              </w:rPr>
              <w:t>Deve ter mais de 6 caracteres e menos de 32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F1A2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942B3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Temporário</w:t>
            </w:r>
          </w:p>
          <w:p w14:paraId="4FF7BB7A" w14:textId="05C726A8" w:rsidR="00F44285" w:rsidRDefault="00F44285">
            <w:pPr>
              <w:rPr>
                <w:color w:val="000000"/>
                <w:sz w:val="22"/>
                <w:szCs w:val="22"/>
              </w:rPr>
            </w:pPr>
          </w:p>
        </w:tc>
      </w:tr>
      <w:tr w:rsidR="00F44285" w14:paraId="7CAC07EF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5D4A" w14:textId="6791B9A8" w:rsidR="00F44285" w:rsidRDefault="00F4428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5.5 Confirme sua senha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BD2BF" w14:textId="754EA514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Confirmar a senha do usuário. Deve ser igual a senha inserida anteriormente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D4AF" w14:textId="56F15248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1B9D" w14:textId="277E925E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Temporário</w:t>
            </w:r>
          </w:p>
        </w:tc>
      </w:tr>
      <w:tr w:rsidR="00F44285" w14:paraId="7B4E3B3A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B5BA" w14:textId="2F9AE9E9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5.6 </w:t>
            </w:r>
            <w:r>
              <w:rPr>
                <w:color w:val="000000"/>
                <w:sz w:val="20"/>
                <w:szCs w:val="20"/>
                <w:lang w:val="pt-BR"/>
              </w:rPr>
              <w:t>Botão de Criar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28D71" w14:textId="248FF738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efetuar a criação da conta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FEF7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A3E8B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 w14:paraId="49704016" w14:textId="77777777" w:rsidR="00784222" w:rsidRDefault="00784222"/>
    <w:p w14:paraId="6590457C" w14:textId="0D9D294E" w:rsidR="00F44285" w:rsidRDefault="00F44285"/>
    <w:p w14:paraId="61D097D3" w14:textId="073354E5" w:rsidR="00F44285" w:rsidRDefault="00F44285">
      <w:r>
        <w:t>Recuperar senha</w:t>
      </w:r>
    </w:p>
    <w:tbl>
      <w:tblPr>
        <w:tblStyle w:val="Style10"/>
        <w:tblW w:w="964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858"/>
        <w:gridCol w:w="1403"/>
        <w:gridCol w:w="3253"/>
      </w:tblGrid>
      <w:tr w:rsidR="00F44285" w14:paraId="1BE999AB" w14:textId="77777777">
        <w:trPr>
          <w:trHeight w:val="4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8270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C7A0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FCCD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661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Permanente/Temporário</w:t>
            </w:r>
          </w:p>
        </w:tc>
      </w:tr>
      <w:tr w:rsidR="00F44285" w14:paraId="5A4F559F" w14:textId="77777777">
        <w:trPr>
          <w:trHeight w:val="46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F1F6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5.1 </w:t>
            </w:r>
            <w:r>
              <w:rPr>
                <w:color w:val="000000"/>
                <w:sz w:val="20"/>
                <w:szCs w:val="20"/>
                <w:lang w:val="pt-BR"/>
              </w:rPr>
              <w:t>Crie a sua conta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5717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Título para descrever a tela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4D669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57CE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Permanente</w:t>
            </w:r>
          </w:p>
        </w:tc>
      </w:tr>
      <w:tr w:rsidR="00F44285" w14:paraId="613843CE" w14:textId="77777777">
        <w:trPr>
          <w:trHeight w:val="64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4A229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5.2 </w:t>
            </w:r>
            <w:r>
              <w:rPr>
                <w:color w:val="000000"/>
                <w:sz w:val="20"/>
                <w:szCs w:val="20"/>
                <w:lang w:val="pt-BR"/>
              </w:rPr>
              <w:t>Nome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B9DD" w14:textId="77777777" w:rsidR="00F44285" w:rsidRPr="00F44285" w:rsidRDefault="00F44285">
            <w:pPr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Nome do perfil do usuário. Deve ter mais de 2 caracteres e menos de 20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2B3F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1987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 w:rsidR="00F44285" w14:paraId="578FF83A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281A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5.3 </w:t>
            </w:r>
            <w:r>
              <w:rPr>
                <w:color w:val="000000"/>
                <w:sz w:val="20"/>
                <w:szCs w:val="20"/>
                <w:lang w:val="pt-BR"/>
              </w:rPr>
              <w:t>E-mail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475C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E-mail que será usado para criar a conta. Máscara: email@dominio.com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6D11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D414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temporario</w:t>
            </w:r>
          </w:p>
        </w:tc>
      </w:tr>
      <w:tr w:rsidR="00F44285" w14:paraId="534A8AB4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B7BD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 5.4 </w:t>
            </w:r>
            <w:r>
              <w:rPr>
                <w:color w:val="000000"/>
                <w:sz w:val="20"/>
                <w:szCs w:val="20"/>
                <w:lang w:val="pt-BR"/>
              </w:rPr>
              <w:t>Senha do Usuário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B25D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Senha que será usada na conta. </w:t>
            </w:r>
            <w:r>
              <w:rPr>
                <w:color w:val="000000"/>
                <w:sz w:val="20"/>
                <w:szCs w:val="20"/>
                <w:lang w:val="pt-BR"/>
              </w:rPr>
              <w:t>Deve ter mais de 6 caracteres e menos de 32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A786C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8A86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Temporário</w:t>
            </w:r>
          </w:p>
          <w:p w14:paraId="1E80EE81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</w:p>
        </w:tc>
      </w:tr>
      <w:tr w:rsidR="00F44285" w14:paraId="2AB2C30B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EBF0" w14:textId="77777777" w:rsidR="00F44285" w:rsidRDefault="00F4428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5.5 Confirme sua senha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3A24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Confirmar a senha do usuário. Deve ser igual a senha inserida anteriormente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5CE7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B0459" w14:textId="77777777" w:rsidR="00F44285" w:rsidRDefault="00F442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Temporário</w:t>
            </w:r>
          </w:p>
        </w:tc>
      </w:tr>
      <w:tr w:rsidR="00F44285" w14:paraId="626AC68F" w14:textId="77777777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4873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RNF 5.6 </w:t>
            </w:r>
            <w:r>
              <w:rPr>
                <w:color w:val="000000"/>
                <w:sz w:val="20"/>
                <w:szCs w:val="20"/>
                <w:lang w:val="pt-BR"/>
              </w:rPr>
              <w:t>Botão de Criar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3A3F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Botão para efetuar a criação da conta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4DE4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F6D9" w14:textId="77777777" w:rsidR="00F44285" w:rsidRDefault="00F44285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 w14:paraId="4D8C70BB" w14:textId="77777777" w:rsidR="00F44285" w:rsidRDefault="00F44285"/>
    <w:sectPr w:rsidR="00F4428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473"/>
    <w:rsid w:val="0003215B"/>
    <w:rsid w:val="002A31B2"/>
    <w:rsid w:val="00784222"/>
    <w:rsid w:val="00AD3538"/>
    <w:rsid w:val="00B8241A"/>
    <w:rsid w:val="00CB0473"/>
    <w:rsid w:val="00DE4AF3"/>
    <w:rsid w:val="00F44285"/>
    <w:rsid w:val="00FB2887"/>
    <w:rsid w:val="08F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CBC9"/>
  <w15:docId w15:val="{C5B47DFF-5352-4ACC-B21C-1D5EC940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44285"/>
    <w:pPr>
      <w:jc w:val="both"/>
    </w:pPr>
    <w:rPr>
      <w:sz w:val="21"/>
      <w:szCs w:val="21"/>
      <w:lang w:val="e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FD05-C017-4B07-93AF-6373DAF9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Emanuel Vitorino Silva</cp:lastModifiedBy>
  <cp:revision>1</cp:revision>
  <dcterms:created xsi:type="dcterms:W3CDTF">2024-04-14T20:38:00Z</dcterms:created>
  <dcterms:modified xsi:type="dcterms:W3CDTF">2024-04-19T18:41:00Z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1A4C8B6C2AC84C319C7F95DE12F8C5FF_13</vt:lpwstr>
  </property>
</Properties>
</file>