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02B5C3" w14:textId="2775BCED" w:rsidR="004616BC" w:rsidRPr="004616BC" w:rsidRDefault="004616BC" w:rsidP="00B82E20">
      <w:pPr>
        <w:spacing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4616BC">
        <w:rPr>
          <w:rFonts w:ascii="Times New Roman" w:hAnsi="Times New Roman" w:cs="Times New Roman"/>
          <w:b/>
          <w:bCs/>
          <w:szCs w:val="24"/>
        </w:rPr>
        <w:t xml:space="preserve">Case Study Tourism </w:t>
      </w:r>
      <w:r w:rsidRPr="004616BC">
        <w:rPr>
          <w:rFonts w:ascii="Times New Roman" w:hAnsi="Times New Roman" w:cs="Times New Roman" w:hint="eastAsia"/>
          <w:b/>
          <w:bCs/>
          <w:szCs w:val="24"/>
        </w:rPr>
        <w:t>N</w:t>
      </w:r>
      <w:r w:rsidRPr="004616BC">
        <w:rPr>
          <w:rFonts w:ascii="Times New Roman" w:hAnsi="Times New Roman" w:cs="Times New Roman"/>
          <w:b/>
          <w:bCs/>
          <w:szCs w:val="24"/>
        </w:rPr>
        <w:t>ew Zeeland Website</w:t>
      </w:r>
    </w:p>
    <w:p w14:paraId="624FC371" w14:textId="57B31A3F" w:rsidR="00B82E20" w:rsidRPr="00E13B4F" w:rsidRDefault="00B82E20" w:rsidP="00B82E20">
      <w:pPr>
        <w:spacing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E13B4F">
        <w:rPr>
          <w:rFonts w:ascii="Times New Roman" w:hAnsi="Times New Roman" w:cs="Times New Roman"/>
          <w:szCs w:val="24"/>
        </w:rPr>
        <w:t>exhilarating</w:t>
      </w:r>
    </w:p>
    <w:p w14:paraId="623DED06" w14:textId="75E7BD17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E13B4F">
        <w:rPr>
          <w:rFonts w:ascii="Times New Roman" w:hAnsi="Times New Roman" w:cs="Times New Roman"/>
          <w:szCs w:val="24"/>
        </w:rPr>
        <w:t>authentic</w:t>
      </w:r>
    </w:p>
    <w:p w14:paraId="1BD30CD5" w14:textId="5554EA7A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E13B4F">
        <w:rPr>
          <w:rFonts w:ascii="Times New Roman" w:hAnsi="Times New Roman" w:cs="Times New Roman"/>
          <w:szCs w:val="24"/>
        </w:rPr>
        <w:t>whereby</w:t>
      </w:r>
    </w:p>
    <w:p w14:paraId="35B41DDE" w14:textId="43B2A75E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E13B4F">
        <w:rPr>
          <w:rFonts w:ascii="Times New Roman" w:hAnsi="Times New Roman" w:cs="Times New Roman"/>
          <w:szCs w:val="24"/>
        </w:rPr>
        <w:t>rugby</w:t>
      </w:r>
    </w:p>
    <w:p w14:paraId="37CBA82D" w14:textId="1A01BE4B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E13B4F">
        <w:rPr>
          <w:rFonts w:ascii="Times New Roman" w:hAnsi="Times New Roman" w:cs="Times New Roman"/>
          <w:szCs w:val="24"/>
        </w:rPr>
        <w:t xml:space="preserve">blockbuster </w:t>
      </w:r>
    </w:p>
    <w:p w14:paraId="4FEDF00D" w14:textId="70B424AE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E13B4F">
        <w:rPr>
          <w:rFonts w:ascii="Times New Roman" w:hAnsi="Times New Roman" w:cs="Times New Roman"/>
          <w:szCs w:val="24"/>
        </w:rPr>
        <w:t>backdrop</w:t>
      </w:r>
    </w:p>
    <w:p w14:paraId="215E08DC" w14:textId="4BED87DA" w:rsidR="00B82E20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color w:val="222222"/>
          <w:shd w:val="clear" w:color="auto" w:fill="FFFFFF"/>
        </w:rPr>
      </w:pPr>
      <w:r w:rsidRPr="00E13B4F">
        <w:rPr>
          <w:rFonts w:ascii="Times New Roman" w:hAnsi="Times New Roman" w:cs="Times New Roman"/>
          <w:color w:val="222222"/>
          <w:shd w:val="clear" w:color="auto" w:fill="FFFFFF"/>
        </w:rPr>
        <w:t>itinerary</w:t>
      </w:r>
    </w:p>
    <w:p w14:paraId="72819175" w14:textId="77777777" w:rsidR="004616BC" w:rsidRPr="00E13B4F" w:rsidRDefault="004616B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1B5E47A2" w14:textId="3BDA975C" w:rsidR="004616BC" w:rsidRPr="004616BC" w:rsidRDefault="004616B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4616BC">
        <w:rPr>
          <w:rFonts w:ascii="Times New Roman" w:hAnsi="Times New Roman" w:cs="Times New Roman" w:hint="eastAsia"/>
          <w:b/>
          <w:bCs/>
          <w:szCs w:val="24"/>
        </w:rPr>
        <w:t>W</w:t>
      </w:r>
      <w:r w:rsidRPr="004616BC">
        <w:rPr>
          <w:rFonts w:ascii="Times New Roman" w:hAnsi="Times New Roman" w:cs="Times New Roman"/>
          <w:b/>
          <w:bCs/>
          <w:szCs w:val="24"/>
        </w:rPr>
        <w:t>hy being bored is stimulating – and useful, too</w:t>
      </w:r>
    </w:p>
    <w:p w14:paraId="5D944AE4" w14:textId="0684452B" w:rsidR="00B82E20" w:rsidRPr="00E13B4F" w:rsidRDefault="00A93D3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E13B4F">
        <w:rPr>
          <w:rFonts w:ascii="Times New Roman" w:hAnsi="Times New Roman" w:cs="Times New Roman"/>
          <w:szCs w:val="24"/>
        </w:rPr>
        <w:t>apathy</w:t>
      </w:r>
    </w:p>
    <w:p w14:paraId="2B50CF75" w14:textId="4DBC7C16" w:rsidR="00A93D3C" w:rsidRPr="00E13B4F" w:rsidRDefault="00A93D3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E13B4F">
        <w:rPr>
          <w:rFonts w:ascii="Times New Roman" w:hAnsi="Times New Roman" w:cs="Times New Roman"/>
          <w:szCs w:val="24"/>
        </w:rPr>
        <w:t>agitated</w:t>
      </w:r>
    </w:p>
    <w:p w14:paraId="52F14456" w14:textId="3649109D" w:rsidR="00A93D3C" w:rsidRPr="00E13B4F" w:rsidRDefault="002C74E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E13B4F">
        <w:rPr>
          <w:rFonts w:ascii="Times New Roman" w:hAnsi="Times New Roman" w:cs="Times New Roman"/>
          <w:szCs w:val="24"/>
        </w:rPr>
        <w:t>prone</w:t>
      </w:r>
    </w:p>
    <w:p w14:paraId="2C0F3A04" w14:textId="7621A45D" w:rsidR="002C74E0" w:rsidRPr="00E13B4F" w:rsidRDefault="004B5D4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E13B4F">
        <w:rPr>
          <w:rFonts w:ascii="Times New Roman" w:hAnsi="Times New Roman" w:cs="Times New Roman"/>
          <w:szCs w:val="24"/>
        </w:rPr>
        <w:t>wander</w:t>
      </w:r>
    </w:p>
    <w:p w14:paraId="03AB8497" w14:textId="0837D997" w:rsidR="004B5D4A" w:rsidRPr="00E13B4F" w:rsidRDefault="004B5D4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E13B4F">
        <w:rPr>
          <w:rFonts w:ascii="Times New Roman" w:hAnsi="Times New Roman" w:cs="Times New Roman"/>
          <w:szCs w:val="24"/>
        </w:rPr>
        <w:t>fester</w:t>
      </w:r>
    </w:p>
    <w:p w14:paraId="61A31CBE" w14:textId="19A1D033" w:rsidR="004D6BCE" w:rsidRPr="00E13B4F" w:rsidRDefault="004D6BCE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E13B4F">
        <w:rPr>
          <w:rFonts w:ascii="Times New Roman" w:hAnsi="Times New Roman" w:cs="Times New Roman"/>
          <w:szCs w:val="24"/>
        </w:rPr>
        <w:t>irritability</w:t>
      </w:r>
    </w:p>
    <w:p w14:paraId="226CA291" w14:textId="6AF79F0A" w:rsidR="00B82E20" w:rsidRDefault="002E4A9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2E4A95">
        <w:rPr>
          <w:rFonts w:ascii="Times New Roman" w:hAnsi="Times New Roman" w:cs="Times New Roman"/>
          <w:szCs w:val="24"/>
        </w:rPr>
        <w:t>prospect</w:t>
      </w:r>
    </w:p>
    <w:p w14:paraId="389D44A2" w14:textId="77777777" w:rsidR="002E4A95" w:rsidRPr="004616BC" w:rsidRDefault="002E4A9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</w:p>
    <w:p w14:paraId="2FE422C4" w14:textId="0A2B6553" w:rsidR="00B82E20" w:rsidRPr="004616BC" w:rsidRDefault="004616B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4616BC">
        <w:rPr>
          <w:rFonts w:ascii="Times New Roman" w:hAnsi="Times New Roman" w:cs="Times New Roman" w:hint="eastAsia"/>
          <w:b/>
          <w:bCs/>
          <w:szCs w:val="24"/>
        </w:rPr>
        <w:t>A</w:t>
      </w:r>
      <w:r w:rsidRPr="004616BC">
        <w:rPr>
          <w:rFonts w:ascii="Times New Roman" w:hAnsi="Times New Roman" w:cs="Times New Roman"/>
          <w:b/>
          <w:bCs/>
          <w:szCs w:val="24"/>
        </w:rPr>
        <w:t>rtificial artists</w:t>
      </w:r>
    </w:p>
    <w:p w14:paraId="226D262C" w14:textId="66715535" w:rsidR="00B82E20" w:rsidRPr="00E13B4F" w:rsidRDefault="00F268A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revered</w:t>
      </w:r>
    </w:p>
    <w:p w14:paraId="4645870E" w14:textId="6C9536EA" w:rsidR="00B82E20" w:rsidRDefault="00F268A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F268A5">
        <w:rPr>
          <w:rFonts w:ascii="Times New Roman" w:hAnsi="Times New Roman" w:cs="Times New Roman"/>
          <w:szCs w:val="24"/>
        </w:rPr>
        <w:t>pseudoscience</w:t>
      </w:r>
    </w:p>
    <w:p w14:paraId="33689A4E" w14:textId="0FBF5BD6" w:rsidR="00F268A5" w:rsidRDefault="00F268A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F268A5">
        <w:rPr>
          <w:rFonts w:ascii="Times New Roman" w:hAnsi="Times New Roman" w:cs="Times New Roman"/>
          <w:szCs w:val="24"/>
        </w:rPr>
        <w:t>impulse</w:t>
      </w:r>
    </w:p>
    <w:p w14:paraId="3B32E71A" w14:textId="518A1967" w:rsidR="00F268A5" w:rsidRDefault="00F268A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F268A5">
        <w:rPr>
          <w:rFonts w:ascii="Times New Roman" w:hAnsi="Times New Roman" w:cs="Times New Roman"/>
          <w:szCs w:val="24"/>
        </w:rPr>
        <w:t>recoil</w:t>
      </w:r>
    </w:p>
    <w:p w14:paraId="39FD6959" w14:textId="7F1A8EFD" w:rsidR="00F268A5" w:rsidRDefault="00197EC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197EC3">
        <w:rPr>
          <w:rFonts w:ascii="Times New Roman" w:hAnsi="Times New Roman" w:cs="Times New Roman"/>
          <w:szCs w:val="24"/>
        </w:rPr>
        <w:t>reckon</w:t>
      </w:r>
    </w:p>
    <w:p w14:paraId="38EC6B82" w14:textId="4661B6A8" w:rsidR="00197EC3" w:rsidRDefault="00197EC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2DA91776" w14:textId="675AB030" w:rsidR="003B3798" w:rsidRPr="003B3798" w:rsidRDefault="003B3798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3B3798">
        <w:rPr>
          <w:rFonts w:ascii="Times New Roman" w:hAnsi="Times New Roman" w:cs="Times New Roman" w:hint="eastAsia"/>
          <w:b/>
          <w:bCs/>
          <w:szCs w:val="24"/>
        </w:rPr>
        <w:t>B</w:t>
      </w:r>
      <w:r w:rsidRPr="003B3798">
        <w:rPr>
          <w:rFonts w:ascii="Times New Roman" w:hAnsi="Times New Roman" w:cs="Times New Roman"/>
          <w:b/>
          <w:bCs/>
          <w:szCs w:val="24"/>
        </w:rPr>
        <w:t>ring cinnamon to E</w:t>
      </w:r>
      <w:r w:rsidRPr="003B3798">
        <w:rPr>
          <w:rFonts w:ascii="Times New Roman" w:hAnsi="Times New Roman" w:cs="Times New Roman" w:hint="eastAsia"/>
          <w:b/>
          <w:bCs/>
          <w:szCs w:val="24"/>
        </w:rPr>
        <w:t>ur</w:t>
      </w:r>
      <w:r w:rsidRPr="003B3798">
        <w:rPr>
          <w:rFonts w:ascii="Times New Roman" w:hAnsi="Times New Roman" w:cs="Times New Roman"/>
          <w:b/>
          <w:bCs/>
          <w:szCs w:val="24"/>
        </w:rPr>
        <w:t>ope</w:t>
      </w:r>
    </w:p>
    <w:p w14:paraId="1D260C70" w14:textId="52C9934F" w:rsidR="003B3798" w:rsidRDefault="003B3798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B3798">
        <w:rPr>
          <w:rFonts w:ascii="Times New Roman" w:hAnsi="Times New Roman" w:cs="Times New Roman"/>
          <w:szCs w:val="24"/>
        </w:rPr>
        <w:t>mourner</w:t>
      </w:r>
    </w:p>
    <w:p w14:paraId="1A25258D" w14:textId="044865CD" w:rsidR="003B3798" w:rsidRPr="00E13B4F" w:rsidRDefault="00C662D1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 w:hint="eastAsia"/>
          <w:szCs w:val="24"/>
        </w:rPr>
      </w:pPr>
      <w:r w:rsidRPr="00C662D1">
        <w:rPr>
          <w:rFonts w:ascii="Times New Roman" w:hAnsi="Times New Roman" w:cs="Times New Roman"/>
          <w:szCs w:val="24"/>
        </w:rPr>
        <w:t>exorbitant</w:t>
      </w:r>
    </w:p>
    <w:p w14:paraId="618D019D" w14:textId="03379283" w:rsidR="00B82E20" w:rsidRPr="00E13B4F" w:rsidRDefault="006330F6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6330F6">
        <w:rPr>
          <w:rFonts w:ascii="Times New Roman" w:hAnsi="Times New Roman" w:cs="Times New Roman"/>
          <w:szCs w:val="24"/>
        </w:rPr>
        <w:t>peel</w:t>
      </w:r>
    </w:p>
    <w:p w14:paraId="501D74C4" w14:textId="07774912" w:rsidR="00B82E20" w:rsidRPr="00E13B4F" w:rsidRDefault="00B506B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B506B3">
        <w:rPr>
          <w:rFonts w:ascii="Times New Roman" w:hAnsi="Times New Roman" w:cs="Times New Roman"/>
          <w:szCs w:val="24"/>
        </w:rPr>
        <w:t>curl</w:t>
      </w:r>
    </w:p>
    <w:p w14:paraId="73651536" w14:textId="19ED746C" w:rsidR="00B82E20" w:rsidRPr="00E13B4F" w:rsidRDefault="00B506B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B506B3">
        <w:rPr>
          <w:rFonts w:ascii="Times New Roman" w:hAnsi="Times New Roman" w:cs="Times New Roman"/>
          <w:szCs w:val="24"/>
        </w:rPr>
        <w:t>lucrative</w:t>
      </w:r>
      <w:bookmarkStart w:id="0" w:name="_GoBack"/>
      <w:bookmarkEnd w:id="0"/>
    </w:p>
    <w:p w14:paraId="7882E904" w14:textId="51323D88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0F6F66A5" w14:textId="3FC1926C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001B01D8" w14:textId="27226F52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6F156AF0" w14:textId="23B472B9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5CA1EEA9" w14:textId="4B4D9FDD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7BFAAC49" w14:textId="5AB065E7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3C4232A6" w14:textId="529DDB14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0CEA60C4" w14:textId="168EF228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04ECAFCB" w14:textId="0720A843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0AE3B795" w14:textId="5D068D2B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5F6293BE" w14:textId="63CADA28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78200D37" w14:textId="00A7EB46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44F98C4F" w14:textId="34888F2A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75E902BD" w14:textId="071B0D9E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33E60ABD" w14:textId="1B36D22C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2129AFD6" w14:textId="574B7404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04AE9E0A" w14:textId="39F19E48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0551EFED" w14:textId="336DFA51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1D28B724" w14:textId="3E069F05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1F0F4C79" w14:textId="28F586A4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6E3AFC65" w14:textId="67F19F15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3B70D427" w14:textId="7287A8BE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5961734A" w14:textId="0A90B7E0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6CEAC59E" w14:textId="05AC35EA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3A9CFAB2" w14:textId="334A4A58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4412D6FA" w14:textId="21CE19D3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7AC187CB" w14:textId="6D837646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675D3B43" w14:textId="7EB75F77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5BD6482C" w14:textId="469BA836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5C90EC7E" w14:textId="3ECD858D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6D893BA6" w14:textId="44C24FCF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6D7C7F74" w14:textId="5C327B60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17B403FE" w14:textId="7009F340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48C5BF22" w14:textId="65424FF2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3C01D387" w14:textId="2D1CA900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3F8C3F5D" w14:textId="0267AEE0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5EAC83EA" w14:textId="1B4D9F39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0BE217D1" w14:textId="7BB852B0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694918C1" w14:textId="344796D4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39722061" w14:textId="6A50E926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3D0D54AF" w14:textId="43769D68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388184D6" w14:textId="5BD1C85A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1A0010E5" w14:textId="0F94DFC3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5D58E2A7" w14:textId="35FBFDF4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1F4A58F4" w14:textId="02433DEB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68AB1977" w14:textId="06FCD3D0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2C56740F" w14:textId="0BAF1E59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582BE6F7" w14:textId="27487922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225BDA4E" w14:textId="77777777" w:rsidR="00B82E20" w:rsidRPr="00E13B4F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sectPr w:rsidR="00B82E20" w:rsidRPr="00E13B4F" w:rsidSect="004616BC">
      <w:pgSz w:w="11906" w:h="16838"/>
      <w:pgMar w:top="1440" w:right="707" w:bottom="1440" w:left="851" w:header="851" w:footer="992" w:gutter="0"/>
      <w:cols w:num="2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57F"/>
    <w:rsid w:val="001374F3"/>
    <w:rsid w:val="00197EC3"/>
    <w:rsid w:val="001B51DC"/>
    <w:rsid w:val="001E6A6F"/>
    <w:rsid w:val="002C74E0"/>
    <w:rsid w:val="002E4A95"/>
    <w:rsid w:val="003B3798"/>
    <w:rsid w:val="004616BC"/>
    <w:rsid w:val="004B5D4A"/>
    <w:rsid w:val="004D6BCE"/>
    <w:rsid w:val="006330F6"/>
    <w:rsid w:val="006C557F"/>
    <w:rsid w:val="007871CC"/>
    <w:rsid w:val="009D3BCF"/>
    <w:rsid w:val="00A93D3C"/>
    <w:rsid w:val="00B506B3"/>
    <w:rsid w:val="00B82E20"/>
    <w:rsid w:val="00C662D1"/>
    <w:rsid w:val="00D64BBE"/>
    <w:rsid w:val="00E13B4F"/>
    <w:rsid w:val="00EA1F64"/>
    <w:rsid w:val="00F268A5"/>
    <w:rsid w:val="00FF4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08362A"/>
  <w15:chartTrackingRefBased/>
  <w15:docId w15:val="{42CECEE3-771D-46C6-9D81-A5933070D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next w:val="a0"/>
    <w:qFormat/>
    <w:rsid w:val="00FF4B26"/>
    <w:pPr>
      <w:widowControl w:val="0"/>
      <w:spacing w:line="300" w:lineRule="auto"/>
      <w:ind w:firstLineChars="200" w:firstLine="200"/>
    </w:pPr>
    <w:rPr>
      <w:rFonts w:eastAsia="宋体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1">
    <w:name w:val="toc 1"/>
    <w:aliases w:val="目录"/>
    <w:basedOn w:val="a"/>
    <w:next w:val="a"/>
    <w:link w:val="TOC10"/>
    <w:autoRedefine/>
    <w:uiPriority w:val="39"/>
    <w:unhideWhenUsed/>
    <w:rsid w:val="007871CC"/>
    <w:pPr>
      <w:tabs>
        <w:tab w:val="right" w:leader="dot" w:pos="9344"/>
      </w:tabs>
      <w:outlineLvl w:val="0"/>
    </w:pPr>
    <w:rPr>
      <w:rFonts w:ascii="宋体" w:hAnsi="黑体" w:cs="Times New Roman"/>
      <w:sz w:val="28"/>
      <w:szCs w:val="32"/>
    </w:rPr>
  </w:style>
  <w:style w:type="character" w:customStyle="1" w:styleId="TOC10">
    <w:name w:val="TOC 1 字符"/>
    <w:aliases w:val="目录 字符"/>
    <w:basedOn w:val="a1"/>
    <w:link w:val="TOC1"/>
    <w:uiPriority w:val="39"/>
    <w:rsid w:val="007871CC"/>
    <w:rPr>
      <w:rFonts w:ascii="宋体" w:eastAsia="宋体" w:hAnsi="黑体" w:cs="Times New Roman"/>
      <w:sz w:val="28"/>
      <w:szCs w:val="32"/>
    </w:rPr>
  </w:style>
  <w:style w:type="paragraph" w:styleId="TOC2">
    <w:name w:val="toc 2"/>
    <w:next w:val="a"/>
    <w:autoRedefine/>
    <w:uiPriority w:val="39"/>
    <w:unhideWhenUsed/>
    <w:rsid w:val="007871CC"/>
    <w:pPr>
      <w:tabs>
        <w:tab w:val="left" w:pos="1236"/>
        <w:tab w:val="right" w:leader="dot" w:pos="9344"/>
      </w:tabs>
      <w:ind w:left="221" w:firstLine="480"/>
    </w:pPr>
    <w:rPr>
      <w:rFonts w:eastAsia="宋体" w:cs="Times New Roman"/>
      <w:kern w:val="0"/>
      <w:sz w:val="24"/>
    </w:rPr>
  </w:style>
  <w:style w:type="paragraph" w:styleId="TOC3">
    <w:name w:val="toc 3"/>
    <w:next w:val="a"/>
    <w:autoRedefine/>
    <w:uiPriority w:val="39"/>
    <w:unhideWhenUsed/>
    <w:rsid w:val="007871CC"/>
    <w:pPr>
      <w:ind w:left="442" w:firstLineChars="200" w:firstLine="200"/>
    </w:pPr>
    <w:rPr>
      <w:rFonts w:eastAsia="宋体" w:cs="Times New Roman"/>
      <w:kern w:val="0"/>
      <w:sz w:val="24"/>
    </w:rPr>
  </w:style>
  <w:style w:type="paragraph" w:styleId="a0">
    <w:name w:val="Body Text"/>
    <w:basedOn w:val="a"/>
    <w:link w:val="a4"/>
    <w:uiPriority w:val="99"/>
    <w:unhideWhenUsed/>
    <w:rsid w:val="00FF4B26"/>
    <w:pPr>
      <w:spacing w:after="120"/>
    </w:pPr>
  </w:style>
  <w:style w:type="character" w:customStyle="1" w:styleId="a4">
    <w:name w:val="正文文本 字符"/>
    <w:basedOn w:val="a1"/>
    <w:link w:val="a0"/>
    <w:uiPriority w:val="99"/>
    <w:rsid w:val="00FF4B26"/>
    <w:rPr>
      <w:rFonts w:eastAsia="宋体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mrsgx</dc:creator>
  <cp:keywords/>
  <dc:description/>
  <cp:lastModifiedBy>mrsgx</cp:lastModifiedBy>
  <cp:revision>15</cp:revision>
  <dcterms:created xsi:type="dcterms:W3CDTF">2020-04-19T09:07:00Z</dcterms:created>
  <dcterms:modified xsi:type="dcterms:W3CDTF">2020-04-20T14:10:00Z</dcterms:modified>
</cp:coreProperties>
</file>