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EC" w:rsidRDefault="008251C7" w:rsidP="008251C7">
      <w:pPr>
        <w:pStyle w:val="Heading3"/>
        <w:bidi w:val="0"/>
      </w:pPr>
      <w:proofErr w:type="gramStart"/>
      <w:r>
        <w:t>create</w:t>
      </w:r>
      <w:proofErr w:type="gramEnd"/>
      <w:r>
        <w:t xml:space="preserve"> 2 projects under 1 solutions</w:t>
      </w:r>
    </w:p>
    <w:p w:rsidR="008251C7" w:rsidRDefault="008251C7" w:rsidP="008251C7">
      <w:pPr>
        <w:pStyle w:val="Heading4"/>
        <w:bidi w:val="0"/>
        <w:rPr>
          <w:rFonts w:hint="cs"/>
        </w:rPr>
      </w:pPr>
      <w:proofErr w:type="gramStart"/>
      <w:r>
        <w:t>project</w:t>
      </w:r>
      <w:proofErr w:type="gramEnd"/>
      <w:r>
        <w:t xml:space="preserve"> 1 </w:t>
      </w:r>
    </w:p>
    <w:p w:rsidR="008251C7" w:rsidRDefault="008251C7" w:rsidP="008251C7">
      <w:pPr>
        <w:pStyle w:val="Heading5"/>
        <w:bidi w:val="0"/>
      </w:pPr>
      <w:proofErr w:type="gramStart"/>
      <w:r>
        <w:t>name</w:t>
      </w:r>
      <w:proofErr w:type="gramEnd"/>
      <w:r>
        <w:t xml:space="preserve"> of  the source file “mapping </w:t>
      </w:r>
      <w:proofErr w:type="spellStart"/>
      <w:r>
        <w:t>process</w:t>
      </w:r>
      <w:r w:rsidR="005677B4">
        <w:t>.c</w:t>
      </w:r>
      <w:proofErr w:type="spellEnd"/>
      <w:r>
        <w:t>”</w:t>
      </w:r>
    </w:p>
    <w:p w:rsidR="008251C7" w:rsidRDefault="008251C7" w:rsidP="008251C7">
      <w:pPr>
        <w:pStyle w:val="Heading5"/>
        <w:bidi w:val="0"/>
      </w:pPr>
      <w:proofErr w:type="gramStart"/>
      <w:r>
        <w:t>arguments</w:t>
      </w:r>
      <w:proofErr w:type="gramEnd"/>
      <w:r>
        <w:t>: the path to the large sized file</w:t>
      </w:r>
      <w:r w:rsidR="00490D48">
        <w:t xml:space="preserve"> (I called it src.txt)</w:t>
      </w:r>
    </w:p>
    <w:p w:rsidR="008251C7" w:rsidRDefault="008251C7" w:rsidP="008251C7">
      <w:pPr>
        <w:pStyle w:val="Heading5"/>
        <w:bidi w:val="0"/>
      </w:pPr>
      <w:proofErr w:type="spellStart"/>
      <w:proofErr w:type="gramStart"/>
      <w:r>
        <w:t>purose</w:t>
      </w:r>
      <w:proofErr w:type="spellEnd"/>
      <w:proofErr w:type="gramEnd"/>
      <w:r>
        <w:t xml:space="preserve">: </w:t>
      </w:r>
      <w:r w:rsidR="00297E6C">
        <w:t>creating “mapped ob</w:t>
      </w:r>
      <w:bookmarkStart w:id="0" w:name="_GoBack"/>
      <w:bookmarkEnd w:id="0"/>
      <w:r w:rsidR="00297E6C">
        <w:t xml:space="preserve">ject” on the RAM , using handle to that file (without loading this huge file to the physical </w:t>
      </w:r>
      <w:proofErr w:type="spellStart"/>
      <w:r w:rsidR="00297E6C">
        <w:t>memore</w:t>
      </w:r>
      <w:proofErr w:type="spellEnd"/>
      <w:r w:rsidR="00297E6C">
        <w:t>, because it is too large)</w:t>
      </w:r>
    </w:p>
    <w:p w:rsidR="00297E6C" w:rsidRDefault="00297E6C" w:rsidP="00297E6C">
      <w:pPr>
        <w:pStyle w:val="Heading5"/>
        <w:bidi w:val="0"/>
      </w:pPr>
      <w:proofErr w:type="gramStart"/>
      <w:r>
        <w:t>this</w:t>
      </w:r>
      <w:proofErr w:type="gramEnd"/>
      <w:r>
        <w:t xml:space="preserve"> object will represent the file itself, that is located on the secondary memory (HHD)</w:t>
      </w:r>
    </w:p>
    <w:p w:rsidR="00377428" w:rsidRDefault="00377428" w:rsidP="00377428"/>
    <w:p w:rsidR="00377428" w:rsidRDefault="00377428" w:rsidP="00377428">
      <w:r w:rsidRPr="00377428">
        <w:rPr>
          <w:rFonts w:cs="Arial"/>
          <w:rtl/>
        </w:rPr>
        <w:drawing>
          <wp:inline distT="0" distB="0" distL="0" distR="0" wp14:anchorId="219F11A9" wp14:editId="268C678D">
            <wp:extent cx="5943600" cy="10521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7428" w:rsidRDefault="00377428" w:rsidP="00377428"/>
    <w:p w:rsidR="00297E6C" w:rsidRDefault="005677B4" w:rsidP="005677B4">
      <w:pPr>
        <w:pStyle w:val="Heading4"/>
        <w:bidi w:val="0"/>
      </w:pPr>
      <w:proofErr w:type="gramStart"/>
      <w:r>
        <w:t>project</w:t>
      </w:r>
      <w:proofErr w:type="gramEnd"/>
      <w:r>
        <w:t xml:space="preserve"> 2</w:t>
      </w:r>
    </w:p>
    <w:p w:rsidR="005677B4" w:rsidRDefault="005677B4" w:rsidP="005677B4">
      <w:pPr>
        <w:pStyle w:val="Heading5"/>
        <w:bidi w:val="0"/>
      </w:pPr>
      <w:proofErr w:type="gramStart"/>
      <w:r>
        <w:t>name</w:t>
      </w:r>
      <w:proofErr w:type="gramEnd"/>
      <w:r>
        <w:t xml:space="preserve"> of  the source file “</w:t>
      </w:r>
      <w:proofErr w:type="spellStart"/>
      <w:r>
        <w:t>read_write_process</w:t>
      </w:r>
      <w:r>
        <w:t>.c</w:t>
      </w:r>
      <w:proofErr w:type="spellEnd"/>
      <w:r>
        <w:t>”</w:t>
      </w:r>
    </w:p>
    <w:p w:rsidR="005677B4" w:rsidRDefault="005677B4" w:rsidP="005677B4">
      <w:pPr>
        <w:pStyle w:val="Heading5"/>
        <w:bidi w:val="0"/>
      </w:pPr>
      <w:proofErr w:type="gramStart"/>
      <w:r>
        <w:t>arguments</w:t>
      </w:r>
      <w:proofErr w:type="gramEnd"/>
      <w:r>
        <w:t>:</w:t>
      </w:r>
    </w:p>
    <w:p w:rsidR="005677B4" w:rsidRDefault="005677B4" w:rsidP="005677B4">
      <w:pPr>
        <w:pStyle w:val="Heading6"/>
        <w:bidi w:val="0"/>
      </w:pPr>
      <w:proofErr w:type="gramStart"/>
      <w:r>
        <w:t>the</w:t>
      </w:r>
      <w:proofErr w:type="gramEnd"/>
      <w:r>
        <w:t xml:space="preserve"> path to the destination file which will be created using that process (I called it dst.txt)</w:t>
      </w:r>
    </w:p>
    <w:p w:rsidR="005677B4" w:rsidRDefault="005677B4" w:rsidP="005677B4">
      <w:pPr>
        <w:pStyle w:val="Heading6"/>
        <w:bidi w:val="0"/>
      </w:pPr>
      <w:proofErr w:type="gramStart"/>
      <w:r>
        <w:t>amount</w:t>
      </w:r>
      <w:proofErr w:type="gramEnd"/>
      <w:r>
        <w:t xml:space="preserve"> of bytes to read or write</w:t>
      </w:r>
    </w:p>
    <w:p w:rsidR="005677B4" w:rsidRDefault="005677B4" w:rsidP="005677B4">
      <w:pPr>
        <w:pStyle w:val="Heading6"/>
        <w:bidi w:val="0"/>
      </w:pPr>
      <w:proofErr w:type="gramStart"/>
      <w:r>
        <w:t>offset</w:t>
      </w:r>
      <w:proofErr w:type="gramEnd"/>
      <w:r>
        <w:t xml:space="preserve"> bytes</w:t>
      </w:r>
    </w:p>
    <w:p w:rsidR="00377428" w:rsidRDefault="00377428" w:rsidP="00377428"/>
    <w:p w:rsidR="00377428" w:rsidRDefault="00377428" w:rsidP="00377428">
      <w:r w:rsidRPr="00377428">
        <w:rPr>
          <w:rFonts w:cs="Arial"/>
          <w:rtl/>
        </w:rPr>
        <w:drawing>
          <wp:inline distT="0" distB="0" distL="0" distR="0" wp14:anchorId="61873C41" wp14:editId="7B14AC5C">
            <wp:extent cx="5943600" cy="106934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281B" w:rsidRDefault="0048281B">
      <w:pPr>
        <w:bidi w:val="0"/>
        <w:ind w:left="0"/>
        <w:rPr>
          <w:rtl/>
        </w:rPr>
      </w:pPr>
      <w:r>
        <w:rPr>
          <w:rtl/>
        </w:rPr>
        <w:br w:type="page"/>
      </w:r>
    </w:p>
    <w:p w:rsidR="00377428" w:rsidRDefault="00377428" w:rsidP="00377428"/>
    <w:p w:rsidR="005677B4" w:rsidRDefault="00BD3B84" w:rsidP="00BD3B84">
      <w:pPr>
        <w:pStyle w:val="Heading3"/>
        <w:bidi w:val="0"/>
      </w:pPr>
      <w:proofErr w:type="gramStart"/>
      <w:r>
        <w:t>configurations</w:t>
      </w:r>
      <w:proofErr w:type="gramEnd"/>
      <w:r>
        <w:t xml:space="preserve"> in Visual Studio</w:t>
      </w:r>
    </w:p>
    <w:p w:rsidR="00BD3B84" w:rsidRDefault="00BD3B84" w:rsidP="00BD3B84">
      <w:pPr>
        <w:pStyle w:val="Heading4"/>
        <w:bidi w:val="0"/>
      </w:pPr>
      <w:proofErr w:type="gramStart"/>
      <w:r>
        <w:t>because</w:t>
      </w:r>
      <w:proofErr w:type="gramEnd"/>
      <w:r>
        <w:t xml:space="preserve"> of the dependencies, we must </w:t>
      </w:r>
      <w:proofErr w:type="spellStart"/>
      <w:r>
        <w:t>comfigure</w:t>
      </w:r>
      <w:proofErr w:type="spellEnd"/>
      <w:r>
        <w:t xml:space="preserve"> project 1 to run before project 2</w:t>
      </w:r>
    </w:p>
    <w:p w:rsidR="0048281B" w:rsidRDefault="0048281B" w:rsidP="0048281B">
      <w:pPr>
        <w:pStyle w:val="Heading4"/>
        <w:bidi w:val="0"/>
      </w:pPr>
      <w:proofErr w:type="gramStart"/>
      <w:r>
        <w:t>define</w:t>
      </w:r>
      <w:proofErr w:type="gramEnd"/>
      <w:r>
        <w:t xml:space="preserve"> start up for the solution:</w:t>
      </w:r>
    </w:p>
    <w:p w:rsidR="0048281B" w:rsidRDefault="0048281B" w:rsidP="0048281B"/>
    <w:p w:rsidR="0048281B" w:rsidRDefault="0048281B" w:rsidP="0048281B">
      <w:r>
        <w:rPr>
          <w:noProof/>
        </w:rPr>
        <w:drawing>
          <wp:inline distT="0" distB="0" distL="0" distR="0" wp14:anchorId="62186475" wp14:editId="0B8CAFF9">
            <wp:extent cx="594360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1B" w:rsidRDefault="0048281B" w:rsidP="0048281B"/>
    <w:p w:rsidR="0048281B" w:rsidRDefault="0048281B" w:rsidP="0048281B">
      <w:pPr>
        <w:pStyle w:val="Heading4"/>
        <w:tabs>
          <w:tab w:val="clear" w:pos="1302"/>
          <w:tab w:val="left" w:pos="1260"/>
        </w:tabs>
        <w:bidi w:val="0"/>
        <w:ind w:left="1350" w:hanging="900"/>
      </w:pPr>
      <w:proofErr w:type="gramStart"/>
      <w:r>
        <w:t>define</w:t>
      </w:r>
      <w:proofErr w:type="gramEnd"/>
      <w:r>
        <w:t xml:space="preserve"> </w:t>
      </w:r>
      <w:proofErr w:type="spellStart"/>
      <w:r>
        <w:t>dependecise</w:t>
      </w:r>
      <w:proofErr w:type="spellEnd"/>
      <w:r>
        <w:t>:</w:t>
      </w:r>
    </w:p>
    <w:p w:rsidR="0048281B" w:rsidRDefault="0048281B" w:rsidP="0048281B"/>
    <w:p w:rsidR="0048281B" w:rsidRDefault="0048281B" w:rsidP="0048281B">
      <w:pPr>
        <w:jc w:val="center"/>
      </w:pPr>
      <w:r>
        <w:rPr>
          <w:noProof/>
        </w:rPr>
        <w:drawing>
          <wp:inline distT="0" distB="0" distL="0" distR="0" wp14:anchorId="39811327" wp14:editId="27C8A23A">
            <wp:extent cx="2432050" cy="121285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21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281B" w:rsidRDefault="0048281B" w:rsidP="0048281B"/>
    <w:p w:rsidR="0048281B" w:rsidRDefault="0048281B" w:rsidP="0048281B">
      <w:pPr>
        <w:jc w:val="center"/>
      </w:pPr>
      <w:r>
        <w:rPr>
          <w:noProof/>
        </w:rPr>
        <w:drawing>
          <wp:inline distT="0" distB="0" distL="0" distR="0" wp14:anchorId="73A389CB" wp14:editId="63EA367E">
            <wp:extent cx="2546350" cy="1212850"/>
            <wp:effectExtent l="19050" t="19050" r="254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21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281B" w:rsidRDefault="0048281B" w:rsidP="0048281B">
      <w:pPr>
        <w:jc w:val="center"/>
      </w:pPr>
    </w:p>
    <w:p w:rsidR="0048281B" w:rsidRDefault="0048281B" w:rsidP="0048281B">
      <w:pPr>
        <w:pStyle w:val="Heading3"/>
        <w:bidi w:val="0"/>
      </w:pPr>
      <w:proofErr w:type="gramStart"/>
      <w:r>
        <w:t>build</w:t>
      </w:r>
      <w:proofErr w:type="gramEnd"/>
      <w:r>
        <w:t xml:space="preserve"> and run</w:t>
      </w:r>
    </w:p>
    <w:p w:rsidR="0048281B" w:rsidRDefault="0048281B" w:rsidP="0048281B">
      <w:pPr>
        <w:pStyle w:val="Heading4"/>
        <w:tabs>
          <w:tab w:val="clear" w:pos="1302"/>
          <w:tab w:val="left" w:pos="1260"/>
        </w:tabs>
        <w:bidi w:val="0"/>
        <w:ind w:left="1350" w:hanging="900"/>
      </w:pPr>
      <w:proofErr w:type="gramStart"/>
      <w:r>
        <w:t>choose</w:t>
      </w:r>
      <w:proofErr w:type="gramEnd"/>
      <w:r>
        <w:t xml:space="preserve"> the process 1 project (meaning choose tab of process 1)</w:t>
      </w:r>
    </w:p>
    <w:p w:rsidR="0048281B" w:rsidRDefault="0048281B" w:rsidP="0048281B">
      <w:pPr>
        <w:pStyle w:val="Heading4"/>
        <w:tabs>
          <w:tab w:val="clear" w:pos="1302"/>
          <w:tab w:val="left" w:pos="1260"/>
        </w:tabs>
        <w:bidi w:val="0"/>
        <w:ind w:left="1350" w:hanging="900"/>
      </w:pPr>
      <w:proofErr w:type="gramStart"/>
      <w:r>
        <w:t>click</w:t>
      </w:r>
      <w:proofErr w:type="gramEnd"/>
      <w:r>
        <w:t xml:space="preserve"> run</w:t>
      </w:r>
      <w:r>
        <w:t xml:space="preserve"> (green arrow)</w:t>
      </w:r>
    </w:p>
    <w:p w:rsidR="00B7720C" w:rsidRDefault="00B7720C" w:rsidP="00B7720C"/>
    <w:p w:rsidR="00B7720C" w:rsidRDefault="00B7720C" w:rsidP="00B7720C"/>
    <w:p w:rsidR="00B7720C" w:rsidRDefault="00B7720C" w:rsidP="00B7720C"/>
    <w:p w:rsidR="00B7720C" w:rsidRDefault="00B7720C" w:rsidP="00B7720C"/>
    <w:p w:rsidR="00B7720C" w:rsidRDefault="00B7720C" w:rsidP="00B7720C">
      <w:pPr>
        <w:pStyle w:val="Heading3"/>
        <w:bidi w:val="0"/>
      </w:pPr>
      <w:proofErr w:type="gramStart"/>
      <w:r>
        <w:t>check</w:t>
      </w:r>
      <w:proofErr w:type="gramEnd"/>
      <w:r>
        <w:t xml:space="preserve"> the created file</w:t>
      </w:r>
    </w:p>
    <w:p w:rsidR="001B6352" w:rsidRDefault="001B6352" w:rsidP="001B6352">
      <w:pPr>
        <w:pStyle w:val="Heading4"/>
        <w:bidi w:val="0"/>
      </w:pPr>
      <w:proofErr w:type="gramStart"/>
      <w:r>
        <w:t>note</w:t>
      </w:r>
      <w:proofErr w:type="gramEnd"/>
      <w:r>
        <w:t xml:space="preserve"> – for demonstration and the ability to work with the large sized file, I created it with only 200 Mbyte, but the code will be the same for dealing with large files</w:t>
      </w:r>
    </w:p>
    <w:p w:rsidR="00B7720C" w:rsidRDefault="00B7720C" w:rsidP="00B7720C"/>
    <w:p w:rsidR="00B7720C" w:rsidRDefault="00B7720C" w:rsidP="00B7720C"/>
    <w:p w:rsidR="00B7720C" w:rsidRDefault="001B6352" w:rsidP="00B7720C">
      <w:r>
        <w:rPr>
          <w:noProof/>
        </w:rPr>
        <w:drawing>
          <wp:inline distT="0" distB="0" distL="0" distR="0" wp14:anchorId="7D207B1F" wp14:editId="0BB70696">
            <wp:extent cx="6330634" cy="2066925"/>
            <wp:effectExtent l="19050" t="19050" r="133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0634" cy="2066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720C" w:rsidRDefault="00B7720C" w:rsidP="00B7720C"/>
    <w:p w:rsidR="00E435D9" w:rsidRDefault="00E435D9" w:rsidP="00E435D9">
      <w:pPr>
        <w:pStyle w:val="Heading3"/>
        <w:bidi w:val="0"/>
      </w:pPr>
      <w:proofErr w:type="gramStart"/>
      <w:r>
        <w:t>notes</w:t>
      </w:r>
      <w:proofErr w:type="gramEnd"/>
      <w:r>
        <w:t xml:space="preserve"> for process 1 (described at the code as well):</w:t>
      </w:r>
    </w:p>
    <w:p w:rsidR="00E435D9" w:rsidRDefault="00E435D9" w:rsidP="00E435D9">
      <w:pPr>
        <w:pStyle w:val="Heading4"/>
        <w:tabs>
          <w:tab w:val="clear" w:pos="1302"/>
          <w:tab w:val="left" w:pos="1260"/>
        </w:tabs>
        <w:bidi w:val="0"/>
        <w:ind w:left="1350" w:hanging="900"/>
      </w:pPr>
      <w:r>
        <w:rPr>
          <w:rFonts w:cs="Arial"/>
          <w:rtl/>
        </w:rP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responsibily</w:t>
      </w:r>
      <w:proofErr w:type="spellEnd"/>
      <w:r>
        <w:t xml:space="preserve"> to close the mapped object is for the process that uses it</w:t>
      </w:r>
    </w:p>
    <w:p w:rsidR="00E435D9" w:rsidRDefault="00E435D9" w:rsidP="00E435D9">
      <w:pPr>
        <w:pStyle w:val="Heading4"/>
        <w:tabs>
          <w:tab w:val="clear" w:pos="1302"/>
          <w:tab w:val="left" w:pos="1260"/>
        </w:tabs>
        <w:bidi w:val="0"/>
        <w:ind w:left="1350" w:hanging="900"/>
      </w:pPr>
      <w:r>
        <w:tab/>
      </w:r>
      <w:r w:rsidRPr="007900FD">
        <w:t>MAPPED</w:t>
      </w:r>
      <w:r>
        <w:t>_OBJ_NAME cannot be changed without changing this value in other processes</w:t>
      </w:r>
    </w:p>
    <w:p w:rsidR="00E435D9" w:rsidRDefault="00E435D9" w:rsidP="00E435D9">
      <w:pPr>
        <w:pStyle w:val="Heading3"/>
        <w:bidi w:val="0"/>
      </w:pPr>
      <w:proofErr w:type="gramStart"/>
      <w:r>
        <w:t>notes</w:t>
      </w:r>
      <w:proofErr w:type="gramEnd"/>
      <w:r>
        <w:t xml:space="preserve"> for process 2 (described at the code as well):</w:t>
      </w:r>
    </w:p>
    <w:p w:rsidR="00E435D9" w:rsidRDefault="00E435D9" w:rsidP="00E435D9">
      <w:pPr>
        <w:pStyle w:val="Heading4"/>
        <w:tabs>
          <w:tab w:val="clear" w:pos="1302"/>
          <w:tab w:val="left" w:pos="1260"/>
        </w:tabs>
        <w:bidi w:val="0"/>
        <w:ind w:left="1350" w:hanging="900"/>
      </w:pPr>
      <w:r>
        <w:tab/>
      </w:r>
      <w:proofErr w:type="gramStart"/>
      <w:r>
        <w:t>the</w:t>
      </w:r>
      <w:proofErr w:type="gramEnd"/>
      <w:r>
        <w:t xml:space="preserve"> </w:t>
      </w:r>
      <w:proofErr w:type="spellStart"/>
      <w:r>
        <w:t>responsibily</w:t>
      </w:r>
      <w:proofErr w:type="spellEnd"/>
      <w:r>
        <w:t xml:space="preserve"> to close the mapped object is for the process that uses it, in other words: this process</w:t>
      </w:r>
    </w:p>
    <w:p w:rsidR="00E435D9" w:rsidRDefault="00E435D9" w:rsidP="00E435D9">
      <w:pPr>
        <w:pStyle w:val="Heading4"/>
        <w:tabs>
          <w:tab w:val="clear" w:pos="1302"/>
          <w:tab w:val="left" w:pos="1260"/>
        </w:tabs>
        <w:bidi w:val="0"/>
        <w:ind w:left="1350" w:hanging="900"/>
      </w:pPr>
      <w:r>
        <w:t>MAPPED_OBJ_NAME cannot be changed without changing this value in other processes and the process which created the mapped object</w:t>
      </w:r>
    </w:p>
    <w:p w:rsidR="00E4617B" w:rsidRDefault="00E4617B">
      <w:pPr>
        <w:bidi w:val="0"/>
        <w:ind w:left="0"/>
        <w:rPr>
          <w:rtl/>
        </w:rPr>
      </w:pPr>
      <w:r>
        <w:rPr>
          <w:rtl/>
        </w:rPr>
        <w:br w:type="page"/>
      </w:r>
    </w:p>
    <w:p w:rsidR="00E4617B" w:rsidRDefault="00E4617B" w:rsidP="00E4617B"/>
    <w:p w:rsidR="00E4617B" w:rsidRDefault="00E4617B" w:rsidP="00E4617B">
      <w:pPr>
        <w:pStyle w:val="Heading3"/>
        <w:bidi w:val="0"/>
      </w:pPr>
      <w:r>
        <w:t>For more details please refer to MSDN</w:t>
      </w:r>
    </w:p>
    <w:p w:rsidR="00E4617B" w:rsidRDefault="00E4617B" w:rsidP="00E4617B">
      <w:pPr>
        <w:pStyle w:val="Heading4"/>
        <w:bidi w:val="0"/>
      </w:pPr>
      <w:r>
        <w:t>Functions</w:t>
      </w:r>
    </w:p>
    <w:p w:rsidR="00E4617B" w:rsidRPr="00E4617B" w:rsidRDefault="00E4617B" w:rsidP="00E4617B">
      <w:pPr>
        <w:pStyle w:val="Heading5"/>
        <w:bidi w:val="0"/>
        <w:rPr>
          <w:rFonts w:eastAsiaTheme="minorHAnsi"/>
          <w:color w:val="000000"/>
          <w:rtl/>
        </w:rPr>
      </w:pPr>
      <w:hyperlink r:id="rId15" w:history="1">
        <w:proofErr w:type="spellStart"/>
        <w:r w:rsidRPr="00E4617B">
          <w:rPr>
            <w:rStyle w:val="Hyperlink"/>
            <w:rFonts w:eastAsiaTheme="minorHAnsi"/>
          </w:rPr>
          <w:t>CreateFileW</w:t>
        </w:r>
        <w:proofErr w:type="spellEnd"/>
      </w:hyperlink>
    </w:p>
    <w:p w:rsidR="00E4617B" w:rsidRPr="00DA583D" w:rsidRDefault="00E4617B" w:rsidP="00E4617B">
      <w:pPr>
        <w:pStyle w:val="Heading5"/>
        <w:bidi w:val="0"/>
        <w:rPr>
          <w:rStyle w:val="Hyperlink"/>
          <w:rFonts w:eastAsiaTheme="minorHAnsi"/>
          <w:color w:val="000000"/>
          <w:u w:val="none"/>
        </w:rPr>
      </w:pPr>
      <w:hyperlink r:id="rId16" w:history="1">
        <w:proofErr w:type="spellStart"/>
        <w:r w:rsidRPr="00E4617B">
          <w:rPr>
            <w:rStyle w:val="Hyperlink"/>
            <w:rFonts w:eastAsiaTheme="minorHAnsi"/>
          </w:rPr>
          <w:t>CreateFileMappingA</w:t>
        </w:r>
        <w:proofErr w:type="spellEnd"/>
      </w:hyperlink>
    </w:p>
    <w:p w:rsidR="00DA583D" w:rsidRDefault="00DA583D" w:rsidP="00DA583D">
      <w:pPr>
        <w:pStyle w:val="Heading6"/>
        <w:bidi w:val="0"/>
        <w:rPr>
          <w:rFonts w:eastAsiaTheme="minorHAnsi"/>
        </w:rPr>
      </w:pPr>
      <w:proofErr w:type="gramStart"/>
      <w:r>
        <w:rPr>
          <w:rFonts w:eastAsiaTheme="minorHAnsi"/>
        </w:rPr>
        <w:t>use</w:t>
      </w:r>
      <w:proofErr w:type="gramEnd"/>
      <w:r>
        <w:rPr>
          <w:rFonts w:eastAsiaTheme="minorHAnsi"/>
        </w:rPr>
        <w:t xml:space="preserve"> to create </w:t>
      </w:r>
      <w:r w:rsidR="00AE637A">
        <w:rPr>
          <w:rFonts w:eastAsiaTheme="minorHAnsi"/>
        </w:rPr>
        <w:t xml:space="preserve">“File mapping </w:t>
      </w:r>
      <w:r>
        <w:rPr>
          <w:rFonts w:eastAsiaTheme="minorHAnsi"/>
        </w:rPr>
        <w:t>object</w:t>
      </w:r>
      <w:r w:rsidR="00AE637A">
        <w:rPr>
          <w:rFonts w:eastAsiaTheme="minorHAnsi"/>
        </w:rPr>
        <w:t>”</w:t>
      </w:r>
      <w:r>
        <w:rPr>
          <w:rFonts w:eastAsiaTheme="minorHAnsi"/>
        </w:rPr>
        <w:t xml:space="preserve"> that associated with the large file on the HDD</w:t>
      </w:r>
    </w:p>
    <w:p w:rsidR="00DA583D" w:rsidRDefault="00DA583D" w:rsidP="00DA583D">
      <w:pPr>
        <w:pStyle w:val="Heading6"/>
        <w:bidi w:val="0"/>
        <w:rPr>
          <w:rFonts w:eastAsiaTheme="minorHAnsi"/>
        </w:rPr>
      </w:pPr>
      <w:proofErr w:type="gramStart"/>
      <w:r>
        <w:rPr>
          <w:rFonts w:eastAsiaTheme="minorHAnsi"/>
        </w:rPr>
        <w:t>this</w:t>
      </w:r>
      <w:proofErr w:type="gramEnd"/>
      <w:r>
        <w:rPr>
          <w:rFonts w:eastAsiaTheme="minorHAnsi"/>
        </w:rPr>
        <w:t xml:space="preserve"> object named “section” sometimes</w:t>
      </w:r>
    </w:p>
    <w:p w:rsidR="00DA583D" w:rsidRDefault="00DA583D" w:rsidP="00DA583D">
      <w:pPr>
        <w:pStyle w:val="Heading6"/>
        <w:bidi w:val="0"/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ilustration</w:t>
      </w:r>
      <w:proofErr w:type="spellEnd"/>
      <w:proofErr w:type="gramEnd"/>
      <w:r>
        <w:rPr>
          <w:rFonts w:eastAsiaTheme="minorHAnsi"/>
        </w:rPr>
        <w:t>:</w:t>
      </w:r>
    </w:p>
    <w:p w:rsidR="00DA583D" w:rsidRDefault="00DA583D" w:rsidP="00DA583D">
      <w:pPr>
        <w:rPr>
          <w:rFonts w:eastAsiaTheme="minorHAnsi"/>
        </w:rPr>
      </w:pPr>
    </w:p>
    <w:p w:rsidR="00DA583D" w:rsidRDefault="00AE637A" w:rsidP="00AE637A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59B65301" wp14:editId="429B330B">
            <wp:extent cx="3238500" cy="3076575"/>
            <wp:effectExtent l="19050" t="19050" r="19050" b="28575"/>
            <wp:docPr id="7" name="Picture 7" descr="relationship between the file on disk, a file mapping object, and a file 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onship between the file on disk, a file mapping object, and a file view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583D" w:rsidRDefault="00DA583D" w:rsidP="00DA583D">
      <w:pPr>
        <w:rPr>
          <w:rFonts w:eastAsiaTheme="minorHAnsi"/>
        </w:rPr>
      </w:pPr>
    </w:p>
    <w:p w:rsidR="00E4617B" w:rsidRPr="003A58FD" w:rsidRDefault="00E4617B" w:rsidP="00E4617B">
      <w:pPr>
        <w:pStyle w:val="Heading5"/>
        <w:bidi w:val="0"/>
        <w:rPr>
          <w:rStyle w:val="Hyperlink"/>
          <w:rFonts w:eastAsiaTheme="minorHAnsi"/>
          <w:color w:val="000000"/>
          <w:u w:val="none"/>
        </w:rPr>
      </w:pPr>
      <w:hyperlink r:id="rId18" w:history="1">
        <w:proofErr w:type="spellStart"/>
        <w:r w:rsidRPr="00E4617B">
          <w:rPr>
            <w:rStyle w:val="Hyperlink"/>
            <w:rFonts w:eastAsiaTheme="minorHAnsi"/>
          </w:rPr>
          <w:t>MapViewOfFile</w:t>
        </w:r>
        <w:proofErr w:type="spellEnd"/>
      </w:hyperlink>
    </w:p>
    <w:p w:rsidR="003A58FD" w:rsidRDefault="003A58FD" w:rsidP="003A58FD">
      <w:pPr>
        <w:pStyle w:val="Heading6"/>
        <w:bidi w:val="0"/>
      </w:pPr>
      <w:proofErr w:type="gramStart"/>
      <w:r>
        <w:t>creating</w:t>
      </w:r>
      <w:proofErr w:type="gramEnd"/>
      <w:r>
        <w:t xml:space="preserve"> “</w:t>
      </w:r>
      <w:r>
        <w:t xml:space="preserve">file mapping </w:t>
      </w:r>
      <w:r>
        <w:t xml:space="preserve">object” that </w:t>
      </w:r>
      <w:proofErr w:type="spellStart"/>
      <w:r>
        <w:t>mapps</w:t>
      </w:r>
      <w:proofErr w:type="spellEnd"/>
      <w:r>
        <w:t xml:space="preserve"> part of the file on the HDD (this object is on RAM)</w:t>
      </w:r>
    </w:p>
    <w:p w:rsidR="003A58FD" w:rsidRDefault="003A58FD" w:rsidP="003A58FD">
      <w:pPr>
        <w:pStyle w:val="Heading6"/>
        <w:bidi w:val="0"/>
      </w:pPr>
      <w:proofErr w:type="gramStart"/>
      <w:r>
        <w:t>using</w:t>
      </w:r>
      <w:proofErr w:type="gramEnd"/>
      <w:r>
        <w:t xml:space="preserve"> “</w:t>
      </w:r>
      <w:r>
        <w:t>file mapping object</w:t>
      </w:r>
      <w:r>
        <w:t xml:space="preserve">” we can access to different parts of the large sized file, using virtual </w:t>
      </w:r>
      <w:proofErr w:type="spellStart"/>
      <w:r>
        <w:t>address.Those</w:t>
      </w:r>
      <w:proofErr w:type="spellEnd"/>
      <w:r>
        <w:t xml:space="preserve"> sections are on the RAM memory (this is why we have virtual addresses)</w:t>
      </w:r>
    </w:p>
    <w:p w:rsidR="00E4617B" w:rsidRPr="00E4617B" w:rsidRDefault="00E4617B" w:rsidP="00E4617B">
      <w:pPr>
        <w:pStyle w:val="Heading5"/>
        <w:bidi w:val="0"/>
        <w:rPr>
          <w:rFonts w:eastAsiaTheme="minorHAnsi"/>
          <w:color w:val="008000"/>
          <w:rtl/>
        </w:rPr>
      </w:pPr>
      <w:hyperlink r:id="rId19" w:history="1">
        <w:proofErr w:type="spellStart"/>
        <w:r w:rsidRPr="00E4617B">
          <w:rPr>
            <w:rStyle w:val="Hyperlink"/>
            <w:rFonts w:eastAsiaTheme="minorHAnsi"/>
          </w:rPr>
          <w:t>OpenFileMapping</w:t>
        </w:r>
        <w:proofErr w:type="spellEnd"/>
      </w:hyperlink>
    </w:p>
    <w:p w:rsidR="00E4617B" w:rsidRPr="00E4617B" w:rsidRDefault="00E4617B" w:rsidP="00E4617B">
      <w:pPr>
        <w:pStyle w:val="Heading5"/>
        <w:bidi w:val="0"/>
        <w:rPr>
          <w:rFonts w:eastAsiaTheme="minorHAnsi"/>
          <w:color w:val="000000"/>
          <w:rtl/>
        </w:rPr>
      </w:pPr>
      <w:hyperlink r:id="rId20" w:history="1">
        <w:proofErr w:type="spellStart"/>
        <w:r w:rsidRPr="00E4617B">
          <w:rPr>
            <w:rStyle w:val="Hyperlink"/>
            <w:rFonts w:eastAsiaTheme="minorHAnsi"/>
          </w:rPr>
          <w:t>WriteFile</w:t>
        </w:r>
        <w:proofErr w:type="spellEnd"/>
      </w:hyperlink>
    </w:p>
    <w:p w:rsidR="00E4617B" w:rsidRPr="00E4617B" w:rsidRDefault="00E4617B" w:rsidP="00E4617B">
      <w:pPr>
        <w:pStyle w:val="Heading5"/>
        <w:bidi w:val="0"/>
        <w:rPr>
          <w:rFonts w:eastAsiaTheme="minorHAnsi"/>
          <w:color w:val="008000"/>
          <w:rtl/>
        </w:rPr>
      </w:pPr>
      <w:hyperlink r:id="rId21" w:history="1">
        <w:proofErr w:type="spellStart"/>
        <w:r w:rsidRPr="00E4617B">
          <w:rPr>
            <w:rStyle w:val="Hyperlink"/>
            <w:rFonts w:eastAsiaTheme="minorHAnsi"/>
          </w:rPr>
          <w:t>FlushViewOfFile</w:t>
        </w:r>
        <w:proofErr w:type="spellEnd"/>
      </w:hyperlink>
    </w:p>
    <w:p w:rsidR="00E4617B" w:rsidRPr="00E4617B" w:rsidRDefault="00E4617B" w:rsidP="00E4617B">
      <w:pPr>
        <w:pStyle w:val="Heading5"/>
        <w:bidi w:val="0"/>
        <w:rPr>
          <w:rFonts w:eastAsiaTheme="minorHAnsi"/>
          <w:color w:val="000000"/>
          <w:rtl/>
        </w:rPr>
      </w:pPr>
      <w:hyperlink r:id="rId22" w:history="1">
        <w:proofErr w:type="spellStart"/>
        <w:r w:rsidRPr="00E4617B">
          <w:rPr>
            <w:rStyle w:val="Hyperlink"/>
            <w:rFonts w:eastAsiaTheme="minorHAnsi"/>
          </w:rPr>
          <w:t>CloseHandle</w:t>
        </w:r>
        <w:proofErr w:type="spellEnd"/>
      </w:hyperlink>
    </w:p>
    <w:p w:rsidR="00E4617B" w:rsidRPr="00E4617B" w:rsidRDefault="00E4617B" w:rsidP="00E4617B">
      <w:pPr>
        <w:pStyle w:val="Heading5"/>
        <w:bidi w:val="0"/>
        <w:rPr>
          <w:rFonts w:eastAsiaTheme="minorHAnsi"/>
          <w:color w:val="000000"/>
        </w:rPr>
      </w:pPr>
      <w:proofErr w:type="spellStart"/>
      <w:r w:rsidRPr="00E4617B">
        <w:rPr>
          <w:rFonts w:eastAsiaTheme="minorHAnsi"/>
          <w:color w:val="000000"/>
        </w:rPr>
        <w:t>UnmapViewOfFile</w:t>
      </w:r>
      <w:proofErr w:type="spellEnd"/>
    </w:p>
    <w:p w:rsidR="00E4617B" w:rsidRDefault="00E4617B" w:rsidP="00E4617B">
      <w:pPr>
        <w:autoSpaceDE w:val="0"/>
        <w:autoSpaceDN w:val="0"/>
        <w:bidi w:val="0"/>
        <w:adjustRightInd w:val="0"/>
        <w:spacing w:after="0" w:line="24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rtl/>
        </w:rPr>
      </w:pPr>
    </w:p>
    <w:p w:rsidR="00E4617B" w:rsidRDefault="00E4617B" w:rsidP="00E4617B">
      <w:pPr>
        <w:pStyle w:val="Heading4"/>
        <w:bidi w:val="0"/>
        <w:rPr>
          <w:rFonts w:eastAsiaTheme="minorHAnsi"/>
        </w:rPr>
      </w:pPr>
      <w:r>
        <w:rPr>
          <w:rFonts w:eastAsiaTheme="minorHAnsi"/>
        </w:rPr>
        <w:lastRenderedPageBreak/>
        <w:t>Theory:</w:t>
      </w:r>
    </w:p>
    <w:p w:rsidR="00E4617B" w:rsidRDefault="00E4617B" w:rsidP="00E4617B">
      <w:pPr>
        <w:pStyle w:val="Heading5"/>
        <w:bidi w:val="0"/>
        <w:rPr>
          <w:rFonts w:eastAsiaTheme="minorHAnsi"/>
        </w:rPr>
      </w:pPr>
      <w:hyperlink r:id="rId23" w:history="1">
        <w:r w:rsidRPr="00521E75">
          <w:rPr>
            <w:rStyle w:val="Hyperlink"/>
            <w:rFonts w:eastAsiaTheme="minorHAnsi"/>
          </w:rPr>
          <w:t>Sharing Files and Memory</w:t>
        </w:r>
      </w:hyperlink>
    </w:p>
    <w:p w:rsidR="00E4617B" w:rsidRDefault="00E4617B" w:rsidP="00E4617B">
      <w:pPr>
        <w:pStyle w:val="Heading5"/>
        <w:bidi w:val="0"/>
        <w:rPr>
          <w:rFonts w:eastAsiaTheme="minorHAnsi"/>
        </w:rPr>
      </w:pPr>
      <w:hyperlink r:id="rId24" w:history="1">
        <w:proofErr w:type="gramStart"/>
        <w:r w:rsidRPr="00545CC4">
          <w:rPr>
            <w:rStyle w:val="Hyperlink"/>
            <w:rFonts w:eastAsiaTheme="minorHAnsi"/>
          </w:rPr>
          <w:t>file</w:t>
        </w:r>
        <w:proofErr w:type="gramEnd"/>
        <w:r w:rsidRPr="00545CC4">
          <w:rPr>
            <w:rStyle w:val="Hyperlink"/>
            <w:rFonts w:eastAsiaTheme="minorHAnsi"/>
          </w:rPr>
          <w:t xml:space="preserve"> mapping</w:t>
        </w:r>
      </w:hyperlink>
    </w:p>
    <w:p w:rsidR="00E4617B" w:rsidRDefault="00E4617B" w:rsidP="00E4617B">
      <w:pPr>
        <w:pStyle w:val="Heading5"/>
        <w:bidi w:val="0"/>
        <w:rPr>
          <w:rFonts w:eastAsiaTheme="minorHAnsi"/>
        </w:rPr>
      </w:pPr>
      <w:hyperlink r:id="rId25" w:history="1">
        <w:proofErr w:type="gramStart"/>
        <w:r w:rsidRPr="00545CC4">
          <w:rPr>
            <w:rStyle w:val="Hyperlink"/>
            <w:rFonts w:eastAsiaTheme="minorHAnsi"/>
          </w:rPr>
          <w:t>system</w:t>
        </w:r>
        <w:proofErr w:type="gramEnd"/>
        <w:r w:rsidRPr="00545CC4">
          <w:rPr>
            <w:rStyle w:val="Hyperlink"/>
            <w:rFonts w:eastAsiaTheme="minorHAnsi"/>
          </w:rPr>
          <w:t xml:space="preserve"> error code</w:t>
        </w:r>
      </w:hyperlink>
    </w:p>
    <w:p w:rsidR="00E4617B" w:rsidRDefault="00E4617B" w:rsidP="00E4617B"/>
    <w:p w:rsidR="00B7720C" w:rsidRDefault="00B7720C" w:rsidP="00E435D9">
      <w:pPr>
        <w:rPr>
          <w:rFonts w:hint="cs"/>
          <w:rtl/>
        </w:rPr>
      </w:pPr>
    </w:p>
    <w:p w:rsidR="00B7720C" w:rsidRPr="00194DEC" w:rsidRDefault="00B7720C" w:rsidP="00B7720C">
      <w:pPr>
        <w:rPr>
          <w:rFonts w:hint="cs"/>
        </w:rPr>
      </w:pPr>
    </w:p>
    <w:sectPr w:rsidR="00B7720C" w:rsidRPr="00194DEC" w:rsidSect="00647A63">
      <w:headerReference w:type="default" r:id="rId26"/>
      <w:footerReference w:type="default" r:id="rId27"/>
      <w:pgSz w:w="12240" w:h="15840"/>
      <w:pgMar w:top="720" w:right="720" w:bottom="720" w:left="720" w:header="426" w:footer="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27D" w:rsidRDefault="006D527D" w:rsidP="007237B7">
      <w:r>
        <w:separator/>
      </w:r>
    </w:p>
  </w:endnote>
  <w:endnote w:type="continuationSeparator" w:id="0">
    <w:p w:rsidR="006D527D" w:rsidRDefault="006D527D" w:rsidP="0072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82319097"/>
      <w:docPartObj>
        <w:docPartGallery w:val="Page Numbers (Bottom of Page)"/>
        <w:docPartUnique/>
      </w:docPartObj>
    </w:sdtPr>
    <w:sdtEndPr/>
    <w:sdtContent>
      <w:p w:rsidR="00955783" w:rsidRDefault="00955783" w:rsidP="001D791D">
        <w:pPr>
          <w:pStyle w:val="Footer"/>
          <w:jc w:val="center"/>
          <w:rPr>
            <w:rtl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8FD">
          <w:rPr>
            <w:noProof/>
            <w:rtl/>
          </w:rPr>
          <w:t>1</w:t>
        </w:r>
        <w:r>
          <w:rPr>
            <w:noProof/>
          </w:rPr>
          <w:fldChar w:fldCharType="end"/>
        </w:r>
      </w:p>
      <w:p w:rsidR="00955783" w:rsidRPr="001D791D" w:rsidRDefault="006D527D" w:rsidP="001D791D">
        <w:pPr>
          <w:pStyle w:val="Footer"/>
          <w:rPr>
            <w:sz w:val="10"/>
            <w:szCs w:val="1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27D" w:rsidRDefault="006D527D" w:rsidP="007237B7">
      <w:r>
        <w:separator/>
      </w:r>
    </w:p>
  </w:footnote>
  <w:footnote w:type="continuationSeparator" w:id="0">
    <w:p w:rsidR="006D527D" w:rsidRDefault="006D527D" w:rsidP="00723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783" w:rsidRDefault="00955783" w:rsidP="0064694B">
    <w:pPr>
      <w:pStyle w:val="Header"/>
      <w:bidi w:val="0"/>
      <w:ind w:left="0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7ABB"/>
    <w:multiLevelType w:val="multilevel"/>
    <w:tmpl w:val="6FE8B2F2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1">
    <w:nsid w:val="07F04031"/>
    <w:multiLevelType w:val="multilevel"/>
    <w:tmpl w:val="B894BCDA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ascii="Arial" w:hAnsi="Arial" w:cs="Arial"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  <w:sz w:val="24"/>
        <w:szCs w:val="24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2">
    <w:nsid w:val="0B975E7B"/>
    <w:multiLevelType w:val="multilevel"/>
    <w:tmpl w:val="06B23FE4"/>
    <w:lvl w:ilvl="0">
      <w:start w:val="1"/>
      <w:numFmt w:val="decimal"/>
      <w:pStyle w:val="Heading3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pStyle w:val="Heading4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pStyle w:val="Heading5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pStyle w:val="Heading6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pStyle w:val="Heading7"/>
      <w:isLgl/>
      <w:lvlText w:val="%1.%2.%3.%4.%5"/>
      <w:lvlJc w:val="left"/>
      <w:pPr>
        <w:ind w:left="3221" w:hanging="1080"/>
      </w:pPr>
      <w:rPr>
        <w:rFonts w:ascii="Arial" w:hAnsi="Arial" w:cs="Arial" w:hint="default"/>
        <w:sz w:val="24"/>
        <w:szCs w:val="24"/>
      </w:rPr>
    </w:lvl>
    <w:lvl w:ilvl="5">
      <w:start w:val="1"/>
      <w:numFmt w:val="decimal"/>
      <w:pStyle w:val="Heading8"/>
      <w:isLgl/>
      <w:lvlText w:val="%1.%2.%3.%4.%5.%6"/>
      <w:lvlJc w:val="left"/>
      <w:pPr>
        <w:ind w:left="3581" w:hanging="1080"/>
      </w:pPr>
      <w:rPr>
        <w:rFonts w:hint="default"/>
        <w:sz w:val="24"/>
        <w:szCs w:val="24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3">
    <w:nsid w:val="1D8A6262"/>
    <w:multiLevelType w:val="hybridMultilevel"/>
    <w:tmpl w:val="1F4E450E"/>
    <w:lvl w:ilvl="0" w:tplc="8B4E9CC4">
      <w:start w:val="1"/>
      <w:numFmt w:val="decimal"/>
      <w:lvlText w:val="%1."/>
      <w:lvlJc w:val="left"/>
      <w:pPr>
        <w:tabs>
          <w:tab w:val="num" w:pos="-548"/>
        </w:tabs>
        <w:ind w:left="-548" w:right="-548" w:hanging="360"/>
      </w:pPr>
      <w:rPr>
        <w:rFonts w:hint="cs"/>
      </w:rPr>
    </w:lvl>
    <w:lvl w:ilvl="1" w:tplc="B44430AE">
      <w:start w:val="1320"/>
      <w:numFmt w:val="bullet"/>
      <w:lvlText w:val="-"/>
      <w:lvlJc w:val="left"/>
      <w:pPr>
        <w:tabs>
          <w:tab w:val="num" w:pos="172"/>
        </w:tabs>
        <w:ind w:left="172" w:right="172" w:hanging="360"/>
      </w:pPr>
      <w:rPr>
        <w:rFonts w:ascii="Times New Roman" w:eastAsia="Times New Roman" w:hAnsi="Times New Roman" w:cs="Miriam" w:hint="default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892"/>
        </w:tabs>
        <w:ind w:left="892" w:right="892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1612"/>
        </w:tabs>
        <w:ind w:left="1612" w:right="1612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2332"/>
        </w:tabs>
        <w:ind w:left="2332" w:right="2332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052"/>
        </w:tabs>
        <w:ind w:left="3052" w:right="3052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3772"/>
        </w:tabs>
        <w:ind w:left="3772" w:right="3772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4492"/>
        </w:tabs>
        <w:ind w:left="4492" w:right="4492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5212"/>
        </w:tabs>
        <w:ind w:left="5212" w:right="5212" w:hanging="180"/>
      </w:pPr>
    </w:lvl>
  </w:abstractNum>
  <w:abstractNum w:abstractNumId="4">
    <w:nsid w:val="237B56BF"/>
    <w:multiLevelType w:val="multilevel"/>
    <w:tmpl w:val="6FE8B2F2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5">
    <w:nsid w:val="25A8629B"/>
    <w:multiLevelType w:val="multilevel"/>
    <w:tmpl w:val="32C6215C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ascii="Arial" w:hAnsi="Arial" w:cs="Arial"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  <w:sz w:val="24"/>
        <w:szCs w:val="24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6">
    <w:nsid w:val="25D06551"/>
    <w:multiLevelType w:val="multilevel"/>
    <w:tmpl w:val="E63649EC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ascii="Arial" w:hAnsi="Arial" w:cs="Arial"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7">
    <w:nsid w:val="29822D62"/>
    <w:multiLevelType w:val="hybridMultilevel"/>
    <w:tmpl w:val="A708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311157"/>
    <w:multiLevelType w:val="multilevel"/>
    <w:tmpl w:val="32C6215C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ascii="Arial" w:hAnsi="Arial" w:cs="Arial" w:hint="default"/>
        <w:sz w:val="24"/>
        <w:szCs w:val="24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  <w:sz w:val="24"/>
        <w:szCs w:val="24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9">
    <w:nsid w:val="58835F70"/>
    <w:multiLevelType w:val="multilevel"/>
    <w:tmpl w:val="6FE8B2F2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abstractNum w:abstractNumId="10">
    <w:nsid w:val="66B21A77"/>
    <w:multiLevelType w:val="multilevel"/>
    <w:tmpl w:val="6FE8B2F2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1" w:hanging="360"/>
      </w:pPr>
      <w:rPr>
        <w:rFonts w:asciiTheme="minorBidi" w:hAnsiTheme="minorBidi" w:cstheme="minorBidi" w:hint="default"/>
        <w:b w:val="0"/>
        <w:bCs w:val="0"/>
        <w:strike w:val="0"/>
      </w:rPr>
    </w:lvl>
    <w:lvl w:ilvl="2">
      <w:start w:val="1"/>
      <w:numFmt w:val="decimal"/>
      <w:isLgl/>
      <w:lvlText w:val="%1.%2.%3"/>
      <w:lvlJc w:val="left"/>
      <w:pPr>
        <w:ind w:left="2141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25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1" w:hanging="144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5"/>
  </w:num>
  <w:num w:numId="17">
    <w:abstractNumId w:val="8"/>
  </w:num>
  <w:num w:numId="1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3MDE3MzI0NjcwNDJU0lEKTi0uzszPAykwrAUAESHEqywAAAA="/>
  </w:docVars>
  <w:rsids>
    <w:rsidRoot w:val="004B5DD8"/>
    <w:rsid w:val="000005CF"/>
    <w:rsid w:val="000006EE"/>
    <w:rsid w:val="000042B9"/>
    <w:rsid w:val="00004D85"/>
    <w:rsid w:val="000076FA"/>
    <w:rsid w:val="0001030C"/>
    <w:rsid w:val="00010C4D"/>
    <w:rsid w:val="0001195D"/>
    <w:rsid w:val="00012ABA"/>
    <w:rsid w:val="000135AE"/>
    <w:rsid w:val="0001435B"/>
    <w:rsid w:val="00014E56"/>
    <w:rsid w:val="0001649B"/>
    <w:rsid w:val="0001747B"/>
    <w:rsid w:val="00017C0B"/>
    <w:rsid w:val="00022368"/>
    <w:rsid w:val="0002678F"/>
    <w:rsid w:val="000270E5"/>
    <w:rsid w:val="000300DF"/>
    <w:rsid w:val="0003107E"/>
    <w:rsid w:val="00033447"/>
    <w:rsid w:val="000337F2"/>
    <w:rsid w:val="000346C3"/>
    <w:rsid w:val="0003491B"/>
    <w:rsid w:val="0003516E"/>
    <w:rsid w:val="00035D1D"/>
    <w:rsid w:val="00040C15"/>
    <w:rsid w:val="00045FB4"/>
    <w:rsid w:val="00046508"/>
    <w:rsid w:val="00047E42"/>
    <w:rsid w:val="00047FF8"/>
    <w:rsid w:val="00050344"/>
    <w:rsid w:val="00051731"/>
    <w:rsid w:val="000521F7"/>
    <w:rsid w:val="00053A1A"/>
    <w:rsid w:val="00054509"/>
    <w:rsid w:val="00061A86"/>
    <w:rsid w:val="00061EB0"/>
    <w:rsid w:val="0006226E"/>
    <w:rsid w:val="00062E92"/>
    <w:rsid w:val="00063051"/>
    <w:rsid w:val="0006656F"/>
    <w:rsid w:val="000711DB"/>
    <w:rsid w:val="00072BD5"/>
    <w:rsid w:val="00072C88"/>
    <w:rsid w:val="0007301A"/>
    <w:rsid w:val="00075499"/>
    <w:rsid w:val="00076CBA"/>
    <w:rsid w:val="00076E18"/>
    <w:rsid w:val="000771CE"/>
    <w:rsid w:val="00077556"/>
    <w:rsid w:val="00077ABD"/>
    <w:rsid w:val="00077D88"/>
    <w:rsid w:val="000807C3"/>
    <w:rsid w:val="00084948"/>
    <w:rsid w:val="000852F9"/>
    <w:rsid w:val="00086E3F"/>
    <w:rsid w:val="000878C6"/>
    <w:rsid w:val="0009082A"/>
    <w:rsid w:val="000913F3"/>
    <w:rsid w:val="00092F48"/>
    <w:rsid w:val="0009318F"/>
    <w:rsid w:val="00093D08"/>
    <w:rsid w:val="00094B61"/>
    <w:rsid w:val="00096119"/>
    <w:rsid w:val="0009647B"/>
    <w:rsid w:val="000A0572"/>
    <w:rsid w:val="000A3158"/>
    <w:rsid w:val="000A3448"/>
    <w:rsid w:val="000A765B"/>
    <w:rsid w:val="000B03FD"/>
    <w:rsid w:val="000B4591"/>
    <w:rsid w:val="000B47C1"/>
    <w:rsid w:val="000B4F90"/>
    <w:rsid w:val="000C0EB3"/>
    <w:rsid w:val="000C2564"/>
    <w:rsid w:val="000C3558"/>
    <w:rsid w:val="000C4511"/>
    <w:rsid w:val="000C6353"/>
    <w:rsid w:val="000C6975"/>
    <w:rsid w:val="000C6A6F"/>
    <w:rsid w:val="000D223C"/>
    <w:rsid w:val="000D62C0"/>
    <w:rsid w:val="000E2BC9"/>
    <w:rsid w:val="000E4FC7"/>
    <w:rsid w:val="000F09AC"/>
    <w:rsid w:val="000F1DB4"/>
    <w:rsid w:val="000F4A41"/>
    <w:rsid w:val="000F4E6E"/>
    <w:rsid w:val="000F4FB0"/>
    <w:rsid w:val="000F5E88"/>
    <w:rsid w:val="000F7805"/>
    <w:rsid w:val="0010098E"/>
    <w:rsid w:val="00100C3A"/>
    <w:rsid w:val="00102277"/>
    <w:rsid w:val="00104944"/>
    <w:rsid w:val="001055BF"/>
    <w:rsid w:val="0011121E"/>
    <w:rsid w:val="00111A55"/>
    <w:rsid w:val="00115079"/>
    <w:rsid w:val="001166A7"/>
    <w:rsid w:val="001169C2"/>
    <w:rsid w:val="00117666"/>
    <w:rsid w:val="00120F8F"/>
    <w:rsid w:val="00120FBA"/>
    <w:rsid w:val="0012262D"/>
    <w:rsid w:val="00127366"/>
    <w:rsid w:val="00130259"/>
    <w:rsid w:val="00130719"/>
    <w:rsid w:val="001309CB"/>
    <w:rsid w:val="001325C6"/>
    <w:rsid w:val="001336E6"/>
    <w:rsid w:val="00133A0F"/>
    <w:rsid w:val="001357D1"/>
    <w:rsid w:val="0014038F"/>
    <w:rsid w:val="00140A34"/>
    <w:rsid w:val="00140C62"/>
    <w:rsid w:val="00142EEF"/>
    <w:rsid w:val="00143BDD"/>
    <w:rsid w:val="001445B1"/>
    <w:rsid w:val="0014544A"/>
    <w:rsid w:val="00145576"/>
    <w:rsid w:val="001465B8"/>
    <w:rsid w:val="00150EE7"/>
    <w:rsid w:val="00151BF3"/>
    <w:rsid w:val="00152DB0"/>
    <w:rsid w:val="00154E02"/>
    <w:rsid w:val="00162273"/>
    <w:rsid w:val="00162A17"/>
    <w:rsid w:val="00164701"/>
    <w:rsid w:val="00164F4A"/>
    <w:rsid w:val="00167526"/>
    <w:rsid w:val="0017059C"/>
    <w:rsid w:val="00173DED"/>
    <w:rsid w:val="00175F84"/>
    <w:rsid w:val="001770D1"/>
    <w:rsid w:val="0018084C"/>
    <w:rsid w:val="00180F6C"/>
    <w:rsid w:val="00181DC5"/>
    <w:rsid w:val="00184364"/>
    <w:rsid w:val="00186DE2"/>
    <w:rsid w:val="0019106E"/>
    <w:rsid w:val="0019360C"/>
    <w:rsid w:val="00194DEC"/>
    <w:rsid w:val="001A04BF"/>
    <w:rsid w:val="001A0617"/>
    <w:rsid w:val="001A1648"/>
    <w:rsid w:val="001A2BAE"/>
    <w:rsid w:val="001A7318"/>
    <w:rsid w:val="001A7330"/>
    <w:rsid w:val="001B0ECF"/>
    <w:rsid w:val="001B1451"/>
    <w:rsid w:val="001B14B9"/>
    <w:rsid w:val="001B1564"/>
    <w:rsid w:val="001B1841"/>
    <w:rsid w:val="001B20AA"/>
    <w:rsid w:val="001B2E0B"/>
    <w:rsid w:val="001B3EB1"/>
    <w:rsid w:val="001B6352"/>
    <w:rsid w:val="001C33E0"/>
    <w:rsid w:val="001C5266"/>
    <w:rsid w:val="001C5821"/>
    <w:rsid w:val="001C5EAC"/>
    <w:rsid w:val="001C7272"/>
    <w:rsid w:val="001D06B3"/>
    <w:rsid w:val="001D5AC4"/>
    <w:rsid w:val="001D61F5"/>
    <w:rsid w:val="001D7533"/>
    <w:rsid w:val="001D791D"/>
    <w:rsid w:val="001D7F7D"/>
    <w:rsid w:val="001E23BE"/>
    <w:rsid w:val="001E2606"/>
    <w:rsid w:val="001E3CF5"/>
    <w:rsid w:val="001E430B"/>
    <w:rsid w:val="001E484E"/>
    <w:rsid w:val="001F02C0"/>
    <w:rsid w:val="001F536D"/>
    <w:rsid w:val="001F5AA3"/>
    <w:rsid w:val="001F5D2E"/>
    <w:rsid w:val="001F6A5C"/>
    <w:rsid w:val="0020126A"/>
    <w:rsid w:val="00201A48"/>
    <w:rsid w:val="0020357A"/>
    <w:rsid w:val="00204F5E"/>
    <w:rsid w:val="00204F75"/>
    <w:rsid w:val="002118C9"/>
    <w:rsid w:val="00216502"/>
    <w:rsid w:val="00216964"/>
    <w:rsid w:val="00217EC7"/>
    <w:rsid w:val="00220DFF"/>
    <w:rsid w:val="0022244E"/>
    <w:rsid w:val="0022331E"/>
    <w:rsid w:val="00224225"/>
    <w:rsid w:val="00224446"/>
    <w:rsid w:val="002246FA"/>
    <w:rsid w:val="00225631"/>
    <w:rsid w:val="00230390"/>
    <w:rsid w:val="00231C6C"/>
    <w:rsid w:val="002359EB"/>
    <w:rsid w:val="002360B4"/>
    <w:rsid w:val="00236588"/>
    <w:rsid w:val="00236F4C"/>
    <w:rsid w:val="002377E6"/>
    <w:rsid w:val="00240663"/>
    <w:rsid w:val="00240798"/>
    <w:rsid w:val="00241CE7"/>
    <w:rsid w:val="00242F30"/>
    <w:rsid w:val="00243DD2"/>
    <w:rsid w:val="00243F6E"/>
    <w:rsid w:val="00244904"/>
    <w:rsid w:val="00245C8F"/>
    <w:rsid w:val="00247F1C"/>
    <w:rsid w:val="00250203"/>
    <w:rsid w:val="00251CB6"/>
    <w:rsid w:val="00252DB7"/>
    <w:rsid w:val="00253396"/>
    <w:rsid w:val="00253A11"/>
    <w:rsid w:val="00255BBF"/>
    <w:rsid w:val="00260488"/>
    <w:rsid w:val="0026175A"/>
    <w:rsid w:val="00262280"/>
    <w:rsid w:val="00262796"/>
    <w:rsid w:val="002627B7"/>
    <w:rsid w:val="002651EC"/>
    <w:rsid w:val="002700F4"/>
    <w:rsid w:val="00273C32"/>
    <w:rsid w:val="00273E26"/>
    <w:rsid w:val="00273FF5"/>
    <w:rsid w:val="002747B1"/>
    <w:rsid w:val="00281E2A"/>
    <w:rsid w:val="00282831"/>
    <w:rsid w:val="0028544A"/>
    <w:rsid w:val="00285506"/>
    <w:rsid w:val="00291A9B"/>
    <w:rsid w:val="0029452C"/>
    <w:rsid w:val="00297E6C"/>
    <w:rsid w:val="002A1EB5"/>
    <w:rsid w:val="002A6AE7"/>
    <w:rsid w:val="002A73B0"/>
    <w:rsid w:val="002B0430"/>
    <w:rsid w:val="002B10E8"/>
    <w:rsid w:val="002B20A0"/>
    <w:rsid w:val="002B22A5"/>
    <w:rsid w:val="002B5930"/>
    <w:rsid w:val="002B6D28"/>
    <w:rsid w:val="002C0E41"/>
    <w:rsid w:val="002C4CB2"/>
    <w:rsid w:val="002C4D6D"/>
    <w:rsid w:val="002C5835"/>
    <w:rsid w:val="002C5A60"/>
    <w:rsid w:val="002D0189"/>
    <w:rsid w:val="002D2936"/>
    <w:rsid w:val="002E1822"/>
    <w:rsid w:val="002E3DE4"/>
    <w:rsid w:val="002E65FE"/>
    <w:rsid w:val="002F11EE"/>
    <w:rsid w:val="002F135D"/>
    <w:rsid w:val="002F1A3C"/>
    <w:rsid w:val="002F219D"/>
    <w:rsid w:val="002F220B"/>
    <w:rsid w:val="002F2F7D"/>
    <w:rsid w:val="002F40D2"/>
    <w:rsid w:val="002F5243"/>
    <w:rsid w:val="002F57EE"/>
    <w:rsid w:val="002F60CB"/>
    <w:rsid w:val="002F7549"/>
    <w:rsid w:val="00305378"/>
    <w:rsid w:val="00307074"/>
    <w:rsid w:val="00307BAD"/>
    <w:rsid w:val="003112CF"/>
    <w:rsid w:val="00312A7D"/>
    <w:rsid w:val="003212E6"/>
    <w:rsid w:val="00323571"/>
    <w:rsid w:val="003255D9"/>
    <w:rsid w:val="00325D4F"/>
    <w:rsid w:val="003302B9"/>
    <w:rsid w:val="0033178E"/>
    <w:rsid w:val="00331A28"/>
    <w:rsid w:val="00332B9B"/>
    <w:rsid w:val="00333322"/>
    <w:rsid w:val="00334F0B"/>
    <w:rsid w:val="00336934"/>
    <w:rsid w:val="00340525"/>
    <w:rsid w:val="003421E9"/>
    <w:rsid w:val="00344217"/>
    <w:rsid w:val="00345ECF"/>
    <w:rsid w:val="003469CD"/>
    <w:rsid w:val="00347398"/>
    <w:rsid w:val="003504C1"/>
    <w:rsid w:val="00350880"/>
    <w:rsid w:val="003549D3"/>
    <w:rsid w:val="003552D2"/>
    <w:rsid w:val="00355E08"/>
    <w:rsid w:val="00357C33"/>
    <w:rsid w:val="00361E72"/>
    <w:rsid w:val="00362682"/>
    <w:rsid w:val="00364A35"/>
    <w:rsid w:val="00366D1E"/>
    <w:rsid w:val="00370080"/>
    <w:rsid w:val="00370A1C"/>
    <w:rsid w:val="00372FF8"/>
    <w:rsid w:val="003760D4"/>
    <w:rsid w:val="003771F0"/>
    <w:rsid w:val="00377428"/>
    <w:rsid w:val="00377DED"/>
    <w:rsid w:val="00384271"/>
    <w:rsid w:val="00385401"/>
    <w:rsid w:val="00385716"/>
    <w:rsid w:val="00385743"/>
    <w:rsid w:val="0038601D"/>
    <w:rsid w:val="00386F67"/>
    <w:rsid w:val="00386FD1"/>
    <w:rsid w:val="00394E6B"/>
    <w:rsid w:val="0039536E"/>
    <w:rsid w:val="003954B7"/>
    <w:rsid w:val="0039657F"/>
    <w:rsid w:val="0039665A"/>
    <w:rsid w:val="00397556"/>
    <w:rsid w:val="003A1BCB"/>
    <w:rsid w:val="003A58FD"/>
    <w:rsid w:val="003A62E7"/>
    <w:rsid w:val="003A6BE4"/>
    <w:rsid w:val="003B0F8E"/>
    <w:rsid w:val="003B0FD3"/>
    <w:rsid w:val="003B4236"/>
    <w:rsid w:val="003B5F08"/>
    <w:rsid w:val="003B7426"/>
    <w:rsid w:val="003C0FD4"/>
    <w:rsid w:val="003C3432"/>
    <w:rsid w:val="003C5025"/>
    <w:rsid w:val="003C7AF9"/>
    <w:rsid w:val="003D1F3D"/>
    <w:rsid w:val="003D2818"/>
    <w:rsid w:val="003D6A5A"/>
    <w:rsid w:val="003F237A"/>
    <w:rsid w:val="003F41D9"/>
    <w:rsid w:val="003F57CD"/>
    <w:rsid w:val="003F66DF"/>
    <w:rsid w:val="003F75FB"/>
    <w:rsid w:val="00403CC9"/>
    <w:rsid w:val="00405B74"/>
    <w:rsid w:val="00407A57"/>
    <w:rsid w:val="00410137"/>
    <w:rsid w:val="0041035B"/>
    <w:rsid w:val="004131F1"/>
    <w:rsid w:val="0041375F"/>
    <w:rsid w:val="00414052"/>
    <w:rsid w:val="00414EC7"/>
    <w:rsid w:val="00415489"/>
    <w:rsid w:val="00416AB8"/>
    <w:rsid w:val="004209D5"/>
    <w:rsid w:val="004210F9"/>
    <w:rsid w:val="00424CE0"/>
    <w:rsid w:val="00424D40"/>
    <w:rsid w:val="00424E1F"/>
    <w:rsid w:val="00426FCA"/>
    <w:rsid w:val="00427252"/>
    <w:rsid w:val="0043148C"/>
    <w:rsid w:val="004318D6"/>
    <w:rsid w:val="00431CFC"/>
    <w:rsid w:val="00432473"/>
    <w:rsid w:val="00434767"/>
    <w:rsid w:val="00434D06"/>
    <w:rsid w:val="00435F40"/>
    <w:rsid w:val="0043742B"/>
    <w:rsid w:val="0044045F"/>
    <w:rsid w:val="004412BD"/>
    <w:rsid w:val="004413B4"/>
    <w:rsid w:val="0044149F"/>
    <w:rsid w:val="004414A9"/>
    <w:rsid w:val="00443B75"/>
    <w:rsid w:val="00444232"/>
    <w:rsid w:val="004462FB"/>
    <w:rsid w:val="004526FA"/>
    <w:rsid w:val="00452EA5"/>
    <w:rsid w:val="004542E6"/>
    <w:rsid w:val="00454F43"/>
    <w:rsid w:val="0045562C"/>
    <w:rsid w:val="00456867"/>
    <w:rsid w:val="00457007"/>
    <w:rsid w:val="00457139"/>
    <w:rsid w:val="004620F9"/>
    <w:rsid w:val="00473E3D"/>
    <w:rsid w:val="00477D80"/>
    <w:rsid w:val="00480BD6"/>
    <w:rsid w:val="00481C44"/>
    <w:rsid w:val="0048281B"/>
    <w:rsid w:val="00483CF7"/>
    <w:rsid w:val="004863F6"/>
    <w:rsid w:val="00490D48"/>
    <w:rsid w:val="004914D5"/>
    <w:rsid w:val="004934CC"/>
    <w:rsid w:val="00493F75"/>
    <w:rsid w:val="0049444C"/>
    <w:rsid w:val="0049459C"/>
    <w:rsid w:val="004A0BEB"/>
    <w:rsid w:val="004A117D"/>
    <w:rsid w:val="004A154F"/>
    <w:rsid w:val="004A30FC"/>
    <w:rsid w:val="004A4AD3"/>
    <w:rsid w:val="004A53EB"/>
    <w:rsid w:val="004A5470"/>
    <w:rsid w:val="004A5E73"/>
    <w:rsid w:val="004A776D"/>
    <w:rsid w:val="004B26EC"/>
    <w:rsid w:val="004B2BC0"/>
    <w:rsid w:val="004B5DD8"/>
    <w:rsid w:val="004B6F2F"/>
    <w:rsid w:val="004B73D4"/>
    <w:rsid w:val="004C1FA2"/>
    <w:rsid w:val="004C3002"/>
    <w:rsid w:val="004C3CB6"/>
    <w:rsid w:val="004C4E36"/>
    <w:rsid w:val="004C5B5E"/>
    <w:rsid w:val="004D14A0"/>
    <w:rsid w:val="004D18C8"/>
    <w:rsid w:val="004D274B"/>
    <w:rsid w:val="004D62B2"/>
    <w:rsid w:val="004D63E0"/>
    <w:rsid w:val="004D6A5D"/>
    <w:rsid w:val="004E0BA1"/>
    <w:rsid w:val="004E16C6"/>
    <w:rsid w:val="004E45DB"/>
    <w:rsid w:val="004E4B70"/>
    <w:rsid w:val="004E6833"/>
    <w:rsid w:val="004E6CDC"/>
    <w:rsid w:val="004E6DB6"/>
    <w:rsid w:val="004E70C9"/>
    <w:rsid w:val="004F0F37"/>
    <w:rsid w:val="004F36DF"/>
    <w:rsid w:val="004F7647"/>
    <w:rsid w:val="0050647C"/>
    <w:rsid w:val="005077FC"/>
    <w:rsid w:val="005119B6"/>
    <w:rsid w:val="00511D07"/>
    <w:rsid w:val="00512143"/>
    <w:rsid w:val="00513F80"/>
    <w:rsid w:val="00514AEF"/>
    <w:rsid w:val="0052052D"/>
    <w:rsid w:val="00525F07"/>
    <w:rsid w:val="00526F1F"/>
    <w:rsid w:val="00527D44"/>
    <w:rsid w:val="00527E95"/>
    <w:rsid w:val="00531EE8"/>
    <w:rsid w:val="00533509"/>
    <w:rsid w:val="005335DE"/>
    <w:rsid w:val="005353C3"/>
    <w:rsid w:val="00537F52"/>
    <w:rsid w:val="00540F97"/>
    <w:rsid w:val="00541375"/>
    <w:rsid w:val="00541C89"/>
    <w:rsid w:val="00542139"/>
    <w:rsid w:val="00542C2C"/>
    <w:rsid w:val="00543798"/>
    <w:rsid w:val="00547648"/>
    <w:rsid w:val="005477CF"/>
    <w:rsid w:val="00551AA8"/>
    <w:rsid w:val="00552F97"/>
    <w:rsid w:val="0055390E"/>
    <w:rsid w:val="00556390"/>
    <w:rsid w:val="00561A50"/>
    <w:rsid w:val="00563A11"/>
    <w:rsid w:val="00564F19"/>
    <w:rsid w:val="005663BF"/>
    <w:rsid w:val="005677B4"/>
    <w:rsid w:val="00567F1F"/>
    <w:rsid w:val="005707D2"/>
    <w:rsid w:val="005710E9"/>
    <w:rsid w:val="0057207E"/>
    <w:rsid w:val="00573512"/>
    <w:rsid w:val="00574269"/>
    <w:rsid w:val="005745CB"/>
    <w:rsid w:val="00574747"/>
    <w:rsid w:val="005765A6"/>
    <w:rsid w:val="0057699E"/>
    <w:rsid w:val="00580AE4"/>
    <w:rsid w:val="00581974"/>
    <w:rsid w:val="00585D6F"/>
    <w:rsid w:val="0058750D"/>
    <w:rsid w:val="00587945"/>
    <w:rsid w:val="00587BF8"/>
    <w:rsid w:val="00587DEF"/>
    <w:rsid w:val="00591EE6"/>
    <w:rsid w:val="00594426"/>
    <w:rsid w:val="00595E7A"/>
    <w:rsid w:val="00596F0D"/>
    <w:rsid w:val="005975D8"/>
    <w:rsid w:val="005977C9"/>
    <w:rsid w:val="005A010C"/>
    <w:rsid w:val="005A0328"/>
    <w:rsid w:val="005A4118"/>
    <w:rsid w:val="005A4DBC"/>
    <w:rsid w:val="005A514D"/>
    <w:rsid w:val="005B2275"/>
    <w:rsid w:val="005B2301"/>
    <w:rsid w:val="005B3887"/>
    <w:rsid w:val="005B4042"/>
    <w:rsid w:val="005B48B8"/>
    <w:rsid w:val="005B51DA"/>
    <w:rsid w:val="005B63A3"/>
    <w:rsid w:val="005C0E3C"/>
    <w:rsid w:val="005C1327"/>
    <w:rsid w:val="005C19BB"/>
    <w:rsid w:val="005C1B7C"/>
    <w:rsid w:val="005C1EDB"/>
    <w:rsid w:val="005C7DB5"/>
    <w:rsid w:val="005D0350"/>
    <w:rsid w:val="005D1C45"/>
    <w:rsid w:val="005D3887"/>
    <w:rsid w:val="005D391F"/>
    <w:rsid w:val="005D4DE4"/>
    <w:rsid w:val="005D7361"/>
    <w:rsid w:val="005E020D"/>
    <w:rsid w:val="005E0FD0"/>
    <w:rsid w:val="005E476D"/>
    <w:rsid w:val="005F3851"/>
    <w:rsid w:val="005F4E15"/>
    <w:rsid w:val="005F4FA8"/>
    <w:rsid w:val="005F5366"/>
    <w:rsid w:val="00600457"/>
    <w:rsid w:val="006012E4"/>
    <w:rsid w:val="00602912"/>
    <w:rsid w:val="00603499"/>
    <w:rsid w:val="0060392C"/>
    <w:rsid w:val="00605FC5"/>
    <w:rsid w:val="00606313"/>
    <w:rsid w:val="00607600"/>
    <w:rsid w:val="00610747"/>
    <w:rsid w:val="00612B56"/>
    <w:rsid w:val="00613702"/>
    <w:rsid w:val="00613911"/>
    <w:rsid w:val="00613B27"/>
    <w:rsid w:val="006150FC"/>
    <w:rsid w:val="00621A5A"/>
    <w:rsid w:val="006228BC"/>
    <w:rsid w:val="006260A1"/>
    <w:rsid w:val="00627D98"/>
    <w:rsid w:val="00631E38"/>
    <w:rsid w:val="006320F2"/>
    <w:rsid w:val="006324AD"/>
    <w:rsid w:val="00632806"/>
    <w:rsid w:val="00634528"/>
    <w:rsid w:val="0063772B"/>
    <w:rsid w:val="00637E33"/>
    <w:rsid w:val="00641A59"/>
    <w:rsid w:val="00643BBD"/>
    <w:rsid w:val="0064694B"/>
    <w:rsid w:val="00647A63"/>
    <w:rsid w:val="00650367"/>
    <w:rsid w:val="00650CD6"/>
    <w:rsid w:val="00650D25"/>
    <w:rsid w:val="00651922"/>
    <w:rsid w:val="0065326F"/>
    <w:rsid w:val="006544CC"/>
    <w:rsid w:val="0065623C"/>
    <w:rsid w:val="006569C2"/>
    <w:rsid w:val="00657A8B"/>
    <w:rsid w:val="00661313"/>
    <w:rsid w:val="0066260D"/>
    <w:rsid w:val="00662769"/>
    <w:rsid w:val="0066378F"/>
    <w:rsid w:val="0066383C"/>
    <w:rsid w:val="00667BD3"/>
    <w:rsid w:val="00670ED1"/>
    <w:rsid w:val="006736CE"/>
    <w:rsid w:val="0067395D"/>
    <w:rsid w:val="00673F56"/>
    <w:rsid w:val="00677FAE"/>
    <w:rsid w:val="006811F5"/>
    <w:rsid w:val="00683AAE"/>
    <w:rsid w:val="00683DB5"/>
    <w:rsid w:val="00684B68"/>
    <w:rsid w:val="00684F86"/>
    <w:rsid w:val="00685493"/>
    <w:rsid w:val="00686939"/>
    <w:rsid w:val="006908C7"/>
    <w:rsid w:val="00690B07"/>
    <w:rsid w:val="00691ABF"/>
    <w:rsid w:val="00693622"/>
    <w:rsid w:val="00694EF9"/>
    <w:rsid w:val="0069523E"/>
    <w:rsid w:val="00695CD9"/>
    <w:rsid w:val="006A2F1E"/>
    <w:rsid w:val="006A4188"/>
    <w:rsid w:val="006A564F"/>
    <w:rsid w:val="006B0402"/>
    <w:rsid w:val="006B2DF6"/>
    <w:rsid w:val="006B5D88"/>
    <w:rsid w:val="006B6A6A"/>
    <w:rsid w:val="006B6D18"/>
    <w:rsid w:val="006B707D"/>
    <w:rsid w:val="006B7966"/>
    <w:rsid w:val="006B7E00"/>
    <w:rsid w:val="006C6179"/>
    <w:rsid w:val="006C7D9D"/>
    <w:rsid w:val="006D0101"/>
    <w:rsid w:val="006D0BD6"/>
    <w:rsid w:val="006D2F3B"/>
    <w:rsid w:val="006D3192"/>
    <w:rsid w:val="006D348E"/>
    <w:rsid w:val="006D3B15"/>
    <w:rsid w:val="006D4016"/>
    <w:rsid w:val="006D47B5"/>
    <w:rsid w:val="006D527D"/>
    <w:rsid w:val="006D7AE6"/>
    <w:rsid w:val="006E20B7"/>
    <w:rsid w:val="006E3156"/>
    <w:rsid w:val="006E3875"/>
    <w:rsid w:val="006E637C"/>
    <w:rsid w:val="006E70BA"/>
    <w:rsid w:val="006F7029"/>
    <w:rsid w:val="006F71AB"/>
    <w:rsid w:val="006F72AB"/>
    <w:rsid w:val="006F75E9"/>
    <w:rsid w:val="006F7AD2"/>
    <w:rsid w:val="00702CA9"/>
    <w:rsid w:val="00705117"/>
    <w:rsid w:val="00705204"/>
    <w:rsid w:val="007061CE"/>
    <w:rsid w:val="00706F62"/>
    <w:rsid w:val="00707DC9"/>
    <w:rsid w:val="0071069E"/>
    <w:rsid w:val="00710F31"/>
    <w:rsid w:val="007124EB"/>
    <w:rsid w:val="00715681"/>
    <w:rsid w:val="00720B06"/>
    <w:rsid w:val="00720BC9"/>
    <w:rsid w:val="00720E54"/>
    <w:rsid w:val="00722098"/>
    <w:rsid w:val="007237B7"/>
    <w:rsid w:val="00723DFE"/>
    <w:rsid w:val="007251B2"/>
    <w:rsid w:val="00727105"/>
    <w:rsid w:val="00730613"/>
    <w:rsid w:val="007308D4"/>
    <w:rsid w:val="00731BEE"/>
    <w:rsid w:val="00734365"/>
    <w:rsid w:val="00736F25"/>
    <w:rsid w:val="00741B98"/>
    <w:rsid w:val="00743300"/>
    <w:rsid w:val="007440F3"/>
    <w:rsid w:val="007459B6"/>
    <w:rsid w:val="00747027"/>
    <w:rsid w:val="00747219"/>
    <w:rsid w:val="0075177A"/>
    <w:rsid w:val="00753E1E"/>
    <w:rsid w:val="0075424B"/>
    <w:rsid w:val="007601C8"/>
    <w:rsid w:val="0076272E"/>
    <w:rsid w:val="007642D3"/>
    <w:rsid w:val="00765486"/>
    <w:rsid w:val="0076637B"/>
    <w:rsid w:val="00766539"/>
    <w:rsid w:val="00767AEC"/>
    <w:rsid w:val="007707D6"/>
    <w:rsid w:val="00770A7D"/>
    <w:rsid w:val="00772568"/>
    <w:rsid w:val="00772DE3"/>
    <w:rsid w:val="00772F19"/>
    <w:rsid w:val="00772F51"/>
    <w:rsid w:val="00773674"/>
    <w:rsid w:val="00773B2B"/>
    <w:rsid w:val="0077582E"/>
    <w:rsid w:val="00775FAE"/>
    <w:rsid w:val="007760BE"/>
    <w:rsid w:val="00776825"/>
    <w:rsid w:val="0078086D"/>
    <w:rsid w:val="007826D6"/>
    <w:rsid w:val="007836EC"/>
    <w:rsid w:val="007844AC"/>
    <w:rsid w:val="00790694"/>
    <w:rsid w:val="00796733"/>
    <w:rsid w:val="00797FCB"/>
    <w:rsid w:val="007A0C17"/>
    <w:rsid w:val="007A0C38"/>
    <w:rsid w:val="007A125B"/>
    <w:rsid w:val="007A1FE2"/>
    <w:rsid w:val="007A205C"/>
    <w:rsid w:val="007A2E63"/>
    <w:rsid w:val="007A3141"/>
    <w:rsid w:val="007A531E"/>
    <w:rsid w:val="007A6198"/>
    <w:rsid w:val="007A6D42"/>
    <w:rsid w:val="007B04F2"/>
    <w:rsid w:val="007B0D6A"/>
    <w:rsid w:val="007B1D68"/>
    <w:rsid w:val="007B1E6A"/>
    <w:rsid w:val="007B3D81"/>
    <w:rsid w:val="007B46C3"/>
    <w:rsid w:val="007B48A8"/>
    <w:rsid w:val="007B50D7"/>
    <w:rsid w:val="007B5573"/>
    <w:rsid w:val="007B5F0D"/>
    <w:rsid w:val="007B7C1A"/>
    <w:rsid w:val="007B7FAB"/>
    <w:rsid w:val="007C25BF"/>
    <w:rsid w:val="007C596B"/>
    <w:rsid w:val="007C6AD5"/>
    <w:rsid w:val="007C74A8"/>
    <w:rsid w:val="007D5174"/>
    <w:rsid w:val="007D6172"/>
    <w:rsid w:val="007E1994"/>
    <w:rsid w:val="007E2758"/>
    <w:rsid w:val="007E27C5"/>
    <w:rsid w:val="007E5ACF"/>
    <w:rsid w:val="007E608E"/>
    <w:rsid w:val="007F02C1"/>
    <w:rsid w:val="007F0857"/>
    <w:rsid w:val="007F126B"/>
    <w:rsid w:val="007F2A8F"/>
    <w:rsid w:val="007F3E3A"/>
    <w:rsid w:val="007F4541"/>
    <w:rsid w:val="007F5EFD"/>
    <w:rsid w:val="007F7256"/>
    <w:rsid w:val="00800B5F"/>
    <w:rsid w:val="00800CAD"/>
    <w:rsid w:val="00802ECD"/>
    <w:rsid w:val="008041EA"/>
    <w:rsid w:val="0080609D"/>
    <w:rsid w:val="008101E3"/>
    <w:rsid w:val="00810216"/>
    <w:rsid w:val="0081116B"/>
    <w:rsid w:val="00812E75"/>
    <w:rsid w:val="0081306E"/>
    <w:rsid w:val="00815773"/>
    <w:rsid w:val="008177CA"/>
    <w:rsid w:val="00821D75"/>
    <w:rsid w:val="008233DC"/>
    <w:rsid w:val="008251C7"/>
    <w:rsid w:val="00827662"/>
    <w:rsid w:val="00832207"/>
    <w:rsid w:val="00832B8B"/>
    <w:rsid w:val="00837983"/>
    <w:rsid w:val="00843F1F"/>
    <w:rsid w:val="00844860"/>
    <w:rsid w:val="008534EE"/>
    <w:rsid w:val="008549C9"/>
    <w:rsid w:val="00856D7B"/>
    <w:rsid w:val="00857B69"/>
    <w:rsid w:val="00860269"/>
    <w:rsid w:val="0086152A"/>
    <w:rsid w:val="0086403C"/>
    <w:rsid w:val="0086748C"/>
    <w:rsid w:val="008706A6"/>
    <w:rsid w:val="00873C15"/>
    <w:rsid w:val="0087585F"/>
    <w:rsid w:val="0087705C"/>
    <w:rsid w:val="0088057C"/>
    <w:rsid w:val="00880F25"/>
    <w:rsid w:val="00882264"/>
    <w:rsid w:val="00883333"/>
    <w:rsid w:val="0088531C"/>
    <w:rsid w:val="00885978"/>
    <w:rsid w:val="00890F45"/>
    <w:rsid w:val="00892AC4"/>
    <w:rsid w:val="00893167"/>
    <w:rsid w:val="0089428C"/>
    <w:rsid w:val="00897165"/>
    <w:rsid w:val="008A10AE"/>
    <w:rsid w:val="008A22C1"/>
    <w:rsid w:val="008A2887"/>
    <w:rsid w:val="008A414B"/>
    <w:rsid w:val="008A5936"/>
    <w:rsid w:val="008A77F6"/>
    <w:rsid w:val="008B319B"/>
    <w:rsid w:val="008B3263"/>
    <w:rsid w:val="008B3BCA"/>
    <w:rsid w:val="008B564B"/>
    <w:rsid w:val="008B5758"/>
    <w:rsid w:val="008B58C3"/>
    <w:rsid w:val="008B72FD"/>
    <w:rsid w:val="008B79EE"/>
    <w:rsid w:val="008B7AF8"/>
    <w:rsid w:val="008C07FF"/>
    <w:rsid w:val="008C2032"/>
    <w:rsid w:val="008C288B"/>
    <w:rsid w:val="008C2FF2"/>
    <w:rsid w:val="008C36F0"/>
    <w:rsid w:val="008C4764"/>
    <w:rsid w:val="008C733E"/>
    <w:rsid w:val="008C794D"/>
    <w:rsid w:val="008D29BA"/>
    <w:rsid w:val="008D2CAE"/>
    <w:rsid w:val="008D6662"/>
    <w:rsid w:val="008D6900"/>
    <w:rsid w:val="008D6DE7"/>
    <w:rsid w:val="008D7774"/>
    <w:rsid w:val="008E012F"/>
    <w:rsid w:val="008E08FE"/>
    <w:rsid w:val="008E1AD8"/>
    <w:rsid w:val="008E1B6B"/>
    <w:rsid w:val="008E252D"/>
    <w:rsid w:val="008E3396"/>
    <w:rsid w:val="008F0DB0"/>
    <w:rsid w:val="009008A6"/>
    <w:rsid w:val="00901A75"/>
    <w:rsid w:val="00902C15"/>
    <w:rsid w:val="009050C9"/>
    <w:rsid w:val="00905C49"/>
    <w:rsid w:val="00912B5C"/>
    <w:rsid w:val="00913E5C"/>
    <w:rsid w:val="00920208"/>
    <w:rsid w:val="00923422"/>
    <w:rsid w:val="00924FA4"/>
    <w:rsid w:val="0093153A"/>
    <w:rsid w:val="009348E5"/>
    <w:rsid w:val="00934EB9"/>
    <w:rsid w:val="0093748B"/>
    <w:rsid w:val="00937B9E"/>
    <w:rsid w:val="00940A55"/>
    <w:rsid w:val="0094188E"/>
    <w:rsid w:val="0094217E"/>
    <w:rsid w:val="00943093"/>
    <w:rsid w:val="009472D3"/>
    <w:rsid w:val="009513E3"/>
    <w:rsid w:val="00954299"/>
    <w:rsid w:val="00954579"/>
    <w:rsid w:val="00955783"/>
    <w:rsid w:val="00955898"/>
    <w:rsid w:val="00956A0A"/>
    <w:rsid w:val="00956B36"/>
    <w:rsid w:val="009602FA"/>
    <w:rsid w:val="00961D9A"/>
    <w:rsid w:val="009653E8"/>
    <w:rsid w:val="00967EAB"/>
    <w:rsid w:val="00967EDE"/>
    <w:rsid w:val="00967F81"/>
    <w:rsid w:val="00967FC4"/>
    <w:rsid w:val="009700B8"/>
    <w:rsid w:val="009700CE"/>
    <w:rsid w:val="00972BF7"/>
    <w:rsid w:val="00975642"/>
    <w:rsid w:val="00976F19"/>
    <w:rsid w:val="00977DD2"/>
    <w:rsid w:val="00981BAD"/>
    <w:rsid w:val="00981C2E"/>
    <w:rsid w:val="00982E4E"/>
    <w:rsid w:val="009854C1"/>
    <w:rsid w:val="0098680C"/>
    <w:rsid w:val="00986945"/>
    <w:rsid w:val="00986BA4"/>
    <w:rsid w:val="00986C32"/>
    <w:rsid w:val="0098757B"/>
    <w:rsid w:val="00990AE7"/>
    <w:rsid w:val="00990F77"/>
    <w:rsid w:val="00991C1D"/>
    <w:rsid w:val="0099263D"/>
    <w:rsid w:val="0099647B"/>
    <w:rsid w:val="009973FC"/>
    <w:rsid w:val="009A0033"/>
    <w:rsid w:val="009A1B37"/>
    <w:rsid w:val="009A4288"/>
    <w:rsid w:val="009A4C66"/>
    <w:rsid w:val="009A5C16"/>
    <w:rsid w:val="009A66A5"/>
    <w:rsid w:val="009A799D"/>
    <w:rsid w:val="009B3408"/>
    <w:rsid w:val="009B46D8"/>
    <w:rsid w:val="009B4A7B"/>
    <w:rsid w:val="009B5F46"/>
    <w:rsid w:val="009C0CE7"/>
    <w:rsid w:val="009C11E7"/>
    <w:rsid w:val="009C2C7E"/>
    <w:rsid w:val="009C306C"/>
    <w:rsid w:val="009D1425"/>
    <w:rsid w:val="009D222D"/>
    <w:rsid w:val="009D48A1"/>
    <w:rsid w:val="009D5B05"/>
    <w:rsid w:val="009D5B2F"/>
    <w:rsid w:val="009D6976"/>
    <w:rsid w:val="009D6BFB"/>
    <w:rsid w:val="009D703B"/>
    <w:rsid w:val="009E0660"/>
    <w:rsid w:val="009E13CD"/>
    <w:rsid w:val="009E1E39"/>
    <w:rsid w:val="009E5566"/>
    <w:rsid w:val="009E5B05"/>
    <w:rsid w:val="009F3F7F"/>
    <w:rsid w:val="009F4D75"/>
    <w:rsid w:val="009F6648"/>
    <w:rsid w:val="00A0089E"/>
    <w:rsid w:val="00A03AEE"/>
    <w:rsid w:val="00A047CC"/>
    <w:rsid w:val="00A0714C"/>
    <w:rsid w:val="00A1208A"/>
    <w:rsid w:val="00A123E0"/>
    <w:rsid w:val="00A13824"/>
    <w:rsid w:val="00A13ED7"/>
    <w:rsid w:val="00A155FE"/>
    <w:rsid w:val="00A1693A"/>
    <w:rsid w:val="00A16BBB"/>
    <w:rsid w:val="00A20F1E"/>
    <w:rsid w:val="00A24071"/>
    <w:rsid w:val="00A25089"/>
    <w:rsid w:val="00A30AFF"/>
    <w:rsid w:val="00A3527B"/>
    <w:rsid w:val="00A35E91"/>
    <w:rsid w:val="00A37977"/>
    <w:rsid w:val="00A4208E"/>
    <w:rsid w:val="00A43242"/>
    <w:rsid w:val="00A43F5C"/>
    <w:rsid w:val="00A4418D"/>
    <w:rsid w:val="00A44529"/>
    <w:rsid w:val="00A4559C"/>
    <w:rsid w:val="00A46FF7"/>
    <w:rsid w:val="00A5038F"/>
    <w:rsid w:val="00A519F4"/>
    <w:rsid w:val="00A5384C"/>
    <w:rsid w:val="00A5547B"/>
    <w:rsid w:val="00A5730D"/>
    <w:rsid w:val="00A60617"/>
    <w:rsid w:val="00A61B2B"/>
    <w:rsid w:val="00A621BF"/>
    <w:rsid w:val="00A63968"/>
    <w:rsid w:val="00A646EE"/>
    <w:rsid w:val="00A64771"/>
    <w:rsid w:val="00A64BA9"/>
    <w:rsid w:val="00A66788"/>
    <w:rsid w:val="00A76924"/>
    <w:rsid w:val="00A773A5"/>
    <w:rsid w:val="00A775A1"/>
    <w:rsid w:val="00A778AC"/>
    <w:rsid w:val="00A82366"/>
    <w:rsid w:val="00A914B4"/>
    <w:rsid w:val="00A94190"/>
    <w:rsid w:val="00A94B55"/>
    <w:rsid w:val="00A94B67"/>
    <w:rsid w:val="00A977B8"/>
    <w:rsid w:val="00AA0900"/>
    <w:rsid w:val="00AA1574"/>
    <w:rsid w:val="00AA16B6"/>
    <w:rsid w:val="00AA3525"/>
    <w:rsid w:val="00AA50A7"/>
    <w:rsid w:val="00AA732C"/>
    <w:rsid w:val="00AA74BF"/>
    <w:rsid w:val="00AB1F71"/>
    <w:rsid w:val="00AB2D51"/>
    <w:rsid w:val="00AB3AB7"/>
    <w:rsid w:val="00AB48BC"/>
    <w:rsid w:val="00AB7DC9"/>
    <w:rsid w:val="00AC01FE"/>
    <w:rsid w:val="00AC29B7"/>
    <w:rsid w:val="00AC2C32"/>
    <w:rsid w:val="00AC5332"/>
    <w:rsid w:val="00AC7EAA"/>
    <w:rsid w:val="00AD08C6"/>
    <w:rsid w:val="00AD1FA7"/>
    <w:rsid w:val="00AD4957"/>
    <w:rsid w:val="00AD4981"/>
    <w:rsid w:val="00AD7183"/>
    <w:rsid w:val="00AE0323"/>
    <w:rsid w:val="00AE1F2E"/>
    <w:rsid w:val="00AE2B34"/>
    <w:rsid w:val="00AE350D"/>
    <w:rsid w:val="00AE3DE4"/>
    <w:rsid w:val="00AE44DE"/>
    <w:rsid w:val="00AE5D17"/>
    <w:rsid w:val="00AE637A"/>
    <w:rsid w:val="00AE6A07"/>
    <w:rsid w:val="00AF0C31"/>
    <w:rsid w:val="00AF337E"/>
    <w:rsid w:val="00B0217E"/>
    <w:rsid w:val="00B02A7F"/>
    <w:rsid w:val="00B04F03"/>
    <w:rsid w:val="00B05E56"/>
    <w:rsid w:val="00B06521"/>
    <w:rsid w:val="00B1034E"/>
    <w:rsid w:val="00B109A6"/>
    <w:rsid w:val="00B10F87"/>
    <w:rsid w:val="00B114A4"/>
    <w:rsid w:val="00B14B2D"/>
    <w:rsid w:val="00B15766"/>
    <w:rsid w:val="00B171F4"/>
    <w:rsid w:val="00B264CB"/>
    <w:rsid w:val="00B27D8B"/>
    <w:rsid w:val="00B34CAA"/>
    <w:rsid w:val="00B3629E"/>
    <w:rsid w:val="00B425EF"/>
    <w:rsid w:val="00B429EE"/>
    <w:rsid w:val="00B45464"/>
    <w:rsid w:val="00B45EC5"/>
    <w:rsid w:val="00B472BB"/>
    <w:rsid w:val="00B512C5"/>
    <w:rsid w:val="00B549A0"/>
    <w:rsid w:val="00B60F54"/>
    <w:rsid w:val="00B62479"/>
    <w:rsid w:val="00B629BE"/>
    <w:rsid w:val="00B62C11"/>
    <w:rsid w:val="00B634F6"/>
    <w:rsid w:val="00B63C8E"/>
    <w:rsid w:val="00B67775"/>
    <w:rsid w:val="00B705C0"/>
    <w:rsid w:val="00B72E19"/>
    <w:rsid w:val="00B76C56"/>
    <w:rsid w:val="00B7720C"/>
    <w:rsid w:val="00B8041F"/>
    <w:rsid w:val="00B81ECB"/>
    <w:rsid w:val="00B8213B"/>
    <w:rsid w:val="00B8793F"/>
    <w:rsid w:val="00B87E13"/>
    <w:rsid w:val="00B91BEA"/>
    <w:rsid w:val="00B92818"/>
    <w:rsid w:val="00B931F9"/>
    <w:rsid w:val="00B939F0"/>
    <w:rsid w:val="00B9629F"/>
    <w:rsid w:val="00B96354"/>
    <w:rsid w:val="00BA09A5"/>
    <w:rsid w:val="00BA0F06"/>
    <w:rsid w:val="00BA4035"/>
    <w:rsid w:val="00BB491C"/>
    <w:rsid w:val="00BB50EC"/>
    <w:rsid w:val="00BB5513"/>
    <w:rsid w:val="00BB5882"/>
    <w:rsid w:val="00BC1B86"/>
    <w:rsid w:val="00BC601C"/>
    <w:rsid w:val="00BC6AA9"/>
    <w:rsid w:val="00BD0FDD"/>
    <w:rsid w:val="00BD1502"/>
    <w:rsid w:val="00BD2461"/>
    <w:rsid w:val="00BD3B84"/>
    <w:rsid w:val="00BD631A"/>
    <w:rsid w:val="00BE0AEE"/>
    <w:rsid w:val="00BE1CF2"/>
    <w:rsid w:val="00BE1F11"/>
    <w:rsid w:val="00BE3B98"/>
    <w:rsid w:val="00BE524D"/>
    <w:rsid w:val="00BE6AA4"/>
    <w:rsid w:val="00BE7944"/>
    <w:rsid w:val="00BE7C4A"/>
    <w:rsid w:val="00BF035F"/>
    <w:rsid w:val="00BF24D3"/>
    <w:rsid w:val="00C00E9D"/>
    <w:rsid w:val="00C0123E"/>
    <w:rsid w:val="00C0416D"/>
    <w:rsid w:val="00C06BFC"/>
    <w:rsid w:val="00C07B2E"/>
    <w:rsid w:val="00C13CE8"/>
    <w:rsid w:val="00C14C35"/>
    <w:rsid w:val="00C14D88"/>
    <w:rsid w:val="00C170E3"/>
    <w:rsid w:val="00C17BC6"/>
    <w:rsid w:val="00C2025E"/>
    <w:rsid w:val="00C2252D"/>
    <w:rsid w:val="00C259C3"/>
    <w:rsid w:val="00C25F3A"/>
    <w:rsid w:val="00C26EE2"/>
    <w:rsid w:val="00C27072"/>
    <w:rsid w:val="00C27AAC"/>
    <w:rsid w:val="00C3583D"/>
    <w:rsid w:val="00C35D23"/>
    <w:rsid w:val="00C365BF"/>
    <w:rsid w:val="00C37E8E"/>
    <w:rsid w:val="00C414EC"/>
    <w:rsid w:val="00C416FD"/>
    <w:rsid w:val="00C41DBA"/>
    <w:rsid w:val="00C42E19"/>
    <w:rsid w:val="00C47010"/>
    <w:rsid w:val="00C502E5"/>
    <w:rsid w:val="00C52BCD"/>
    <w:rsid w:val="00C55E97"/>
    <w:rsid w:val="00C564E8"/>
    <w:rsid w:val="00C578BA"/>
    <w:rsid w:val="00C6002C"/>
    <w:rsid w:val="00C60672"/>
    <w:rsid w:val="00C60CB5"/>
    <w:rsid w:val="00C6158E"/>
    <w:rsid w:val="00C61A3A"/>
    <w:rsid w:val="00C626FA"/>
    <w:rsid w:val="00C6280B"/>
    <w:rsid w:val="00C639C2"/>
    <w:rsid w:val="00C64736"/>
    <w:rsid w:val="00C648D1"/>
    <w:rsid w:val="00C66042"/>
    <w:rsid w:val="00C66EBF"/>
    <w:rsid w:val="00C70D28"/>
    <w:rsid w:val="00C70DB0"/>
    <w:rsid w:val="00C71560"/>
    <w:rsid w:val="00C725B1"/>
    <w:rsid w:val="00C735F3"/>
    <w:rsid w:val="00C741FA"/>
    <w:rsid w:val="00C74D16"/>
    <w:rsid w:val="00C770FD"/>
    <w:rsid w:val="00C811FA"/>
    <w:rsid w:val="00C820DF"/>
    <w:rsid w:val="00C84BA1"/>
    <w:rsid w:val="00C870A7"/>
    <w:rsid w:val="00C90D58"/>
    <w:rsid w:val="00C91AC4"/>
    <w:rsid w:val="00C920F3"/>
    <w:rsid w:val="00C93BC4"/>
    <w:rsid w:val="00C943B8"/>
    <w:rsid w:val="00C95835"/>
    <w:rsid w:val="00C974B0"/>
    <w:rsid w:val="00CA3436"/>
    <w:rsid w:val="00CA3E8A"/>
    <w:rsid w:val="00CA6A56"/>
    <w:rsid w:val="00CA7C89"/>
    <w:rsid w:val="00CB0736"/>
    <w:rsid w:val="00CB250B"/>
    <w:rsid w:val="00CB5B35"/>
    <w:rsid w:val="00CB6019"/>
    <w:rsid w:val="00CB64D7"/>
    <w:rsid w:val="00CC13C3"/>
    <w:rsid w:val="00CD045D"/>
    <w:rsid w:val="00CD0C88"/>
    <w:rsid w:val="00CD2FDF"/>
    <w:rsid w:val="00CD307C"/>
    <w:rsid w:val="00CD51AA"/>
    <w:rsid w:val="00CD6BF4"/>
    <w:rsid w:val="00D022A2"/>
    <w:rsid w:val="00D02403"/>
    <w:rsid w:val="00D02D31"/>
    <w:rsid w:val="00D0422A"/>
    <w:rsid w:val="00D04C0C"/>
    <w:rsid w:val="00D07A36"/>
    <w:rsid w:val="00D10097"/>
    <w:rsid w:val="00D10D37"/>
    <w:rsid w:val="00D120D9"/>
    <w:rsid w:val="00D1254D"/>
    <w:rsid w:val="00D14377"/>
    <w:rsid w:val="00D15D50"/>
    <w:rsid w:val="00D15EC3"/>
    <w:rsid w:val="00D224DE"/>
    <w:rsid w:val="00D2275D"/>
    <w:rsid w:val="00D237CB"/>
    <w:rsid w:val="00D31C99"/>
    <w:rsid w:val="00D32394"/>
    <w:rsid w:val="00D32D83"/>
    <w:rsid w:val="00D34967"/>
    <w:rsid w:val="00D367A7"/>
    <w:rsid w:val="00D407D3"/>
    <w:rsid w:val="00D435B3"/>
    <w:rsid w:val="00D437EE"/>
    <w:rsid w:val="00D47203"/>
    <w:rsid w:val="00D5136B"/>
    <w:rsid w:val="00D53196"/>
    <w:rsid w:val="00D54286"/>
    <w:rsid w:val="00D54FD1"/>
    <w:rsid w:val="00D553FC"/>
    <w:rsid w:val="00D559D3"/>
    <w:rsid w:val="00D602AE"/>
    <w:rsid w:val="00D60428"/>
    <w:rsid w:val="00D6391F"/>
    <w:rsid w:val="00D65F46"/>
    <w:rsid w:val="00D66B2D"/>
    <w:rsid w:val="00D67F8A"/>
    <w:rsid w:val="00D7377B"/>
    <w:rsid w:val="00D8228E"/>
    <w:rsid w:val="00D83383"/>
    <w:rsid w:val="00D8460A"/>
    <w:rsid w:val="00D8714E"/>
    <w:rsid w:val="00D8747C"/>
    <w:rsid w:val="00D90543"/>
    <w:rsid w:val="00D91128"/>
    <w:rsid w:val="00D9142D"/>
    <w:rsid w:val="00D94EBA"/>
    <w:rsid w:val="00D96432"/>
    <w:rsid w:val="00D96B30"/>
    <w:rsid w:val="00D97E14"/>
    <w:rsid w:val="00DA074D"/>
    <w:rsid w:val="00DA26C0"/>
    <w:rsid w:val="00DA3808"/>
    <w:rsid w:val="00DA4DBF"/>
    <w:rsid w:val="00DA583D"/>
    <w:rsid w:val="00DA5DEB"/>
    <w:rsid w:val="00DA6AA3"/>
    <w:rsid w:val="00DB02AA"/>
    <w:rsid w:val="00DB045C"/>
    <w:rsid w:val="00DB2F96"/>
    <w:rsid w:val="00DB3EB8"/>
    <w:rsid w:val="00DB4D1B"/>
    <w:rsid w:val="00DB5983"/>
    <w:rsid w:val="00DC010E"/>
    <w:rsid w:val="00DC1602"/>
    <w:rsid w:val="00DC266E"/>
    <w:rsid w:val="00DC2D56"/>
    <w:rsid w:val="00DC3EED"/>
    <w:rsid w:val="00DC5738"/>
    <w:rsid w:val="00DD2CB6"/>
    <w:rsid w:val="00DD4DE6"/>
    <w:rsid w:val="00DD64C5"/>
    <w:rsid w:val="00DD789F"/>
    <w:rsid w:val="00DE0171"/>
    <w:rsid w:val="00DE2BD7"/>
    <w:rsid w:val="00DE3391"/>
    <w:rsid w:val="00DE38E6"/>
    <w:rsid w:val="00DE6F71"/>
    <w:rsid w:val="00DE7955"/>
    <w:rsid w:val="00DF1F2C"/>
    <w:rsid w:val="00DF4A6A"/>
    <w:rsid w:val="00DF6AAE"/>
    <w:rsid w:val="00E00D44"/>
    <w:rsid w:val="00E01D87"/>
    <w:rsid w:val="00E0290B"/>
    <w:rsid w:val="00E02AB4"/>
    <w:rsid w:val="00E02D13"/>
    <w:rsid w:val="00E02F81"/>
    <w:rsid w:val="00E0359D"/>
    <w:rsid w:val="00E04124"/>
    <w:rsid w:val="00E05655"/>
    <w:rsid w:val="00E05C90"/>
    <w:rsid w:val="00E0617E"/>
    <w:rsid w:val="00E07803"/>
    <w:rsid w:val="00E11B47"/>
    <w:rsid w:val="00E12FF7"/>
    <w:rsid w:val="00E13790"/>
    <w:rsid w:val="00E14F95"/>
    <w:rsid w:val="00E15940"/>
    <w:rsid w:val="00E209FE"/>
    <w:rsid w:val="00E20C43"/>
    <w:rsid w:val="00E23D1E"/>
    <w:rsid w:val="00E25F49"/>
    <w:rsid w:val="00E26AD8"/>
    <w:rsid w:val="00E31989"/>
    <w:rsid w:val="00E324FE"/>
    <w:rsid w:val="00E330DF"/>
    <w:rsid w:val="00E376C7"/>
    <w:rsid w:val="00E435D9"/>
    <w:rsid w:val="00E45533"/>
    <w:rsid w:val="00E459D3"/>
    <w:rsid w:val="00E4617B"/>
    <w:rsid w:val="00E47141"/>
    <w:rsid w:val="00E51F06"/>
    <w:rsid w:val="00E54EAC"/>
    <w:rsid w:val="00E561E5"/>
    <w:rsid w:val="00E57134"/>
    <w:rsid w:val="00E620F1"/>
    <w:rsid w:val="00E65A84"/>
    <w:rsid w:val="00E705C0"/>
    <w:rsid w:val="00E70EAE"/>
    <w:rsid w:val="00E72866"/>
    <w:rsid w:val="00E72EE2"/>
    <w:rsid w:val="00E730CB"/>
    <w:rsid w:val="00E732D3"/>
    <w:rsid w:val="00E736AC"/>
    <w:rsid w:val="00E748F9"/>
    <w:rsid w:val="00E7496B"/>
    <w:rsid w:val="00E756C4"/>
    <w:rsid w:val="00E77B0D"/>
    <w:rsid w:val="00E802CD"/>
    <w:rsid w:val="00E84530"/>
    <w:rsid w:val="00E8485E"/>
    <w:rsid w:val="00E84F0A"/>
    <w:rsid w:val="00E90317"/>
    <w:rsid w:val="00E9353D"/>
    <w:rsid w:val="00E93FA8"/>
    <w:rsid w:val="00E9438A"/>
    <w:rsid w:val="00E94A8A"/>
    <w:rsid w:val="00EA2DF8"/>
    <w:rsid w:val="00EA3227"/>
    <w:rsid w:val="00EA4DD7"/>
    <w:rsid w:val="00EA5F4F"/>
    <w:rsid w:val="00EA6BCC"/>
    <w:rsid w:val="00EB20CA"/>
    <w:rsid w:val="00EB3156"/>
    <w:rsid w:val="00EB5E67"/>
    <w:rsid w:val="00EB5FD6"/>
    <w:rsid w:val="00EB6F1C"/>
    <w:rsid w:val="00EB78D3"/>
    <w:rsid w:val="00EB7971"/>
    <w:rsid w:val="00EC37B8"/>
    <w:rsid w:val="00EC3EDF"/>
    <w:rsid w:val="00ED0064"/>
    <w:rsid w:val="00ED118F"/>
    <w:rsid w:val="00EE04A8"/>
    <w:rsid w:val="00EE30E7"/>
    <w:rsid w:val="00EE4B3B"/>
    <w:rsid w:val="00EE5C89"/>
    <w:rsid w:val="00EF2961"/>
    <w:rsid w:val="00EF3990"/>
    <w:rsid w:val="00EF6EF0"/>
    <w:rsid w:val="00F00782"/>
    <w:rsid w:val="00F0110C"/>
    <w:rsid w:val="00F01B3F"/>
    <w:rsid w:val="00F02012"/>
    <w:rsid w:val="00F0241A"/>
    <w:rsid w:val="00F039A2"/>
    <w:rsid w:val="00F03B93"/>
    <w:rsid w:val="00F1286B"/>
    <w:rsid w:val="00F13994"/>
    <w:rsid w:val="00F16B41"/>
    <w:rsid w:val="00F17685"/>
    <w:rsid w:val="00F23E19"/>
    <w:rsid w:val="00F24C8E"/>
    <w:rsid w:val="00F30E8D"/>
    <w:rsid w:val="00F31D5A"/>
    <w:rsid w:val="00F32840"/>
    <w:rsid w:val="00F369C7"/>
    <w:rsid w:val="00F41159"/>
    <w:rsid w:val="00F42A4E"/>
    <w:rsid w:val="00F43E3D"/>
    <w:rsid w:val="00F448C0"/>
    <w:rsid w:val="00F448DF"/>
    <w:rsid w:val="00F4573D"/>
    <w:rsid w:val="00F45861"/>
    <w:rsid w:val="00F47D43"/>
    <w:rsid w:val="00F50C10"/>
    <w:rsid w:val="00F551C0"/>
    <w:rsid w:val="00F55301"/>
    <w:rsid w:val="00F5794A"/>
    <w:rsid w:val="00F60828"/>
    <w:rsid w:val="00F62B0C"/>
    <w:rsid w:val="00F65842"/>
    <w:rsid w:val="00F664E0"/>
    <w:rsid w:val="00F706EC"/>
    <w:rsid w:val="00F70904"/>
    <w:rsid w:val="00F70F08"/>
    <w:rsid w:val="00F72145"/>
    <w:rsid w:val="00F74FDB"/>
    <w:rsid w:val="00F81B2F"/>
    <w:rsid w:val="00F81F0C"/>
    <w:rsid w:val="00F823DE"/>
    <w:rsid w:val="00F84D06"/>
    <w:rsid w:val="00F9199B"/>
    <w:rsid w:val="00F9275B"/>
    <w:rsid w:val="00F95D3A"/>
    <w:rsid w:val="00F95F14"/>
    <w:rsid w:val="00F971FF"/>
    <w:rsid w:val="00FA010D"/>
    <w:rsid w:val="00FA085D"/>
    <w:rsid w:val="00FA3694"/>
    <w:rsid w:val="00FB10BE"/>
    <w:rsid w:val="00FB256C"/>
    <w:rsid w:val="00FB26F2"/>
    <w:rsid w:val="00FB31F5"/>
    <w:rsid w:val="00FB33EF"/>
    <w:rsid w:val="00FB3819"/>
    <w:rsid w:val="00FB7FD0"/>
    <w:rsid w:val="00FC0D8A"/>
    <w:rsid w:val="00FC1429"/>
    <w:rsid w:val="00FC227E"/>
    <w:rsid w:val="00FC22AB"/>
    <w:rsid w:val="00FC2B0A"/>
    <w:rsid w:val="00FC66C2"/>
    <w:rsid w:val="00FC68DA"/>
    <w:rsid w:val="00FC69C4"/>
    <w:rsid w:val="00FD14EB"/>
    <w:rsid w:val="00FD16FA"/>
    <w:rsid w:val="00FD1F23"/>
    <w:rsid w:val="00FD2C7B"/>
    <w:rsid w:val="00FD57FB"/>
    <w:rsid w:val="00FD5807"/>
    <w:rsid w:val="00FD69AE"/>
    <w:rsid w:val="00FD7BA3"/>
    <w:rsid w:val="00FE236E"/>
    <w:rsid w:val="00FE25E0"/>
    <w:rsid w:val="00FE2B93"/>
    <w:rsid w:val="00FE32D4"/>
    <w:rsid w:val="00FE39F2"/>
    <w:rsid w:val="00FE5AB9"/>
    <w:rsid w:val="00FE7AE7"/>
    <w:rsid w:val="00FF0ABB"/>
    <w:rsid w:val="00FF0D92"/>
    <w:rsid w:val="00FF1814"/>
    <w:rsid w:val="00FF1A5D"/>
    <w:rsid w:val="00FF32AB"/>
    <w:rsid w:val="00FF560C"/>
    <w:rsid w:val="00FF574B"/>
    <w:rsid w:val="00FF59A2"/>
    <w:rsid w:val="00FF6FF5"/>
    <w:rsid w:val="00F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3" w:qFormat="1"/>
    <w:lsdException w:name="heading 4" w:uiPriority="4" w:qFormat="1"/>
    <w:lsdException w:name="heading 5" w:uiPriority="5" w:qFormat="1"/>
    <w:lsdException w:name="heading 6" w:uiPriority="6"/>
    <w:lsdException w:name="heading 7" w:uiPriority="7"/>
    <w:lsdException w:name="heading 8" w:uiPriority="8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Body Text 3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5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0"/>
    <w:qFormat/>
    <w:rsid w:val="00194DEC"/>
    <w:pPr>
      <w:bidi/>
      <w:ind w:left="560"/>
    </w:pPr>
    <w:rPr>
      <w:rFonts w:asciiTheme="minorBidi" w:eastAsiaTheme="minorEastAsia" w:hAnsiTheme="minorBidi"/>
      <w:sz w:val="24"/>
      <w:szCs w:val="24"/>
    </w:rPr>
  </w:style>
  <w:style w:type="paragraph" w:styleId="Heading1">
    <w:name w:val="heading 1"/>
    <w:link w:val="Heading1Char"/>
    <w:uiPriority w:val="1"/>
    <w:qFormat/>
    <w:rsid w:val="009472D3"/>
    <w:pPr>
      <w:pageBreakBefore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566"/>
      </w:tabs>
      <w:bidi/>
      <w:spacing w:before="160" w:line="240" w:lineRule="auto"/>
      <w:jc w:val="center"/>
      <w:outlineLvl w:val="0"/>
    </w:pPr>
    <w:rPr>
      <w:rFonts w:asciiTheme="minorBidi" w:eastAsiaTheme="minorEastAsia" w:hAnsiTheme="minorBidi"/>
      <w:b/>
      <w:bCs/>
      <w:sz w:val="24"/>
      <w:szCs w:val="24"/>
      <w:shd w:val="clear" w:color="auto" w:fill="FFFFFF"/>
    </w:rPr>
  </w:style>
  <w:style w:type="paragraph" w:styleId="Heading2">
    <w:name w:val="heading 2"/>
    <w:basedOn w:val="Subtitle"/>
    <w:link w:val="Heading2Char"/>
    <w:uiPriority w:val="2"/>
    <w:qFormat/>
    <w:rsid w:val="002A6AE7"/>
    <w:pPr>
      <w:spacing w:line="276" w:lineRule="auto"/>
      <w:ind w:left="27"/>
    </w:pPr>
  </w:style>
  <w:style w:type="paragraph" w:styleId="Heading3">
    <w:name w:val="heading 3"/>
    <w:basedOn w:val="Normal"/>
    <w:link w:val="Heading3Char"/>
    <w:uiPriority w:val="3"/>
    <w:qFormat/>
    <w:rsid w:val="002F40D2"/>
    <w:pPr>
      <w:numPr>
        <w:numId w:val="11"/>
      </w:numPr>
      <w:tabs>
        <w:tab w:val="left" w:pos="735"/>
      </w:tabs>
      <w:spacing w:before="160" w:line="240" w:lineRule="auto"/>
      <w:ind w:left="735" w:hanging="425"/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link w:val="Heading4Char"/>
    <w:uiPriority w:val="4"/>
    <w:qFormat/>
    <w:rsid w:val="002F40D2"/>
    <w:pPr>
      <w:numPr>
        <w:ilvl w:val="1"/>
        <w:numId w:val="11"/>
      </w:numPr>
      <w:tabs>
        <w:tab w:val="left" w:pos="1302"/>
      </w:tabs>
      <w:spacing w:line="240" w:lineRule="auto"/>
      <w:ind w:left="1302" w:hanging="686"/>
      <w:outlineLvl w:val="3"/>
    </w:pPr>
    <w:rPr>
      <w:rFonts w:eastAsiaTheme="majorEastAsia"/>
      <w:color w:val="000000" w:themeColor="text1"/>
      <w:spacing w:val="15"/>
    </w:rPr>
  </w:style>
  <w:style w:type="paragraph" w:styleId="Heading5">
    <w:name w:val="heading 5"/>
    <w:basedOn w:val="Normal"/>
    <w:link w:val="Heading5Char"/>
    <w:uiPriority w:val="5"/>
    <w:qFormat/>
    <w:rsid w:val="002F40D2"/>
    <w:pPr>
      <w:numPr>
        <w:ilvl w:val="2"/>
        <w:numId w:val="11"/>
      </w:numPr>
      <w:tabs>
        <w:tab w:val="left" w:pos="1728"/>
      </w:tabs>
      <w:spacing w:before="160" w:line="240" w:lineRule="auto"/>
      <w:ind w:left="1728" w:hanging="709"/>
      <w:outlineLvl w:val="4"/>
    </w:pPr>
    <w:rPr>
      <w:shd w:val="clear" w:color="auto" w:fill="FFFFFF"/>
    </w:rPr>
  </w:style>
  <w:style w:type="paragraph" w:styleId="Heading6">
    <w:name w:val="heading 6"/>
    <w:basedOn w:val="Normal"/>
    <w:link w:val="Heading6Char"/>
    <w:uiPriority w:val="6"/>
    <w:unhideWhenUsed/>
    <w:rsid w:val="002F40D2"/>
    <w:pPr>
      <w:numPr>
        <w:ilvl w:val="3"/>
        <w:numId w:val="11"/>
      </w:numPr>
      <w:tabs>
        <w:tab w:val="left" w:pos="2295"/>
      </w:tabs>
      <w:spacing w:line="240" w:lineRule="auto"/>
      <w:ind w:left="2295" w:hanging="1134"/>
      <w:outlineLvl w:val="5"/>
    </w:pPr>
    <w:rPr>
      <w:rFonts w:eastAsiaTheme="majorEastAsia"/>
      <w:color w:val="000000" w:themeColor="text1"/>
      <w:spacing w:val="15"/>
    </w:rPr>
  </w:style>
  <w:style w:type="paragraph" w:styleId="Heading7">
    <w:name w:val="heading 7"/>
    <w:basedOn w:val="Normal"/>
    <w:link w:val="Heading7Char"/>
    <w:uiPriority w:val="7"/>
    <w:unhideWhenUsed/>
    <w:rsid w:val="002F40D2"/>
    <w:pPr>
      <w:numPr>
        <w:ilvl w:val="4"/>
        <w:numId w:val="11"/>
      </w:numPr>
      <w:tabs>
        <w:tab w:val="left" w:pos="2578"/>
      </w:tabs>
      <w:spacing w:line="240" w:lineRule="auto"/>
      <w:ind w:left="2578" w:hanging="1134"/>
      <w:outlineLvl w:val="6"/>
    </w:pPr>
    <w:rPr>
      <w:rFonts w:ascii="Arial" w:hAnsi="Arial" w:cs="Arial"/>
      <w:shd w:val="clear" w:color="auto" w:fill="FFFFFF"/>
    </w:rPr>
  </w:style>
  <w:style w:type="paragraph" w:styleId="Heading8">
    <w:name w:val="heading 8"/>
    <w:basedOn w:val="Normal"/>
    <w:link w:val="Heading8Char"/>
    <w:uiPriority w:val="8"/>
    <w:unhideWhenUsed/>
    <w:rsid w:val="002F40D2"/>
    <w:pPr>
      <w:numPr>
        <w:ilvl w:val="5"/>
        <w:numId w:val="11"/>
      </w:numPr>
      <w:tabs>
        <w:tab w:val="left" w:pos="3429"/>
      </w:tabs>
      <w:spacing w:line="240" w:lineRule="auto"/>
      <w:ind w:left="3429" w:hanging="1560"/>
      <w:outlineLvl w:val="7"/>
    </w:pPr>
    <w:rPr>
      <w:rFonts w:eastAsiaTheme="majorEastAsia"/>
      <w:color w:val="000000" w:themeColor="text1"/>
      <w:spacing w:val="15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67F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40D2"/>
    <w:rPr>
      <w:rFonts w:asciiTheme="minorBidi" w:eastAsiaTheme="minorEastAsia" w:hAnsiTheme="min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2F40D2"/>
    <w:rPr>
      <w:rFonts w:asciiTheme="minorBidi" w:eastAsiaTheme="majorEastAsia" w:hAnsiTheme="minorBidi"/>
      <w:b/>
      <w:bCs/>
      <w:color w:val="000000" w:themeColor="text1"/>
      <w:spacing w:val="15"/>
      <w:sz w:val="24"/>
      <w:szCs w:val="24"/>
      <w:u w:val="double"/>
    </w:rPr>
  </w:style>
  <w:style w:type="character" w:customStyle="1" w:styleId="Heading3Char">
    <w:name w:val="Heading 3 Char"/>
    <w:basedOn w:val="DefaultParagraphFont"/>
    <w:link w:val="Heading3"/>
    <w:uiPriority w:val="3"/>
    <w:rsid w:val="002F40D2"/>
    <w:rPr>
      <w:rFonts w:asciiTheme="minorBidi" w:eastAsiaTheme="minorEastAsia" w:hAnsiTheme="min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2F40D2"/>
    <w:rPr>
      <w:rFonts w:asciiTheme="minorBidi" w:eastAsiaTheme="majorEastAsia" w:hAnsiTheme="minorBidi"/>
      <w:color w:val="000000" w:themeColor="tex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5"/>
    <w:rsid w:val="002F40D2"/>
    <w:rPr>
      <w:rFonts w:asciiTheme="minorBidi" w:eastAsiaTheme="minorEastAsia" w:hAnsiTheme="min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6"/>
    <w:rsid w:val="002F40D2"/>
    <w:rPr>
      <w:rFonts w:asciiTheme="minorBidi" w:eastAsiaTheme="majorEastAsia" w:hAnsiTheme="minorBidi"/>
      <w:color w:val="000000" w:themeColor="tex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306C"/>
    <w:pPr>
      <w:tabs>
        <w:tab w:val="right" w:leader="dot" w:pos="10233"/>
      </w:tabs>
      <w:spacing w:after="100"/>
      <w:ind w:left="-7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306C"/>
    <w:pPr>
      <w:tabs>
        <w:tab w:val="right" w:leader="dot" w:pos="9949"/>
      </w:tabs>
      <w:spacing w:after="100"/>
      <w:ind w:left="22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F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4"/>
    <w:unhideWhenUsed/>
    <w:rsid w:val="00431CFC"/>
    <w:pPr>
      <w:pageBreakBefore/>
      <w:pBdr>
        <w:top w:val="single" w:sz="4" w:space="1" w:color="auto" w:shadow="1"/>
        <w:left w:val="single" w:sz="4" w:space="1" w:color="auto" w:shadow="1"/>
        <w:bottom w:val="single" w:sz="4" w:space="1" w:color="auto" w:shadow="1"/>
        <w:right w:val="single" w:sz="4" w:space="4" w:color="auto" w:shadow="1"/>
      </w:pBdr>
      <w:spacing w:before="120" w:after="240" w:line="240" w:lineRule="auto"/>
      <w:ind w:left="28"/>
      <w:jc w:val="center"/>
      <w:outlineLvl w:val="0"/>
    </w:pPr>
    <w:rPr>
      <w:rFonts w:asciiTheme="minorHAnsi" w:eastAsiaTheme="minorHAnsi" w:hAnsiTheme="minorHAnsi"/>
      <w:b/>
      <w:bCs/>
      <w:color w:val="000000" w:themeColor="tex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4"/>
    <w:rsid w:val="00DE38E6"/>
    <w:rPr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5"/>
    <w:unhideWhenUsed/>
    <w:rsid w:val="00431CFC"/>
    <w:pPr>
      <w:numPr>
        <w:ilvl w:val="1"/>
      </w:numPr>
      <w:spacing w:line="480" w:lineRule="auto"/>
      <w:ind w:left="170"/>
      <w:outlineLvl w:val="1"/>
    </w:pPr>
    <w:rPr>
      <w:rFonts w:eastAsiaTheme="majorEastAsia"/>
      <w:b/>
      <w:bCs/>
      <w:color w:val="000000" w:themeColor="text1"/>
      <w:spacing w:val="15"/>
      <w:u w:val="double"/>
    </w:rPr>
  </w:style>
  <w:style w:type="character" w:customStyle="1" w:styleId="SubtitleChar">
    <w:name w:val="Subtitle Char"/>
    <w:basedOn w:val="DefaultParagraphFont"/>
    <w:link w:val="Subtitle"/>
    <w:uiPriority w:val="15"/>
    <w:rsid w:val="00DE38E6"/>
    <w:rPr>
      <w:rFonts w:asciiTheme="minorBidi" w:eastAsiaTheme="majorEastAsia" w:hAnsiTheme="minorBidi"/>
      <w:b/>
      <w:bCs/>
      <w:color w:val="000000" w:themeColor="text1"/>
      <w:spacing w:val="15"/>
      <w:sz w:val="24"/>
      <w:szCs w:val="24"/>
      <w:u w:val="double"/>
    </w:rPr>
  </w:style>
  <w:style w:type="paragraph" w:styleId="TOC3">
    <w:name w:val="toc 3"/>
    <w:basedOn w:val="Normal"/>
    <w:next w:val="Normal"/>
    <w:autoRedefine/>
    <w:uiPriority w:val="39"/>
    <w:unhideWhenUsed/>
    <w:rsid w:val="009C306C"/>
    <w:pPr>
      <w:tabs>
        <w:tab w:val="left" w:pos="1540"/>
        <w:tab w:val="right" w:leader="dot" w:pos="9240"/>
      </w:tabs>
      <w:spacing w:after="100"/>
      <w:ind w:left="640"/>
    </w:pPr>
    <w:rPr>
      <w:sz w:val="22"/>
      <w:szCs w:val="22"/>
    </w:rPr>
  </w:style>
  <w:style w:type="paragraph" w:styleId="ListParagraph">
    <w:name w:val="List Paragraph"/>
    <w:basedOn w:val="Normal"/>
    <w:uiPriority w:val="34"/>
    <w:unhideWhenUsed/>
    <w:rsid w:val="00FF73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3FD"/>
    <w:pPr>
      <w:outlineLvl w:val="9"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D5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4C"/>
    <w:rPr>
      <w:rFonts w:asciiTheme="minorBidi" w:eastAsiaTheme="minorEastAsia" w:hAnsi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5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4C"/>
    <w:rPr>
      <w:rFonts w:asciiTheme="minorBidi" w:eastAsiaTheme="minorEastAsia" w:hAnsiTheme="min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E38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unhideWhenUsed/>
    <w:rsid w:val="00967FC4"/>
  </w:style>
  <w:style w:type="table" w:styleId="TableGrid">
    <w:name w:val="Table Grid"/>
    <w:basedOn w:val="TableNormal"/>
    <w:uiPriority w:val="59"/>
    <w:rsid w:val="00967FC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967FC4"/>
    <w:pPr>
      <w:spacing w:after="0" w:line="360" w:lineRule="auto"/>
    </w:pPr>
    <w:rPr>
      <w:rFonts w:ascii="Times New Roman" w:eastAsia="Times New Roman" w:hAnsi="Times New Roman" w:cs="Miriam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uiPriority w:val="99"/>
    <w:rsid w:val="00A5384C"/>
    <w:rPr>
      <w:rFonts w:ascii="Times New Roman" w:eastAsia="Times New Roman" w:hAnsi="Times New Roman" w:cs="Miriam"/>
      <w:noProof/>
      <w:sz w:val="20"/>
      <w:szCs w:val="24"/>
      <w:lang w:eastAsia="he-IL"/>
    </w:rPr>
  </w:style>
  <w:style w:type="character" w:customStyle="1" w:styleId="apple-converted-space">
    <w:name w:val="apple-converted-space"/>
    <w:basedOn w:val="DefaultParagraphFont"/>
    <w:uiPriority w:val="99"/>
    <w:unhideWhenUsed/>
    <w:rsid w:val="00967FC4"/>
  </w:style>
  <w:style w:type="character" w:customStyle="1" w:styleId="BodyText3Char">
    <w:name w:val="Body Text 3 Char"/>
    <w:basedOn w:val="DefaultParagraphFont"/>
    <w:link w:val="BodyText3"/>
    <w:uiPriority w:val="99"/>
    <w:rsid w:val="00A5384C"/>
    <w:rPr>
      <w:rFonts w:cs="David"/>
      <w:b/>
      <w:bCs/>
      <w:sz w:val="24"/>
      <w:szCs w:val="28"/>
      <w:lang w:eastAsia="he-IL"/>
    </w:rPr>
  </w:style>
  <w:style w:type="paragraph" w:styleId="BodyText3">
    <w:name w:val="Body Text 3"/>
    <w:basedOn w:val="Normal"/>
    <w:link w:val="BodyText3Char"/>
    <w:uiPriority w:val="99"/>
    <w:unhideWhenUsed/>
    <w:rsid w:val="00FE25E0"/>
    <w:pPr>
      <w:spacing w:after="0" w:line="360" w:lineRule="auto"/>
      <w:ind w:left="0"/>
    </w:pPr>
    <w:rPr>
      <w:rFonts w:asciiTheme="minorHAnsi" w:eastAsiaTheme="minorHAnsi" w:hAnsiTheme="minorHAnsi" w:cs="David"/>
      <w:b/>
      <w:bCs/>
      <w:szCs w:val="28"/>
      <w:lang w:eastAsia="he-IL"/>
    </w:rPr>
  </w:style>
  <w:style w:type="character" w:customStyle="1" w:styleId="BodyText3Char1">
    <w:name w:val="Body Text 3 Char1"/>
    <w:basedOn w:val="DefaultParagraphFont"/>
    <w:uiPriority w:val="99"/>
    <w:unhideWhenUsed/>
    <w:rsid w:val="00FE25E0"/>
    <w:rPr>
      <w:rFonts w:asciiTheme="minorBidi" w:eastAsiaTheme="minorEastAsia" w:hAnsiTheme="minorBidi"/>
      <w:sz w:val="16"/>
      <w:szCs w:val="16"/>
    </w:rPr>
  </w:style>
  <w:style w:type="character" w:customStyle="1" w:styleId="31">
    <w:name w:val="גוף טקסט 3 תו1"/>
    <w:basedOn w:val="DefaultParagraphFont"/>
    <w:uiPriority w:val="99"/>
    <w:unhideWhenUsed/>
    <w:rsid w:val="00FE25E0"/>
    <w:rPr>
      <w:rFonts w:cs="Miriam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4C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34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84C"/>
    <w:rPr>
      <w:rFonts w:asciiTheme="minorBidi" w:eastAsiaTheme="minorEastAsia" w:hAnsi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34F6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4E6DB6"/>
    <w:pPr>
      <w:spacing w:after="100" w:line="276" w:lineRule="auto"/>
      <w:ind w:left="66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E6DB6"/>
    <w:pPr>
      <w:spacing w:after="100" w:line="276" w:lineRule="auto"/>
      <w:ind w:left="88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E6DB6"/>
    <w:pPr>
      <w:spacing w:after="100" w:line="276" w:lineRule="auto"/>
      <w:ind w:left="110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E6DB6"/>
    <w:pPr>
      <w:spacing w:after="100" w:line="276" w:lineRule="auto"/>
      <w:ind w:left="132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E6DB6"/>
    <w:pPr>
      <w:spacing w:after="100" w:line="276" w:lineRule="auto"/>
      <w:ind w:left="154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E6DB6"/>
    <w:pPr>
      <w:spacing w:after="100" w:line="276" w:lineRule="auto"/>
      <w:ind w:left="1760"/>
    </w:pPr>
    <w:rPr>
      <w:rFonts w:asciiTheme="minorHAnsi" w:hAnsiTheme="minorHAnsi"/>
      <w:sz w:val="22"/>
      <w:szCs w:val="22"/>
    </w:rPr>
  </w:style>
  <w:style w:type="table" w:customStyle="1" w:styleId="150716-">
    <w:name w:val="15.07.16 - טבלה"/>
    <w:basedOn w:val="TableNormal"/>
    <w:uiPriority w:val="99"/>
    <w:qFormat/>
    <w:rsid w:val="00B96354"/>
    <w:pPr>
      <w:spacing w:after="0" w:line="240" w:lineRule="auto"/>
      <w:jc w:val="center"/>
    </w:pPr>
    <w:rPr>
      <w:rFonts w:asciiTheme="minorBidi" w:eastAsiaTheme="minorEastAsia" w:hAnsiTheme="minorBid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DocumentMap">
    <w:name w:val="Document Map"/>
    <w:basedOn w:val="Normal"/>
    <w:link w:val="DocumentMapChar"/>
    <w:uiPriority w:val="99"/>
    <w:semiHidden/>
    <w:unhideWhenUsed/>
    <w:rsid w:val="0027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84C"/>
    <w:rPr>
      <w:rFonts w:ascii="Tahoma" w:eastAsiaTheme="minorEastAsia" w:hAnsi="Tahoma" w:cs="Tahoma"/>
      <w:sz w:val="16"/>
      <w:szCs w:val="16"/>
    </w:rPr>
  </w:style>
  <w:style w:type="paragraph" w:customStyle="1" w:styleId="a">
    <w:name w:val="כחול"/>
    <w:basedOn w:val="Normal"/>
    <w:link w:val="Char"/>
    <w:uiPriority w:val="11"/>
    <w:unhideWhenUsed/>
    <w:qFormat/>
    <w:rsid w:val="00DE38E6"/>
    <w:pPr>
      <w:ind w:left="1019"/>
    </w:pPr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24071"/>
    <w:rPr>
      <w:color w:val="800080" w:themeColor="followedHyperlink"/>
      <w:u w:val="single"/>
    </w:rPr>
  </w:style>
  <w:style w:type="character" w:customStyle="1" w:styleId="Char">
    <w:name w:val="כחול Char"/>
    <w:basedOn w:val="DefaultParagraphFont"/>
    <w:link w:val="a"/>
    <w:uiPriority w:val="11"/>
    <w:rsid w:val="00DE38E6"/>
    <w:rPr>
      <w:rFonts w:asciiTheme="minorBidi" w:eastAsiaTheme="minorEastAsia" w:hAnsiTheme="min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7"/>
    <w:rsid w:val="002F40D2"/>
    <w:rPr>
      <w:rFonts w:ascii="Arial" w:eastAsiaTheme="minorEastAsia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77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84C"/>
    <w:rPr>
      <w:rFonts w:asciiTheme="minorBidi" w:eastAsiaTheme="minorEastAsia" w:hAnsi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84C"/>
    <w:rPr>
      <w:rFonts w:asciiTheme="minorBidi" w:eastAsiaTheme="minorEastAsia" w:hAnsiTheme="minorBidi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8"/>
    <w:rsid w:val="002F40D2"/>
    <w:rPr>
      <w:rFonts w:asciiTheme="minorBidi" w:eastAsiaTheme="majorEastAsia" w:hAnsiTheme="minorBidi"/>
      <w:color w:val="000000" w:themeColor="tex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44CC"/>
    <w:pPr>
      <w:spacing w:after="120" w:line="240" w:lineRule="auto"/>
      <w:ind w:left="283"/>
    </w:pPr>
    <w:rPr>
      <w:rFonts w:ascii="Times New Roman" w:eastAsia="Times New Roman" w:hAnsi="Times New Roman" w:cs="Miriam"/>
      <w:sz w:val="20"/>
      <w:szCs w:val="20"/>
      <w:lang w:eastAsia="he-I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384C"/>
    <w:rPr>
      <w:rFonts w:ascii="Times New Roman" w:eastAsia="Times New Roman" w:hAnsi="Times New Roman" w:cs="Miriam"/>
      <w:sz w:val="20"/>
      <w:szCs w:val="20"/>
      <w:lang w:eastAsia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F7F"/>
    <w:pPr>
      <w:spacing w:after="120" w:line="240" w:lineRule="auto"/>
      <w:ind w:left="0"/>
    </w:pPr>
    <w:rPr>
      <w:rFonts w:ascii="Times New Roman" w:eastAsia="Times New Roman" w:hAnsi="Times New Roman" w:cs="Times New Roman"/>
      <w:lang w:eastAsia="he-I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5384C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E84F0A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</w:rPr>
  </w:style>
  <w:style w:type="paragraph" w:customStyle="1" w:styleId="a0">
    <w:name w:val="אדום"/>
    <w:basedOn w:val="Normal"/>
    <w:link w:val="Char0"/>
    <w:uiPriority w:val="12"/>
    <w:unhideWhenUsed/>
    <w:qFormat/>
    <w:rsid w:val="00650CD6"/>
    <w:pPr>
      <w:ind w:left="1019"/>
    </w:pPr>
    <w:rPr>
      <w:color w:val="FF0000"/>
    </w:rPr>
  </w:style>
  <w:style w:type="character" w:customStyle="1" w:styleId="Char0">
    <w:name w:val="אדום Char"/>
    <w:basedOn w:val="DefaultParagraphFont"/>
    <w:link w:val="a0"/>
    <w:uiPriority w:val="12"/>
    <w:rsid w:val="00DE38E6"/>
    <w:rPr>
      <w:rFonts w:asciiTheme="minorBidi" w:eastAsiaTheme="minorEastAsia" w:hAnsiTheme="minorBidi"/>
      <w:color w:val="FF0000"/>
      <w:sz w:val="24"/>
      <w:szCs w:val="24"/>
    </w:rPr>
  </w:style>
  <w:style w:type="character" w:customStyle="1" w:styleId="Char1">
    <w:name w:val="ירוק Char"/>
    <w:basedOn w:val="DefaultParagraphFont"/>
    <w:link w:val="a1"/>
    <w:uiPriority w:val="12"/>
    <w:locked/>
    <w:rsid w:val="00194DEC"/>
    <w:rPr>
      <w:rFonts w:ascii="Courier New" w:eastAsia="Times New Roman" w:hAnsi="Courier New" w:cs="Courier New"/>
      <w:color w:val="3F7F5F"/>
      <w:sz w:val="24"/>
      <w:szCs w:val="24"/>
    </w:rPr>
  </w:style>
  <w:style w:type="paragraph" w:customStyle="1" w:styleId="a1">
    <w:name w:val="ירוק"/>
    <w:basedOn w:val="Normal"/>
    <w:link w:val="Char1"/>
    <w:uiPriority w:val="12"/>
    <w:qFormat/>
    <w:rsid w:val="00710F31"/>
    <w:pPr>
      <w:autoSpaceDE w:val="0"/>
      <w:autoSpaceDN w:val="0"/>
      <w:bidi w:val="0"/>
      <w:adjustRightInd w:val="0"/>
      <w:spacing w:before="120" w:after="120" w:line="240" w:lineRule="auto"/>
      <w:ind w:left="720"/>
    </w:pPr>
    <w:rPr>
      <w:rFonts w:ascii="Courier New" w:eastAsia="Times New Roman" w:hAnsi="Courier New" w:cs="Courier New"/>
      <w:color w:val="3F7F5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3" w:qFormat="1"/>
    <w:lsdException w:name="heading 4" w:uiPriority="4" w:qFormat="1"/>
    <w:lsdException w:name="heading 5" w:uiPriority="5" w:qFormat="1"/>
    <w:lsdException w:name="heading 6" w:uiPriority="6"/>
    <w:lsdException w:name="heading 7" w:uiPriority="7"/>
    <w:lsdException w:name="heading 8" w:uiPriority="8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Body Text 3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5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0"/>
    <w:qFormat/>
    <w:rsid w:val="00194DEC"/>
    <w:pPr>
      <w:bidi/>
      <w:ind w:left="560"/>
    </w:pPr>
    <w:rPr>
      <w:rFonts w:asciiTheme="minorBidi" w:eastAsiaTheme="minorEastAsia" w:hAnsiTheme="minorBidi"/>
      <w:sz w:val="24"/>
      <w:szCs w:val="24"/>
    </w:rPr>
  </w:style>
  <w:style w:type="paragraph" w:styleId="Heading1">
    <w:name w:val="heading 1"/>
    <w:link w:val="Heading1Char"/>
    <w:uiPriority w:val="1"/>
    <w:qFormat/>
    <w:rsid w:val="009472D3"/>
    <w:pPr>
      <w:pageBreakBefore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left" w:pos="566"/>
      </w:tabs>
      <w:bidi/>
      <w:spacing w:before="160" w:line="240" w:lineRule="auto"/>
      <w:jc w:val="center"/>
      <w:outlineLvl w:val="0"/>
    </w:pPr>
    <w:rPr>
      <w:rFonts w:asciiTheme="minorBidi" w:eastAsiaTheme="minorEastAsia" w:hAnsiTheme="minorBidi"/>
      <w:b/>
      <w:bCs/>
      <w:sz w:val="24"/>
      <w:szCs w:val="24"/>
      <w:shd w:val="clear" w:color="auto" w:fill="FFFFFF"/>
    </w:rPr>
  </w:style>
  <w:style w:type="paragraph" w:styleId="Heading2">
    <w:name w:val="heading 2"/>
    <w:basedOn w:val="Subtitle"/>
    <w:link w:val="Heading2Char"/>
    <w:uiPriority w:val="2"/>
    <w:qFormat/>
    <w:rsid w:val="002A6AE7"/>
    <w:pPr>
      <w:spacing w:line="276" w:lineRule="auto"/>
      <w:ind w:left="27"/>
    </w:pPr>
  </w:style>
  <w:style w:type="paragraph" w:styleId="Heading3">
    <w:name w:val="heading 3"/>
    <w:basedOn w:val="Normal"/>
    <w:link w:val="Heading3Char"/>
    <w:uiPriority w:val="3"/>
    <w:qFormat/>
    <w:rsid w:val="002F40D2"/>
    <w:pPr>
      <w:numPr>
        <w:numId w:val="11"/>
      </w:numPr>
      <w:tabs>
        <w:tab w:val="left" w:pos="735"/>
      </w:tabs>
      <w:spacing w:before="160" w:line="240" w:lineRule="auto"/>
      <w:ind w:left="735" w:hanging="425"/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link w:val="Heading4Char"/>
    <w:uiPriority w:val="4"/>
    <w:qFormat/>
    <w:rsid w:val="002F40D2"/>
    <w:pPr>
      <w:numPr>
        <w:ilvl w:val="1"/>
        <w:numId w:val="11"/>
      </w:numPr>
      <w:tabs>
        <w:tab w:val="left" w:pos="1302"/>
      </w:tabs>
      <w:spacing w:line="240" w:lineRule="auto"/>
      <w:ind w:left="1302" w:hanging="686"/>
      <w:outlineLvl w:val="3"/>
    </w:pPr>
    <w:rPr>
      <w:rFonts w:eastAsiaTheme="majorEastAsia"/>
      <w:color w:val="000000" w:themeColor="text1"/>
      <w:spacing w:val="15"/>
    </w:rPr>
  </w:style>
  <w:style w:type="paragraph" w:styleId="Heading5">
    <w:name w:val="heading 5"/>
    <w:basedOn w:val="Normal"/>
    <w:link w:val="Heading5Char"/>
    <w:uiPriority w:val="5"/>
    <w:qFormat/>
    <w:rsid w:val="002F40D2"/>
    <w:pPr>
      <w:numPr>
        <w:ilvl w:val="2"/>
        <w:numId w:val="11"/>
      </w:numPr>
      <w:tabs>
        <w:tab w:val="left" w:pos="1728"/>
      </w:tabs>
      <w:spacing w:before="160" w:line="240" w:lineRule="auto"/>
      <w:ind w:left="1728" w:hanging="709"/>
      <w:outlineLvl w:val="4"/>
    </w:pPr>
    <w:rPr>
      <w:shd w:val="clear" w:color="auto" w:fill="FFFFFF"/>
    </w:rPr>
  </w:style>
  <w:style w:type="paragraph" w:styleId="Heading6">
    <w:name w:val="heading 6"/>
    <w:basedOn w:val="Normal"/>
    <w:link w:val="Heading6Char"/>
    <w:uiPriority w:val="6"/>
    <w:unhideWhenUsed/>
    <w:rsid w:val="002F40D2"/>
    <w:pPr>
      <w:numPr>
        <w:ilvl w:val="3"/>
        <w:numId w:val="11"/>
      </w:numPr>
      <w:tabs>
        <w:tab w:val="left" w:pos="2295"/>
      </w:tabs>
      <w:spacing w:line="240" w:lineRule="auto"/>
      <w:ind w:left="2295" w:hanging="1134"/>
      <w:outlineLvl w:val="5"/>
    </w:pPr>
    <w:rPr>
      <w:rFonts w:eastAsiaTheme="majorEastAsia"/>
      <w:color w:val="000000" w:themeColor="text1"/>
      <w:spacing w:val="15"/>
    </w:rPr>
  </w:style>
  <w:style w:type="paragraph" w:styleId="Heading7">
    <w:name w:val="heading 7"/>
    <w:basedOn w:val="Normal"/>
    <w:link w:val="Heading7Char"/>
    <w:uiPriority w:val="7"/>
    <w:unhideWhenUsed/>
    <w:rsid w:val="002F40D2"/>
    <w:pPr>
      <w:numPr>
        <w:ilvl w:val="4"/>
        <w:numId w:val="11"/>
      </w:numPr>
      <w:tabs>
        <w:tab w:val="left" w:pos="2578"/>
      </w:tabs>
      <w:spacing w:line="240" w:lineRule="auto"/>
      <w:ind w:left="2578" w:hanging="1134"/>
      <w:outlineLvl w:val="6"/>
    </w:pPr>
    <w:rPr>
      <w:rFonts w:ascii="Arial" w:hAnsi="Arial" w:cs="Arial"/>
      <w:shd w:val="clear" w:color="auto" w:fill="FFFFFF"/>
    </w:rPr>
  </w:style>
  <w:style w:type="paragraph" w:styleId="Heading8">
    <w:name w:val="heading 8"/>
    <w:basedOn w:val="Normal"/>
    <w:link w:val="Heading8Char"/>
    <w:uiPriority w:val="8"/>
    <w:unhideWhenUsed/>
    <w:rsid w:val="002F40D2"/>
    <w:pPr>
      <w:numPr>
        <w:ilvl w:val="5"/>
        <w:numId w:val="11"/>
      </w:numPr>
      <w:tabs>
        <w:tab w:val="left" w:pos="3429"/>
      </w:tabs>
      <w:spacing w:line="240" w:lineRule="auto"/>
      <w:ind w:left="3429" w:hanging="1560"/>
      <w:outlineLvl w:val="7"/>
    </w:pPr>
    <w:rPr>
      <w:rFonts w:eastAsiaTheme="majorEastAsia"/>
      <w:color w:val="000000" w:themeColor="text1"/>
      <w:spacing w:val="15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67FC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40D2"/>
    <w:rPr>
      <w:rFonts w:asciiTheme="minorBidi" w:eastAsiaTheme="minorEastAsia" w:hAnsiTheme="min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2F40D2"/>
    <w:rPr>
      <w:rFonts w:asciiTheme="minorBidi" w:eastAsiaTheme="majorEastAsia" w:hAnsiTheme="minorBidi"/>
      <w:b/>
      <w:bCs/>
      <w:color w:val="000000" w:themeColor="text1"/>
      <w:spacing w:val="15"/>
      <w:sz w:val="24"/>
      <w:szCs w:val="24"/>
      <w:u w:val="double"/>
    </w:rPr>
  </w:style>
  <w:style w:type="character" w:customStyle="1" w:styleId="Heading3Char">
    <w:name w:val="Heading 3 Char"/>
    <w:basedOn w:val="DefaultParagraphFont"/>
    <w:link w:val="Heading3"/>
    <w:uiPriority w:val="3"/>
    <w:rsid w:val="002F40D2"/>
    <w:rPr>
      <w:rFonts w:asciiTheme="minorBidi" w:eastAsiaTheme="minorEastAsia" w:hAnsiTheme="min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rsid w:val="002F40D2"/>
    <w:rPr>
      <w:rFonts w:asciiTheme="minorBidi" w:eastAsiaTheme="majorEastAsia" w:hAnsiTheme="minorBidi"/>
      <w:color w:val="000000" w:themeColor="tex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5"/>
    <w:rsid w:val="002F40D2"/>
    <w:rPr>
      <w:rFonts w:asciiTheme="minorBidi" w:eastAsiaTheme="minorEastAsia" w:hAnsiTheme="min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6"/>
    <w:rsid w:val="002F40D2"/>
    <w:rPr>
      <w:rFonts w:asciiTheme="minorBidi" w:eastAsiaTheme="majorEastAsia" w:hAnsiTheme="minorBidi"/>
      <w:color w:val="000000" w:themeColor="tex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306C"/>
    <w:pPr>
      <w:tabs>
        <w:tab w:val="right" w:leader="dot" w:pos="10233"/>
      </w:tabs>
      <w:spacing w:after="100"/>
      <w:ind w:left="-7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C306C"/>
    <w:pPr>
      <w:tabs>
        <w:tab w:val="right" w:leader="dot" w:pos="9949"/>
      </w:tabs>
      <w:spacing w:after="100"/>
      <w:ind w:left="22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FF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4"/>
    <w:unhideWhenUsed/>
    <w:rsid w:val="00431CFC"/>
    <w:pPr>
      <w:pageBreakBefore/>
      <w:pBdr>
        <w:top w:val="single" w:sz="4" w:space="1" w:color="auto" w:shadow="1"/>
        <w:left w:val="single" w:sz="4" w:space="1" w:color="auto" w:shadow="1"/>
        <w:bottom w:val="single" w:sz="4" w:space="1" w:color="auto" w:shadow="1"/>
        <w:right w:val="single" w:sz="4" w:space="4" w:color="auto" w:shadow="1"/>
      </w:pBdr>
      <w:spacing w:before="120" w:after="240" w:line="240" w:lineRule="auto"/>
      <w:ind w:left="28"/>
      <w:jc w:val="center"/>
      <w:outlineLvl w:val="0"/>
    </w:pPr>
    <w:rPr>
      <w:rFonts w:asciiTheme="minorHAnsi" w:eastAsiaTheme="minorHAnsi" w:hAnsiTheme="minorHAnsi"/>
      <w:b/>
      <w:bCs/>
      <w:color w:val="000000" w:themeColor="tex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4"/>
    <w:rsid w:val="00DE38E6"/>
    <w:rPr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5"/>
    <w:unhideWhenUsed/>
    <w:rsid w:val="00431CFC"/>
    <w:pPr>
      <w:numPr>
        <w:ilvl w:val="1"/>
      </w:numPr>
      <w:spacing w:line="480" w:lineRule="auto"/>
      <w:ind w:left="170"/>
      <w:outlineLvl w:val="1"/>
    </w:pPr>
    <w:rPr>
      <w:rFonts w:eastAsiaTheme="majorEastAsia"/>
      <w:b/>
      <w:bCs/>
      <w:color w:val="000000" w:themeColor="text1"/>
      <w:spacing w:val="15"/>
      <w:u w:val="double"/>
    </w:rPr>
  </w:style>
  <w:style w:type="character" w:customStyle="1" w:styleId="SubtitleChar">
    <w:name w:val="Subtitle Char"/>
    <w:basedOn w:val="DefaultParagraphFont"/>
    <w:link w:val="Subtitle"/>
    <w:uiPriority w:val="15"/>
    <w:rsid w:val="00DE38E6"/>
    <w:rPr>
      <w:rFonts w:asciiTheme="minorBidi" w:eastAsiaTheme="majorEastAsia" w:hAnsiTheme="minorBidi"/>
      <w:b/>
      <w:bCs/>
      <w:color w:val="000000" w:themeColor="text1"/>
      <w:spacing w:val="15"/>
      <w:sz w:val="24"/>
      <w:szCs w:val="24"/>
      <w:u w:val="double"/>
    </w:rPr>
  </w:style>
  <w:style w:type="paragraph" w:styleId="TOC3">
    <w:name w:val="toc 3"/>
    <w:basedOn w:val="Normal"/>
    <w:next w:val="Normal"/>
    <w:autoRedefine/>
    <w:uiPriority w:val="39"/>
    <w:unhideWhenUsed/>
    <w:rsid w:val="009C306C"/>
    <w:pPr>
      <w:tabs>
        <w:tab w:val="left" w:pos="1540"/>
        <w:tab w:val="right" w:leader="dot" w:pos="9240"/>
      </w:tabs>
      <w:spacing w:after="100"/>
      <w:ind w:left="640"/>
    </w:pPr>
    <w:rPr>
      <w:sz w:val="22"/>
      <w:szCs w:val="22"/>
    </w:rPr>
  </w:style>
  <w:style w:type="paragraph" w:styleId="ListParagraph">
    <w:name w:val="List Paragraph"/>
    <w:basedOn w:val="Normal"/>
    <w:uiPriority w:val="34"/>
    <w:unhideWhenUsed/>
    <w:rsid w:val="00FF73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3FD"/>
    <w:pPr>
      <w:outlineLvl w:val="9"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D5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4C"/>
    <w:rPr>
      <w:rFonts w:asciiTheme="minorBidi" w:eastAsiaTheme="minorEastAsia" w:hAnsi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5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4C"/>
    <w:rPr>
      <w:rFonts w:asciiTheme="minorBidi" w:eastAsiaTheme="minorEastAsia" w:hAnsiTheme="min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E38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ageNumber">
    <w:name w:val="page number"/>
    <w:basedOn w:val="DefaultParagraphFont"/>
    <w:uiPriority w:val="99"/>
    <w:unhideWhenUsed/>
    <w:rsid w:val="00967FC4"/>
  </w:style>
  <w:style w:type="table" w:styleId="TableGrid">
    <w:name w:val="Table Grid"/>
    <w:basedOn w:val="TableNormal"/>
    <w:uiPriority w:val="59"/>
    <w:rsid w:val="00967FC4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967FC4"/>
    <w:pPr>
      <w:spacing w:after="0" w:line="360" w:lineRule="auto"/>
    </w:pPr>
    <w:rPr>
      <w:rFonts w:ascii="Times New Roman" w:eastAsia="Times New Roman" w:hAnsi="Times New Roman" w:cs="Miriam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uiPriority w:val="99"/>
    <w:rsid w:val="00A5384C"/>
    <w:rPr>
      <w:rFonts w:ascii="Times New Roman" w:eastAsia="Times New Roman" w:hAnsi="Times New Roman" w:cs="Miriam"/>
      <w:noProof/>
      <w:sz w:val="20"/>
      <w:szCs w:val="24"/>
      <w:lang w:eastAsia="he-IL"/>
    </w:rPr>
  </w:style>
  <w:style w:type="character" w:customStyle="1" w:styleId="apple-converted-space">
    <w:name w:val="apple-converted-space"/>
    <w:basedOn w:val="DefaultParagraphFont"/>
    <w:uiPriority w:val="99"/>
    <w:unhideWhenUsed/>
    <w:rsid w:val="00967FC4"/>
  </w:style>
  <w:style w:type="character" w:customStyle="1" w:styleId="BodyText3Char">
    <w:name w:val="Body Text 3 Char"/>
    <w:basedOn w:val="DefaultParagraphFont"/>
    <w:link w:val="BodyText3"/>
    <w:uiPriority w:val="99"/>
    <w:rsid w:val="00A5384C"/>
    <w:rPr>
      <w:rFonts w:cs="David"/>
      <w:b/>
      <w:bCs/>
      <w:sz w:val="24"/>
      <w:szCs w:val="28"/>
      <w:lang w:eastAsia="he-IL"/>
    </w:rPr>
  </w:style>
  <w:style w:type="paragraph" w:styleId="BodyText3">
    <w:name w:val="Body Text 3"/>
    <w:basedOn w:val="Normal"/>
    <w:link w:val="BodyText3Char"/>
    <w:uiPriority w:val="99"/>
    <w:unhideWhenUsed/>
    <w:rsid w:val="00FE25E0"/>
    <w:pPr>
      <w:spacing w:after="0" w:line="360" w:lineRule="auto"/>
      <w:ind w:left="0"/>
    </w:pPr>
    <w:rPr>
      <w:rFonts w:asciiTheme="minorHAnsi" w:eastAsiaTheme="minorHAnsi" w:hAnsiTheme="minorHAnsi" w:cs="David"/>
      <w:b/>
      <w:bCs/>
      <w:szCs w:val="28"/>
      <w:lang w:eastAsia="he-IL"/>
    </w:rPr>
  </w:style>
  <w:style w:type="character" w:customStyle="1" w:styleId="BodyText3Char1">
    <w:name w:val="Body Text 3 Char1"/>
    <w:basedOn w:val="DefaultParagraphFont"/>
    <w:uiPriority w:val="99"/>
    <w:unhideWhenUsed/>
    <w:rsid w:val="00FE25E0"/>
    <w:rPr>
      <w:rFonts w:asciiTheme="minorBidi" w:eastAsiaTheme="minorEastAsia" w:hAnsiTheme="minorBidi"/>
      <w:sz w:val="16"/>
      <w:szCs w:val="16"/>
    </w:rPr>
  </w:style>
  <w:style w:type="character" w:customStyle="1" w:styleId="31">
    <w:name w:val="גוף טקסט 3 תו1"/>
    <w:basedOn w:val="DefaultParagraphFont"/>
    <w:uiPriority w:val="99"/>
    <w:unhideWhenUsed/>
    <w:rsid w:val="00FE25E0"/>
    <w:rPr>
      <w:rFonts w:cs="Miriam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4C"/>
    <w:rPr>
      <w:rFonts w:ascii="Tahoma" w:eastAsiaTheme="minorEastAsi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34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384C"/>
    <w:rPr>
      <w:rFonts w:asciiTheme="minorBidi" w:eastAsiaTheme="minorEastAsia" w:hAnsi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34F6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4E6DB6"/>
    <w:pPr>
      <w:spacing w:after="100" w:line="276" w:lineRule="auto"/>
      <w:ind w:left="66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E6DB6"/>
    <w:pPr>
      <w:spacing w:after="100" w:line="276" w:lineRule="auto"/>
      <w:ind w:left="88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E6DB6"/>
    <w:pPr>
      <w:spacing w:after="100" w:line="276" w:lineRule="auto"/>
      <w:ind w:left="110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E6DB6"/>
    <w:pPr>
      <w:spacing w:after="100" w:line="276" w:lineRule="auto"/>
      <w:ind w:left="132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E6DB6"/>
    <w:pPr>
      <w:spacing w:after="100" w:line="276" w:lineRule="auto"/>
      <w:ind w:left="154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E6DB6"/>
    <w:pPr>
      <w:spacing w:after="100" w:line="276" w:lineRule="auto"/>
      <w:ind w:left="1760"/>
    </w:pPr>
    <w:rPr>
      <w:rFonts w:asciiTheme="minorHAnsi" w:hAnsiTheme="minorHAnsi"/>
      <w:sz w:val="22"/>
      <w:szCs w:val="22"/>
    </w:rPr>
  </w:style>
  <w:style w:type="table" w:customStyle="1" w:styleId="150716-">
    <w:name w:val="15.07.16 - טבלה"/>
    <w:basedOn w:val="TableNormal"/>
    <w:uiPriority w:val="99"/>
    <w:qFormat/>
    <w:rsid w:val="00B96354"/>
    <w:pPr>
      <w:spacing w:after="0" w:line="240" w:lineRule="auto"/>
      <w:jc w:val="center"/>
    </w:pPr>
    <w:rPr>
      <w:rFonts w:asciiTheme="minorBidi" w:eastAsiaTheme="minorEastAsia" w:hAnsiTheme="minorBid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DocumentMap">
    <w:name w:val="Document Map"/>
    <w:basedOn w:val="Normal"/>
    <w:link w:val="DocumentMapChar"/>
    <w:uiPriority w:val="99"/>
    <w:semiHidden/>
    <w:unhideWhenUsed/>
    <w:rsid w:val="0027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384C"/>
    <w:rPr>
      <w:rFonts w:ascii="Tahoma" w:eastAsiaTheme="minorEastAsia" w:hAnsi="Tahoma" w:cs="Tahoma"/>
      <w:sz w:val="16"/>
      <w:szCs w:val="16"/>
    </w:rPr>
  </w:style>
  <w:style w:type="paragraph" w:customStyle="1" w:styleId="a">
    <w:name w:val="כחול"/>
    <w:basedOn w:val="Normal"/>
    <w:link w:val="Char"/>
    <w:uiPriority w:val="11"/>
    <w:unhideWhenUsed/>
    <w:qFormat/>
    <w:rsid w:val="00DE38E6"/>
    <w:pPr>
      <w:ind w:left="1019"/>
    </w:pPr>
    <w:rPr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24071"/>
    <w:rPr>
      <w:color w:val="800080" w:themeColor="followedHyperlink"/>
      <w:u w:val="single"/>
    </w:rPr>
  </w:style>
  <w:style w:type="character" w:customStyle="1" w:styleId="Char">
    <w:name w:val="כחול Char"/>
    <w:basedOn w:val="DefaultParagraphFont"/>
    <w:link w:val="a"/>
    <w:uiPriority w:val="11"/>
    <w:rsid w:val="00DE38E6"/>
    <w:rPr>
      <w:rFonts w:asciiTheme="minorBidi" w:eastAsiaTheme="minorEastAsia" w:hAnsiTheme="minorBidi"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7"/>
    <w:rsid w:val="002F40D2"/>
    <w:rPr>
      <w:rFonts w:ascii="Arial" w:eastAsiaTheme="minorEastAsia" w:hAnsi="Arial" w:cs="Arial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77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84C"/>
    <w:rPr>
      <w:rFonts w:asciiTheme="minorBidi" w:eastAsiaTheme="minorEastAsia" w:hAnsi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84C"/>
    <w:rPr>
      <w:rFonts w:asciiTheme="minorBidi" w:eastAsiaTheme="minorEastAsia" w:hAnsiTheme="minorBidi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8"/>
    <w:rsid w:val="002F40D2"/>
    <w:rPr>
      <w:rFonts w:asciiTheme="minorBidi" w:eastAsiaTheme="majorEastAsia" w:hAnsiTheme="minorBidi"/>
      <w:color w:val="000000" w:themeColor="text1"/>
      <w:spacing w:val="15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44CC"/>
    <w:pPr>
      <w:spacing w:after="120" w:line="240" w:lineRule="auto"/>
      <w:ind w:left="283"/>
    </w:pPr>
    <w:rPr>
      <w:rFonts w:ascii="Times New Roman" w:eastAsia="Times New Roman" w:hAnsi="Times New Roman" w:cs="Miriam"/>
      <w:sz w:val="20"/>
      <w:szCs w:val="20"/>
      <w:lang w:eastAsia="he-I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5384C"/>
    <w:rPr>
      <w:rFonts w:ascii="Times New Roman" w:eastAsia="Times New Roman" w:hAnsi="Times New Roman" w:cs="Miriam"/>
      <w:sz w:val="20"/>
      <w:szCs w:val="20"/>
      <w:lang w:eastAsia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F7F"/>
    <w:pPr>
      <w:spacing w:after="120" w:line="240" w:lineRule="auto"/>
      <w:ind w:left="0"/>
    </w:pPr>
    <w:rPr>
      <w:rFonts w:ascii="Times New Roman" w:eastAsia="Times New Roman" w:hAnsi="Times New Roman" w:cs="Times New Roman"/>
      <w:lang w:eastAsia="he-I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5384C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E84F0A"/>
    <w:pPr>
      <w:bidi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</w:rPr>
  </w:style>
  <w:style w:type="paragraph" w:customStyle="1" w:styleId="a0">
    <w:name w:val="אדום"/>
    <w:basedOn w:val="Normal"/>
    <w:link w:val="Char0"/>
    <w:uiPriority w:val="12"/>
    <w:unhideWhenUsed/>
    <w:qFormat/>
    <w:rsid w:val="00650CD6"/>
    <w:pPr>
      <w:ind w:left="1019"/>
    </w:pPr>
    <w:rPr>
      <w:color w:val="FF0000"/>
    </w:rPr>
  </w:style>
  <w:style w:type="character" w:customStyle="1" w:styleId="Char0">
    <w:name w:val="אדום Char"/>
    <w:basedOn w:val="DefaultParagraphFont"/>
    <w:link w:val="a0"/>
    <w:uiPriority w:val="12"/>
    <w:rsid w:val="00DE38E6"/>
    <w:rPr>
      <w:rFonts w:asciiTheme="minorBidi" w:eastAsiaTheme="minorEastAsia" w:hAnsiTheme="minorBidi"/>
      <w:color w:val="FF0000"/>
      <w:sz w:val="24"/>
      <w:szCs w:val="24"/>
    </w:rPr>
  </w:style>
  <w:style w:type="character" w:customStyle="1" w:styleId="Char1">
    <w:name w:val="ירוק Char"/>
    <w:basedOn w:val="DefaultParagraphFont"/>
    <w:link w:val="a1"/>
    <w:uiPriority w:val="12"/>
    <w:locked/>
    <w:rsid w:val="00194DEC"/>
    <w:rPr>
      <w:rFonts w:ascii="Courier New" w:eastAsia="Times New Roman" w:hAnsi="Courier New" w:cs="Courier New"/>
      <w:color w:val="3F7F5F"/>
      <w:sz w:val="24"/>
      <w:szCs w:val="24"/>
    </w:rPr>
  </w:style>
  <w:style w:type="paragraph" w:customStyle="1" w:styleId="a1">
    <w:name w:val="ירוק"/>
    <w:basedOn w:val="Normal"/>
    <w:link w:val="Char1"/>
    <w:uiPriority w:val="12"/>
    <w:qFormat/>
    <w:rsid w:val="00710F31"/>
    <w:pPr>
      <w:autoSpaceDE w:val="0"/>
      <w:autoSpaceDN w:val="0"/>
      <w:bidi w:val="0"/>
      <w:adjustRightInd w:val="0"/>
      <w:spacing w:before="120" w:after="120" w:line="240" w:lineRule="auto"/>
      <w:ind w:left="720"/>
    </w:pPr>
    <w:rPr>
      <w:rFonts w:ascii="Courier New" w:eastAsia="Times New Roman" w:hAnsi="Courier New" w:cs="Courier New"/>
      <w:color w:val="3F7F5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84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1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68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41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99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198">
          <w:marLeft w:val="0"/>
          <w:marRight w:val="116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66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497">
          <w:marLeft w:val="0"/>
          <w:marRight w:val="116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12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316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80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69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14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34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44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016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227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63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193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5587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66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1646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80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044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510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051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499">
          <w:marLeft w:val="0"/>
          <w:marRight w:val="965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789">
          <w:marLeft w:val="0"/>
          <w:marRight w:val="965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0570">
          <w:marLeft w:val="0"/>
          <w:marRight w:val="965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58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10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678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863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4113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92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1272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76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6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29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7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80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382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10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822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913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34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189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313">
          <w:marLeft w:val="0"/>
          <w:marRight w:val="116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3046">
          <w:marLeft w:val="0"/>
          <w:marRight w:val="180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731">
          <w:marLeft w:val="0"/>
          <w:marRight w:val="180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5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08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60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5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63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78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38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69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84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155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605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26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83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87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41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77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54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380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22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690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15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01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35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68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81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88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87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81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770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2393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7927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87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671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737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26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739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15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72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32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05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31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566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24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60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730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6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45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27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641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78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506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88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40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916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769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74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36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13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962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96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62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63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985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261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077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74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285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789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93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99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77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6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04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11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346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458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47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03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9212">
          <w:marLeft w:val="0"/>
          <w:marRight w:val="144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291">
          <w:marLeft w:val="0"/>
          <w:marRight w:val="144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24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87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206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756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224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118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83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16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1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447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51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98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818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55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99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98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20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040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76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36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2003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63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63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37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06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80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61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268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72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66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54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65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80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56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92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72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91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96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622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30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78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65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386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02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17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441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266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02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017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67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52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81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48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87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968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9488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49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4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79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77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89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4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he-il/windows/win32/api/memoryapi/nf-memoryapi-mapviewoffile?redirectedfrom=MSDN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he-il/windows/win32/api/memoryapi/nf-memoryapi-flushviewoffile?redirectedfrom=MSD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docs.microsoft.com/en-us/windows/win32/debug/system-error-codes--0-499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windows/win32/api/winbase/nf-winbase-createfilemappinga" TargetMode="External"/><Relationship Id="rId20" Type="http://schemas.openxmlformats.org/officeDocument/2006/relationships/hyperlink" Target="https://docs.microsoft.com/he-il/windows/win32/api/fileapi/nf-fileapi-writefil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en-us/windows/win32/memory/file-mapp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microsoft.com/he-il/windows/win32/api/fileapi/nf-fileapi-createfilew" TargetMode="External"/><Relationship Id="rId23" Type="http://schemas.openxmlformats.org/officeDocument/2006/relationships/hyperlink" Target="https://docs.microsoft.com/en-us/windows/win32/memory/sharing-files-and-memor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ocs.microsoft.com/he-il/windows/win32/api/winbase/nf-winbase-openfilemapping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microsoft.com/en-us/windows/win32/memory/closing-a-file-mapping-object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ABC24-FDD7-4BCB-B685-98B48101C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m</dc:creator>
  <cp:keywords/>
  <dc:description/>
  <cp:lastModifiedBy>g m</cp:lastModifiedBy>
  <cp:revision>18</cp:revision>
  <cp:lastPrinted>2016-08-25T16:53:00Z</cp:lastPrinted>
  <dcterms:created xsi:type="dcterms:W3CDTF">2020-08-12T11:19:00Z</dcterms:created>
  <dcterms:modified xsi:type="dcterms:W3CDTF">2020-08-12T11:55:00Z</dcterms:modified>
</cp:coreProperties>
</file>