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720E9" w14:textId="3403A917" w:rsidR="00A51EC9" w:rsidRDefault="00ED41BF" w:rsidP="00ED41BF">
      <w:pPr>
        <w:jc w:val="center"/>
        <w:rPr>
          <w:rFonts w:ascii="华文行楷" w:eastAsia="华文行楷" w:hAnsi="宋体"/>
          <w:sz w:val="52"/>
          <w:szCs w:val="52"/>
        </w:rPr>
      </w:pPr>
      <w:r w:rsidRPr="00ED41BF">
        <w:rPr>
          <w:rFonts w:ascii="华文行楷" w:eastAsia="华文行楷" w:hAnsi="宋体" w:hint="eastAsia"/>
          <w:sz w:val="52"/>
          <w:szCs w:val="52"/>
        </w:rPr>
        <w:t>分离变量法初探</w:t>
      </w:r>
    </w:p>
    <w:p w14:paraId="0B7A9C25" w14:textId="3DCCF0AD" w:rsidR="00ED41BF" w:rsidRDefault="00ED41BF" w:rsidP="00ED41BF">
      <w:pPr>
        <w:jc w:val="right"/>
        <w:rPr>
          <w:rFonts w:ascii="华文行楷" w:eastAsia="华文行楷" w:hAnsi="宋体"/>
          <w:sz w:val="32"/>
          <w:szCs w:val="32"/>
        </w:rPr>
      </w:pPr>
      <w:r>
        <w:rPr>
          <w:rFonts w:ascii="华文行楷" w:eastAsia="华文行楷" w:hAnsi="宋体" w:hint="eastAsia"/>
          <w:sz w:val="32"/>
          <w:szCs w:val="32"/>
        </w:rPr>
        <w:t>——疑难点阶段性总结</w:t>
      </w:r>
    </w:p>
    <w:p w14:paraId="7A39F616" w14:textId="13DC8BF1" w:rsidR="00ED41BF" w:rsidRDefault="00ED41BF" w:rsidP="00ED41BF">
      <w:pPr>
        <w:pStyle w:val="a3"/>
        <w:numPr>
          <w:ilvl w:val="0"/>
          <w:numId w:val="1"/>
        </w:numPr>
        <w:ind w:firstLineChars="0"/>
        <w:jc w:val="left"/>
        <w:rPr>
          <w:rFonts w:ascii="宋体" w:eastAsia="宋体" w:hAnsi="宋体"/>
          <w:sz w:val="32"/>
          <w:szCs w:val="32"/>
        </w:rPr>
      </w:pPr>
      <w:r w:rsidRPr="00ED41BF">
        <w:rPr>
          <w:rFonts w:ascii="宋体" w:eastAsia="宋体" w:hAnsi="宋体" w:hint="eastAsia"/>
          <w:sz w:val="28"/>
          <w:szCs w:val="28"/>
        </w:rPr>
        <w:t>分离变量法</w:t>
      </w:r>
      <w:r>
        <w:rPr>
          <w:rFonts w:ascii="宋体" w:eastAsia="宋体" w:hAnsi="宋体" w:hint="eastAsia"/>
          <w:sz w:val="28"/>
          <w:szCs w:val="28"/>
        </w:rPr>
        <w:t>的心路历程</w:t>
      </w:r>
      <w:r>
        <w:rPr>
          <w:rFonts w:ascii="宋体" w:eastAsia="宋体" w:hAnsi="宋体" w:hint="eastAsia"/>
          <w:sz w:val="32"/>
          <w:szCs w:val="32"/>
        </w:rPr>
        <w:t>：</w:t>
      </w:r>
    </w:p>
    <w:p w14:paraId="68FAC231" w14:textId="0EF15EA4" w:rsidR="00ED41BF" w:rsidRDefault="00ED41BF" w:rsidP="00ED41BF">
      <w:pPr>
        <w:pStyle w:val="a3"/>
        <w:numPr>
          <w:ilvl w:val="0"/>
          <w:numId w:val="2"/>
        </w:numPr>
        <w:ind w:firstLineChars="0"/>
        <w:jc w:val="left"/>
        <w:rPr>
          <w:rFonts w:ascii="宋体" w:eastAsia="宋体" w:hAnsi="宋体"/>
          <w:sz w:val="24"/>
          <w:szCs w:val="24"/>
        </w:rPr>
      </w:pPr>
      <w:r w:rsidRPr="00ED41BF">
        <w:rPr>
          <w:rFonts w:ascii="宋体" w:eastAsia="宋体" w:hAnsi="宋体" w:hint="eastAsia"/>
          <w:sz w:val="24"/>
          <w:szCs w:val="24"/>
        </w:rPr>
        <w:t>第一章我们</w:t>
      </w:r>
      <w:r>
        <w:rPr>
          <w:rFonts w:ascii="宋体" w:eastAsia="宋体" w:hAnsi="宋体" w:hint="eastAsia"/>
          <w:sz w:val="24"/>
          <w:szCs w:val="24"/>
        </w:rPr>
        <w:t>学习了关于偏微分方程的基本概念，并且了解了一维无界区域波动方程的求解方法——行波法。通过对于行波法的引入过程分析，我们总结归纳得到一种求解偏微分方程的思路，即通解法：首先求出偏微分方程的通解，进一步结合定解条件得到方程的解。</w:t>
      </w:r>
    </w:p>
    <w:p w14:paraId="7EC35693" w14:textId="77777777" w:rsidR="00ED41BF" w:rsidRDefault="00ED41BF" w:rsidP="00ED41BF">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t>其实，第一章的通解法，从某种意义上讲，是借鉴了常微分方程的求解。我们的想法是：</w:t>
      </w:r>
    </w:p>
    <w:p w14:paraId="5CC874FF" w14:textId="26DD44A2" w:rsidR="00ED41BF" w:rsidRDefault="00ED41BF" w:rsidP="00ED41BF">
      <w:pPr>
        <w:pStyle w:val="a3"/>
        <w:ind w:left="840" w:firstLineChars="0" w:firstLine="0"/>
        <w:jc w:val="left"/>
        <w:rPr>
          <w:rFonts w:ascii="宋体" w:eastAsia="宋体" w:hAnsi="宋体"/>
          <w:sz w:val="24"/>
          <w:szCs w:val="24"/>
        </w:rPr>
      </w:pPr>
      <w:r w:rsidRPr="00ED41BF">
        <w:rPr>
          <w:rFonts w:ascii="宋体" w:eastAsia="宋体" w:hAnsi="宋体" w:hint="eastAsia"/>
          <w:sz w:val="24"/>
          <w:szCs w:val="24"/>
        </w:rPr>
        <w:t>对于常微分方程的解法，可以先不考虑任何附加条件，直接求出方程的通解，通解中包含一些待定常数，然后利用附加条件确定这些常数，就得到具体问题的定解。偏微分方程能否采用这种思路求解呢？除了极少数特例，这种方法一般不可行。首先偏微分方程的通解很难得到，即使得到了通解，由于通解中含有待定函数，仅仅根据定解条件也很难完全确定这些待定函数。</w:t>
      </w:r>
    </w:p>
    <w:p w14:paraId="119EBED1" w14:textId="4BC89FAD" w:rsidR="00ED41BF" w:rsidRDefault="00ED41BF" w:rsidP="00ED41BF">
      <w:pPr>
        <w:pStyle w:val="a3"/>
        <w:numPr>
          <w:ilvl w:val="0"/>
          <w:numId w:val="2"/>
        </w:numPr>
        <w:ind w:firstLineChars="0"/>
        <w:jc w:val="left"/>
        <w:rPr>
          <w:rFonts w:ascii="宋体" w:eastAsia="宋体" w:hAnsi="宋体"/>
          <w:sz w:val="24"/>
          <w:szCs w:val="24"/>
        </w:rPr>
      </w:pPr>
      <w:r w:rsidRPr="00ED41BF">
        <w:rPr>
          <w:rFonts w:ascii="宋体" w:eastAsia="宋体" w:hAnsi="宋体" w:hint="eastAsia"/>
          <w:sz w:val="24"/>
          <w:szCs w:val="24"/>
        </w:rPr>
        <w:t>分离变量法是求解数学物理方程定解问题的一种基本解法，虽然其想法源自物理的驻波概念，由此推断方程的解可以写成空间坐标变量函数和时间变量函数的乘积，即存在分离变量形式的特解。这种解法的合理性和有效性其实和驻波没有直接关系，并且可以推广至各种类型的数学物理方程定解问题，其中就包括物理学中最重要的方程之一：量子力学的薛定谔方程。</w:t>
      </w:r>
    </w:p>
    <w:p w14:paraId="79ED7616" w14:textId="067D2F89" w:rsidR="00B94891" w:rsidRDefault="00B94891" w:rsidP="00B94891">
      <w:pPr>
        <w:pStyle w:val="a3"/>
        <w:numPr>
          <w:ilvl w:val="0"/>
          <w:numId w:val="2"/>
        </w:numPr>
        <w:ind w:firstLineChars="0"/>
        <w:jc w:val="left"/>
        <w:rPr>
          <w:rFonts w:ascii="宋体" w:eastAsia="宋体" w:hAnsi="宋体"/>
          <w:sz w:val="24"/>
          <w:szCs w:val="24"/>
        </w:rPr>
      </w:pPr>
      <w:r>
        <w:rPr>
          <w:rFonts w:ascii="宋体" w:eastAsia="宋体" w:hAnsi="宋体" w:hint="eastAsia"/>
          <w:sz w:val="24"/>
          <w:szCs w:val="24"/>
        </w:rPr>
        <w:t>总结：其实我觉得，可以这样理解分离变量法。我们仍然是要基于求解数学问题最重要的转化和化归的思想。我们已经掌握了常微分方程的求解，那么，我们希望，可以从求解常微分方程的过程中，借鉴一些想法，或者把求解偏微分方程的问题转化为求解常微分方程的问题。在第一章，我们是借鉴了求解常微分方程的想法，求出偏微分方程的通解，进一步结合定解条件得到偏微分方程的特解。但是，我们发现，这种方法求解的问题比较有限。</w:t>
      </w:r>
    </w:p>
    <w:p w14:paraId="6AA28FE7" w14:textId="25D82D45" w:rsidR="00ED41BF" w:rsidRDefault="00B94891" w:rsidP="00B94891">
      <w:pPr>
        <w:pStyle w:val="a3"/>
        <w:ind w:left="840" w:firstLineChars="0" w:firstLine="0"/>
        <w:jc w:val="left"/>
        <w:rPr>
          <w:rFonts w:ascii="宋体" w:eastAsia="宋体" w:hAnsi="宋体"/>
          <w:sz w:val="24"/>
          <w:szCs w:val="24"/>
        </w:rPr>
      </w:pPr>
      <w:r w:rsidRPr="00B94891">
        <w:rPr>
          <w:rFonts w:ascii="宋体" w:eastAsia="宋体" w:hAnsi="宋体" w:hint="eastAsia"/>
          <w:sz w:val="24"/>
          <w:szCs w:val="24"/>
        </w:rPr>
        <w:t>至少基于这些原因：</w:t>
      </w:r>
    </w:p>
    <w:p w14:paraId="714D6C88" w14:textId="0A21A2C6" w:rsidR="00B94891" w:rsidRDefault="00B94891" w:rsidP="00B94891">
      <w:pPr>
        <w:pStyle w:val="a3"/>
        <w:numPr>
          <w:ilvl w:val="0"/>
          <w:numId w:val="4"/>
        </w:numPr>
        <w:ind w:firstLineChars="0"/>
        <w:jc w:val="left"/>
        <w:rPr>
          <w:rFonts w:ascii="宋体" w:eastAsia="宋体" w:hAnsi="宋体"/>
          <w:sz w:val="24"/>
          <w:szCs w:val="24"/>
        </w:rPr>
      </w:pPr>
      <w:r>
        <w:rPr>
          <w:rFonts w:ascii="宋体" w:eastAsia="宋体" w:hAnsi="宋体" w:hint="eastAsia"/>
          <w:sz w:val="24"/>
          <w:szCs w:val="24"/>
        </w:rPr>
        <w:t>偏微分方程的通解的求解难度比较大，我们只掌握求解一些特殊形式的方程的解</w:t>
      </w:r>
    </w:p>
    <w:p w14:paraId="476E2E3E" w14:textId="0A4F5739" w:rsidR="00B94891" w:rsidRDefault="00B94891" w:rsidP="00B94891">
      <w:pPr>
        <w:pStyle w:val="a3"/>
        <w:numPr>
          <w:ilvl w:val="0"/>
          <w:numId w:val="4"/>
        </w:numPr>
        <w:ind w:firstLineChars="0"/>
        <w:jc w:val="left"/>
        <w:rPr>
          <w:rFonts w:ascii="宋体" w:eastAsia="宋体" w:hAnsi="宋体"/>
          <w:sz w:val="24"/>
          <w:szCs w:val="24"/>
        </w:rPr>
      </w:pPr>
      <w:r>
        <w:rPr>
          <w:rFonts w:ascii="宋体" w:eastAsia="宋体" w:hAnsi="宋体" w:hint="eastAsia"/>
          <w:sz w:val="24"/>
          <w:szCs w:val="24"/>
        </w:rPr>
        <w:t>这种方法对于定义域也有一些限制，比如，行波法只能求解无界区域的问题，有界区域的问题则不能用行波法</w:t>
      </w:r>
    </w:p>
    <w:p w14:paraId="20D1D92F" w14:textId="561FA230" w:rsidR="00B94891" w:rsidRDefault="00B94891" w:rsidP="00B94891">
      <w:pPr>
        <w:ind w:left="840"/>
        <w:jc w:val="left"/>
        <w:rPr>
          <w:rFonts w:ascii="宋体" w:eastAsia="宋体" w:hAnsi="宋体"/>
          <w:sz w:val="24"/>
          <w:szCs w:val="24"/>
        </w:rPr>
      </w:pPr>
      <w:r>
        <w:rPr>
          <w:rFonts w:ascii="宋体" w:eastAsia="宋体" w:hAnsi="宋体" w:hint="eastAsia"/>
          <w:sz w:val="24"/>
          <w:szCs w:val="24"/>
        </w:rPr>
        <w:t>所以呢，我们的直观想法是：能不能把求解偏微分方程的问题直接变成求解常微分方程的问题呢？因为对于常微分方程来说，求解通解的方法就会更多一些。</w:t>
      </w:r>
    </w:p>
    <w:p w14:paraId="169DE4C1" w14:textId="4602A5FF" w:rsidR="00B94891" w:rsidRDefault="00B94891" w:rsidP="00B94891">
      <w:pPr>
        <w:ind w:left="840"/>
        <w:jc w:val="left"/>
        <w:rPr>
          <w:rFonts w:ascii="宋体" w:eastAsia="宋体" w:hAnsi="宋体"/>
          <w:sz w:val="24"/>
          <w:szCs w:val="24"/>
        </w:rPr>
      </w:pPr>
      <w:r>
        <w:rPr>
          <w:rFonts w:ascii="宋体" w:eastAsia="宋体" w:hAnsi="宋体" w:hint="eastAsia"/>
          <w:sz w:val="24"/>
          <w:szCs w:val="24"/>
        </w:rPr>
        <w:t>基于此，我们尝试分离变量法。</w:t>
      </w:r>
    </w:p>
    <w:p w14:paraId="6EA6FB41" w14:textId="2D527E23" w:rsidR="00B94891" w:rsidRDefault="00B94891" w:rsidP="00B94891">
      <w:pPr>
        <w:ind w:left="840"/>
        <w:jc w:val="left"/>
        <w:rPr>
          <w:rFonts w:ascii="宋体" w:eastAsia="宋体" w:hAnsi="宋体"/>
          <w:sz w:val="24"/>
          <w:szCs w:val="24"/>
        </w:rPr>
      </w:pPr>
      <w:r>
        <w:rPr>
          <w:rFonts w:ascii="宋体" w:eastAsia="宋体" w:hAnsi="宋体" w:hint="eastAsia"/>
          <w:sz w:val="24"/>
          <w:szCs w:val="24"/>
        </w:rPr>
        <w:t>但这还是一种想法，比如第一章我们遇到想利用齐次化原理求解非齐次发展方程的问题，但是初始条件不是齐次的，不满足齐次化原理使用要求，那么，我们的做法是，对方程进行拆分，拆成齐次方程非齐次条件</w:t>
      </w:r>
      <w:r>
        <w:rPr>
          <w:rFonts w:ascii="宋体" w:eastAsia="宋体" w:hAnsi="宋体" w:hint="eastAsia"/>
          <w:sz w:val="24"/>
          <w:szCs w:val="24"/>
        </w:rPr>
        <w:lastRenderedPageBreak/>
        <w:t>和非齐次方程齐次条件，其中第一部分直接通解法求解，第二部分就可以利用齐次化原理。在这里，我们虽然这样做了，但是我们要问自己，这样做合理吗，分别求出来两部分解，怎么合成得到原问题的解？因为如果不能合成得到原问题的解，这样做是没有意义的。</w:t>
      </w:r>
    </w:p>
    <w:p w14:paraId="50BDC35B" w14:textId="0B8D4B83" w:rsidR="00B94891" w:rsidRDefault="00B94891" w:rsidP="00B94891">
      <w:pPr>
        <w:ind w:left="840"/>
        <w:jc w:val="left"/>
        <w:rPr>
          <w:rFonts w:ascii="宋体" w:eastAsia="宋体" w:hAnsi="宋体"/>
          <w:sz w:val="24"/>
          <w:szCs w:val="24"/>
        </w:rPr>
      </w:pPr>
      <w:r>
        <w:rPr>
          <w:rFonts w:ascii="宋体" w:eastAsia="宋体" w:hAnsi="宋体" w:hint="eastAsia"/>
          <w:sz w:val="24"/>
          <w:szCs w:val="24"/>
        </w:rPr>
        <w:t>恰好呢，叠加原理告诉我们，别怕，有我在。</w:t>
      </w:r>
    </w:p>
    <w:p w14:paraId="469685E7" w14:textId="67302BCB" w:rsidR="00B94891" w:rsidRDefault="00B94891" w:rsidP="00B94891">
      <w:pPr>
        <w:ind w:left="840"/>
        <w:jc w:val="left"/>
        <w:rPr>
          <w:rFonts w:ascii="宋体" w:eastAsia="宋体" w:hAnsi="宋体"/>
          <w:sz w:val="24"/>
          <w:szCs w:val="24"/>
        </w:rPr>
      </w:pPr>
      <w:r>
        <w:rPr>
          <w:rFonts w:ascii="宋体" w:eastAsia="宋体" w:hAnsi="宋体" w:hint="eastAsia"/>
          <w:sz w:val="24"/>
          <w:szCs w:val="24"/>
        </w:rPr>
        <w:t>叠加原理正是保证了以上操作的合理性，我们把求出来两部分解叠加，就是原问题的解。</w:t>
      </w:r>
    </w:p>
    <w:p w14:paraId="3E0CFF2F" w14:textId="1946459B" w:rsidR="00B94891" w:rsidRDefault="00B94891" w:rsidP="00B94891">
      <w:pPr>
        <w:ind w:left="840"/>
        <w:jc w:val="left"/>
        <w:rPr>
          <w:rFonts w:ascii="宋体" w:eastAsia="宋体" w:hAnsi="宋体"/>
          <w:sz w:val="24"/>
          <w:szCs w:val="24"/>
        </w:rPr>
      </w:pPr>
      <w:r>
        <w:rPr>
          <w:rFonts w:ascii="宋体" w:eastAsia="宋体" w:hAnsi="宋体" w:hint="eastAsia"/>
          <w:sz w:val="24"/>
          <w:szCs w:val="24"/>
        </w:rPr>
        <w:t>在这里呢，我们同样要问自己，分离变量确实可以让求解简单了，但是，这样得到的解</w:t>
      </w:r>
      <w:r w:rsidR="00C72813">
        <w:rPr>
          <w:rFonts w:ascii="宋体" w:eastAsia="宋体" w:hAnsi="宋体" w:hint="eastAsia"/>
          <w:sz w:val="24"/>
          <w:szCs w:val="24"/>
        </w:rPr>
        <w:t>真的是原问题的解吗，原问题的解真的可以表达成分离变量形式吗？</w:t>
      </w:r>
    </w:p>
    <w:p w14:paraId="37E91D0E" w14:textId="22CA6B3B" w:rsidR="00C72813" w:rsidRDefault="00C72813" w:rsidP="00B94891">
      <w:pPr>
        <w:ind w:left="840"/>
        <w:jc w:val="left"/>
        <w:rPr>
          <w:rFonts w:ascii="宋体" w:eastAsia="宋体" w:hAnsi="宋体"/>
          <w:sz w:val="24"/>
          <w:szCs w:val="24"/>
        </w:rPr>
      </w:pPr>
      <w:r>
        <w:rPr>
          <w:rFonts w:ascii="宋体" w:eastAsia="宋体" w:hAnsi="宋体" w:hint="eastAsia"/>
          <w:sz w:val="24"/>
          <w:szCs w:val="24"/>
        </w:rPr>
        <w:t>这个呢，同样，也有理论保证。在这一章的第三节，我们会学习施刘定理，这个定理告诉我们，固有值问题的一些良好性质，比如固有值可数性，固有函数系的完备性。</w:t>
      </w:r>
    </w:p>
    <w:p w14:paraId="4A807200" w14:textId="30BF6D7C" w:rsidR="00C72813" w:rsidRDefault="00C72813" w:rsidP="00B94891">
      <w:pPr>
        <w:ind w:left="840"/>
        <w:jc w:val="left"/>
        <w:rPr>
          <w:rFonts w:ascii="宋体" w:eastAsia="宋体" w:hAnsi="宋体"/>
          <w:sz w:val="24"/>
          <w:szCs w:val="24"/>
        </w:rPr>
      </w:pPr>
      <w:r>
        <w:rPr>
          <w:rFonts w:ascii="宋体" w:eastAsia="宋体" w:hAnsi="宋体" w:hint="eastAsia"/>
          <w:sz w:val="24"/>
          <w:szCs w:val="24"/>
        </w:rPr>
        <w:t>所以，有他在，我们可以安心地使用分离变量法。</w:t>
      </w:r>
    </w:p>
    <w:p w14:paraId="3AD80065" w14:textId="6E7F9F23" w:rsidR="00C72813" w:rsidRDefault="00C72813" w:rsidP="00B94891">
      <w:pPr>
        <w:ind w:left="840"/>
        <w:jc w:val="left"/>
        <w:rPr>
          <w:rFonts w:ascii="宋体" w:eastAsia="宋体" w:hAnsi="宋体"/>
          <w:sz w:val="24"/>
          <w:szCs w:val="24"/>
        </w:rPr>
      </w:pPr>
    </w:p>
    <w:p w14:paraId="7255D392" w14:textId="77777777" w:rsidR="00C72813" w:rsidRDefault="00C72813" w:rsidP="00B94891">
      <w:pPr>
        <w:ind w:left="840"/>
        <w:jc w:val="left"/>
        <w:rPr>
          <w:rFonts w:ascii="宋体" w:eastAsia="宋体" w:hAnsi="宋体"/>
          <w:sz w:val="52"/>
          <w:szCs w:val="52"/>
        </w:rPr>
      </w:pPr>
    </w:p>
    <w:p w14:paraId="2F243461" w14:textId="77777777" w:rsidR="00C72813" w:rsidRDefault="00C72813" w:rsidP="00B94891">
      <w:pPr>
        <w:ind w:left="840"/>
        <w:jc w:val="left"/>
        <w:rPr>
          <w:rFonts w:ascii="宋体" w:eastAsia="宋体" w:hAnsi="宋体"/>
          <w:sz w:val="52"/>
          <w:szCs w:val="52"/>
        </w:rPr>
      </w:pPr>
    </w:p>
    <w:p w14:paraId="0F463347" w14:textId="77777777" w:rsidR="00C72813" w:rsidRDefault="00C72813" w:rsidP="00B94891">
      <w:pPr>
        <w:ind w:left="840"/>
        <w:jc w:val="left"/>
        <w:rPr>
          <w:rFonts w:ascii="宋体" w:eastAsia="宋体" w:hAnsi="宋体"/>
          <w:sz w:val="52"/>
          <w:szCs w:val="52"/>
        </w:rPr>
      </w:pPr>
    </w:p>
    <w:p w14:paraId="3108FCC0" w14:textId="1AFA4C1A" w:rsidR="00C72813" w:rsidRPr="00C72813" w:rsidRDefault="00C72813" w:rsidP="00C72813">
      <w:pPr>
        <w:ind w:left="840"/>
        <w:jc w:val="center"/>
        <w:rPr>
          <w:rFonts w:ascii="宋体" w:eastAsia="宋体" w:hAnsi="宋体"/>
          <w:sz w:val="52"/>
          <w:szCs w:val="52"/>
        </w:rPr>
      </w:pPr>
      <w:r w:rsidRPr="00C72813">
        <w:rPr>
          <w:rFonts w:ascii="宋体" w:eastAsia="宋体" w:hAnsi="宋体" w:hint="eastAsia"/>
          <w:sz w:val="52"/>
          <w:szCs w:val="52"/>
        </w:rPr>
        <w:t>但是呢！</w:t>
      </w:r>
    </w:p>
    <w:p w14:paraId="36B8E3FD" w14:textId="70E07165" w:rsidR="00C72813" w:rsidRPr="00C72813" w:rsidRDefault="00C72813" w:rsidP="00B94891">
      <w:pPr>
        <w:ind w:left="840"/>
        <w:jc w:val="left"/>
        <w:rPr>
          <w:rFonts w:ascii="宋体" w:eastAsia="宋体" w:hAnsi="宋体"/>
          <w:sz w:val="52"/>
          <w:szCs w:val="52"/>
        </w:rPr>
      </w:pPr>
    </w:p>
    <w:p w14:paraId="6D6B10A5" w14:textId="3F6A8BF1" w:rsidR="00C72813" w:rsidRDefault="00C72813" w:rsidP="00B94891">
      <w:pPr>
        <w:ind w:left="840"/>
        <w:jc w:val="left"/>
        <w:rPr>
          <w:rFonts w:ascii="宋体" w:eastAsia="宋体" w:hAnsi="宋体"/>
          <w:sz w:val="24"/>
          <w:szCs w:val="24"/>
        </w:rPr>
      </w:pPr>
    </w:p>
    <w:p w14:paraId="75877C15" w14:textId="69B0222B" w:rsidR="00C72813" w:rsidRDefault="00C72813" w:rsidP="00B94891">
      <w:pPr>
        <w:ind w:left="840"/>
        <w:jc w:val="left"/>
        <w:rPr>
          <w:rFonts w:ascii="宋体" w:eastAsia="宋体" w:hAnsi="宋体"/>
          <w:sz w:val="24"/>
          <w:szCs w:val="24"/>
        </w:rPr>
      </w:pPr>
    </w:p>
    <w:p w14:paraId="251BC53B" w14:textId="1AA25269" w:rsidR="00C72813" w:rsidRDefault="00C72813" w:rsidP="00B94891">
      <w:pPr>
        <w:ind w:left="840"/>
        <w:jc w:val="left"/>
        <w:rPr>
          <w:rFonts w:ascii="宋体" w:eastAsia="宋体" w:hAnsi="宋体"/>
          <w:sz w:val="24"/>
          <w:szCs w:val="24"/>
        </w:rPr>
      </w:pPr>
    </w:p>
    <w:p w14:paraId="64353466" w14:textId="77777777" w:rsidR="00C72813" w:rsidRDefault="00C72813" w:rsidP="00C72813">
      <w:pPr>
        <w:ind w:left="840"/>
        <w:jc w:val="left"/>
        <w:rPr>
          <w:rFonts w:ascii="宋体" w:eastAsia="宋体" w:hAnsi="宋体"/>
          <w:sz w:val="24"/>
          <w:szCs w:val="24"/>
        </w:rPr>
      </w:pPr>
    </w:p>
    <w:p w14:paraId="6413000D" w14:textId="77777777" w:rsidR="00C72813" w:rsidRDefault="00C72813" w:rsidP="00C72813">
      <w:pPr>
        <w:ind w:left="840"/>
        <w:jc w:val="left"/>
        <w:rPr>
          <w:rFonts w:ascii="宋体" w:eastAsia="宋体" w:hAnsi="宋体"/>
          <w:sz w:val="24"/>
          <w:szCs w:val="24"/>
        </w:rPr>
      </w:pPr>
    </w:p>
    <w:p w14:paraId="3BD8006F" w14:textId="77777777" w:rsidR="00C72813" w:rsidRDefault="00C72813" w:rsidP="00C72813">
      <w:pPr>
        <w:ind w:left="840"/>
        <w:jc w:val="left"/>
        <w:rPr>
          <w:rFonts w:ascii="宋体" w:eastAsia="宋体" w:hAnsi="宋体"/>
          <w:sz w:val="24"/>
          <w:szCs w:val="24"/>
        </w:rPr>
      </w:pPr>
    </w:p>
    <w:p w14:paraId="480E7CD8" w14:textId="77777777" w:rsidR="00C72813" w:rsidRDefault="00C72813" w:rsidP="00C72813">
      <w:pPr>
        <w:ind w:left="840"/>
        <w:jc w:val="left"/>
        <w:rPr>
          <w:rFonts w:ascii="宋体" w:eastAsia="宋体" w:hAnsi="宋体"/>
          <w:sz w:val="24"/>
          <w:szCs w:val="24"/>
        </w:rPr>
      </w:pPr>
    </w:p>
    <w:p w14:paraId="7CCF3931" w14:textId="77777777" w:rsidR="00C72813" w:rsidRDefault="00C72813" w:rsidP="00C72813">
      <w:pPr>
        <w:ind w:left="840"/>
        <w:jc w:val="left"/>
        <w:rPr>
          <w:rFonts w:ascii="宋体" w:eastAsia="宋体" w:hAnsi="宋体"/>
          <w:sz w:val="24"/>
          <w:szCs w:val="24"/>
        </w:rPr>
      </w:pPr>
    </w:p>
    <w:p w14:paraId="77FC401C" w14:textId="77777777" w:rsidR="00C72813" w:rsidRDefault="00C72813" w:rsidP="00C72813">
      <w:pPr>
        <w:ind w:left="840"/>
        <w:jc w:val="left"/>
        <w:rPr>
          <w:rFonts w:ascii="宋体" w:eastAsia="宋体" w:hAnsi="宋体"/>
          <w:sz w:val="24"/>
          <w:szCs w:val="24"/>
        </w:rPr>
      </w:pPr>
    </w:p>
    <w:p w14:paraId="2BF55724" w14:textId="77777777" w:rsidR="00C72813" w:rsidRDefault="00C72813" w:rsidP="00C72813">
      <w:pPr>
        <w:ind w:left="840"/>
        <w:jc w:val="left"/>
        <w:rPr>
          <w:rFonts w:ascii="宋体" w:eastAsia="宋体" w:hAnsi="宋体"/>
          <w:sz w:val="24"/>
          <w:szCs w:val="24"/>
        </w:rPr>
      </w:pPr>
    </w:p>
    <w:p w14:paraId="31E414EF" w14:textId="77777777" w:rsidR="00C72813" w:rsidRDefault="00C72813" w:rsidP="00C72813">
      <w:pPr>
        <w:ind w:left="840"/>
        <w:jc w:val="left"/>
        <w:rPr>
          <w:rFonts w:ascii="宋体" w:eastAsia="宋体" w:hAnsi="宋体"/>
          <w:sz w:val="24"/>
          <w:szCs w:val="24"/>
        </w:rPr>
      </w:pPr>
    </w:p>
    <w:p w14:paraId="2FED812C" w14:textId="77777777" w:rsidR="00C72813" w:rsidRDefault="00C72813" w:rsidP="00C72813">
      <w:pPr>
        <w:ind w:left="840"/>
        <w:jc w:val="left"/>
        <w:rPr>
          <w:rFonts w:ascii="宋体" w:eastAsia="宋体" w:hAnsi="宋体"/>
          <w:sz w:val="24"/>
          <w:szCs w:val="24"/>
        </w:rPr>
      </w:pPr>
    </w:p>
    <w:p w14:paraId="0B6C5554" w14:textId="77777777" w:rsidR="00C72813" w:rsidRDefault="00C72813" w:rsidP="00C72813">
      <w:pPr>
        <w:ind w:left="840"/>
        <w:jc w:val="left"/>
        <w:rPr>
          <w:rFonts w:ascii="宋体" w:eastAsia="宋体" w:hAnsi="宋体"/>
          <w:sz w:val="24"/>
          <w:szCs w:val="24"/>
        </w:rPr>
      </w:pPr>
    </w:p>
    <w:p w14:paraId="149D4634" w14:textId="77777777" w:rsidR="00C72813" w:rsidRDefault="00C72813" w:rsidP="00C72813">
      <w:pPr>
        <w:ind w:left="840"/>
        <w:jc w:val="left"/>
        <w:rPr>
          <w:rFonts w:ascii="宋体" w:eastAsia="宋体" w:hAnsi="宋体"/>
          <w:sz w:val="24"/>
          <w:szCs w:val="24"/>
        </w:rPr>
      </w:pPr>
    </w:p>
    <w:p w14:paraId="028C81DA" w14:textId="1329D641" w:rsidR="00C72813" w:rsidRDefault="00C72813" w:rsidP="00C72813">
      <w:pPr>
        <w:ind w:left="840"/>
        <w:jc w:val="left"/>
        <w:rPr>
          <w:rFonts w:ascii="宋体" w:eastAsia="宋体" w:hAnsi="宋体" w:hint="eastAsia"/>
          <w:sz w:val="24"/>
          <w:szCs w:val="24"/>
        </w:rPr>
      </w:pPr>
      <w:r>
        <w:rPr>
          <w:rFonts w:ascii="宋体" w:eastAsia="宋体" w:hAnsi="宋体" w:hint="eastAsia"/>
          <w:sz w:val="24"/>
          <w:szCs w:val="24"/>
        </w:rPr>
        <w:lastRenderedPageBreak/>
        <w:t>为啥还有但是</w:t>
      </w:r>
      <w:r>
        <w:rPr>
          <w:rFonts w:ascii="宋体" w:eastAsia="宋体" w:hAnsi="宋体"/>
          <w:sz w:val="24"/>
          <w:szCs w:val="24"/>
        </w:rPr>
        <w:t>…</w:t>
      </w:r>
    </w:p>
    <w:p w14:paraId="3029F269" w14:textId="227F78B9" w:rsidR="00C72813" w:rsidRDefault="00C72813" w:rsidP="00C72813">
      <w:pPr>
        <w:ind w:left="840"/>
        <w:jc w:val="left"/>
        <w:rPr>
          <w:rFonts w:ascii="宋体" w:eastAsia="宋体" w:hAnsi="宋体"/>
          <w:sz w:val="24"/>
          <w:szCs w:val="24"/>
        </w:rPr>
      </w:pPr>
      <w:r>
        <w:rPr>
          <w:rFonts w:ascii="宋体" w:eastAsia="宋体" w:hAnsi="宋体"/>
          <w:sz w:val="24"/>
          <w:szCs w:val="24"/>
        </w:rPr>
        <w:t>emmm</w:t>
      </w:r>
    </w:p>
    <w:p w14:paraId="0F4702E3" w14:textId="082A2D3C" w:rsidR="00C72813" w:rsidRDefault="00C72813" w:rsidP="00C72813">
      <w:pPr>
        <w:ind w:left="840"/>
        <w:jc w:val="left"/>
        <w:rPr>
          <w:rFonts w:ascii="宋体" w:eastAsia="宋体" w:hAnsi="宋体"/>
          <w:sz w:val="24"/>
          <w:szCs w:val="24"/>
        </w:rPr>
      </w:pPr>
      <w:r>
        <w:rPr>
          <w:rFonts w:ascii="宋体" w:eastAsia="宋体" w:hAnsi="宋体" w:hint="eastAsia"/>
          <w:sz w:val="24"/>
          <w:szCs w:val="24"/>
        </w:rPr>
        <w:t>确实要说一句但是</w:t>
      </w:r>
    </w:p>
    <w:p w14:paraId="55160720" w14:textId="7341653F" w:rsidR="00C72813" w:rsidRDefault="00C72813" w:rsidP="00C72813">
      <w:pPr>
        <w:ind w:left="840"/>
        <w:jc w:val="left"/>
        <w:rPr>
          <w:rFonts w:ascii="宋体" w:eastAsia="宋体" w:hAnsi="宋体"/>
          <w:sz w:val="24"/>
          <w:szCs w:val="24"/>
        </w:rPr>
      </w:pPr>
      <w:r>
        <w:rPr>
          <w:rFonts w:ascii="宋体" w:eastAsia="宋体" w:hAnsi="宋体" w:hint="eastAsia"/>
          <w:sz w:val="24"/>
          <w:szCs w:val="24"/>
        </w:rPr>
        <w:t>因为呢，我们要注意，虽然说有理论保证我们可以使用分离变量法，但是一定要注意，理论的成立条件。也就是说，分离变量法也是有使用条件的。（如果我们肆无忌惮地用，定理也保护不了我们了）</w:t>
      </w:r>
    </w:p>
    <w:p w14:paraId="2ED60791" w14:textId="578CF627" w:rsidR="00C72813" w:rsidRPr="00C72813" w:rsidRDefault="00C72813" w:rsidP="00C72813">
      <w:pPr>
        <w:pStyle w:val="a3"/>
        <w:numPr>
          <w:ilvl w:val="0"/>
          <w:numId w:val="1"/>
        </w:numPr>
        <w:ind w:firstLineChars="0"/>
        <w:jc w:val="left"/>
        <w:rPr>
          <w:rFonts w:ascii="宋体" w:eastAsia="宋体" w:hAnsi="宋体"/>
          <w:sz w:val="24"/>
          <w:szCs w:val="24"/>
        </w:rPr>
      </w:pPr>
      <w:r>
        <w:rPr>
          <w:rFonts w:ascii="宋体" w:eastAsia="宋体" w:hAnsi="宋体" w:hint="eastAsia"/>
          <w:sz w:val="28"/>
          <w:szCs w:val="28"/>
        </w:rPr>
        <w:t>分离变量法的使用条件：</w:t>
      </w:r>
    </w:p>
    <w:p w14:paraId="3EC44616" w14:textId="60414364" w:rsidR="00C72813" w:rsidRDefault="00C72813" w:rsidP="00C72813">
      <w:pPr>
        <w:pStyle w:val="a3"/>
        <w:numPr>
          <w:ilvl w:val="0"/>
          <w:numId w:val="5"/>
        </w:numPr>
        <w:ind w:firstLineChars="0"/>
        <w:jc w:val="left"/>
        <w:rPr>
          <w:rFonts w:ascii="宋体" w:eastAsia="宋体" w:hAnsi="宋体"/>
          <w:sz w:val="24"/>
          <w:szCs w:val="24"/>
        </w:rPr>
      </w:pPr>
      <w:r>
        <w:rPr>
          <w:rFonts w:ascii="宋体" w:eastAsia="宋体" w:hAnsi="宋体" w:hint="eastAsia"/>
          <w:sz w:val="24"/>
          <w:szCs w:val="24"/>
        </w:rPr>
        <w:t>有界区域：</w:t>
      </w:r>
    </w:p>
    <w:p w14:paraId="42C32BF8" w14:textId="106C9E47" w:rsidR="00C72813" w:rsidRDefault="00C72813" w:rsidP="00C72813">
      <w:pPr>
        <w:pStyle w:val="a3"/>
        <w:ind w:left="840" w:firstLineChars="0" w:firstLine="0"/>
        <w:jc w:val="left"/>
        <w:rPr>
          <w:rFonts w:ascii="宋体" w:eastAsia="宋体" w:hAnsi="宋体"/>
          <w:sz w:val="24"/>
          <w:szCs w:val="24"/>
        </w:rPr>
      </w:pPr>
      <w:r>
        <w:rPr>
          <w:rFonts w:ascii="宋体" w:eastAsia="宋体" w:hAnsi="宋体" w:hint="eastAsia"/>
          <w:sz w:val="24"/>
          <w:szCs w:val="24"/>
        </w:rPr>
        <w:t>一定要注意，分离变量法只能处理有界区域上的问题。</w:t>
      </w:r>
    </w:p>
    <w:p w14:paraId="3200C42A" w14:textId="4DC79BA8" w:rsidR="00C72813" w:rsidRDefault="00C72813" w:rsidP="00C72813">
      <w:pPr>
        <w:pStyle w:val="a3"/>
        <w:ind w:left="840" w:firstLineChars="0" w:firstLine="0"/>
        <w:jc w:val="left"/>
        <w:rPr>
          <w:rFonts w:ascii="宋体" w:eastAsia="宋体" w:hAnsi="宋体" w:hint="eastAsia"/>
          <w:sz w:val="24"/>
          <w:szCs w:val="24"/>
        </w:rPr>
      </w:pPr>
      <w:r>
        <w:rPr>
          <w:rFonts w:ascii="宋体" w:eastAsia="宋体" w:hAnsi="宋体" w:hint="eastAsia"/>
          <w:sz w:val="24"/>
          <w:szCs w:val="24"/>
        </w:rPr>
        <w:t>并且呢，其实只能处理一些常见的区域，这些区域呢要求具有良好的性质。（啥良好性质？这个呢，大家要在学习中自己总结</w:t>
      </w:r>
      <w:r w:rsidR="0033197B">
        <w:rPr>
          <w:rFonts w:ascii="宋体" w:eastAsia="宋体" w:hAnsi="宋体" w:hint="eastAsia"/>
          <w:sz w:val="24"/>
          <w:szCs w:val="24"/>
        </w:rPr>
        <w:t>了，我觉得呢至少是要在不同坐标维度上有独立性，即一组边界条件可以只由一个变量表示，如果存在边界相关性，可能无法直接分离变量求解</w:t>
      </w:r>
      <w:bookmarkStart w:id="0" w:name="_GoBack"/>
      <w:bookmarkEnd w:id="0"/>
      <w:r w:rsidR="0033197B">
        <w:rPr>
          <w:rFonts w:ascii="宋体" w:eastAsia="宋体" w:hAnsi="宋体" w:hint="eastAsia"/>
          <w:sz w:val="24"/>
          <w:szCs w:val="24"/>
        </w:rPr>
        <w:t>）</w:t>
      </w:r>
    </w:p>
    <w:p w14:paraId="50360F1B" w14:textId="4B3EAECA" w:rsidR="00C72813" w:rsidRDefault="00C72813" w:rsidP="00C72813">
      <w:pPr>
        <w:pStyle w:val="a3"/>
        <w:numPr>
          <w:ilvl w:val="0"/>
          <w:numId w:val="5"/>
        </w:numPr>
        <w:ind w:firstLineChars="0"/>
        <w:jc w:val="left"/>
        <w:rPr>
          <w:rFonts w:ascii="宋体" w:eastAsia="宋体" w:hAnsi="宋体"/>
          <w:sz w:val="24"/>
          <w:szCs w:val="24"/>
        </w:rPr>
      </w:pPr>
      <w:r w:rsidRPr="00C72813">
        <w:rPr>
          <w:rFonts w:ascii="宋体" w:eastAsia="宋体" w:hAnsi="宋体" w:hint="eastAsia"/>
          <w:sz w:val="24"/>
          <w:szCs w:val="24"/>
        </w:rPr>
        <w:t>方程是齐次的</w:t>
      </w:r>
    </w:p>
    <w:p w14:paraId="41B78288" w14:textId="1D44DFF3" w:rsidR="00C72813" w:rsidRPr="00C72813" w:rsidRDefault="00C72813" w:rsidP="00C72813">
      <w:pPr>
        <w:pStyle w:val="a3"/>
        <w:ind w:left="840" w:firstLineChars="0" w:firstLine="0"/>
        <w:jc w:val="left"/>
        <w:rPr>
          <w:rFonts w:ascii="宋体" w:eastAsia="宋体" w:hAnsi="宋体" w:hint="eastAsia"/>
          <w:sz w:val="24"/>
          <w:szCs w:val="24"/>
        </w:rPr>
      </w:pPr>
      <w:r>
        <w:rPr>
          <w:rFonts w:ascii="宋体" w:eastAsia="宋体" w:hAnsi="宋体" w:hint="eastAsia"/>
          <w:sz w:val="24"/>
          <w:szCs w:val="24"/>
        </w:rPr>
        <w:t>理由：</w:t>
      </w:r>
      <w:r w:rsidRPr="00C72813">
        <w:rPr>
          <w:rFonts w:ascii="宋体" w:eastAsia="宋体" w:hAnsi="宋体" w:hint="eastAsia"/>
          <w:szCs w:val="21"/>
        </w:rPr>
        <w:t>分离变量形式的特解只是一种假设，对普遍形式的数学物理方程都可以做出如此尝试，这种解是否真实存在，这种方法是否行之有效，都要经过具体定解问题的检验。实际上，只有对齐次偏微分方程才能在偏微分方程中实施分离变量的步骤，而对非齐次偏微分方程，原则上无法分离变量。当把分离变量特解代入齐次偏微分方程，通过变形把原方程改写成这样的等式：等式的一边只包含某个特定变量，等式另一边则包含剩余的变量，由于等式对空间的任意一点和任意时刻都要成立，等式两边就只能等于一个共同的常数，这样至少得到一个微分方程，如果还有偏微分方程，就继续进行上述步骤，直至得到关于每个单变量的微分方程为止。对非齐次偏微分方程，非齐次项是非零常数或已知函数，它无法写成分离变量的形式，也就不能进行前述分离变量过程以得到微分方程。所以要想运用分离变量法，原则上要求方程一定是齐次的。</w:t>
      </w:r>
    </w:p>
    <w:p w14:paraId="17EDBE83" w14:textId="33EAC6E5" w:rsidR="00C72813" w:rsidRDefault="00C72813" w:rsidP="00C72813">
      <w:pPr>
        <w:pStyle w:val="a3"/>
        <w:numPr>
          <w:ilvl w:val="0"/>
          <w:numId w:val="5"/>
        </w:numPr>
        <w:ind w:firstLineChars="0"/>
        <w:jc w:val="left"/>
        <w:rPr>
          <w:rFonts w:ascii="宋体" w:eastAsia="宋体" w:hAnsi="宋体"/>
          <w:sz w:val="24"/>
          <w:szCs w:val="24"/>
        </w:rPr>
      </w:pPr>
      <w:r w:rsidRPr="00C72813">
        <w:rPr>
          <w:rFonts w:ascii="宋体" w:eastAsia="宋体" w:hAnsi="宋体" w:hint="eastAsia"/>
          <w:sz w:val="24"/>
          <w:szCs w:val="24"/>
        </w:rPr>
        <w:t>边界条件是齐次的</w:t>
      </w:r>
      <w:r>
        <w:rPr>
          <w:rFonts w:ascii="宋体" w:eastAsia="宋体" w:hAnsi="宋体" w:hint="eastAsia"/>
          <w:sz w:val="24"/>
          <w:szCs w:val="24"/>
        </w:rPr>
        <w:t>：</w:t>
      </w:r>
    </w:p>
    <w:p w14:paraId="50DD0CBE" w14:textId="1965781F" w:rsidR="00C72813" w:rsidRPr="0033197B" w:rsidRDefault="0033197B" w:rsidP="0033197B">
      <w:pPr>
        <w:pStyle w:val="a3"/>
        <w:ind w:left="840" w:firstLineChars="0" w:firstLine="0"/>
        <w:jc w:val="left"/>
        <w:rPr>
          <w:rFonts w:ascii="宋体" w:eastAsia="宋体" w:hAnsi="宋体" w:hint="eastAsia"/>
          <w:szCs w:val="21"/>
        </w:rPr>
      </w:pPr>
      <w:r>
        <w:rPr>
          <w:rFonts w:ascii="宋体" w:eastAsia="宋体" w:hAnsi="宋体" w:hint="eastAsia"/>
          <w:sz w:val="24"/>
          <w:szCs w:val="24"/>
        </w:rPr>
        <w:t>理由：</w:t>
      </w:r>
      <w:r w:rsidRPr="0033197B">
        <w:rPr>
          <w:rFonts w:ascii="宋体" w:eastAsia="宋体" w:hAnsi="宋体" w:hint="eastAsia"/>
          <w:szCs w:val="21"/>
        </w:rPr>
        <w:t>根据分离变量法的基本理论，需要为这种微分方程配置适当的边界条件，构成所谓本征值问题。分离变量法的一个关键就是找到一组满足本征值问题的特解，称之为本征函数。本征值问题的构造方法是多样的，它通常由一个微分方程和边界条件组成，这里需要强调，分离变量得到的任何一个微分方程都是无法单独定解的，因为方程中含有未知的待定常数，只有同时考虑相应的限制边界条件，才能确定这些待定常数只可取一些特定的数值，即所谓的本征值，与此同时微分方程也将定解，即所谓的本征函数。现在讨论构成本征值问题的边界条件是如何确定的，由于微分方程是单变量的，与其配套使用的边界条件必然也是单变量的，它们通常由原始定解问题中的边界条件进行分离变量得到，这就要求边界条件必须是齐次的，才能分离变量得到某个单变量所满足的限制条件。</w:t>
      </w:r>
    </w:p>
    <w:p w14:paraId="1D5D2C27" w14:textId="77777777" w:rsidR="0033197B" w:rsidRDefault="0033197B" w:rsidP="0033197B">
      <w:pPr>
        <w:pStyle w:val="a3"/>
        <w:numPr>
          <w:ilvl w:val="0"/>
          <w:numId w:val="5"/>
        </w:numPr>
        <w:ind w:firstLineChars="0"/>
        <w:jc w:val="left"/>
        <w:rPr>
          <w:rFonts w:ascii="宋体" w:eastAsia="宋体" w:hAnsi="宋体"/>
          <w:sz w:val="24"/>
          <w:szCs w:val="24"/>
        </w:rPr>
      </w:pPr>
      <w:r w:rsidRPr="0033197B">
        <w:rPr>
          <w:rFonts w:ascii="宋体" w:eastAsia="宋体" w:hAnsi="宋体" w:hint="eastAsia"/>
          <w:sz w:val="24"/>
          <w:szCs w:val="24"/>
        </w:rPr>
        <w:t>方程和边界条件都是线性的</w:t>
      </w:r>
    </w:p>
    <w:p w14:paraId="6C4D0A14" w14:textId="1C606B96" w:rsidR="0033197B" w:rsidRPr="0033197B" w:rsidRDefault="0033197B" w:rsidP="0033197B">
      <w:pPr>
        <w:pStyle w:val="a3"/>
        <w:ind w:left="840" w:firstLineChars="0" w:firstLine="0"/>
        <w:jc w:val="left"/>
        <w:rPr>
          <w:rFonts w:ascii="宋体" w:eastAsia="宋体" w:hAnsi="宋体" w:hint="eastAsia"/>
          <w:sz w:val="24"/>
          <w:szCs w:val="24"/>
        </w:rPr>
      </w:pPr>
      <w:r w:rsidRPr="0033197B">
        <w:rPr>
          <w:rFonts w:ascii="宋体" w:eastAsia="宋体" w:hAnsi="宋体" w:hint="eastAsia"/>
          <w:sz w:val="24"/>
          <w:szCs w:val="24"/>
        </w:rPr>
        <w:t>理由：</w:t>
      </w:r>
      <w:r w:rsidRPr="0033197B">
        <w:rPr>
          <w:rFonts w:ascii="宋体" w:eastAsia="宋体" w:hAnsi="宋体" w:hint="eastAsia"/>
          <w:szCs w:val="21"/>
        </w:rPr>
        <w:t>通过对齐次偏微分方程和齐次边界条件进行分离变量，得到微分方程和适当的边界条件构成本征值问题，求解本征值问题，将会得到一系列的本征值和本征函数。本征函数的实质就是符合方程和边界条件的特解，这些本征函数（特解）通常具有良好的性质，例如正交、归一、完备性。分离变量法能够成功的一个关键点出现了，这些特解的线性叠加仍是偏微分方程的解，并且还能满足齐次边界条件。要做到这一点，就必须要求方程和边界条件都是线性的。在此条件下，把特解叠加</w:t>
      </w:r>
      <w:r w:rsidRPr="0033197B">
        <w:rPr>
          <w:rFonts w:ascii="宋体" w:eastAsia="宋体" w:hAnsi="宋体" w:hint="eastAsia"/>
          <w:szCs w:val="21"/>
        </w:rPr>
        <w:lastRenderedPageBreak/>
        <w:t>起来形成所谓的一般解，注意一般解不是偏微分方程的通解，而是同时满足偏微分方程和齐次边界条件的一般解，其中必定包含一些待定的叠加系数，下一个步骤就是利用初始条件或其余（未用于构造本征值问题）的边界条件来确定叠加系数，实际上就是把表示初始条件或剩余边界条件的函数用本征函数来展开，这在数学上完全是可行的，本征函数的完备性保证了这一点，由此很容易确定一般解中的那些叠加系数。</w:t>
      </w:r>
    </w:p>
    <w:p w14:paraId="605FAD44" w14:textId="5186ED22" w:rsidR="00C72813" w:rsidRDefault="00C72813" w:rsidP="00C72813">
      <w:pPr>
        <w:ind w:left="840"/>
        <w:jc w:val="left"/>
        <w:rPr>
          <w:rFonts w:ascii="宋体" w:eastAsia="宋体" w:hAnsi="宋体"/>
          <w:sz w:val="24"/>
          <w:szCs w:val="24"/>
        </w:rPr>
      </w:pPr>
    </w:p>
    <w:p w14:paraId="40440C9D" w14:textId="0DA4C605" w:rsidR="00C72813" w:rsidRDefault="00C72813" w:rsidP="00C72813">
      <w:pPr>
        <w:ind w:left="840"/>
        <w:jc w:val="left"/>
        <w:rPr>
          <w:rFonts w:ascii="宋体" w:eastAsia="宋体" w:hAnsi="宋体"/>
          <w:sz w:val="24"/>
          <w:szCs w:val="24"/>
        </w:rPr>
      </w:pPr>
    </w:p>
    <w:p w14:paraId="054D5F46" w14:textId="044CAF6A" w:rsidR="00C72813" w:rsidRDefault="00C72813" w:rsidP="00C72813">
      <w:pPr>
        <w:ind w:left="840"/>
        <w:jc w:val="left"/>
        <w:rPr>
          <w:rFonts w:ascii="宋体" w:eastAsia="宋体" w:hAnsi="宋体"/>
          <w:sz w:val="24"/>
          <w:szCs w:val="24"/>
        </w:rPr>
      </w:pPr>
    </w:p>
    <w:p w14:paraId="0CF224B7" w14:textId="40774497" w:rsidR="00C72813" w:rsidRDefault="00C72813" w:rsidP="00C72813">
      <w:pPr>
        <w:ind w:left="840"/>
        <w:jc w:val="left"/>
        <w:rPr>
          <w:rFonts w:ascii="宋体" w:eastAsia="宋体" w:hAnsi="宋体"/>
          <w:sz w:val="24"/>
          <w:szCs w:val="24"/>
        </w:rPr>
      </w:pPr>
    </w:p>
    <w:p w14:paraId="3A8F32F7" w14:textId="77777777" w:rsidR="00C72813" w:rsidRDefault="00C72813" w:rsidP="00C72813">
      <w:pPr>
        <w:ind w:left="840"/>
        <w:jc w:val="left"/>
        <w:rPr>
          <w:rFonts w:ascii="宋体" w:eastAsia="宋体" w:hAnsi="宋体" w:hint="eastAsia"/>
          <w:sz w:val="24"/>
          <w:szCs w:val="24"/>
        </w:rPr>
      </w:pPr>
    </w:p>
    <w:p w14:paraId="42AACBA0" w14:textId="77777777" w:rsidR="00B94891" w:rsidRPr="00B94891" w:rsidRDefault="00B94891" w:rsidP="00B94891">
      <w:pPr>
        <w:ind w:left="840"/>
        <w:jc w:val="left"/>
        <w:rPr>
          <w:rFonts w:ascii="宋体" w:eastAsia="宋体" w:hAnsi="宋体" w:hint="eastAsia"/>
          <w:sz w:val="24"/>
          <w:szCs w:val="24"/>
        </w:rPr>
      </w:pPr>
    </w:p>
    <w:p w14:paraId="2B3C598C" w14:textId="77777777" w:rsidR="00B94891" w:rsidRPr="00ED41BF" w:rsidRDefault="00B94891" w:rsidP="00B94891">
      <w:pPr>
        <w:pStyle w:val="a3"/>
        <w:ind w:left="1260" w:firstLineChars="0" w:firstLine="0"/>
        <w:jc w:val="left"/>
        <w:rPr>
          <w:rFonts w:ascii="宋体" w:eastAsia="宋体" w:hAnsi="宋体" w:hint="eastAsia"/>
          <w:sz w:val="24"/>
          <w:szCs w:val="24"/>
        </w:rPr>
      </w:pPr>
    </w:p>
    <w:sectPr w:rsidR="00B94891" w:rsidRPr="00ED41BF" w:rsidSect="003950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50B9D"/>
    <w:multiLevelType w:val="hybridMultilevel"/>
    <w:tmpl w:val="C1E60E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845259"/>
    <w:multiLevelType w:val="hybridMultilevel"/>
    <w:tmpl w:val="22FC9A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03E270A"/>
    <w:multiLevelType w:val="hybridMultilevel"/>
    <w:tmpl w:val="8334E8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8AA2F9C"/>
    <w:multiLevelType w:val="hybridMultilevel"/>
    <w:tmpl w:val="654EDCE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74425BF7"/>
    <w:multiLevelType w:val="hybridMultilevel"/>
    <w:tmpl w:val="CECE30F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5549B2"/>
    <w:rsid w:val="0033197B"/>
    <w:rsid w:val="00395077"/>
    <w:rsid w:val="005549B2"/>
    <w:rsid w:val="00A51EC9"/>
    <w:rsid w:val="00B94891"/>
    <w:rsid w:val="00C72813"/>
    <w:rsid w:val="00ED4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8BA8"/>
  <w15:chartTrackingRefBased/>
  <w15:docId w15:val="{72DEEC5B-6776-40FB-A170-7F5214E6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50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41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wazs98@outlook.com</dc:creator>
  <cp:keywords/>
  <dc:description/>
  <cp:lastModifiedBy>wazs98@outlook.com</cp:lastModifiedBy>
  <cp:revision>2</cp:revision>
  <dcterms:created xsi:type="dcterms:W3CDTF">2020-03-31T07:41:00Z</dcterms:created>
  <dcterms:modified xsi:type="dcterms:W3CDTF">2020-03-31T08:19:00Z</dcterms:modified>
</cp:coreProperties>
</file>