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74" w:rsidRDefault="001756B5" w:rsidP="001756B5">
      <w:pPr>
        <w:pStyle w:val="Heading1"/>
        <w:rPr>
          <w:lang w:val="en-US"/>
        </w:rPr>
      </w:pPr>
      <w:r>
        <w:rPr>
          <w:lang w:val="en-US"/>
        </w:rPr>
        <w:t>Résumé</w:t>
      </w:r>
    </w:p>
    <w:p w:rsidR="001756B5" w:rsidRDefault="001756B5" w:rsidP="001756B5">
      <w:pPr>
        <w:rPr>
          <w:lang w:val="en-US"/>
        </w:rPr>
      </w:pPr>
    </w:p>
    <w:p w:rsidR="001756B5" w:rsidRDefault="00B44A6F" w:rsidP="00FD3B4D">
      <w:r>
        <w:t>La platef</w:t>
      </w:r>
      <w:bookmarkStart w:id="0" w:name="_GoBack"/>
      <w:bookmarkEnd w:id="0"/>
      <w:r>
        <w:t xml:space="preserve">orme Machine-to-Machine de </w:t>
      </w:r>
      <w:r w:rsidR="001756B5">
        <w:t>SYNOX</w:t>
      </w:r>
      <w:r w:rsidR="00482AB6">
        <w:t xml:space="preserve"> permet à </w:t>
      </w:r>
      <w:r w:rsidR="001756B5">
        <w:t xml:space="preserve">des </w:t>
      </w:r>
      <w:r w:rsidR="001756B5" w:rsidRPr="001756B5">
        <w:t xml:space="preserve">applications </w:t>
      </w:r>
      <w:r>
        <w:t>de communiquer</w:t>
      </w:r>
      <w:r w:rsidR="001756B5" w:rsidRPr="001756B5">
        <w:t xml:space="preserve"> avec des objets distants</w:t>
      </w:r>
      <w:r w:rsidR="001756B5" w:rsidRPr="00717B6D">
        <w:rPr>
          <w:b/>
        </w:rPr>
        <w:t xml:space="preserve"> </w:t>
      </w:r>
      <w:r w:rsidR="001756B5" w:rsidRPr="00D94C5C">
        <w:t>g</w:t>
      </w:r>
      <w:r w:rsidR="00482AB6">
        <w:t>râce au réseau GPRS.</w:t>
      </w:r>
    </w:p>
    <w:p w:rsidR="00B44A6F" w:rsidRDefault="001756B5" w:rsidP="001756B5">
      <w:r>
        <w:t xml:space="preserve">Cependant, </w:t>
      </w:r>
      <w:r w:rsidR="00B44A6F">
        <w:t>il arrive que le réseau GPRS tombe en panne</w:t>
      </w:r>
      <w:r>
        <w:t xml:space="preserve">, rendant impossible toute communication entre les objets distants et la plateforme. Pour pallier ce problème, </w:t>
      </w:r>
      <w:r w:rsidR="001D2CD0">
        <w:t>SYNOX</w:t>
      </w:r>
      <w:r>
        <w:t xml:space="preserve"> a choisi d’utiliser le ré</w:t>
      </w:r>
      <w:r w:rsidR="00B44A6F">
        <w:t>seau GSM, beaucoup plus fiable.</w:t>
      </w:r>
    </w:p>
    <w:p w:rsidR="001756B5" w:rsidRDefault="001756B5" w:rsidP="001756B5">
      <w:r>
        <w:t xml:space="preserve">Dans le cadre de notre projet industriel, nous avions pour mission de </w:t>
      </w:r>
      <w:r w:rsidR="001A2951">
        <w:t xml:space="preserve">à développer un mécanisme </w:t>
      </w:r>
      <w:r w:rsidR="001A2951" w:rsidRPr="001950AB">
        <w:rPr>
          <w:b/>
        </w:rPr>
        <w:t>d’envo</w:t>
      </w:r>
      <w:r w:rsidR="001A2951">
        <w:rPr>
          <w:b/>
        </w:rPr>
        <w:t>i et de réception de SMS qui s’intégrera à la plateforme existante</w:t>
      </w:r>
      <w:r w:rsidR="001A2951">
        <w:t>. La solution est associée à une base de données enregistrant tous les messages, ainsi qu’à une interface graphique de gestion en ligne pour permettre aux utilisateurs de communiquer par SMS avec les objets distants.</w:t>
      </w:r>
    </w:p>
    <w:p w:rsidR="00FA5E1E" w:rsidRDefault="00FA5E1E" w:rsidP="001756B5">
      <w:r w:rsidRPr="00FA5E1E">
        <w:t xml:space="preserve">Dans ce rapport, nous effectuons un compte-rendu de notre projet industriel proposé par la société </w:t>
      </w:r>
      <w:r>
        <w:t>SYNOX</w:t>
      </w:r>
      <w:r w:rsidRPr="00FA5E1E">
        <w:t>. Nous détaillons l’environnement du projet, son déroulement, les difficultés rencontrées ainsi que les résultats obtenus. Enfin, nous faisons un bilan global de ces deux mois de travail.</w:t>
      </w:r>
    </w:p>
    <w:p w:rsidR="006B5925" w:rsidRPr="006B5925" w:rsidRDefault="006B5925" w:rsidP="006B5925">
      <w:pPr>
        <w:pStyle w:val="Subtitle"/>
        <w:rPr>
          <w:lang w:val="en-US"/>
        </w:rPr>
      </w:pPr>
      <w:r w:rsidRPr="006B5925">
        <w:rPr>
          <w:lang w:val="en-US"/>
        </w:rPr>
        <w:t xml:space="preserve">Mots </w:t>
      </w:r>
      <w:proofErr w:type="gramStart"/>
      <w:r w:rsidRPr="006B5925">
        <w:rPr>
          <w:lang w:val="en-US"/>
        </w:rPr>
        <w:t>clefs :</w:t>
      </w:r>
      <w:proofErr w:type="gramEnd"/>
    </w:p>
    <w:p w:rsidR="006B5925" w:rsidRDefault="006B5925" w:rsidP="001756B5">
      <w:pPr>
        <w:rPr>
          <w:lang w:val="en-US"/>
        </w:rPr>
      </w:pPr>
      <w:r w:rsidRPr="006B5925">
        <w:rPr>
          <w:lang w:val="en-US"/>
        </w:rPr>
        <w:t xml:space="preserve">SMS, </w:t>
      </w:r>
      <w:proofErr w:type="spellStart"/>
      <w:r w:rsidRPr="006B5925">
        <w:rPr>
          <w:lang w:val="en-US"/>
        </w:rPr>
        <w:t>Plateforme</w:t>
      </w:r>
      <w:proofErr w:type="spellEnd"/>
      <w:r w:rsidRPr="006B5925">
        <w:rPr>
          <w:lang w:val="en-US"/>
        </w:rPr>
        <w:t>, Framework .Net, Web, SYNOX, Service, Windows</w:t>
      </w:r>
      <w:r w:rsidR="009179DB">
        <w:rPr>
          <w:lang w:val="en-US"/>
        </w:rPr>
        <w:t xml:space="preserve">, </w:t>
      </w:r>
      <w:proofErr w:type="spellStart"/>
      <w:r w:rsidR="009179DB">
        <w:rPr>
          <w:lang w:val="en-US"/>
        </w:rPr>
        <w:t>commande</w:t>
      </w:r>
      <w:r w:rsidR="00FF3271">
        <w:rPr>
          <w:lang w:val="en-US"/>
        </w:rPr>
        <w:t>s</w:t>
      </w:r>
      <w:proofErr w:type="spellEnd"/>
      <w:r w:rsidR="009179DB">
        <w:rPr>
          <w:lang w:val="en-US"/>
        </w:rPr>
        <w:t xml:space="preserve"> AT</w:t>
      </w:r>
    </w:p>
    <w:p w:rsidR="009179DB" w:rsidRDefault="009179DB" w:rsidP="009179DB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AD7179" w:rsidRDefault="00AD7179" w:rsidP="00AD7179">
      <w:pPr>
        <w:rPr>
          <w:lang w:val="en-US"/>
        </w:rPr>
      </w:pPr>
    </w:p>
    <w:p w:rsidR="00AD7179" w:rsidRDefault="00AD7179" w:rsidP="00AD7179">
      <w:pPr>
        <w:rPr>
          <w:lang w:val="en-US"/>
        </w:rPr>
      </w:pPr>
      <w:r>
        <w:rPr>
          <w:lang w:val="en-US"/>
        </w:rPr>
        <w:t>SYNOX’s Machine-to-Machine Platform allows applications to communicate with remote obje</w:t>
      </w:r>
      <w:r w:rsidR="00FF3271">
        <w:rPr>
          <w:lang w:val="en-US"/>
        </w:rPr>
        <w:t>c</w:t>
      </w:r>
      <w:r>
        <w:rPr>
          <w:lang w:val="en-US"/>
        </w:rPr>
        <w:t>ts through the GPRS network.</w:t>
      </w:r>
    </w:p>
    <w:p w:rsidR="00474DDD" w:rsidRDefault="00474DDD" w:rsidP="00AD7179">
      <w:pPr>
        <w:rPr>
          <w:lang w:val="en-US"/>
        </w:rPr>
      </w:pPr>
      <w:r w:rsidRPr="00474DDD">
        <w:rPr>
          <w:lang w:val="en-US"/>
        </w:rPr>
        <w:t xml:space="preserve">However, </w:t>
      </w:r>
      <w:r>
        <w:rPr>
          <w:lang w:val="en-US"/>
        </w:rPr>
        <w:t xml:space="preserve">when </w:t>
      </w:r>
      <w:r w:rsidRPr="00474DDD">
        <w:rPr>
          <w:lang w:val="en-US"/>
        </w:rPr>
        <w:t>the GPRS network</w:t>
      </w:r>
      <w:r>
        <w:rPr>
          <w:lang w:val="en-US"/>
        </w:rPr>
        <w:t xml:space="preserve"> is down</w:t>
      </w:r>
      <w:r w:rsidRPr="00474DDD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474DDD">
        <w:rPr>
          <w:lang w:val="en-US"/>
        </w:rPr>
        <w:t>communication between remote objects and the platform</w:t>
      </w:r>
      <w:r>
        <w:rPr>
          <w:lang w:val="en-US"/>
        </w:rPr>
        <w:t xml:space="preserve"> is automatically broken</w:t>
      </w:r>
      <w:r w:rsidRPr="00474DDD">
        <w:rPr>
          <w:lang w:val="en-US"/>
        </w:rPr>
        <w:t>. To overcome this problem, SYN</w:t>
      </w:r>
      <w:r>
        <w:rPr>
          <w:lang w:val="en-US"/>
        </w:rPr>
        <w:t>OX chose to use the GSM network which is</w:t>
      </w:r>
      <w:r w:rsidRPr="00474DDD">
        <w:rPr>
          <w:lang w:val="en-US"/>
        </w:rPr>
        <w:t xml:space="preserve"> much more reliable.</w:t>
      </w:r>
    </w:p>
    <w:p w:rsidR="00474DDD" w:rsidRDefault="002D7696" w:rsidP="00AD7179">
      <w:pPr>
        <w:rPr>
          <w:lang w:val="en-US"/>
        </w:rPr>
      </w:pPr>
      <w:r>
        <w:rPr>
          <w:lang w:val="en-US"/>
        </w:rPr>
        <w:t>The aim of the project is to develop</w:t>
      </w:r>
      <w:r w:rsidR="00E11447">
        <w:rPr>
          <w:lang w:val="en-US"/>
        </w:rPr>
        <w:t xml:space="preserve"> a send and receive SMS system to be integrated to the existing platform. This system will be associated with a database </w:t>
      </w:r>
      <w:r w:rsidR="00653E77">
        <w:rPr>
          <w:lang w:val="en-US"/>
        </w:rPr>
        <w:t>to save</w:t>
      </w:r>
      <w:r w:rsidR="00E11447">
        <w:rPr>
          <w:lang w:val="en-US"/>
        </w:rPr>
        <w:t xml:space="preserve"> all messages and </w:t>
      </w:r>
      <w:r w:rsidR="00FF3271">
        <w:rPr>
          <w:lang w:val="en-US"/>
        </w:rPr>
        <w:t>a</w:t>
      </w:r>
      <w:r w:rsidR="00E11447">
        <w:rPr>
          <w:lang w:val="en-US"/>
        </w:rPr>
        <w:t xml:space="preserve"> user interface to allow </w:t>
      </w:r>
      <w:r w:rsidR="00FF3271">
        <w:rPr>
          <w:lang w:val="en-US"/>
        </w:rPr>
        <w:t>SMS</w:t>
      </w:r>
      <w:r w:rsidR="00E11447">
        <w:rPr>
          <w:lang w:val="en-US"/>
        </w:rPr>
        <w:t xml:space="preserve"> management to users.</w:t>
      </w:r>
    </w:p>
    <w:p w:rsidR="00E11447" w:rsidRDefault="00E11447" w:rsidP="00E11447">
      <w:pPr>
        <w:rPr>
          <w:lang w:val="en-US"/>
        </w:rPr>
      </w:pPr>
      <w:r w:rsidRPr="00B70547">
        <w:rPr>
          <w:lang w:val="en-US"/>
        </w:rPr>
        <w:t xml:space="preserve">In this report, we make a synthesis of our industrial project </w:t>
      </w:r>
      <w:r>
        <w:rPr>
          <w:lang w:val="en-US"/>
        </w:rPr>
        <w:t xml:space="preserve">proposed by the SYNOX Company. </w:t>
      </w:r>
      <w:r w:rsidRPr="00B70547">
        <w:rPr>
          <w:lang w:val="en-US"/>
        </w:rPr>
        <w:t>We detail the project environment, its conduct, the difficulties encount</w:t>
      </w:r>
      <w:r>
        <w:rPr>
          <w:lang w:val="en-US"/>
        </w:rPr>
        <w:t xml:space="preserve">ered and the achieved results. </w:t>
      </w:r>
      <w:r w:rsidRPr="00B70547">
        <w:rPr>
          <w:lang w:val="en-US"/>
        </w:rPr>
        <w:t>Finally, we make an overall assessment about these two months of work.</w:t>
      </w:r>
    </w:p>
    <w:p w:rsidR="00FF3271" w:rsidRPr="006B5925" w:rsidRDefault="00FF3271" w:rsidP="00FF3271">
      <w:pPr>
        <w:pStyle w:val="Subtitle"/>
        <w:rPr>
          <w:lang w:val="en-US"/>
        </w:rPr>
      </w:pPr>
      <w:proofErr w:type="gramStart"/>
      <w:r>
        <w:rPr>
          <w:lang w:val="en-US"/>
        </w:rPr>
        <w:t>Keywords</w:t>
      </w:r>
      <w:r w:rsidRPr="006B5925">
        <w:rPr>
          <w:lang w:val="en-US"/>
        </w:rPr>
        <w:t> :</w:t>
      </w:r>
      <w:proofErr w:type="gramEnd"/>
    </w:p>
    <w:p w:rsidR="00FF3271" w:rsidRDefault="00FF3271" w:rsidP="00FF3271">
      <w:pPr>
        <w:rPr>
          <w:lang w:val="en-US"/>
        </w:rPr>
      </w:pPr>
      <w:r w:rsidRPr="006B5925">
        <w:rPr>
          <w:lang w:val="en-US"/>
        </w:rPr>
        <w:t xml:space="preserve">SMS, </w:t>
      </w:r>
      <w:r>
        <w:rPr>
          <w:lang w:val="en-US"/>
        </w:rPr>
        <w:t>Platform</w:t>
      </w:r>
      <w:r w:rsidRPr="006B5925">
        <w:rPr>
          <w:lang w:val="en-US"/>
        </w:rPr>
        <w:t>, Framework .Net, Web, SYNOX, Service, Windows</w:t>
      </w:r>
      <w:r>
        <w:rPr>
          <w:lang w:val="en-US"/>
        </w:rPr>
        <w:t>, AT commands</w:t>
      </w:r>
    </w:p>
    <w:p w:rsidR="00E11447" w:rsidRPr="00AD7179" w:rsidRDefault="00E11447" w:rsidP="00AD7179">
      <w:pPr>
        <w:rPr>
          <w:lang w:val="en-US"/>
        </w:rPr>
      </w:pPr>
    </w:p>
    <w:sectPr w:rsidR="00E11447" w:rsidRPr="00AD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B5"/>
    <w:rsid w:val="001756B5"/>
    <w:rsid w:val="0018169D"/>
    <w:rsid w:val="001A2951"/>
    <w:rsid w:val="001D2CD0"/>
    <w:rsid w:val="002D7696"/>
    <w:rsid w:val="00474DDD"/>
    <w:rsid w:val="00482AB6"/>
    <w:rsid w:val="00653E77"/>
    <w:rsid w:val="006B5925"/>
    <w:rsid w:val="009179DB"/>
    <w:rsid w:val="00AD7179"/>
    <w:rsid w:val="00B44A6F"/>
    <w:rsid w:val="00D05974"/>
    <w:rsid w:val="00E11447"/>
    <w:rsid w:val="00FA5E1E"/>
    <w:rsid w:val="00FD3B4D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4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4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Guillaume</cp:lastModifiedBy>
  <cp:revision>4</cp:revision>
  <dcterms:created xsi:type="dcterms:W3CDTF">2012-02-05T14:38:00Z</dcterms:created>
  <dcterms:modified xsi:type="dcterms:W3CDTF">2012-02-05T20:36:00Z</dcterms:modified>
</cp:coreProperties>
</file>