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A7D30" w14:textId="77777777" w:rsidR="00257FEF" w:rsidRPr="00257FEF" w:rsidRDefault="00257FEF" w:rsidP="00257F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257FEF">
        <w:rPr>
          <w:rFonts w:ascii="Segoe UI" w:hAnsi="Segoe UI" w:cs="Segoe UI"/>
          <w:b/>
          <w:bCs/>
          <w:sz w:val="24"/>
          <w:szCs w:val="24"/>
        </w:rPr>
        <w:t>UNIVERSITY OF GHANA</w:t>
      </w:r>
    </w:p>
    <w:p w14:paraId="79016EE1" w14:textId="0AE3625D" w:rsidR="00257FEF" w:rsidRPr="00257FEF" w:rsidRDefault="00257FEF" w:rsidP="00257F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257FEF">
        <w:rPr>
          <w:rFonts w:ascii="Segoe UI" w:hAnsi="Segoe UI" w:cs="Segoe UI"/>
          <w:b/>
          <w:bCs/>
          <w:sz w:val="24"/>
          <w:szCs w:val="24"/>
        </w:rPr>
        <w:t>DEPARTMENT OF COMPUTER SCIENCE</w:t>
      </w:r>
    </w:p>
    <w:p w14:paraId="4707A2C7" w14:textId="77777777" w:rsidR="00257FEF" w:rsidRPr="00257FEF" w:rsidRDefault="00257FEF" w:rsidP="00257FEF">
      <w:pPr>
        <w:pBdr>
          <w:bottom w:val="single" w:sz="4" w:space="1" w:color="auto"/>
        </w:pBd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257FEF">
        <w:rPr>
          <w:rFonts w:ascii="Segoe UI" w:hAnsi="Segoe UI" w:cs="Segoe UI"/>
          <w:b/>
          <w:bCs/>
          <w:sz w:val="24"/>
          <w:szCs w:val="24"/>
        </w:rPr>
        <w:t>DCIT308: DATA STRUCTURES AND ALGORITHMS 2</w:t>
      </w:r>
    </w:p>
    <w:p w14:paraId="0AFC7BA5" w14:textId="320959BF" w:rsidR="00257FEF" w:rsidRPr="00257FEF" w:rsidRDefault="00257FEF" w:rsidP="00257FEF">
      <w:pPr>
        <w:pBdr>
          <w:bottom w:val="single" w:sz="4" w:space="1" w:color="auto"/>
        </w:pBd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257FEF">
        <w:rPr>
          <w:rFonts w:ascii="Segoe UI" w:hAnsi="Segoe UI" w:cs="Segoe UI"/>
          <w:b/>
          <w:bCs/>
          <w:sz w:val="24"/>
          <w:szCs w:val="24"/>
        </w:rPr>
        <w:t>SECOND SEMESTER 202</w:t>
      </w:r>
      <w:r w:rsidR="00182F51">
        <w:rPr>
          <w:rFonts w:ascii="Segoe UI" w:hAnsi="Segoe UI" w:cs="Segoe UI"/>
          <w:b/>
          <w:bCs/>
          <w:sz w:val="24"/>
          <w:szCs w:val="24"/>
        </w:rPr>
        <w:t>4</w:t>
      </w:r>
      <w:r w:rsidRPr="00257FEF">
        <w:rPr>
          <w:rFonts w:ascii="Segoe UI" w:hAnsi="Segoe UI" w:cs="Segoe UI"/>
          <w:b/>
          <w:bCs/>
          <w:sz w:val="24"/>
          <w:szCs w:val="24"/>
        </w:rPr>
        <w:t>/202</w:t>
      </w:r>
      <w:r w:rsidR="00182F51">
        <w:rPr>
          <w:rFonts w:ascii="Segoe UI" w:hAnsi="Segoe UI" w:cs="Segoe UI"/>
          <w:b/>
          <w:bCs/>
          <w:sz w:val="24"/>
          <w:szCs w:val="24"/>
        </w:rPr>
        <w:t>5</w:t>
      </w:r>
    </w:p>
    <w:p w14:paraId="13202A22" w14:textId="5DF8E51E" w:rsidR="00257FEF" w:rsidRPr="00257FEF" w:rsidRDefault="00257FEF" w:rsidP="00257FEF">
      <w:pPr>
        <w:pBdr>
          <w:bottom w:val="single" w:sz="4" w:space="1" w:color="auto"/>
        </w:pBd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SEMESTER </w:t>
      </w:r>
      <w:r w:rsidRPr="00257FEF">
        <w:rPr>
          <w:rFonts w:ascii="Segoe UI" w:hAnsi="Segoe UI" w:cs="Segoe UI"/>
          <w:b/>
          <w:bCs/>
          <w:sz w:val="24"/>
          <w:szCs w:val="24"/>
        </w:rPr>
        <w:t xml:space="preserve">PROJECT </w:t>
      </w:r>
      <w:r>
        <w:rPr>
          <w:rFonts w:ascii="Segoe UI" w:hAnsi="Segoe UI" w:cs="Segoe UI"/>
          <w:b/>
          <w:bCs/>
          <w:sz w:val="24"/>
          <w:szCs w:val="24"/>
        </w:rPr>
        <w:t>(</w:t>
      </w:r>
      <w:r w:rsidRPr="00257FEF">
        <w:rPr>
          <w:rFonts w:ascii="Segoe UI" w:hAnsi="Segoe UI" w:cs="Segoe UI"/>
          <w:b/>
          <w:bCs/>
          <w:sz w:val="24"/>
          <w:szCs w:val="24"/>
        </w:rPr>
        <w:t>GROUP</w:t>
      </w:r>
      <w:r>
        <w:rPr>
          <w:rFonts w:ascii="Segoe UI" w:hAnsi="Segoe UI" w:cs="Segoe UI"/>
          <w:b/>
          <w:bCs/>
          <w:sz w:val="24"/>
          <w:szCs w:val="24"/>
        </w:rPr>
        <w:t>)</w:t>
      </w:r>
    </w:p>
    <w:p w14:paraId="2EEDE6DB" w14:textId="77777777" w:rsidR="00EC1F5D" w:rsidRPr="00EC1F5D" w:rsidRDefault="00EC1F5D" w:rsidP="00EC1F5D">
      <w:pPr>
        <w:jc w:val="both"/>
        <w:rPr>
          <w:rFonts w:ascii="Segoe UI" w:hAnsi="Segoe UI" w:cs="Segoe UI"/>
          <w:b/>
          <w:bCs/>
          <w:sz w:val="24"/>
          <w:lang w:val="en-GH"/>
        </w:rPr>
      </w:pPr>
      <w:r w:rsidRPr="00EC1F5D">
        <w:rPr>
          <w:rFonts w:ascii="Segoe UI" w:hAnsi="Segoe UI" w:cs="Segoe UI"/>
          <w:b/>
          <w:bCs/>
          <w:sz w:val="24"/>
          <w:lang w:val="en-GH"/>
        </w:rPr>
        <w:t>Expenditure Management System for Nkwa Real Estate Ltd</w:t>
      </w:r>
    </w:p>
    <w:p w14:paraId="566ADE36" w14:textId="77777777" w:rsidR="00EC1F5D" w:rsidRPr="00EC1F5D" w:rsidRDefault="00EC1F5D" w:rsidP="00EC1F5D">
      <w:p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i/>
          <w:iCs/>
          <w:sz w:val="24"/>
          <w:lang w:val="en-GH"/>
        </w:rPr>
        <w:t>Nkwa Real Estate</w:t>
      </w:r>
      <w:r w:rsidRPr="00EC1F5D">
        <w:rPr>
          <w:rFonts w:ascii="Segoe UI" w:hAnsi="Segoe UI" w:cs="Segoe UI"/>
          <w:sz w:val="24"/>
          <w:lang w:val="en-GH"/>
        </w:rPr>
        <w:t xml:space="preserve"> is a growing construction firm focused on delivering low-cost housing solutions across peri-urban communities in Ghana. As the company expands, financial monitoring during construction and post-sales activities has become increasingly challenging. Accountants must now track multiple bank accounts, fluctuating supplier costs, and a maze of construction-phase spending.</w:t>
      </w:r>
    </w:p>
    <w:p w14:paraId="5CDB985B" w14:textId="77777777" w:rsidR="00EC1F5D" w:rsidRPr="00EC1F5D" w:rsidRDefault="00EC1F5D" w:rsidP="00EC1F5D">
      <w:p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The company lacks a digital solution. You’ve been invited to build a locally stored, offline-first Expenditure Tracking Application—built from the ground up using fundamental data structures. Your system should simulate accountant workflows, not just automate them.</w:t>
      </w:r>
    </w:p>
    <w:p w14:paraId="6F70B39F" w14:textId="12D7D2DD" w:rsidR="00EC1F5D" w:rsidRPr="00EC1F5D" w:rsidRDefault="00EC1F5D" w:rsidP="00EC1F5D">
      <w:pPr>
        <w:jc w:val="both"/>
        <w:rPr>
          <w:rFonts w:ascii="Segoe UI" w:hAnsi="Segoe UI" w:cs="Segoe UI"/>
          <w:b/>
          <w:bCs/>
          <w:sz w:val="24"/>
          <w:lang w:val="en-GH"/>
        </w:rPr>
      </w:pPr>
      <w:r w:rsidRPr="00EC1F5D">
        <w:rPr>
          <w:rFonts w:ascii="Segoe UI" w:hAnsi="Segoe UI" w:cs="Segoe UI"/>
          <w:b/>
          <w:bCs/>
          <w:sz w:val="24"/>
          <w:lang w:val="en-GH"/>
        </w:rPr>
        <w:t>Project Tasks</w:t>
      </w:r>
    </w:p>
    <w:p w14:paraId="51A7CF6D" w14:textId="77777777" w:rsidR="00EC1F5D" w:rsidRPr="00EC1F5D" w:rsidRDefault="00EC1F5D" w:rsidP="00EC1F5D">
      <w:p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Develop a menu-driven command-line system that leverages data structures including: arrays, stacks, queues, linked lists, sets, maps, trees, hash maps, and graphs. Avoid external libraries, databases, or prebuilt sorting/searching modules.</w:t>
      </w:r>
    </w:p>
    <w:p w14:paraId="2DCD5B65" w14:textId="17ABF581" w:rsidR="00EC1F5D" w:rsidRPr="00EC1F5D" w:rsidRDefault="00EC1F5D" w:rsidP="00EC1F5D">
      <w:pPr>
        <w:jc w:val="both"/>
        <w:rPr>
          <w:rFonts w:ascii="Segoe UI" w:hAnsi="Segoe UI" w:cs="Segoe UI"/>
          <w:b/>
          <w:bCs/>
          <w:sz w:val="24"/>
          <w:lang w:val="en-GH"/>
        </w:rPr>
      </w:pPr>
      <w:r w:rsidRPr="00EC1F5D">
        <w:rPr>
          <w:rFonts w:ascii="Segoe UI" w:hAnsi="Segoe UI" w:cs="Segoe UI"/>
          <w:b/>
          <w:bCs/>
          <w:sz w:val="24"/>
          <w:lang w:val="en-GH"/>
        </w:rPr>
        <w:t>Functional Requirements</w:t>
      </w:r>
    </w:p>
    <w:p w14:paraId="3A380084" w14:textId="77777777" w:rsidR="00EC1F5D" w:rsidRPr="00EC1F5D" w:rsidRDefault="00EC1F5D" w:rsidP="00EC1F5D">
      <w:pPr>
        <w:numPr>
          <w:ilvl w:val="0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Expenditure Records</w:t>
      </w:r>
    </w:p>
    <w:p w14:paraId="1178A518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Record each expenditure with details:</w:t>
      </w:r>
    </w:p>
    <w:p w14:paraId="5C6234BA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Code, amount, date, phase (e.g., construction, marketing, sales), category, account used.</w:t>
      </w:r>
    </w:p>
    <w:p w14:paraId="3E8DA773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Store in hash maps or linked lists, allowing retrieval by expenditure code.</w:t>
      </w:r>
    </w:p>
    <w:p w14:paraId="5B5DC57C" w14:textId="77777777" w:rsidR="00EC1F5D" w:rsidRPr="00EC1F5D" w:rsidRDefault="00EC1F5D" w:rsidP="00EC1F5D">
      <w:pPr>
        <w:numPr>
          <w:ilvl w:val="0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Category Management</w:t>
      </w:r>
    </w:p>
    <w:p w14:paraId="376E16AA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Create a dynamic list of expenditure categories (e.g., “Cement”, “Printing”, “TV Adverts”).</w:t>
      </w:r>
    </w:p>
    <w:p w14:paraId="156851D3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Implement sets or hash tables to ensure category uniqueness and support category searches.</w:t>
      </w:r>
    </w:p>
    <w:p w14:paraId="5E17CBDD" w14:textId="77777777" w:rsidR="00EC1F5D" w:rsidRPr="00EC1F5D" w:rsidRDefault="00EC1F5D" w:rsidP="00EC1F5D">
      <w:pPr>
        <w:numPr>
          <w:ilvl w:val="0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Bank Account Ledger</w:t>
      </w:r>
    </w:p>
    <w:p w14:paraId="51F4D0AD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lastRenderedPageBreak/>
        <w:t>Store and update information about different company bank accounts, each with:</w:t>
      </w:r>
    </w:p>
    <w:p w14:paraId="37F64C33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Account ID, bank name, balance, list of related expenditures.</w:t>
      </w:r>
    </w:p>
    <w:p w14:paraId="7ED601B6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Use maps or dictionaries and create a relationship graph if accounts are internally related.</w:t>
      </w:r>
    </w:p>
    <w:p w14:paraId="730CA45E" w14:textId="77777777" w:rsidR="00EC1F5D" w:rsidRPr="00EC1F5D" w:rsidRDefault="00EC1F5D" w:rsidP="00EC1F5D">
      <w:pPr>
        <w:numPr>
          <w:ilvl w:val="0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Search &amp; Sort</w:t>
      </w:r>
    </w:p>
    <w:p w14:paraId="470A90BA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Sort expenditures by:</w:t>
      </w:r>
    </w:p>
    <w:p w14:paraId="7B5EFCAB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Alphabetical order of category</w:t>
      </w:r>
    </w:p>
    <w:p w14:paraId="061028CE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Chronological order of transaction</w:t>
      </w:r>
    </w:p>
    <w:p w14:paraId="34FA23E7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Search by:</w:t>
      </w:r>
    </w:p>
    <w:p w14:paraId="7B40302D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Time range (e.g., “all expenses in April 2025”)</w:t>
      </w:r>
    </w:p>
    <w:p w14:paraId="688537B0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Category</w:t>
      </w:r>
    </w:p>
    <w:p w14:paraId="59B65931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Cost range</w:t>
      </w:r>
    </w:p>
    <w:p w14:paraId="4388891D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Bank account used</w:t>
      </w:r>
    </w:p>
    <w:p w14:paraId="6800EEFB" w14:textId="77777777" w:rsidR="00EC1F5D" w:rsidRPr="00EC1F5D" w:rsidRDefault="00EC1F5D" w:rsidP="00EC1F5D">
      <w:pPr>
        <w:numPr>
          <w:ilvl w:val="0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Invoice/Receipt Handling</w:t>
      </w:r>
    </w:p>
    <w:p w14:paraId="06DCFE09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Link each expenditure to a receipt/invoice record stored in a file or internal pointer-like structure.</w:t>
      </w:r>
    </w:p>
    <w:p w14:paraId="670A537E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Use a queue or stack to simulate upload and review queues for accounting validation.</w:t>
      </w:r>
    </w:p>
    <w:p w14:paraId="1231F9C5" w14:textId="77777777" w:rsidR="00EC1F5D" w:rsidRPr="00EC1F5D" w:rsidRDefault="00EC1F5D" w:rsidP="00EC1F5D">
      <w:pPr>
        <w:numPr>
          <w:ilvl w:val="0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Bank Tracker</w:t>
      </w:r>
    </w:p>
    <w:p w14:paraId="2247AABF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Every expenditure draws funds from a selected bank account.</w:t>
      </w:r>
    </w:p>
    <w:p w14:paraId="326E335C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The application must update balances, log expenditures, and notify if an account is low on funds using a min-heap.</w:t>
      </w:r>
    </w:p>
    <w:p w14:paraId="48B51F52" w14:textId="77777777" w:rsidR="00EC1F5D" w:rsidRPr="00EC1F5D" w:rsidRDefault="00EC1F5D" w:rsidP="00EC1F5D">
      <w:pPr>
        <w:numPr>
          <w:ilvl w:val="0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Cash Flow &amp; Financial Analysis</w:t>
      </w:r>
    </w:p>
    <w:p w14:paraId="677F70E4" w14:textId="77777777" w:rsidR="00EC1F5D" w:rsidRPr="00EC1F5D" w:rsidRDefault="00EC1F5D" w:rsidP="00EC1F5D">
      <w:pPr>
        <w:numPr>
          <w:ilvl w:val="1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Implement logic to:</w:t>
      </w:r>
    </w:p>
    <w:p w14:paraId="1F1ACE72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Track monthly burn rate.</w:t>
      </w:r>
    </w:p>
    <w:p w14:paraId="626EA94E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Forecast profitability based on spending patterns.</w:t>
      </w:r>
    </w:p>
    <w:p w14:paraId="4A61F086" w14:textId="77777777" w:rsidR="00EC1F5D" w:rsidRPr="00EC1F5D" w:rsidRDefault="00EC1F5D" w:rsidP="00EC1F5D">
      <w:pPr>
        <w:numPr>
          <w:ilvl w:val="2"/>
          <w:numId w:val="4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lastRenderedPageBreak/>
        <w:t>Analyze how building material prices affect house affordability.</w:t>
      </w:r>
    </w:p>
    <w:p w14:paraId="2A5520B1" w14:textId="0F9CB492" w:rsidR="00EC1F5D" w:rsidRPr="00EC1F5D" w:rsidRDefault="00EC1F5D" w:rsidP="00EC1F5D">
      <w:pPr>
        <w:jc w:val="both"/>
        <w:rPr>
          <w:rFonts w:ascii="Segoe UI" w:hAnsi="Segoe UI" w:cs="Segoe UI"/>
          <w:b/>
          <w:bCs/>
          <w:sz w:val="24"/>
          <w:lang w:val="en-GH"/>
        </w:rPr>
      </w:pPr>
      <w:r w:rsidRPr="00EC1F5D">
        <w:rPr>
          <w:rFonts w:ascii="Segoe UI" w:hAnsi="Segoe UI" w:cs="Segoe UI"/>
          <w:b/>
          <w:bCs/>
          <w:sz w:val="24"/>
          <w:lang w:val="en-GH"/>
        </w:rPr>
        <w:t>Output and Documentation</w:t>
      </w:r>
    </w:p>
    <w:p w14:paraId="1ED4023D" w14:textId="77777777" w:rsidR="00EC1F5D" w:rsidRPr="00EC1F5D" w:rsidRDefault="00EC1F5D" w:rsidP="00EC1F5D">
      <w:pPr>
        <w:numPr>
          <w:ilvl w:val="0"/>
          <w:numId w:val="5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Command-line interface with menus: Add/View/Search Expenditure, Manage Categories, Bank Overview, Generate Reports.</w:t>
      </w:r>
    </w:p>
    <w:p w14:paraId="4666B321" w14:textId="77777777" w:rsidR="00EC1F5D" w:rsidRPr="00EC1F5D" w:rsidRDefault="00EC1F5D" w:rsidP="00EC1F5D">
      <w:pPr>
        <w:numPr>
          <w:ilvl w:val="0"/>
          <w:numId w:val="5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Store persistent data in text files (expenditures.txt, accounts.txt, categories.txt, receipts.txt).</w:t>
      </w:r>
    </w:p>
    <w:p w14:paraId="6CF2D213" w14:textId="77777777" w:rsidR="00EC1F5D" w:rsidRPr="00EC1F5D" w:rsidRDefault="00EC1F5D" w:rsidP="00EC1F5D">
      <w:pPr>
        <w:numPr>
          <w:ilvl w:val="0"/>
          <w:numId w:val="5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Create reports that:</w:t>
      </w:r>
    </w:p>
    <w:p w14:paraId="3A7221FB" w14:textId="77777777" w:rsidR="00EC1F5D" w:rsidRPr="00EC1F5D" w:rsidRDefault="00EC1F5D" w:rsidP="00EC1F5D">
      <w:pPr>
        <w:numPr>
          <w:ilvl w:val="1"/>
          <w:numId w:val="5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Justify choice of each data structure.</w:t>
      </w:r>
    </w:p>
    <w:p w14:paraId="478E766C" w14:textId="77777777" w:rsidR="00EC1F5D" w:rsidRPr="00EC1F5D" w:rsidRDefault="00EC1F5D" w:rsidP="00EC1F5D">
      <w:pPr>
        <w:numPr>
          <w:ilvl w:val="1"/>
          <w:numId w:val="5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Explain sorting/searching techniques.</w:t>
      </w:r>
    </w:p>
    <w:p w14:paraId="3F61D7B7" w14:textId="77777777" w:rsidR="00EC1F5D" w:rsidRPr="00EC1F5D" w:rsidRDefault="00EC1F5D" w:rsidP="00EC1F5D">
      <w:pPr>
        <w:numPr>
          <w:ilvl w:val="1"/>
          <w:numId w:val="5"/>
        </w:numPr>
        <w:jc w:val="both"/>
        <w:rPr>
          <w:rFonts w:ascii="Segoe UI" w:hAnsi="Segoe UI" w:cs="Segoe UI"/>
          <w:sz w:val="24"/>
          <w:lang w:val="en-GH"/>
        </w:rPr>
      </w:pPr>
      <w:r w:rsidRPr="00EC1F5D">
        <w:rPr>
          <w:rFonts w:ascii="Segoe UI" w:hAnsi="Segoe UI" w:cs="Segoe UI"/>
          <w:sz w:val="24"/>
          <w:lang w:val="en-GH"/>
        </w:rPr>
        <w:t>Include complexity analysis using Big O and Omega notation.</w:t>
      </w:r>
    </w:p>
    <w:p w14:paraId="5C6E3BEC" w14:textId="77777777" w:rsidR="00CE46FA" w:rsidRPr="00257FEF" w:rsidRDefault="00CE46FA" w:rsidP="00257FEF">
      <w:pPr>
        <w:jc w:val="both"/>
        <w:rPr>
          <w:rFonts w:ascii="Segoe UI" w:hAnsi="Segoe UI" w:cs="Segoe UI"/>
          <w:sz w:val="24"/>
        </w:rPr>
      </w:pPr>
    </w:p>
    <w:p w14:paraId="713DEF6E" w14:textId="77777777" w:rsidR="00EC1F5D" w:rsidRDefault="00EC1F5D" w:rsidP="00EC1F5D">
      <w:pPr>
        <w:spacing w:after="0" w:line="240" w:lineRule="auto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Rate the 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336"/>
        <w:gridCol w:w="2562"/>
        <w:gridCol w:w="1957"/>
      </w:tblGrid>
      <w:tr w:rsidR="00EC1F5D" w14:paraId="35B4D573" w14:textId="77777777" w:rsidTr="00526B0C">
        <w:tc>
          <w:tcPr>
            <w:tcW w:w="2161" w:type="dxa"/>
          </w:tcPr>
          <w:p w14:paraId="70174040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6" w:type="dxa"/>
          </w:tcPr>
          <w:p w14:paraId="4708C9AA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Activities </w:t>
            </w:r>
          </w:p>
        </w:tc>
        <w:tc>
          <w:tcPr>
            <w:tcW w:w="2562" w:type="dxa"/>
          </w:tcPr>
          <w:p w14:paraId="372D66AF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>%Contribution</w:t>
            </w:r>
          </w:p>
        </w:tc>
        <w:tc>
          <w:tcPr>
            <w:tcW w:w="1957" w:type="dxa"/>
          </w:tcPr>
          <w:p w14:paraId="63C91EF0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>Attendance</w:t>
            </w:r>
          </w:p>
        </w:tc>
      </w:tr>
      <w:tr w:rsidR="00EC1F5D" w14:paraId="3A491BEE" w14:textId="77777777" w:rsidTr="00526B0C">
        <w:tc>
          <w:tcPr>
            <w:tcW w:w="2161" w:type="dxa"/>
          </w:tcPr>
          <w:p w14:paraId="756D64B5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00BD5BFC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562" w:type="dxa"/>
          </w:tcPr>
          <w:p w14:paraId="7B7E7922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1957" w:type="dxa"/>
          </w:tcPr>
          <w:p w14:paraId="3DF9FC19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  <w:tr w:rsidR="00EC1F5D" w14:paraId="1EA916B8" w14:textId="77777777" w:rsidTr="00526B0C">
        <w:tc>
          <w:tcPr>
            <w:tcW w:w="2161" w:type="dxa"/>
          </w:tcPr>
          <w:p w14:paraId="21C152ED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1097234B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562" w:type="dxa"/>
          </w:tcPr>
          <w:p w14:paraId="1131BBE1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1957" w:type="dxa"/>
          </w:tcPr>
          <w:p w14:paraId="3C017317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  <w:tr w:rsidR="00EC1F5D" w14:paraId="72BDBAE5" w14:textId="77777777" w:rsidTr="00526B0C">
        <w:tc>
          <w:tcPr>
            <w:tcW w:w="2161" w:type="dxa"/>
          </w:tcPr>
          <w:p w14:paraId="57D950C2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46FBF9FE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562" w:type="dxa"/>
          </w:tcPr>
          <w:p w14:paraId="4BB2651B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1957" w:type="dxa"/>
          </w:tcPr>
          <w:p w14:paraId="15DDA2DD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  <w:tr w:rsidR="00EC1F5D" w14:paraId="319B4165" w14:textId="77777777" w:rsidTr="00526B0C">
        <w:tc>
          <w:tcPr>
            <w:tcW w:w="2161" w:type="dxa"/>
          </w:tcPr>
          <w:p w14:paraId="73B7CF63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6D9BEDE4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562" w:type="dxa"/>
          </w:tcPr>
          <w:p w14:paraId="12023772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1957" w:type="dxa"/>
          </w:tcPr>
          <w:p w14:paraId="7A15CE60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  <w:tr w:rsidR="00EC1F5D" w14:paraId="192B2DE0" w14:textId="77777777" w:rsidTr="00526B0C">
        <w:tc>
          <w:tcPr>
            <w:tcW w:w="2161" w:type="dxa"/>
          </w:tcPr>
          <w:p w14:paraId="2C2897BC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2C51CB2F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2562" w:type="dxa"/>
          </w:tcPr>
          <w:p w14:paraId="58EC9347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1957" w:type="dxa"/>
          </w:tcPr>
          <w:p w14:paraId="06DAF665" w14:textId="77777777" w:rsidR="00EC1F5D" w:rsidRDefault="00EC1F5D" w:rsidP="00526B0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</w:tbl>
    <w:p w14:paraId="288BB228" w14:textId="77777777" w:rsidR="00EC1F5D" w:rsidRDefault="00EC1F5D" w:rsidP="00EC1F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7E3DDA" w14:textId="77777777" w:rsidR="00E12C02" w:rsidRPr="00257FEF" w:rsidRDefault="00E12C02" w:rsidP="00257FEF">
      <w:pPr>
        <w:jc w:val="both"/>
        <w:rPr>
          <w:rFonts w:ascii="Segoe UI" w:hAnsi="Segoe UI" w:cs="Segoe UI"/>
          <w:sz w:val="24"/>
        </w:rPr>
      </w:pPr>
    </w:p>
    <w:sectPr w:rsidR="00E12C02" w:rsidRPr="00257FE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1CCAB" w14:textId="77777777" w:rsidR="00FB4E75" w:rsidRDefault="00FB4E75" w:rsidP="00B42905">
      <w:pPr>
        <w:spacing w:after="0" w:line="240" w:lineRule="auto"/>
      </w:pPr>
      <w:r>
        <w:separator/>
      </w:r>
    </w:p>
  </w:endnote>
  <w:endnote w:type="continuationSeparator" w:id="0">
    <w:p w14:paraId="7ED7E3C0" w14:textId="77777777" w:rsidR="00FB4E75" w:rsidRDefault="00FB4E75" w:rsidP="00B4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48034289"/>
      <w:docPartObj>
        <w:docPartGallery w:val="Page Numbers (Bottom of Page)"/>
        <w:docPartUnique/>
      </w:docPartObj>
    </w:sdtPr>
    <w:sdtContent>
      <w:p w14:paraId="2451BE8E" w14:textId="255C239A" w:rsidR="00B42905" w:rsidRDefault="00B42905" w:rsidP="00624C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1F56CD" w14:textId="77777777" w:rsidR="00B42905" w:rsidRDefault="00B42905" w:rsidP="00B429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676547"/>
      <w:docPartObj>
        <w:docPartGallery w:val="Page Numbers (Bottom of Page)"/>
        <w:docPartUnique/>
      </w:docPartObj>
    </w:sdtPr>
    <w:sdtContent>
      <w:p w14:paraId="0E6BDD32" w14:textId="64C8AE48" w:rsidR="00B42905" w:rsidRDefault="00B42905" w:rsidP="00624C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6B7B74" w14:textId="77777777" w:rsidR="00B42905" w:rsidRDefault="00B42905" w:rsidP="00B429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664DF" w14:textId="77777777" w:rsidR="00FB4E75" w:rsidRDefault="00FB4E75" w:rsidP="00B42905">
      <w:pPr>
        <w:spacing w:after="0" w:line="240" w:lineRule="auto"/>
      </w:pPr>
      <w:r>
        <w:separator/>
      </w:r>
    </w:p>
  </w:footnote>
  <w:footnote w:type="continuationSeparator" w:id="0">
    <w:p w14:paraId="63A87069" w14:textId="77777777" w:rsidR="00FB4E75" w:rsidRDefault="00FB4E75" w:rsidP="00B42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EC1"/>
    <w:multiLevelType w:val="hybridMultilevel"/>
    <w:tmpl w:val="8392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2DD8"/>
    <w:multiLevelType w:val="multilevel"/>
    <w:tmpl w:val="FA98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A37B0"/>
    <w:multiLevelType w:val="hybridMultilevel"/>
    <w:tmpl w:val="BB52A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B7A43"/>
    <w:multiLevelType w:val="hybridMultilevel"/>
    <w:tmpl w:val="6B8A2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C16"/>
    <w:multiLevelType w:val="multilevel"/>
    <w:tmpl w:val="D1B2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557778">
    <w:abstractNumId w:val="2"/>
  </w:num>
  <w:num w:numId="2" w16cid:durableId="1730494817">
    <w:abstractNumId w:val="0"/>
  </w:num>
  <w:num w:numId="3" w16cid:durableId="1813981812">
    <w:abstractNumId w:val="3"/>
  </w:num>
  <w:num w:numId="4" w16cid:durableId="680007933">
    <w:abstractNumId w:val="1"/>
  </w:num>
  <w:num w:numId="5" w16cid:durableId="301541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FA"/>
    <w:rsid w:val="00136F48"/>
    <w:rsid w:val="00167853"/>
    <w:rsid w:val="00182F51"/>
    <w:rsid w:val="001A2355"/>
    <w:rsid w:val="00224F64"/>
    <w:rsid w:val="00257FEF"/>
    <w:rsid w:val="002F30BB"/>
    <w:rsid w:val="00B42905"/>
    <w:rsid w:val="00BA30D8"/>
    <w:rsid w:val="00CE46FA"/>
    <w:rsid w:val="00E03AB3"/>
    <w:rsid w:val="00E12C02"/>
    <w:rsid w:val="00EC1F5D"/>
    <w:rsid w:val="00F658BC"/>
    <w:rsid w:val="00FB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22C0"/>
  <w15:chartTrackingRefBased/>
  <w15:docId w15:val="{F4C8A907-31AB-4501-815A-1EE570D5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42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905"/>
  </w:style>
  <w:style w:type="character" w:styleId="PageNumber">
    <w:name w:val="page number"/>
    <w:basedOn w:val="DefaultParagraphFont"/>
    <w:uiPriority w:val="99"/>
    <w:semiHidden/>
    <w:unhideWhenUsed/>
    <w:rsid w:val="00B42905"/>
  </w:style>
  <w:style w:type="table" w:styleId="TableGrid">
    <w:name w:val="Table Grid"/>
    <w:basedOn w:val="TableNormal"/>
    <w:uiPriority w:val="39"/>
    <w:rsid w:val="00EC1F5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495</Words>
  <Characters>2601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 Adotei Brown</dc:creator>
  <cp:keywords/>
  <dc:description/>
  <cp:lastModifiedBy>Prof. Kofi S. Adu-Manu</cp:lastModifiedBy>
  <cp:revision>7</cp:revision>
  <dcterms:created xsi:type="dcterms:W3CDTF">2023-05-25T11:27:00Z</dcterms:created>
  <dcterms:modified xsi:type="dcterms:W3CDTF">2025-07-01T11:08:00Z</dcterms:modified>
</cp:coreProperties>
</file>