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before="60" w:line="360" w:lineRule="auto"/>
        <w:jc w:val="center"/>
        <w:rPr/>
      </w:pPr>
      <w:bookmarkStart w:colFirst="0" w:colLast="0" w:name="_heading=h.qdvb936zo4fc" w:id="0"/>
      <w:bookmarkEnd w:id="0"/>
      <w:r w:rsidDel="00000000" w:rsidR="00000000" w:rsidRPr="00000000">
        <w:rPr>
          <w:rtl w:val="0"/>
        </w:rPr>
        <w:t xml:space="preserve">Red Ventures Data Science Technical Interview Study Case</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pStyle w:val="Heading2"/>
        <w:spacing w:after="240" w:before="60" w:line="360" w:lineRule="auto"/>
        <w:rPr>
          <w:sz w:val="24"/>
          <w:szCs w:val="24"/>
        </w:rPr>
      </w:pPr>
      <w:bookmarkStart w:colFirst="0" w:colLast="0" w:name="_heading=h.qvtkkrmlch3"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 would love to understand your data and machine learning technical skills, critical thinking on the business problem and insights at hand, and ability to derive actionable insights.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Through this case, please provide a notebook of your choice (Jupyter, Colab, etc.), including your code, your written analysis and explanation for each question, and any visualizations you deem appropriate or relevant. Use appropriate modeling techniques, data analysis, and visualization techniques to support your findings. There is an appendix with images and a data dictionary at the end of the doc.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You are strongly encouraged to submit different iterations of your analysis and modeling. This will help the code reviewer understand your complete thought process, including what worked, what didn’t, and the decisions you made throughout, as the evaluation is not solely based on the model’s performance. Ensure your submission is formatted in a way that is easy to follow.</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Thank you in advance for participating in the case study, and enjoy! </w:t>
      </w:r>
      <w:r w:rsidDel="00000000" w:rsidR="00000000" w:rsidRPr="00000000">
        <w:rPr>
          <w:rtl w:val="0"/>
        </w:rPr>
      </w:r>
    </w:p>
    <w:p w:rsidR="00000000" w:rsidDel="00000000" w:rsidP="00000000" w:rsidRDefault="00000000" w:rsidRPr="00000000" w14:paraId="0000000C">
      <w:pPr>
        <w:pStyle w:val="Heading2"/>
        <w:spacing w:after="240" w:before="60" w:line="360" w:lineRule="auto"/>
        <w:rPr/>
      </w:pPr>
      <w:bookmarkStart w:colFirst="0" w:colLast="0" w:name="_heading=h.2fs0gjv4z0v3" w:id="2"/>
      <w:bookmarkEnd w:id="2"/>
      <w:r w:rsidDel="00000000" w:rsidR="00000000" w:rsidRPr="00000000">
        <w:rPr>
          <w:rtl w:val="0"/>
        </w:rPr>
      </w:r>
    </w:p>
    <w:p w:rsidR="00000000" w:rsidDel="00000000" w:rsidP="00000000" w:rsidRDefault="00000000" w:rsidRPr="00000000" w14:paraId="0000000D">
      <w:pPr>
        <w:pStyle w:val="Heading2"/>
        <w:spacing w:after="240" w:before="60" w:line="360" w:lineRule="auto"/>
        <w:rPr/>
      </w:pPr>
      <w:bookmarkStart w:colFirst="0" w:colLast="0" w:name="_heading=h.b7ddwv3pciv2" w:id="3"/>
      <w:bookmarkEnd w:id="3"/>
      <w:r w:rsidDel="00000000" w:rsidR="00000000" w:rsidRPr="00000000">
        <w:rPr>
          <w:rtl w:val="0"/>
        </w:rPr>
        <w:t xml:space="preserve">Timing:</w:t>
      </w:r>
    </w:p>
    <w:p w:rsidR="00000000" w:rsidDel="00000000" w:rsidP="00000000" w:rsidRDefault="00000000" w:rsidRPr="00000000" w14:paraId="0000000E">
      <w:pPr>
        <w:rPr/>
      </w:pPr>
      <w:r w:rsidDel="00000000" w:rsidR="00000000" w:rsidRPr="00000000">
        <w:rPr>
          <w:rtl w:val="0"/>
        </w:rPr>
        <w:t xml:space="preserve">For your time, we recommend you do not exceed 4-5 hours on the case.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heading=h.glva65hmz8ub" w:id="4"/>
      <w:bookmarkEnd w:id="4"/>
      <w:r w:rsidDel="00000000" w:rsidR="00000000" w:rsidRPr="00000000">
        <w:rPr>
          <w:rtl w:val="0"/>
        </w:rPr>
        <w:t xml:space="preserve">Case Study:</w:t>
      </w:r>
    </w:p>
    <w:p w:rsidR="00000000" w:rsidDel="00000000" w:rsidP="00000000" w:rsidRDefault="00000000" w:rsidRPr="00000000" w14:paraId="00000011">
      <w:pPr>
        <w:pStyle w:val="Heading3"/>
        <w:rPr>
          <w:color w:val="1155cc"/>
        </w:rPr>
      </w:pPr>
      <w:bookmarkStart w:colFirst="0" w:colLast="0" w:name="_heading=h.tdnx1puiar9j" w:id="5"/>
      <w:bookmarkEnd w:id="5"/>
      <w:r w:rsidDel="00000000" w:rsidR="00000000" w:rsidRPr="00000000">
        <w:rPr>
          <w:color w:val="1155cc"/>
          <w:rtl w:val="0"/>
        </w:rPr>
        <w:t xml:space="preserve">Description</w:t>
      </w:r>
    </w:p>
    <w:p w:rsidR="00000000" w:rsidDel="00000000" w:rsidP="00000000" w:rsidRDefault="00000000" w:rsidRPr="00000000" w14:paraId="00000012">
      <w:pPr>
        <w:spacing w:after="240" w:before="60" w:line="360" w:lineRule="auto"/>
        <w:rPr/>
      </w:pPr>
      <w:r w:rsidDel="00000000" w:rsidR="00000000" w:rsidRPr="00000000">
        <w:rPr>
          <w:rtl w:val="0"/>
        </w:rPr>
        <w:t xml:space="preserve">Financial Services stands out as the premier financial authority. When you visit Financialservices.com, the reviews, guides, and educational content have been developed by leading personal finance experts. Financial Services’s product comparison tools, calculators, and educational content help over 100 million consumers make smarter financial decisions each year. No matter where you are in your financial journey, Financial Services can help you reach your goals. </w:t>
      </w:r>
    </w:p>
    <w:p w:rsidR="00000000" w:rsidDel="00000000" w:rsidP="00000000" w:rsidRDefault="00000000" w:rsidRPr="00000000" w14:paraId="00000013">
      <w:pPr>
        <w:spacing w:after="240" w:before="60" w:line="360" w:lineRule="auto"/>
        <w:rPr/>
      </w:pPr>
      <w:r w:rsidDel="00000000" w:rsidR="00000000" w:rsidRPr="00000000">
        <w:rPr>
          <w:rtl w:val="0"/>
        </w:rPr>
        <w:t xml:space="preserve">One particular area in which Financial Services places a strong emphasis is mortgages, with the goal of advancing the visitor's decision-making journey and ultimately guiding them toward applying for and securing a mortgage. The mortgage team’s goal is to </w:t>
      </w:r>
      <w:r w:rsidDel="00000000" w:rsidR="00000000" w:rsidRPr="00000000">
        <w:rPr>
          <w:b w:val="1"/>
          <w:u w:val="single"/>
          <w:rtl w:val="0"/>
        </w:rPr>
        <w:t xml:space="preserve">maximize revenue</w:t>
      </w:r>
      <w:r w:rsidDel="00000000" w:rsidR="00000000" w:rsidRPr="00000000">
        <w:rPr>
          <w:rtl w:val="0"/>
        </w:rPr>
        <w:t xml:space="preserve"> generated from users on our website by getting them to </w:t>
      </w:r>
      <w:r w:rsidDel="00000000" w:rsidR="00000000" w:rsidRPr="00000000">
        <w:rPr>
          <w:b w:val="1"/>
          <w:u w:val="single"/>
          <w:rtl w:val="0"/>
        </w:rPr>
        <w:t xml:space="preserve">schedule an appointment</w:t>
      </w:r>
      <w:r w:rsidDel="00000000" w:rsidR="00000000" w:rsidRPr="00000000">
        <w:rPr>
          <w:rtl w:val="0"/>
        </w:rPr>
        <w:t xml:space="preserve"> with one of Financial Services’ mortgage partners. Once the appointment is scheduled, Financial Services gets paid a bounty (revenue). The amount depends on the variation of mortgage chosen for the appointment. For the purpose of this case, there are 4 variations (A, B, C, D), each with their own bounty associated with them. </w:t>
      </w:r>
    </w:p>
    <w:p w:rsidR="00000000" w:rsidDel="00000000" w:rsidP="00000000" w:rsidRDefault="00000000" w:rsidRPr="00000000" w14:paraId="00000014">
      <w:pPr>
        <w:spacing w:after="240" w:before="60" w:line="360" w:lineRule="auto"/>
        <w:rPr/>
      </w:pPr>
      <w:r w:rsidDel="00000000" w:rsidR="00000000" w:rsidRPr="00000000">
        <w:rPr>
          <w:rtl w:val="0"/>
        </w:rPr>
        <w:t xml:space="preserve">The customer journey is straightforward. A user visits a page on the website. Once on the page, they have the option to click on a banner that takes them to a form that they can fill out to schedule an appointment with a mortgage lender. They have the option to choose from four mortgage types when they schedule the appointment.</w:t>
      </w:r>
    </w:p>
    <w:p w:rsidR="00000000" w:rsidDel="00000000" w:rsidP="00000000" w:rsidRDefault="00000000" w:rsidRPr="00000000" w14:paraId="00000015">
      <w:pPr>
        <w:spacing w:after="240" w:before="60" w:line="360" w:lineRule="auto"/>
        <w:rPr/>
      </w:pPr>
      <w:r w:rsidDel="00000000" w:rsidR="00000000" w:rsidRPr="00000000">
        <w:rPr>
          <w:rtl w:val="0"/>
        </w:rPr>
        <w:t xml:space="preserve">To support this goal, the mortgage team conducted a split test, also called A/B testing, on various mortgage pages. This testing allows the team to compare the performance of website creative variations to see which one appeals more to visitors to maximize a targeted metric. The objective of this test was to learn which banner’s </w:t>
      </w:r>
      <w:r w:rsidDel="00000000" w:rsidR="00000000" w:rsidRPr="00000000">
        <w:rPr>
          <w:b w:val="1"/>
          <w:rtl w:val="0"/>
        </w:rPr>
        <w:t xml:space="preserve">call-to-action (CTA)</w:t>
      </w:r>
      <w:r w:rsidDel="00000000" w:rsidR="00000000" w:rsidRPr="00000000">
        <w:rPr>
          <w:rtl w:val="0"/>
        </w:rPr>
        <w:t xml:space="preserve"> title copy and on-page placement </w:t>
      </w:r>
      <w:r w:rsidDel="00000000" w:rsidR="00000000" w:rsidRPr="00000000">
        <w:rPr>
          <w:u w:val="single"/>
          <w:rtl w:val="0"/>
        </w:rPr>
        <w:t xml:space="preserve">combination</w:t>
      </w:r>
      <w:r w:rsidDel="00000000" w:rsidR="00000000" w:rsidRPr="00000000">
        <w:rPr>
          <w:rtl w:val="0"/>
        </w:rPr>
        <w:t xml:space="preserve"> will best entice visitors to click and enter the scheduling form in hope of increasing appointments and overall revenue. </w:t>
      </w:r>
      <w:r w:rsidDel="00000000" w:rsidR="00000000" w:rsidRPr="00000000">
        <w:rPr>
          <w:i w:val="1"/>
          <w:rtl w:val="0"/>
        </w:rPr>
        <w:t xml:space="preserve">See appendix for visual samples of each CTA and placement variation.</w:t>
      </w:r>
      <w:r w:rsidDel="00000000" w:rsidR="00000000" w:rsidRPr="00000000">
        <w:rPr>
          <w:rtl w:val="0"/>
        </w:rPr>
        <w:t xml:space="preserve"> </w:t>
      </w:r>
    </w:p>
    <w:p w:rsidR="00000000" w:rsidDel="00000000" w:rsidP="00000000" w:rsidRDefault="00000000" w:rsidRPr="00000000" w14:paraId="00000016">
      <w:pPr>
        <w:pStyle w:val="Heading3"/>
        <w:rPr>
          <w:sz w:val="24"/>
          <w:szCs w:val="24"/>
        </w:rPr>
      </w:pPr>
      <w:bookmarkStart w:colFirst="0" w:colLast="0" w:name="_heading=h.px3l9dj97r9" w:id="6"/>
      <w:bookmarkEnd w:id="6"/>
      <w:r w:rsidDel="00000000" w:rsidR="00000000" w:rsidRPr="00000000">
        <w:rPr>
          <w:color w:val="1155cc"/>
          <w:rtl w:val="0"/>
        </w:rPr>
        <w:t xml:space="preserve">Data</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testing has concluded and we have a data set of 120,000 decisions (rows) of the combination of CTA Copy and CTA placement being served randomly to users coming to the website. To help increase revenue per decision, the team believes that certain groups of people may have performed differently based on the CTA copy and placement. We can use an algorithm to predict in real-time what CTA combination would be best to show to a future user to maximize the key metric.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For assessment purposes, these data have been partitioned into 2 sets:</w:t>
      </w:r>
    </w:p>
    <w:p w:rsidR="00000000" w:rsidDel="00000000" w:rsidP="00000000" w:rsidRDefault="00000000" w:rsidRPr="00000000" w14:paraId="0000001A">
      <w:pPr>
        <w:numPr>
          <w:ilvl w:val="0"/>
          <w:numId w:val="3"/>
        </w:numPr>
        <w:ind w:left="720" w:hanging="360"/>
        <w:rPr>
          <w:b w:val="1"/>
        </w:rPr>
      </w:pPr>
      <w:r w:rsidDel="00000000" w:rsidR="00000000" w:rsidRPr="00000000">
        <w:rPr>
          <w:b w:val="1"/>
          <w:rtl w:val="0"/>
        </w:rPr>
        <w:t xml:space="preserve">train.csv</w:t>
      </w:r>
    </w:p>
    <w:p w:rsidR="00000000" w:rsidDel="00000000" w:rsidP="00000000" w:rsidRDefault="00000000" w:rsidRPr="00000000" w14:paraId="0000001B">
      <w:pPr>
        <w:numPr>
          <w:ilvl w:val="0"/>
          <w:numId w:val="3"/>
        </w:numPr>
        <w:ind w:left="720" w:hanging="360"/>
        <w:rPr>
          <w:b w:val="1"/>
        </w:rPr>
      </w:pPr>
      <w:r w:rsidDel="00000000" w:rsidR="00000000" w:rsidRPr="00000000">
        <w:rPr>
          <w:b w:val="1"/>
          <w:rtl w:val="0"/>
        </w:rPr>
        <w:t xml:space="preserve">test.csv</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Train.csv includes 100,000 rows of the original data with labels, test.csv contains 20,000 rows of the original data without labels. You will use test.csv to make predictions for submission.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heading=h.goizdmk9nmq9" w:id="7"/>
      <w:bookmarkEnd w:id="7"/>
      <w:r w:rsidDel="00000000" w:rsidR="00000000" w:rsidRPr="00000000">
        <w:rPr>
          <w:rtl w:val="0"/>
        </w:rPr>
      </w:r>
    </w:p>
    <w:p w:rsidR="00000000" w:rsidDel="00000000" w:rsidP="00000000" w:rsidRDefault="00000000" w:rsidRPr="00000000" w14:paraId="00000020">
      <w:pPr>
        <w:pStyle w:val="Heading2"/>
        <w:rPr/>
      </w:pPr>
      <w:bookmarkStart w:colFirst="0" w:colLast="0" w:name="_heading=h.ddaobe4bicqv" w:id="8"/>
      <w:bookmarkEnd w:id="8"/>
      <w:r w:rsidDel="00000000" w:rsidR="00000000" w:rsidRPr="00000000">
        <w:rPr>
          <w:rtl w:val="0"/>
        </w:rPr>
        <w:t xml:space="preserve">Tasks</w:t>
      </w:r>
    </w:p>
    <w:p w:rsidR="00000000" w:rsidDel="00000000" w:rsidP="00000000" w:rsidRDefault="00000000" w:rsidRPr="00000000" w14:paraId="00000021">
      <w:pPr>
        <w:pStyle w:val="Heading3"/>
        <w:rPr>
          <w:color w:val="1155cc"/>
        </w:rPr>
      </w:pPr>
      <w:bookmarkStart w:colFirst="0" w:colLast="0" w:name="_heading=h.yyde9enziphh" w:id="9"/>
      <w:bookmarkEnd w:id="9"/>
      <w:r w:rsidDel="00000000" w:rsidR="00000000" w:rsidRPr="00000000">
        <w:rPr>
          <w:color w:val="1155cc"/>
          <w:rtl w:val="0"/>
        </w:rPr>
        <w:t xml:space="preserve">Part 1 Predictive Model Building</w:t>
      </w:r>
    </w:p>
    <w:p w:rsidR="00000000" w:rsidDel="00000000" w:rsidP="00000000" w:rsidRDefault="00000000" w:rsidRPr="00000000" w14:paraId="00000022">
      <w:pPr>
        <w:rPr/>
      </w:pPr>
      <w:r w:rsidDel="00000000" w:rsidR="00000000" w:rsidRPr="00000000">
        <w:rPr>
          <w:rtl w:val="0"/>
        </w:rPr>
        <w:t xml:space="preserve">You are asked to build a predictive model to make predictions on an unlabeled test set test.csv. Please review the dataset carefully to select the appropriate columns for your model building.</w:t>
      </w:r>
    </w:p>
    <w:p w:rsidR="00000000" w:rsidDel="00000000" w:rsidP="00000000" w:rsidRDefault="00000000" w:rsidRPr="00000000" w14:paraId="00000023">
      <w:pPr>
        <w:rPr/>
      </w:pPr>
      <w:r w:rsidDel="00000000" w:rsidR="00000000" w:rsidRPr="00000000">
        <w:rPr>
          <w:rtl w:val="0"/>
        </w:rPr>
        <w:t xml:space="preserve">The predictions should be the probability of</w:t>
      </w:r>
      <w:r w:rsidDel="00000000" w:rsidR="00000000" w:rsidRPr="00000000">
        <w:rPr>
          <w:b w:val="1"/>
          <w:rtl w:val="0"/>
        </w:rPr>
        <w:t xml:space="preserve"> ClickedCTA</w:t>
      </w:r>
      <w:r w:rsidDel="00000000" w:rsidR="00000000" w:rsidRPr="00000000">
        <w:rPr>
          <w:rtl w:val="0"/>
        </w:rPr>
        <w:t xml:space="preserve"> Pr(ClickedCTA = 1) in [0, 1].</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Evaluation Metric</w:t>
      </w:r>
    </w:p>
    <w:p w:rsidR="00000000" w:rsidDel="00000000" w:rsidP="00000000" w:rsidRDefault="00000000" w:rsidRPr="00000000" w14:paraId="00000026">
      <w:pPr>
        <w:rPr/>
      </w:pPr>
      <w:r w:rsidDel="00000000" w:rsidR="00000000" w:rsidRPr="00000000">
        <w:rPr>
          <w:rtl w:val="0"/>
        </w:rPr>
        <w:t xml:space="preserve">Log Loss will be used to score the fitness of your classifier. In short, log loss penalizes models that are highly confident about wrong answers. 0 is a perfect score. The train() function from caret in R, and sklearn.metrics from python both include a log loss metric for model optimization.</w:t>
      </w:r>
    </w:p>
    <w:p w:rsidR="00000000" w:rsidDel="00000000" w:rsidP="00000000" w:rsidRDefault="00000000" w:rsidRPr="00000000" w14:paraId="00000027">
      <w:pPr>
        <w:pStyle w:val="Heading3"/>
        <w:rPr/>
      </w:pPr>
      <w:bookmarkStart w:colFirst="0" w:colLast="0" w:name="_heading=h.9dtbc5j5643b" w:id="10"/>
      <w:bookmarkEnd w:id="10"/>
      <w:r w:rsidDel="00000000" w:rsidR="00000000" w:rsidRPr="00000000">
        <w:rPr>
          <w:color w:val="1155cc"/>
          <w:rtl w:val="0"/>
        </w:rPr>
        <w:t xml:space="preserve">Part 2 Answering Questions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Below are a few questions that would help you gain a better understanding of the dataset and the business context: </w:t>
      </w:r>
    </w:p>
    <w:p w:rsidR="00000000" w:rsidDel="00000000" w:rsidP="00000000" w:rsidRDefault="00000000" w:rsidRPr="00000000" w14:paraId="00000029">
      <w:pPr>
        <w:numPr>
          <w:ilvl w:val="0"/>
          <w:numId w:val="4"/>
        </w:numPr>
        <w:ind w:left="720" w:hanging="360"/>
        <w:rPr>
          <w:i w:val="1"/>
        </w:rPr>
      </w:pPr>
      <w:r w:rsidDel="00000000" w:rsidR="00000000" w:rsidRPr="00000000">
        <w:rPr>
          <w:i w:val="1"/>
          <w:rtl w:val="0"/>
        </w:rPr>
        <w:t xml:space="preserve">What relevant key metrics are provided to evaluate the CTA combinations? And which CTA Copy and CTA Placement did best/worst based on the key metrics? </w:t>
      </w:r>
    </w:p>
    <w:p w:rsidR="00000000" w:rsidDel="00000000" w:rsidP="00000000" w:rsidRDefault="00000000" w:rsidRPr="00000000" w14:paraId="0000002A">
      <w:pPr>
        <w:numPr>
          <w:ilvl w:val="0"/>
          <w:numId w:val="4"/>
        </w:numPr>
        <w:ind w:left="720" w:hanging="360"/>
        <w:rPr>
          <w:i w:val="1"/>
        </w:rPr>
      </w:pPr>
      <w:r w:rsidDel="00000000" w:rsidR="00000000" w:rsidRPr="00000000">
        <w:rPr>
          <w:i w:val="1"/>
          <w:rtl w:val="0"/>
        </w:rPr>
        <w:t xml:space="preserve">Which groups of people tend to be more correlated or less correlated with our key metrics?</w:t>
      </w:r>
    </w:p>
    <w:p w:rsidR="00000000" w:rsidDel="00000000" w:rsidP="00000000" w:rsidRDefault="00000000" w:rsidRPr="00000000" w14:paraId="0000002B">
      <w:pPr>
        <w:numPr>
          <w:ilvl w:val="0"/>
          <w:numId w:val="4"/>
        </w:numPr>
        <w:ind w:left="720" w:hanging="360"/>
        <w:rPr>
          <w:i w:val="1"/>
        </w:rPr>
      </w:pPr>
      <w:r w:rsidDel="00000000" w:rsidR="00000000" w:rsidRPr="00000000">
        <w:rPr>
          <w:i w:val="1"/>
          <w:rtl w:val="0"/>
        </w:rPr>
        <w:t xml:space="preserve">What ways can you manipulate the columns/dataset to create features that increase predictive power towards our key metric?</w:t>
      </w:r>
    </w:p>
    <w:p w:rsidR="00000000" w:rsidDel="00000000" w:rsidP="00000000" w:rsidRDefault="00000000" w:rsidRPr="00000000" w14:paraId="0000002C">
      <w:pPr>
        <w:numPr>
          <w:ilvl w:val="0"/>
          <w:numId w:val="4"/>
        </w:numPr>
        <w:ind w:left="720" w:hanging="360"/>
        <w:rPr>
          <w:i w:val="1"/>
        </w:rPr>
      </w:pPr>
      <w:r w:rsidDel="00000000" w:rsidR="00000000" w:rsidRPr="00000000">
        <w:rPr>
          <w:i w:val="1"/>
          <w:rtl w:val="0"/>
        </w:rPr>
        <w:t xml:space="preserve">Besides Log Loss, what other metrics will you use to evaluate the model's performance, and why?</w:t>
      </w:r>
    </w:p>
    <w:p w:rsidR="00000000" w:rsidDel="00000000" w:rsidP="00000000" w:rsidRDefault="00000000" w:rsidRPr="00000000" w14:paraId="0000002D">
      <w:pPr>
        <w:pStyle w:val="Heading4"/>
        <w:rPr/>
      </w:pPr>
      <w:bookmarkStart w:colFirst="0" w:colLast="0" w:name="_heading=h.g3m0maugs46g" w:id="11"/>
      <w:bookmarkEnd w:id="11"/>
      <w:r w:rsidDel="00000000" w:rsidR="00000000" w:rsidRPr="00000000">
        <w:rPr>
          <w:rtl w:val="0"/>
        </w:rPr>
        <w:t xml:space="preserve">Optional: </w:t>
      </w:r>
    </w:p>
    <w:p w:rsidR="00000000" w:rsidDel="00000000" w:rsidP="00000000" w:rsidRDefault="00000000" w:rsidRPr="00000000" w14:paraId="0000002E">
      <w:pPr>
        <w:rPr/>
      </w:pPr>
      <w:r w:rsidDel="00000000" w:rsidR="00000000" w:rsidRPr="00000000">
        <w:rPr>
          <w:rtl w:val="0"/>
        </w:rPr>
        <w:t xml:space="preserve">If you have more time, please answer the following questions:</w:t>
      </w:r>
    </w:p>
    <w:p w:rsidR="00000000" w:rsidDel="00000000" w:rsidP="00000000" w:rsidRDefault="00000000" w:rsidRPr="00000000" w14:paraId="0000002F">
      <w:pPr>
        <w:numPr>
          <w:ilvl w:val="0"/>
          <w:numId w:val="5"/>
        </w:numPr>
        <w:ind w:left="720" w:hanging="360"/>
        <w:rPr>
          <w:i w:val="1"/>
        </w:rPr>
      </w:pPr>
      <w:r w:rsidDel="00000000" w:rsidR="00000000" w:rsidRPr="00000000">
        <w:rPr>
          <w:i w:val="1"/>
          <w:rtl w:val="0"/>
        </w:rPr>
        <w:t xml:space="preserve">What additional predictive model would you build to inform which CTA combinations would maximize the revenue in addition to predict ClickedCTA, and why? </w:t>
      </w:r>
    </w:p>
    <w:p w:rsidR="00000000" w:rsidDel="00000000" w:rsidP="00000000" w:rsidRDefault="00000000" w:rsidRPr="00000000" w14:paraId="00000030">
      <w:pPr>
        <w:numPr>
          <w:ilvl w:val="0"/>
          <w:numId w:val="5"/>
        </w:numPr>
        <w:ind w:left="720" w:hanging="360"/>
        <w:rPr>
          <w:i w:val="1"/>
        </w:rPr>
      </w:pPr>
      <w:r w:rsidDel="00000000" w:rsidR="00000000" w:rsidRPr="00000000">
        <w:rPr>
          <w:i w:val="1"/>
          <w:rtl w:val="0"/>
        </w:rPr>
        <w:t xml:space="preserve">If we called one of these CTA combinations our champion (serve it 100% of the time), how much incrementally is that worth to us vs. the average of the rest of the split test?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rtl w:val="0"/>
        </w:rPr>
        <w:t xml:space="preserve">Please provide your responses to the above questions as the last section of your code script. </w:t>
      </w:r>
      <w:r w:rsidDel="00000000" w:rsidR="00000000" w:rsidRPr="00000000">
        <w:rPr>
          <w:rtl w:val="0"/>
        </w:rPr>
      </w:r>
    </w:p>
    <w:p w:rsidR="00000000" w:rsidDel="00000000" w:rsidP="00000000" w:rsidRDefault="00000000" w:rsidRPr="00000000" w14:paraId="00000033">
      <w:pPr>
        <w:spacing w:after="240" w:before="60" w:line="360" w:lineRule="auto"/>
        <w:rPr>
          <w:sz w:val="32"/>
          <w:szCs w:val="32"/>
        </w:rPr>
      </w:pPr>
      <w:r w:rsidDel="00000000" w:rsidR="00000000" w:rsidRPr="00000000">
        <w:rPr>
          <w:rtl w:val="0"/>
        </w:rPr>
      </w:r>
    </w:p>
    <w:p w:rsidR="00000000" w:rsidDel="00000000" w:rsidP="00000000" w:rsidRDefault="00000000" w:rsidRPr="00000000" w14:paraId="00000034">
      <w:pPr>
        <w:spacing w:after="240" w:before="60" w:line="360" w:lineRule="auto"/>
        <w:rPr>
          <w:sz w:val="32"/>
          <w:szCs w:val="32"/>
        </w:rPr>
      </w:pPr>
      <w:r w:rsidDel="00000000" w:rsidR="00000000" w:rsidRPr="00000000">
        <w:rPr>
          <w:sz w:val="32"/>
          <w:szCs w:val="32"/>
          <w:rtl w:val="0"/>
        </w:rPr>
        <w:t xml:space="preserve">Submitting Predictions</w:t>
      </w:r>
    </w:p>
    <w:p w:rsidR="00000000" w:rsidDel="00000000" w:rsidP="00000000" w:rsidRDefault="00000000" w:rsidRPr="00000000" w14:paraId="00000035">
      <w:pPr>
        <w:rPr/>
      </w:pPr>
      <w:r w:rsidDel="00000000" w:rsidR="00000000" w:rsidRPr="00000000">
        <w:rPr>
          <w:rtl w:val="0"/>
        </w:rPr>
        <w:t xml:space="preserve">As part of your submission archive, create a CSV with two columns</w:t>
      </w:r>
      <w:r w:rsidDel="00000000" w:rsidR="00000000" w:rsidRPr="00000000">
        <w:rPr>
          <w:b w:val="1"/>
          <w:rtl w:val="0"/>
        </w:rPr>
        <w:t xml:space="preserve"> [userId, pr_CTA]</w:t>
      </w:r>
      <w:r w:rsidDel="00000000" w:rsidR="00000000" w:rsidRPr="00000000">
        <w:rPr>
          <w:rtl w:val="0"/>
        </w:rPr>
        <w:t xml:space="preserve"> that contain your predicted probabilities for each userId in the test set. The file-name should follow the format </w:t>
      </w:r>
      <w:r w:rsidDel="00000000" w:rsidR="00000000" w:rsidRPr="00000000">
        <w:rPr>
          <w:b w:val="1"/>
          <w:rtl w:val="0"/>
        </w:rPr>
        <w:t xml:space="preserve">&lt;name&gt;_predictions.csv</w:t>
      </w:r>
      <w:r w:rsidDel="00000000" w:rsidR="00000000" w:rsidRPr="00000000">
        <w:rPr>
          <w:rtl w:val="0"/>
        </w:rPr>
        <w:t xml:space="preserve">, for example, </w:t>
      </w:r>
      <w:r w:rsidDel="00000000" w:rsidR="00000000" w:rsidRPr="00000000">
        <w:rPr>
          <w:b w:val="1"/>
          <w:rtl w:val="0"/>
        </w:rPr>
        <w:t xml:space="preserve">LastName_predictions.csv</w:t>
      </w:r>
      <w:r w:rsidDel="00000000" w:rsidR="00000000" w:rsidRPr="00000000">
        <w:rPr>
          <w:rtl w:val="0"/>
        </w:rPr>
        <w:t xml:space="preserve">. Three files are included to help ensure your predictions are in the correct format:</w:t>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example_predictions.csv</w:t>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make_submission.R</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make_submission.py</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t xml:space="preserve">example_predicions.csv is an example of what your submission CSV should look like. Additionally, convenience functions for both Python and R have been provided to turn data frames into appropriately formatted CSV.</w:t>
      </w:r>
      <w:r w:rsidDel="00000000" w:rsidR="00000000" w:rsidRPr="00000000">
        <w:rPr>
          <w:rtl w:val="0"/>
        </w:rPr>
      </w:r>
    </w:p>
    <w:p w:rsidR="00000000" w:rsidDel="00000000" w:rsidP="00000000" w:rsidRDefault="00000000" w:rsidRPr="00000000" w14:paraId="0000003B">
      <w:pPr>
        <w:pStyle w:val="Heading2"/>
        <w:rPr/>
      </w:pPr>
      <w:bookmarkStart w:colFirst="0" w:colLast="0" w:name="_heading=h.fyejrkr9dnvv" w:id="12"/>
      <w:bookmarkEnd w:id="12"/>
      <w:r w:rsidDel="00000000" w:rsidR="00000000" w:rsidRPr="00000000">
        <w:rPr>
          <w:rtl w:val="0"/>
        </w:rPr>
      </w:r>
    </w:p>
    <w:p w:rsidR="00000000" w:rsidDel="00000000" w:rsidP="00000000" w:rsidRDefault="00000000" w:rsidRPr="00000000" w14:paraId="0000003C">
      <w:pPr>
        <w:pStyle w:val="Heading2"/>
        <w:rPr/>
      </w:pPr>
      <w:bookmarkStart w:colFirst="0" w:colLast="0" w:name="_heading=h.dcnwd9m4nex0" w:id="13"/>
      <w:bookmarkEnd w:id="13"/>
      <w:r w:rsidDel="00000000" w:rsidR="00000000" w:rsidRPr="00000000">
        <w:rPr>
          <w:rtl w:val="0"/>
        </w:rPr>
        <w:t xml:space="preserve">Deliverables</w:t>
      </w:r>
    </w:p>
    <w:p w:rsidR="00000000" w:rsidDel="00000000" w:rsidP="00000000" w:rsidRDefault="00000000" w:rsidRPr="00000000" w14:paraId="0000003D">
      <w:pPr>
        <w:rPr/>
      </w:pPr>
      <w:r w:rsidDel="00000000" w:rsidR="00000000" w:rsidRPr="00000000">
        <w:rPr>
          <w:rtl w:val="0"/>
        </w:rPr>
        <w:t xml:space="preserve">You should submit your deliverables as a single, compressed archive, labeled &lt;name&gt;.zip. For example, </w:t>
      </w:r>
      <w:r w:rsidDel="00000000" w:rsidR="00000000" w:rsidRPr="00000000">
        <w:rPr>
          <w:b w:val="1"/>
          <w:rtl w:val="0"/>
        </w:rPr>
        <w:t xml:space="preserve">FirstName_LastName.zip</w:t>
      </w: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You will be assessed in two ways. First, you will be objectively scored on how well your classifier is able to predict a user’s likelihood to click on CTA. Secondly, you will be assessed on the quality of your methodology and ability to describe and justify your design decisions and questions answering.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Your submission archive should contain:</w:t>
      </w:r>
    </w:p>
    <w:p w:rsidR="00000000" w:rsidDel="00000000" w:rsidP="00000000" w:rsidRDefault="00000000" w:rsidRPr="00000000" w14:paraId="00000042">
      <w:pPr>
        <w:numPr>
          <w:ilvl w:val="0"/>
          <w:numId w:val="2"/>
        </w:numPr>
        <w:ind w:left="720" w:hanging="360"/>
        <w:rPr/>
      </w:pPr>
      <w:r w:rsidDel="00000000" w:rsidR="00000000" w:rsidRPr="00000000">
        <w:rPr>
          <w:rtl w:val="0"/>
        </w:rPr>
        <w:t xml:space="preserve">&lt;name&gt;_predictions.csv Your predictions on the test set. Format is described below.</w:t>
      </w:r>
    </w:p>
    <w:p w:rsidR="00000000" w:rsidDel="00000000" w:rsidP="00000000" w:rsidRDefault="00000000" w:rsidRPr="00000000" w14:paraId="00000043">
      <w:pPr>
        <w:numPr>
          <w:ilvl w:val="0"/>
          <w:numId w:val="2"/>
        </w:numPr>
        <w:ind w:left="720" w:hanging="360"/>
        <w:rPr/>
      </w:pPr>
      <w:r w:rsidDel="00000000" w:rsidR="00000000" w:rsidRPr="00000000">
        <w:rPr>
          <w:rtl w:val="0"/>
        </w:rPr>
        <w:t xml:space="preserve">code/ a directory containing the code you used to make predictions. This code should be reproducible. That is, given your code and the train and test data sets, we should be able to exactly reproduce your predictions CSV.</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This archive should be emailed to the recruiter or uploaded to the shared Google Drive folder if you have the link to that folder.</w:t>
      </w:r>
    </w:p>
    <w:p w:rsidR="00000000" w:rsidDel="00000000" w:rsidP="00000000" w:rsidRDefault="00000000" w:rsidRPr="00000000" w14:paraId="00000046">
      <w:pPr>
        <w:spacing w:after="240" w:before="60" w:line="360" w:lineRule="auto"/>
        <w:rPr/>
      </w:pPr>
      <w:r w:rsidDel="00000000" w:rsidR="00000000" w:rsidRPr="00000000">
        <w:rPr>
          <w:rtl w:val="0"/>
        </w:rPr>
      </w:r>
    </w:p>
    <w:p w:rsidR="00000000" w:rsidDel="00000000" w:rsidP="00000000" w:rsidRDefault="00000000" w:rsidRPr="00000000" w14:paraId="00000047">
      <w:pPr>
        <w:spacing w:after="240" w:before="60"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pacing w:after="240" w:before="60" w:line="360" w:lineRule="auto"/>
        <w:rPr>
          <w:b w:val="1"/>
          <w:sz w:val="24"/>
          <w:szCs w:val="24"/>
        </w:rPr>
      </w:pPr>
      <w:r w:rsidDel="00000000" w:rsidR="00000000" w:rsidRPr="00000000">
        <w:rPr>
          <w:rtl w:val="0"/>
        </w:rPr>
      </w:r>
    </w:p>
    <w:p w:rsidR="00000000" w:rsidDel="00000000" w:rsidP="00000000" w:rsidRDefault="00000000" w:rsidRPr="00000000" w14:paraId="00000049">
      <w:pPr>
        <w:pStyle w:val="Heading2"/>
        <w:spacing w:after="240" w:before="60" w:line="360" w:lineRule="auto"/>
        <w:rPr/>
      </w:pPr>
      <w:bookmarkStart w:colFirst="0" w:colLast="0" w:name="_heading=h.2et92p0" w:id="14"/>
      <w:bookmarkEnd w:id="14"/>
      <w:r w:rsidDel="00000000" w:rsidR="00000000" w:rsidRPr="00000000">
        <w:rPr>
          <w:rtl w:val="0"/>
        </w:rPr>
        <w:t xml:space="preserve">APPENDIX</w:t>
      </w:r>
    </w:p>
    <w:p w:rsidR="00000000" w:rsidDel="00000000" w:rsidP="00000000" w:rsidRDefault="00000000" w:rsidRPr="00000000" w14:paraId="0000004A">
      <w:pPr>
        <w:pStyle w:val="Heading3"/>
        <w:spacing w:after="240" w:before="60" w:line="360" w:lineRule="auto"/>
        <w:rPr/>
      </w:pPr>
      <w:bookmarkStart w:colFirst="0" w:colLast="0" w:name="_heading=h.tyjcwt" w:id="15"/>
      <w:bookmarkEnd w:id="15"/>
      <w:r w:rsidDel="00000000" w:rsidR="00000000" w:rsidRPr="00000000">
        <w:rPr>
          <w:rtl w:val="0"/>
        </w:rPr>
        <w:t xml:space="preserve">CTA Versions</w:t>
      </w:r>
    </w:p>
    <w:tbl>
      <w:tblPr>
        <w:tblStyle w:val="Table1"/>
        <w:tblW w:w="62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5"/>
        <w:tblGridChange w:id="0">
          <w:tblGrid>
            <w:gridCol w:w="625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Version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sz w:val="24"/>
                <w:szCs w:val="24"/>
              </w:rPr>
            </w:pPr>
            <w:r w:rsidDel="00000000" w:rsidR="00000000" w:rsidRPr="00000000">
              <w:rPr/>
              <w:drawing>
                <wp:inline distB="114300" distT="114300" distL="114300" distR="114300">
                  <wp:extent cx="3671888" cy="699864"/>
                  <wp:effectExtent b="0" l="0" r="0" t="0"/>
                  <wp:docPr id="2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71888" cy="699864"/>
                          </a:xfrm>
                          <a:prstGeom prst="rect"/>
                          <a:ln/>
                        </pic:spPr>
                      </pic:pic>
                    </a:graphicData>
                  </a:graphic>
                </wp:inline>
              </w:drawing>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Version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sz w:val="24"/>
                <w:szCs w:val="24"/>
              </w:rPr>
            </w:pPr>
            <w:r w:rsidDel="00000000" w:rsidR="00000000" w:rsidRPr="00000000">
              <w:rPr/>
              <w:drawing>
                <wp:inline distB="114300" distT="114300" distL="114300" distR="114300">
                  <wp:extent cx="3662226" cy="687829"/>
                  <wp:effectExtent b="0" l="0" r="0" t="0"/>
                  <wp:docPr id="2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62226" cy="687829"/>
                          </a:xfrm>
                          <a:prstGeom prst="rect"/>
                          <a:ln/>
                        </pic:spPr>
                      </pic:pic>
                    </a:graphicData>
                  </a:graphic>
                </wp:inline>
              </w:drawing>
            </w: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Version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sz w:val="24"/>
                <w:szCs w:val="24"/>
              </w:rPr>
            </w:pPr>
            <w:r w:rsidDel="00000000" w:rsidR="00000000" w:rsidRPr="00000000">
              <w:rPr>
                <w:sz w:val="24"/>
                <w:szCs w:val="24"/>
              </w:rPr>
              <w:drawing>
                <wp:inline distB="114300" distT="114300" distL="114300" distR="114300">
                  <wp:extent cx="3671888" cy="702118"/>
                  <wp:effectExtent b="0" l="0" r="0" t="0"/>
                  <wp:docPr id="2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71888" cy="70211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pStyle w:val="Heading3"/>
        <w:spacing w:after="240" w:before="60" w:line="360" w:lineRule="auto"/>
        <w:rPr/>
      </w:pPr>
      <w:bookmarkStart w:colFirst="0" w:colLast="0" w:name="_heading=h.3dy6vkm" w:id="16"/>
      <w:bookmarkEnd w:id="16"/>
      <w:r w:rsidDel="00000000" w:rsidR="00000000" w:rsidRPr="00000000">
        <w:rPr>
          <w:rtl w:val="0"/>
        </w:rPr>
      </w:r>
    </w:p>
    <w:p w:rsidR="00000000" w:rsidDel="00000000" w:rsidP="00000000" w:rsidRDefault="00000000" w:rsidRPr="00000000" w14:paraId="00000052">
      <w:pPr>
        <w:pStyle w:val="Heading3"/>
        <w:spacing w:after="240" w:before="60" w:line="360" w:lineRule="auto"/>
        <w:rPr/>
      </w:pPr>
      <w:bookmarkStart w:colFirst="0" w:colLast="0" w:name="_heading=h.1t3h5sf" w:id="17"/>
      <w:bookmarkEnd w:id="17"/>
      <w:r w:rsidDel="00000000" w:rsidR="00000000" w:rsidRPr="00000000">
        <w:rPr>
          <w:rtl w:val="0"/>
        </w:rPr>
        <w:t xml:space="preserve">Page Placements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24"/>
                <w:szCs w:val="24"/>
              </w:rPr>
            </w:pPr>
            <w:r w:rsidDel="00000000" w:rsidR="00000000" w:rsidRPr="00000000">
              <w:rPr>
                <w:sz w:val="24"/>
                <w:szCs w:val="24"/>
                <w:rtl w:val="0"/>
              </w:rPr>
              <w:t xml:space="preserve">Placement 1 - Top</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sz w:val="24"/>
                <w:szCs w:val="24"/>
              </w:rPr>
            </w:pPr>
            <w:r w:rsidDel="00000000" w:rsidR="00000000" w:rsidRPr="00000000">
              <w:rPr>
                <w:sz w:val="24"/>
                <w:szCs w:val="24"/>
                <w:rtl w:val="0"/>
              </w:rPr>
              <w:t xml:space="preserve">Placement 2 - Middle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sz w:val="24"/>
                <w:szCs w:val="24"/>
              </w:rPr>
            </w:pPr>
            <w:r w:rsidDel="00000000" w:rsidR="00000000" w:rsidRPr="00000000">
              <w:rPr>
                <w:sz w:val="24"/>
                <w:szCs w:val="24"/>
                <w:rtl w:val="0"/>
              </w:rPr>
              <w:t xml:space="preserve">Placement 3 - Bottom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4"/>
                <w:szCs w:val="24"/>
              </w:rPr>
            </w:pPr>
            <w:r w:rsidDel="00000000" w:rsidR="00000000" w:rsidRPr="00000000">
              <w:rPr>
                <w:sz w:val="24"/>
                <w:szCs w:val="24"/>
              </w:rPr>
              <mc:AlternateContent>
                <mc:Choice Requires="wpg">
                  <w:drawing>
                    <wp:inline distB="114300" distT="114300" distL="114300" distR="114300">
                      <wp:extent cx="1695898" cy="2300288"/>
                      <wp:effectExtent b="0" l="0" r="0" t="0"/>
                      <wp:docPr id="20" name=""/>
                      <a:graphic>
                        <a:graphicData uri="http://schemas.microsoft.com/office/word/2010/wordprocessingGroup">
                          <wpg:wgp>
                            <wpg:cNvGrpSpPr/>
                            <wpg:grpSpPr>
                              <a:xfrm>
                                <a:off x="4498050" y="2629850"/>
                                <a:ext cx="1695898" cy="2300288"/>
                                <a:chOff x="4498050" y="2629850"/>
                                <a:chExt cx="1695900" cy="2300300"/>
                              </a:xfrm>
                            </wpg:grpSpPr>
                            <wpg:grpSp>
                              <wpg:cNvGrpSpPr/>
                              <wpg:grpSpPr>
                                <a:xfrm>
                                  <a:off x="4498051" y="2629856"/>
                                  <a:ext cx="1695898" cy="2300288"/>
                                  <a:chOff x="4498050" y="2629850"/>
                                  <a:chExt cx="1695900" cy="2300300"/>
                                </a:xfrm>
                              </wpg:grpSpPr>
                              <wps:wsp>
                                <wps:cNvSpPr/>
                                <wps:cNvPr id="3" name="Shape 3"/>
                                <wps:spPr>
                                  <a:xfrm>
                                    <a:off x="4498050" y="2629850"/>
                                    <a:ext cx="1695900" cy="23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498051" y="2629856"/>
                                    <a:ext cx="1695898" cy="2300288"/>
                                    <a:chOff x="4496900" y="2628725"/>
                                    <a:chExt cx="1698200" cy="2302550"/>
                                  </a:xfrm>
                                </wpg:grpSpPr>
                                <wps:wsp>
                                  <wps:cNvSpPr/>
                                  <wps:cNvPr id="16" name="Shape 16"/>
                                  <wps:spPr>
                                    <a:xfrm>
                                      <a:off x="4496900" y="2628725"/>
                                      <a:ext cx="1698200" cy="2302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498051" y="2629856"/>
                                      <a:ext cx="1695898" cy="2300288"/>
                                      <a:chOff x="500050" y="129900"/>
                                      <a:chExt cx="2231050" cy="3011650"/>
                                    </a:xfrm>
                                  </wpg:grpSpPr>
                                  <wps:wsp>
                                    <wps:cNvSpPr/>
                                    <wps:cNvPr id="18" name="Shape 18"/>
                                    <wps:spPr>
                                      <a:xfrm>
                                        <a:off x="500050" y="129900"/>
                                        <a:ext cx="2231050" cy="3011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504825" y="134675"/>
                                        <a:ext cx="2221500" cy="3002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0" name="Shape 20"/>
                                    <wps:spPr>
                                      <a:xfrm>
                                        <a:off x="504825" y="134675"/>
                                        <a:ext cx="2221500" cy="630600"/>
                                      </a:xfrm>
                                      <a:prstGeom prst="rect">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HERO IMAGE</w:t>
                                          </w:r>
                                        </w:p>
                                      </w:txbxContent>
                                    </wps:txbx>
                                    <wps:bodyPr anchorCtr="0" anchor="ctr" bIns="91425" lIns="91425" spcFirstLastPara="1" rIns="91425" wrap="square" tIns="91425">
                                      <a:noAutofit/>
                                    </wps:bodyPr>
                                  </wps:wsp>
                                  <wps:wsp>
                                    <wps:cNvSpPr/>
                                    <wps:cNvPr id="21" name="Shape 21"/>
                                    <wps:spPr>
                                      <a:xfrm>
                                        <a:off x="649875" y="1314738"/>
                                        <a:ext cx="1931400" cy="48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PAGE INTRO</w:t>
                                          </w:r>
                                        </w:p>
                                      </w:txbxContent>
                                    </wps:txbx>
                                    <wps:bodyPr anchorCtr="0" anchor="ctr" bIns="91425" lIns="91425" spcFirstLastPara="1" rIns="91425" wrap="square" tIns="91425">
                                      <a:noAutofit/>
                                    </wps:bodyPr>
                                  </wps:wsp>
                                  <wps:wsp>
                                    <wps:cNvSpPr/>
                                    <wps:cNvPr id="22" name="Shape 22"/>
                                    <wps:spPr>
                                      <a:xfrm>
                                        <a:off x="649875" y="1915875"/>
                                        <a:ext cx="1931400" cy="48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PAGE BODY</w:t>
                                          </w:r>
                                        </w:p>
                                      </w:txbxContent>
                                    </wps:txbx>
                                    <wps:bodyPr anchorCtr="0" anchor="ctr" bIns="91425" lIns="91425" spcFirstLastPara="1" rIns="91425" wrap="square" tIns="91425">
                                      <a:noAutofit/>
                                    </wps:bodyPr>
                                  </wps:wsp>
                                  <wps:wsp>
                                    <wps:cNvSpPr/>
                                    <wps:cNvPr id="23" name="Shape 23"/>
                                    <wps:spPr>
                                      <a:xfrm>
                                        <a:off x="649875" y="2517000"/>
                                        <a:ext cx="1931400" cy="48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PAGE CONCLUSION</w:t>
                                          </w:r>
                                        </w:p>
                                      </w:txbxContent>
                                    </wps:txbx>
                                    <wps:bodyPr anchorCtr="0" anchor="ctr" bIns="91425" lIns="91425" spcFirstLastPara="1" rIns="91425" wrap="square" tIns="91425">
                                      <a:noAutofit/>
                                    </wps:bodyPr>
                                  </wps:wsp>
                                  <wps:wsp>
                                    <wps:cNvSpPr/>
                                    <wps:cNvPr id="24" name="Shape 24"/>
                                    <wps:spPr>
                                      <a:xfrm>
                                        <a:off x="649875" y="886113"/>
                                        <a:ext cx="1931400" cy="307800"/>
                                      </a:xfrm>
                                      <a:prstGeom prst="rect">
                                        <a:avLst/>
                                      </a:prstGeom>
                                      <a:solidFill>
                                        <a:srgbClr val="FFFFFF"/>
                                      </a:solidFill>
                                      <a:ln cap="flat" cmpd="sng" w="9525">
                                        <a:solidFill>
                                          <a:srgbClr val="FF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PLACEMENT 1</w:t>
                                          </w:r>
                                        </w:p>
                                      </w:txbxContent>
                                    </wps:txbx>
                                    <wps:bodyPr anchorCtr="0" anchor="ctr" bIns="91425" lIns="91425" spcFirstLastPara="1" rIns="91425" wrap="square" tIns="91425">
                                      <a:noAutofit/>
                                    </wps:bodyPr>
                                  </wps:wsp>
                                </wpg:grpSp>
                              </wpg:grpSp>
                            </wpg:grpSp>
                          </wpg:wgp>
                        </a:graphicData>
                      </a:graphic>
                    </wp:inline>
                  </w:drawing>
                </mc:Choice>
                <mc:Fallback>
                  <w:drawing>
                    <wp:inline distB="114300" distT="114300" distL="114300" distR="114300">
                      <wp:extent cx="1695898" cy="2300288"/>
                      <wp:effectExtent b="0" l="0" r="0" t="0"/>
                      <wp:docPr id="20"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695898" cy="2300288"/>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sz w:val="24"/>
                <w:szCs w:val="24"/>
              </w:rPr>
            </w:pPr>
            <w:r w:rsidDel="00000000" w:rsidR="00000000" w:rsidRPr="00000000">
              <w:rPr>
                <w:sz w:val="24"/>
                <w:szCs w:val="24"/>
              </w:rPr>
              <mc:AlternateContent>
                <mc:Choice Requires="wpg">
                  <w:drawing>
                    <wp:inline distB="114300" distT="114300" distL="114300" distR="114300">
                      <wp:extent cx="1719038" cy="2319338"/>
                      <wp:effectExtent b="0" l="0" r="0" t="0"/>
                      <wp:docPr id="19" name=""/>
                      <a:graphic>
                        <a:graphicData uri="http://schemas.microsoft.com/office/word/2010/wordprocessingGroup">
                          <wpg:wgp>
                            <wpg:cNvGrpSpPr/>
                            <wpg:grpSpPr>
                              <a:xfrm>
                                <a:off x="4486475" y="2620325"/>
                                <a:ext cx="1719038" cy="2319338"/>
                                <a:chOff x="4486475" y="2620325"/>
                                <a:chExt cx="1719050" cy="2319350"/>
                              </a:xfrm>
                            </wpg:grpSpPr>
                            <wpg:grpSp>
                              <wpg:cNvGrpSpPr/>
                              <wpg:grpSpPr>
                                <a:xfrm>
                                  <a:off x="4486481" y="2620331"/>
                                  <a:ext cx="1719038" cy="2319338"/>
                                  <a:chOff x="4486475" y="2620325"/>
                                  <a:chExt cx="1719050" cy="2319350"/>
                                </a:xfrm>
                              </wpg:grpSpPr>
                              <wps:wsp>
                                <wps:cNvSpPr/>
                                <wps:cNvPr id="3" name="Shape 3"/>
                                <wps:spPr>
                                  <a:xfrm>
                                    <a:off x="4486475" y="2620325"/>
                                    <a:ext cx="1719050" cy="2319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486481" y="2620331"/>
                                    <a:ext cx="1719038" cy="2319338"/>
                                    <a:chOff x="4485375" y="2619225"/>
                                    <a:chExt cx="1721250" cy="2321550"/>
                                  </a:xfrm>
                                </wpg:grpSpPr>
                                <wps:wsp>
                                  <wps:cNvSpPr/>
                                  <wps:cNvPr id="5" name="Shape 5"/>
                                  <wps:spPr>
                                    <a:xfrm>
                                      <a:off x="4485375" y="2619225"/>
                                      <a:ext cx="1721250" cy="2321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486481" y="2620331"/>
                                      <a:ext cx="1719038" cy="2319338"/>
                                      <a:chOff x="500050" y="129900"/>
                                      <a:chExt cx="2231050" cy="3011650"/>
                                    </a:xfrm>
                                  </wpg:grpSpPr>
                                  <wps:wsp>
                                    <wps:cNvSpPr/>
                                    <wps:cNvPr id="7" name="Shape 7"/>
                                    <wps:spPr>
                                      <a:xfrm>
                                        <a:off x="500050" y="129900"/>
                                        <a:ext cx="2231050" cy="3011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504825" y="134675"/>
                                        <a:ext cx="2221500" cy="3002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9" name="Shape 9"/>
                                    <wps:spPr>
                                      <a:xfrm>
                                        <a:off x="504825" y="134675"/>
                                        <a:ext cx="2221500" cy="630600"/>
                                      </a:xfrm>
                                      <a:prstGeom prst="rect">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HERO IMAGE</w:t>
                                          </w:r>
                                        </w:p>
                                      </w:txbxContent>
                                    </wps:txbx>
                                    <wps:bodyPr anchorCtr="0" anchor="ctr" bIns="91425" lIns="91425" spcFirstLastPara="1" rIns="91425" wrap="square" tIns="91425">
                                      <a:noAutofit/>
                                    </wps:bodyPr>
                                  </wps:wsp>
                                  <wps:wsp>
                                    <wps:cNvSpPr/>
                                    <wps:cNvPr id="10" name="Shape 10"/>
                                    <wps:spPr>
                                      <a:xfrm>
                                        <a:off x="649875" y="886113"/>
                                        <a:ext cx="1931400" cy="48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PAGE INTRO</w:t>
                                          </w:r>
                                        </w:p>
                                      </w:txbxContent>
                                    </wps:txbx>
                                    <wps:bodyPr anchorCtr="0" anchor="ctr" bIns="91425" lIns="91425" spcFirstLastPara="1" rIns="91425" wrap="square" tIns="91425">
                                      <a:noAutofit/>
                                    </wps:bodyPr>
                                  </wps:wsp>
                                  <wps:wsp>
                                    <wps:cNvSpPr/>
                                    <wps:cNvPr id="11" name="Shape 11"/>
                                    <wps:spPr>
                                      <a:xfrm>
                                        <a:off x="649875" y="1915875"/>
                                        <a:ext cx="1931400" cy="48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PAGE BODY</w:t>
                                          </w:r>
                                        </w:p>
                                      </w:txbxContent>
                                    </wps:txbx>
                                    <wps:bodyPr anchorCtr="0" anchor="ctr" bIns="91425" lIns="91425" spcFirstLastPara="1" rIns="91425" wrap="square" tIns="91425">
                                      <a:noAutofit/>
                                    </wps:bodyPr>
                                  </wps:wsp>
                                  <wps:wsp>
                                    <wps:cNvSpPr/>
                                    <wps:cNvPr id="12" name="Shape 12"/>
                                    <wps:spPr>
                                      <a:xfrm>
                                        <a:off x="649875" y="2517000"/>
                                        <a:ext cx="1931400" cy="48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PAGE CONCLUSION</w:t>
                                          </w:r>
                                        </w:p>
                                      </w:txbxContent>
                                    </wps:txbx>
                                    <wps:bodyPr anchorCtr="0" anchor="ctr" bIns="91425" lIns="91425" spcFirstLastPara="1" rIns="91425" wrap="square" tIns="91425">
                                      <a:noAutofit/>
                                    </wps:bodyPr>
                                  </wps:wsp>
                                  <wps:wsp>
                                    <wps:cNvSpPr/>
                                    <wps:cNvPr id="13" name="Shape 13"/>
                                    <wps:spPr>
                                      <a:xfrm>
                                        <a:off x="649875" y="1487238"/>
                                        <a:ext cx="1931400" cy="307800"/>
                                      </a:xfrm>
                                      <a:prstGeom prst="rect">
                                        <a:avLst/>
                                      </a:prstGeom>
                                      <a:solidFill>
                                        <a:srgbClr val="FFFFFF"/>
                                      </a:solidFill>
                                      <a:ln cap="flat" cmpd="sng" w="9525">
                                        <a:solidFill>
                                          <a:srgbClr val="FF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PLACEMENT 2</w:t>
                                          </w:r>
                                        </w:p>
                                      </w:txbxContent>
                                    </wps:txbx>
                                    <wps:bodyPr anchorCtr="0" anchor="ctr" bIns="91425" lIns="91425" spcFirstLastPara="1" rIns="91425" wrap="square" tIns="91425">
                                      <a:noAutofit/>
                                    </wps:bodyPr>
                                  </wps:wsp>
                                </wpg:grpSp>
                              </wpg:grpSp>
                            </wpg:grpSp>
                          </wpg:wgp>
                        </a:graphicData>
                      </a:graphic>
                    </wp:inline>
                  </w:drawing>
                </mc:Choice>
                <mc:Fallback>
                  <w:drawing>
                    <wp:inline distB="114300" distT="114300" distL="114300" distR="114300">
                      <wp:extent cx="1719038" cy="2319338"/>
                      <wp:effectExtent b="0" l="0" r="0" t="0"/>
                      <wp:docPr id="19"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719038" cy="2319338"/>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4"/>
                <w:szCs w:val="24"/>
              </w:rPr>
            </w:pPr>
            <w:r w:rsidDel="00000000" w:rsidR="00000000" w:rsidRPr="00000000">
              <w:rPr>
                <w:sz w:val="24"/>
                <w:szCs w:val="24"/>
              </w:rPr>
              <mc:AlternateContent>
                <mc:Choice Requires="wpg">
                  <w:drawing>
                    <wp:inline distB="114300" distT="114300" distL="114300" distR="114300">
                      <wp:extent cx="1716150" cy="2318628"/>
                      <wp:effectExtent b="0" l="0" r="0" t="0"/>
                      <wp:docPr id="21" name=""/>
                      <a:graphic>
                        <a:graphicData uri="http://schemas.microsoft.com/office/word/2010/wordprocessingGroup">
                          <wpg:wgp>
                            <wpg:cNvGrpSpPr/>
                            <wpg:grpSpPr>
                              <a:xfrm>
                                <a:off x="4487925" y="2620675"/>
                                <a:ext cx="1716150" cy="2318628"/>
                                <a:chOff x="4487925" y="2620675"/>
                                <a:chExt cx="1716150" cy="2318650"/>
                              </a:xfrm>
                            </wpg:grpSpPr>
                            <wpg:grpSp>
                              <wpg:cNvGrpSpPr/>
                              <wpg:grpSpPr>
                                <a:xfrm>
                                  <a:off x="4487925" y="2620686"/>
                                  <a:ext cx="1716150" cy="2318628"/>
                                  <a:chOff x="4487925" y="2620675"/>
                                  <a:chExt cx="1716150" cy="2318650"/>
                                </a:xfrm>
                              </wpg:grpSpPr>
                              <wps:wsp>
                                <wps:cNvSpPr/>
                                <wps:cNvPr id="3" name="Shape 3"/>
                                <wps:spPr>
                                  <a:xfrm>
                                    <a:off x="4487925" y="2620675"/>
                                    <a:ext cx="1716150" cy="2318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487925" y="2620686"/>
                                    <a:ext cx="1716150" cy="2318628"/>
                                    <a:chOff x="4486825" y="2619575"/>
                                    <a:chExt cx="1718350" cy="2320850"/>
                                  </a:xfrm>
                                </wpg:grpSpPr>
                                <wps:wsp>
                                  <wps:cNvSpPr/>
                                  <wps:cNvPr id="27" name="Shape 27"/>
                                  <wps:spPr>
                                    <a:xfrm>
                                      <a:off x="4486825" y="2619575"/>
                                      <a:ext cx="1718350" cy="2320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487925" y="2620686"/>
                                      <a:ext cx="1716150" cy="2318628"/>
                                      <a:chOff x="500050" y="129900"/>
                                      <a:chExt cx="2231050" cy="3011650"/>
                                    </a:xfrm>
                                  </wpg:grpSpPr>
                                  <wps:wsp>
                                    <wps:cNvSpPr/>
                                    <wps:cNvPr id="29" name="Shape 29"/>
                                    <wps:spPr>
                                      <a:xfrm>
                                        <a:off x="500050" y="129900"/>
                                        <a:ext cx="2231050" cy="3011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504825" y="134675"/>
                                        <a:ext cx="2221500" cy="3002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1" name="Shape 31"/>
                                    <wps:spPr>
                                      <a:xfrm>
                                        <a:off x="504825" y="134675"/>
                                        <a:ext cx="2221500" cy="630600"/>
                                      </a:xfrm>
                                      <a:prstGeom prst="rect">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HERO IMAGE</w:t>
                                          </w:r>
                                        </w:p>
                                      </w:txbxContent>
                                    </wps:txbx>
                                    <wps:bodyPr anchorCtr="0" anchor="ctr" bIns="91425" lIns="91425" spcFirstLastPara="1" rIns="91425" wrap="square" tIns="91425">
                                      <a:noAutofit/>
                                    </wps:bodyPr>
                                  </wps:wsp>
                                  <wps:wsp>
                                    <wps:cNvSpPr/>
                                    <wps:cNvPr id="32" name="Shape 32"/>
                                    <wps:spPr>
                                      <a:xfrm>
                                        <a:off x="649875" y="886113"/>
                                        <a:ext cx="1931400" cy="48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PAGE INTRO</w:t>
                                          </w:r>
                                        </w:p>
                                      </w:txbxContent>
                                    </wps:txbx>
                                    <wps:bodyPr anchorCtr="0" anchor="ctr" bIns="91425" lIns="91425" spcFirstLastPara="1" rIns="91425" wrap="square" tIns="91425">
                                      <a:noAutofit/>
                                    </wps:bodyPr>
                                  </wps:wsp>
                                  <wps:wsp>
                                    <wps:cNvSpPr/>
                                    <wps:cNvPr id="33" name="Shape 33"/>
                                    <wps:spPr>
                                      <a:xfrm>
                                        <a:off x="649875" y="1487238"/>
                                        <a:ext cx="1931400" cy="48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PAGE BODY</w:t>
                                          </w:r>
                                        </w:p>
                                      </w:txbxContent>
                                    </wps:txbx>
                                    <wps:bodyPr anchorCtr="0" anchor="ctr" bIns="91425" lIns="91425" spcFirstLastPara="1" rIns="91425" wrap="square" tIns="91425">
                                      <a:noAutofit/>
                                    </wps:bodyPr>
                                  </wps:wsp>
                                  <wps:wsp>
                                    <wps:cNvSpPr/>
                                    <wps:cNvPr id="34" name="Shape 34"/>
                                    <wps:spPr>
                                      <a:xfrm>
                                        <a:off x="649875" y="2088375"/>
                                        <a:ext cx="1931400" cy="48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PAGE CONCLUSION</w:t>
                                          </w:r>
                                        </w:p>
                                      </w:txbxContent>
                                    </wps:txbx>
                                    <wps:bodyPr anchorCtr="0" anchor="ctr" bIns="91425" lIns="91425" spcFirstLastPara="1" rIns="91425" wrap="square" tIns="91425">
                                      <a:noAutofit/>
                                    </wps:bodyPr>
                                  </wps:wsp>
                                  <wps:wsp>
                                    <wps:cNvSpPr/>
                                    <wps:cNvPr id="35" name="Shape 35"/>
                                    <wps:spPr>
                                      <a:xfrm>
                                        <a:off x="649875" y="2689488"/>
                                        <a:ext cx="1931400" cy="307800"/>
                                      </a:xfrm>
                                      <a:prstGeom prst="rect">
                                        <a:avLst/>
                                      </a:prstGeom>
                                      <a:solidFill>
                                        <a:srgbClr val="FFFFFF"/>
                                      </a:solidFill>
                                      <a:ln cap="flat" cmpd="sng" w="9525">
                                        <a:solidFill>
                                          <a:srgbClr val="FF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PLACEMENT 3</w:t>
                                          </w:r>
                                        </w:p>
                                      </w:txbxContent>
                                    </wps:txbx>
                                    <wps:bodyPr anchorCtr="0" anchor="ctr" bIns="91425" lIns="91425" spcFirstLastPara="1" rIns="91425" wrap="square" tIns="91425">
                                      <a:noAutofit/>
                                    </wps:bodyPr>
                                  </wps:wsp>
                                </wpg:grpSp>
                              </wpg:grpSp>
                            </wpg:grpSp>
                          </wpg:wgp>
                        </a:graphicData>
                      </a:graphic>
                    </wp:inline>
                  </w:drawing>
                </mc:Choice>
                <mc:Fallback>
                  <w:drawing>
                    <wp:inline distB="114300" distT="114300" distL="114300" distR="114300">
                      <wp:extent cx="1716150" cy="2318628"/>
                      <wp:effectExtent b="0" l="0" r="0" t="0"/>
                      <wp:docPr id="21"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716150" cy="2318628"/>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rPr/>
      </w:pPr>
      <w:bookmarkStart w:colFirst="0" w:colLast="0" w:name="_heading=h.4d34og8" w:id="18"/>
      <w:bookmarkEnd w:id="18"/>
      <w:r w:rsidDel="00000000" w:rsidR="00000000" w:rsidRPr="00000000">
        <w:rPr>
          <w:rtl w:val="0"/>
        </w:rPr>
        <w:t xml:space="preserve">Data Dictionary</w:t>
      </w:r>
    </w:p>
    <w:p w:rsidR="00000000" w:rsidDel="00000000" w:rsidP="00000000" w:rsidRDefault="00000000" w:rsidRPr="00000000" w14:paraId="0000005B">
      <w:pPr>
        <w:rPr/>
      </w:pPr>
      <w:r w:rsidDel="00000000" w:rsidR="00000000" w:rsidRPr="00000000">
        <w:rPr>
          <w:rtl w:val="0"/>
        </w:rPr>
      </w:r>
    </w:p>
    <w:tbl>
      <w:tblPr>
        <w:tblStyle w:val="Table3"/>
        <w:tblpPr w:leftFromText="180" w:rightFromText="180" w:topFromText="180" w:bottomFromText="180" w:vertAnchor="text" w:horzAnchor="text" w:tblpX="0" w:tblpY="0"/>
        <w:tblW w:w="9435.0" w:type="dxa"/>
        <w:jc w:val="lef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2955"/>
        <w:gridCol w:w="6480"/>
        <w:tblGridChange w:id="0">
          <w:tblGrid>
            <w:gridCol w:w="2955"/>
            <w:gridCol w:w="6480"/>
          </w:tblGrid>
        </w:tblGridChange>
      </w:tblGrid>
      <w:tr>
        <w:trPr>
          <w:cantSplit w:val="0"/>
          <w:tblHeader w:val="0"/>
        </w:trPr>
        <w:tc>
          <w:tcPr>
            <w:tcMar>
              <w:top w:w="164.16" w:type="dxa"/>
              <w:left w:w="164.16" w:type="dxa"/>
              <w:bottom w:w="164.16" w:type="dxa"/>
              <w:right w:w="164.16" w:type="dxa"/>
            </w:tcMar>
            <w:vAlign w:val="bottom"/>
          </w:tcPr>
          <w:p w:rsidR="00000000" w:rsidDel="00000000" w:rsidP="00000000" w:rsidRDefault="00000000" w:rsidRPr="00000000" w14:paraId="0000005C">
            <w:pPr>
              <w:widowControl w:val="0"/>
              <w:spacing w:line="276" w:lineRule="auto"/>
              <w:rPr>
                <w:b w:val="1"/>
                <w:sz w:val="24"/>
                <w:szCs w:val="24"/>
              </w:rPr>
            </w:pPr>
            <w:r w:rsidDel="00000000" w:rsidR="00000000" w:rsidRPr="00000000">
              <w:rPr>
                <w:b w:val="1"/>
                <w:sz w:val="24"/>
                <w:szCs w:val="24"/>
                <w:rtl w:val="0"/>
              </w:rPr>
              <w:t xml:space="preserve">Variables</w:t>
            </w:r>
          </w:p>
        </w:tc>
        <w:tc>
          <w:tcPr>
            <w:tcMar>
              <w:top w:w="164.16" w:type="dxa"/>
              <w:left w:w="164.16" w:type="dxa"/>
              <w:bottom w:w="164.16" w:type="dxa"/>
              <w:right w:w="164.16" w:type="dxa"/>
            </w:tcMar>
            <w:vAlign w:val="bottom"/>
          </w:tcPr>
          <w:p w:rsidR="00000000" w:rsidDel="00000000" w:rsidP="00000000" w:rsidRDefault="00000000" w:rsidRPr="00000000" w14:paraId="0000005D">
            <w:pPr>
              <w:widowControl w:val="0"/>
              <w:spacing w:line="276" w:lineRule="auto"/>
              <w:rPr>
                <w:b w:val="1"/>
                <w:sz w:val="24"/>
                <w:szCs w:val="24"/>
              </w:rPr>
            </w:pPr>
            <w:r w:rsidDel="00000000" w:rsidR="00000000" w:rsidRPr="00000000">
              <w:rPr>
                <w:b w:val="1"/>
                <w:sz w:val="24"/>
                <w:szCs w:val="24"/>
                <w:rtl w:val="0"/>
              </w:rPr>
              <w:t xml:space="preserve">Definition</w:t>
            </w:r>
          </w:p>
        </w:tc>
      </w:tr>
      <w:tr>
        <w:trPr>
          <w:cantSplit w:val="0"/>
          <w:tblHeader w:val="0"/>
        </w:trPr>
        <w:tc>
          <w:tcPr>
            <w:tcMar>
              <w:top w:w="164.16" w:type="dxa"/>
              <w:left w:w="164.16" w:type="dxa"/>
              <w:bottom w:w="164.16" w:type="dxa"/>
              <w:right w:w="164.16" w:type="dxa"/>
            </w:tcMar>
            <w:vAlign w:val="bottom"/>
          </w:tcPr>
          <w:p w:rsidR="00000000" w:rsidDel="00000000" w:rsidP="00000000" w:rsidRDefault="00000000" w:rsidRPr="00000000" w14:paraId="0000005E">
            <w:pPr>
              <w:widowControl w:val="0"/>
              <w:spacing w:line="276" w:lineRule="auto"/>
              <w:rPr/>
            </w:pPr>
            <w:r w:rsidDel="00000000" w:rsidR="00000000" w:rsidRPr="00000000">
              <w:rPr>
                <w:sz w:val="24"/>
                <w:szCs w:val="24"/>
                <w:rtl w:val="0"/>
              </w:rPr>
              <w:t xml:space="preserve">userId</w:t>
            </w:r>
            <w:r w:rsidDel="00000000" w:rsidR="00000000" w:rsidRPr="00000000">
              <w:rPr>
                <w:rtl w:val="0"/>
              </w:rPr>
            </w:r>
          </w:p>
        </w:tc>
        <w:tc>
          <w:tcPr>
            <w:tcMar>
              <w:top w:w="164.16" w:type="dxa"/>
              <w:left w:w="164.16" w:type="dxa"/>
              <w:bottom w:w="164.16" w:type="dxa"/>
              <w:right w:w="164.16" w:type="dxa"/>
            </w:tcMar>
            <w:vAlign w:val="bottom"/>
          </w:tcPr>
          <w:p w:rsidR="00000000" w:rsidDel="00000000" w:rsidP="00000000" w:rsidRDefault="00000000" w:rsidRPr="00000000" w14:paraId="0000005F">
            <w:pPr>
              <w:widowControl w:val="0"/>
              <w:spacing w:line="276" w:lineRule="auto"/>
              <w:rPr/>
            </w:pPr>
            <w:r w:rsidDel="00000000" w:rsidR="00000000" w:rsidRPr="00000000">
              <w:rPr>
                <w:sz w:val="24"/>
                <w:szCs w:val="24"/>
                <w:rtl w:val="0"/>
              </w:rPr>
              <w:t xml:space="preserve">Unique identifier for users visiting Financial Services</w:t>
            </w:r>
            <w:r w:rsidDel="00000000" w:rsidR="00000000" w:rsidRPr="00000000">
              <w:rPr>
                <w:rtl w:val="0"/>
              </w:rPr>
            </w:r>
          </w:p>
        </w:tc>
      </w:tr>
      <w:tr>
        <w:trPr>
          <w:cantSplit w:val="0"/>
          <w:tblHeader w:val="0"/>
        </w:trPr>
        <w:tc>
          <w:tcPr>
            <w:tcMar>
              <w:top w:w="164.16" w:type="dxa"/>
              <w:left w:w="164.16" w:type="dxa"/>
              <w:bottom w:w="164.16" w:type="dxa"/>
              <w:right w:w="164.16" w:type="dxa"/>
            </w:tcMar>
            <w:vAlign w:val="bottom"/>
          </w:tcPr>
          <w:p w:rsidR="00000000" w:rsidDel="00000000" w:rsidP="00000000" w:rsidRDefault="00000000" w:rsidRPr="00000000" w14:paraId="00000060">
            <w:pPr>
              <w:widowControl w:val="0"/>
              <w:spacing w:line="276" w:lineRule="auto"/>
              <w:rPr/>
            </w:pPr>
            <w:r w:rsidDel="00000000" w:rsidR="00000000" w:rsidRPr="00000000">
              <w:rPr>
                <w:sz w:val="24"/>
                <w:szCs w:val="24"/>
                <w:rtl w:val="0"/>
              </w:rPr>
              <w:t xml:space="preserve">sessionReferrer</w:t>
            </w:r>
            <w:r w:rsidDel="00000000" w:rsidR="00000000" w:rsidRPr="00000000">
              <w:rPr>
                <w:rtl w:val="0"/>
              </w:rPr>
            </w:r>
          </w:p>
        </w:tc>
        <w:tc>
          <w:tcPr>
            <w:tcMar>
              <w:top w:w="164.16" w:type="dxa"/>
              <w:left w:w="164.16" w:type="dxa"/>
              <w:bottom w:w="164.16" w:type="dxa"/>
              <w:right w:w="164.16" w:type="dxa"/>
            </w:tcMar>
            <w:vAlign w:val="bottom"/>
          </w:tcPr>
          <w:p w:rsidR="00000000" w:rsidDel="00000000" w:rsidP="00000000" w:rsidRDefault="00000000" w:rsidRPr="00000000" w14:paraId="00000061">
            <w:pPr>
              <w:widowControl w:val="0"/>
              <w:spacing w:line="276" w:lineRule="auto"/>
              <w:rPr/>
            </w:pPr>
            <w:r w:rsidDel="00000000" w:rsidR="00000000" w:rsidRPr="00000000">
              <w:rPr>
                <w:sz w:val="24"/>
                <w:szCs w:val="24"/>
                <w:rtl w:val="0"/>
              </w:rPr>
              <w:t xml:space="preserve">Source from which the user arrived (e.g., search engine)</w:t>
            </w:r>
            <w:r w:rsidDel="00000000" w:rsidR="00000000" w:rsidRPr="00000000">
              <w:rPr>
                <w:rtl w:val="0"/>
              </w:rPr>
            </w:r>
          </w:p>
        </w:tc>
      </w:tr>
      <w:tr>
        <w:trPr>
          <w:cantSplit w:val="0"/>
          <w:tblHeader w:val="0"/>
        </w:trPr>
        <w:tc>
          <w:tcPr>
            <w:tcMar>
              <w:top w:w="164.16" w:type="dxa"/>
              <w:left w:w="164.16" w:type="dxa"/>
              <w:bottom w:w="164.16" w:type="dxa"/>
              <w:right w:w="164.16" w:type="dxa"/>
            </w:tcMar>
            <w:vAlign w:val="bottom"/>
          </w:tcPr>
          <w:p w:rsidR="00000000" w:rsidDel="00000000" w:rsidP="00000000" w:rsidRDefault="00000000" w:rsidRPr="00000000" w14:paraId="00000062">
            <w:pPr>
              <w:widowControl w:val="0"/>
              <w:spacing w:line="276" w:lineRule="auto"/>
              <w:rPr/>
            </w:pPr>
            <w:r w:rsidDel="00000000" w:rsidR="00000000" w:rsidRPr="00000000">
              <w:rPr>
                <w:sz w:val="24"/>
                <w:szCs w:val="24"/>
                <w:rtl w:val="0"/>
              </w:rPr>
              <w:t xml:space="preserve">browser</w:t>
            </w:r>
            <w:r w:rsidDel="00000000" w:rsidR="00000000" w:rsidRPr="00000000">
              <w:rPr>
                <w:rtl w:val="0"/>
              </w:rPr>
            </w:r>
          </w:p>
        </w:tc>
        <w:tc>
          <w:tcPr>
            <w:tcMar>
              <w:top w:w="164.16" w:type="dxa"/>
              <w:left w:w="164.16" w:type="dxa"/>
              <w:bottom w:w="164.16" w:type="dxa"/>
              <w:right w:w="164.16" w:type="dxa"/>
            </w:tcMar>
            <w:vAlign w:val="bottom"/>
          </w:tcPr>
          <w:p w:rsidR="00000000" w:rsidDel="00000000" w:rsidP="00000000" w:rsidRDefault="00000000" w:rsidRPr="00000000" w14:paraId="00000063">
            <w:pPr>
              <w:widowControl w:val="0"/>
              <w:spacing w:line="276" w:lineRule="auto"/>
              <w:rPr/>
            </w:pPr>
            <w:r w:rsidDel="00000000" w:rsidR="00000000" w:rsidRPr="00000000">
              <w:rPr>
                <w:sz w:val="24"/>
                <w:szCs w:val="24"/>
                <w:rtl w:val="0"/>
              </w:rPr>
              <w:t xml:space="preserve">Browser used by the user (e.g., Chrome, Firefox)</w:t>
            </w:r>
            <w:r w:rsidDel="00000000" w:rsidR="00000000" w:rsidRPr="00000000">
              <w:rPr>
                <w:rtl w:val="0"/>
              </w:rPr>
            </w:r>
          </w:p>
        </w:tc>
      </w:tr>
      <w:tr>
        <w:trPr>
          <w:cantSplit w:val="0"/>
          <w:tblHeader w:val="0"/>
        </w:trPr>
        <w:tc>
          <w:tcPr>
            <w:tcMar>
              <w:top w:w="164.16" w:type="dxa"/>
              <w:left w:w="164.16" w:type="dxa"/>
              <w:bottom w:w="164.16" w:type="dxa"/>
              <w:right w:w="164.16" w:type="dxa"/>
            </w:tcMar>
            <w:vAlign w:val="bottom"/>
          </w:tcPr>
          <w:p w:rsidR="00000000" w:rsidDel="00000000" w:rsidP="00000000" w:rsidRDefault="00000000" w:rsidRPr="00000000" w14:paraId="00000064">
            <w:pPr>
              <w:widowControl w:val="0"/>
              <w:spacing w:line="276" w:lineRule="auto"/>
              <w:rPr/>
            </w:pPr>
            <w:r w:rsidDel="00000000" w:rsidR="00000000" w:rsidRPr="00000000">
              <w:rPr>
                <w:sz w:val="24"/>
                <w:szCs w:val="24"/>
                <w:rtl w:val="0"/>
              </w:rPr>
              <w:t xml:space="preserve">deviceType</w:t>
            </w:r>
            <w:r w:rsidDel="00000000" w:rsidR="00000000" w:rsidRPr="00000000">
              <w:rPr>
                <w:rtl w:val="0"/>
              </w:rPr>
            </w:r>
          </w:p>
        </w:tc>
        <w:tc>
          <w:tcPr>
            <w:tcMar>
              <w:top w:w="164.16" w:type="dxa"/>
              <w:left w:w="164.16" w:type="dxa"/>
              <w:bottom w:w="164.16" w:type="dxa"/>
              <w:right w:w="164.16" w:type="dxa"/>
            </w:tcMar>
            <w:vAlign w:val="bottom"/>
          </w:tcPr>
          <w:p w:rsidR="00000000" w:rsidDel="00000000" w:rsidP="00000000" w:rsidRDefault="00000000" w:rsidRPr="00000000" w14:paraId="00000065">
            <w:pPr>
              <w:widowControl w:val="0"/>
              <w:spacing w:line="276" w:lineRule="auto"/>
              <w:rPr/>
            </w:pPr>
            <w:r w:rsidDel="00000000" w:rsidR="00000000" w:rsidRPr="00000000">
              <w:rPr>
                <w:sz w:val="24"/>
                <w:szCs w:val="24"/>
                <w:rtl w:val="0"/>
              </w:rPr>
              <w:t xml:space="preserve">Category of device used by the user (e.g., mobile, desktop, tablet)</w:t>
            </w:r>
            <w:r w:rsidDel="00000000" w:rsidR="00000000" w:rsidRPr="00000000">
              <w:rPr>
                <w:rtl w:val="0"/>
              </w:rPr>
            </w:r>
          </w:p>
        </w:tc>
      </w:tr>
      <w:tr>
        <w:trPr>
          <w:cantSplit w:val="0"/>
          <w:tblHeader w:val="0"/>
        </w:trPr>
        <w:tc>
          <w:tcPr>
            <w:tcMar>
              <w:top w:w="164.16" w:type="dxa"/>
              <w:left w:w="164.16" w:type="dxa"/>
              <w:bottom w:w="164.16" w:type="dxa"/>
              <w:right w:w="164.16" w:type="dxa"/>
            </w:tcMar>
            <w:vAlign w:val="bottom"/>
          </w:tcPr>
          <w:p w:rsidR="00000000" w:rsidDel="00000000" w:rsidP="00000000" w:rsidRDefault="00000000" w:rsidRPr="00000000" w14:paraId="00000066">
            <w:pPr>
              <w:widowControl w:val="0"/>
              <w:spacing w:line="276" w:lineRule="auto"/>
              <w:rPr/>
            </w:pPr>
            <w:r w:rsidDel="00000000" w:rsidR="00000000" w:rsidRPr="00000000">
              <w:rPr>
                <w:sz w:val="24"/>
                <w:szCs w:val="24"/>
                <w:rtl w:val="0"/>
              </w:rPr>
              <w:t xml:space="preserve">estimatedAnnualIncome</w:t>
            </w:r>
            <w:r w:rsidDel="00000000" w:rsidR="00000000" w:rsidRPr="00000000">
              <w:rPr>
                <w:rtl w:val="0"/>
              </w:rPr>
            </w:r>
          </w:p>
        </w:tc>
        <w:tc>
          <w:tcPr>
            <w:tcMar>
              <w:top w:w="164.16" w:type="dxa"/>
              <w:left w:w="164.16" w:type="dxa"/>
              <w:bottom w:w="164.16" w:type="dxa"/>
              <w:right w:w="164.16" w:type="dxa"/>
            </w:tcMar>
            <w:vAlign w:val="bottom"/>
          </w:tcPr>
          <w:p w:rsidR="00000000" w:rsidDel="00000000" w:rsidP="00000000" w:rsidRDefault="00000000" w:rsidRPr="00000000" w14:paraId="00000067">
            <w:pPr>
              <w:widowControl w:val="0"/>
              <w:spacing w:line="276" w:lineRule="auto"/>
              <w:rPr/>
            </w:pPr>
            <w:r w:rsidDel="00000000" w:rsidR="00000000" w:rsidRPr="00000000">
              <w:rPr>
                <w:sz w:val="24"/>
                <w:szCs w:val="24"/>
                <w:rtl w:val="0"/>
              </w:rPr>
              <w:t xml:space="preserve">Estimated annual income of the user based on geographic location</w:t>
            </w:r>
            <w:r w:rsidDel="00000000" w:rsidR="00000000" w:rsidRPr="00000000">
              <w:rPr>
                <w:rtl w:val="0"/>
              </w:rPr>
            </w:r>
          </w:p>
        </w:tc>
      </w:tr>
      <w:tr>
        <w:trPr>
          <w:cantSplit w:val="0"/>
          <w:tblHeader w:val="0"/>
        </w:trPr>
        <w:tc>
          <w:tcPr>
            <w:tcMar>
              <w:top w:w="164.16" w:type="dxa"/>
              <w:left w:w="164.16" w:type="dxa"/>
              <w:bottom w:w="164.16" w:type="dxa"/>
              <w:right w:w="164.16" w:type="dxa"/>
            </w:tcMar>
            <w:vAlign w:val="bottom"/>
          </w:tcPr>
          <w:p w:rsidR="00000000" w:rsidDel="00000000" w:rsidP="00000000" w:rsidRDefault="00000000" w:rsidRPr="00000000" w14:paraId="00000068">
            <w:pPr>
              <w:widowControl w:val="0"/>
              <w:spacing w:line="276" w:lineRule="auto"/>
              <w:rPr/>
            </w:pPr>
            <w:r w:rsidDel="00000000" w:rsidR="00000000" w:rsidRPr="00000000">
              <w:rPr>
                <w:sz w:val="24"/>
                <w:szCs w:val="24"/>
                <w:rtl w:val="0"/>
              </w:rPr>
              <w:t xml:space="preserve">estimatedPropertyType</w:t>
            </w:r>
            <w:r w:rsidDel="00000000" w:rsidR="00000000" w:rsidRPr="00000000">
              <w:rPr>
                <w:rtl w:val="0"/>
              </w:rPr>
            </w:r>
          </w:p>
        </w:tc>
        <w:tc>
          <w:tcPr>
            <w:tcMar>
              <w:top w:w="164.16" w:type="dxa"/>
              <w:left w:w="164.16" w:type="dxa"/>
              <w:bottom w:w="164.16" w:type="dxa"/>
              <w:right w:w="164.16" w:type="dxa"/>
            </w:tcMar>
            <w:vAlign w:val="bottom"/>
          </w:tcPr>
          <w:p w:rsidR="00000000" w:rsidDel="00000000" w:rsidP="00000000" w:rsidRDefault="00000000" w:rsidRPr="00000000" w14:paraId="00000069">
            <w:pPr>
              <w:widowControl w:val="0"/>
              <w:spacing w:line="276" w:lineRule="auto"/>
              <w:rPr/>
            </w:pPr>
            <w:r w:rsidDel="00000000" w:rsidR="00000000" w:rsidRPr="00000000">
              <w:rPr>
                <w:sz w:val="24"/>
                <w:szCs w:val="24"/>
                <w:rtl w:val="0"/>
              </w:rPr>
              <w:t xml:space="preserve">Estimated property type (e.g., residential, commercial)</w:t>
            </w:r>
            <w:r w:rsidDel="00000000" w:rsidR="00000000" w:rsidRPr="00000000">
              <w:rPr>
                <w:rtl w:val="0"/>
              </w:rPr>
            </w:r>
          </w:p>
        </w:tc>
      </w:tr>
      <w:tr>
        <w:trPr>
          <w:cantSplit w:val="0"/>
          <w:tblHeader w:val="0"/>
        </w:trPr>
        <w:tc>
          <w:tcPr>
            <w:tcMar>
              <w:top w:w="164.16" w:type="dxa"/>
              <w:left w:w="164.16" w:type="dxa"/>
              <w:bottom w:w="164.16" w:type="dxa"/>
              <w:right w:w="164.16" w:type="dxa"/>
            </w:tcMar>
            <w:vAlign w:val="bottom"/>
          </w:tcPr>
          <w:p w:rsidR="00000000" w:rsidDel="00000000" w:rsidP="00000000" w:rsidRDefault="00000000" w:rsidRPr="00000000" w14:paraId="0000006A">
            <w:pPr>
              <w:widowControl w:val="0"/>
              <w:spacing w:line="276" w:lineRule="auto"/>
              <w:rPr/>
            </w:pPr>
            <w:r w:rsidDel="00000000" w:rsidR="00000000" w:rsidRPr="00000000">
              <w:rPr>
                <w:sz w:val="24"/>
                <w:szCs w:val="24"/>
                <w:rtl w:val="0"/>
              </w:rPr>
              <w:t xml:space="preserve">visitCount</w:t>
            </w:r>
            <w:r w:rsidDel="00000000" w:rsidR="00000000" w:rsidRPr="00000000">
              <w:rPr>
                <w:rtl w:val="0"/>
              </w:rPr>
            </w:r>
          </w:p>
        </w:tc>
        <w:tc>
          <w:tcPr>
            <w:tcMar>
              <w:top w:w="164.16" w:type="dxa"/>
              <w:left w:w="164.16" w:type="dxa"/>
              <w:bottom w:w="164.16" w:type="dxa"/>
              <w:right w:w="164.16" w:type="dxa"/>
            </w:tcMar>
            <w:vAlign w:val="bottom"/>
          </w:tcPr>
          <w:p w:rsidR="00000000" w:rsidDel="00000000" w:rsidP="00000000" w:rsidRDefault="00000000" w:rsidRPr="00000000" w14:paraId="0000006B">
            <w:pPr>
              <w:widowControl w:val="0"/>
              <w:spacing w:line="276" w:lineRule="auto"/>
              <w:rPr/>
            </w:pPr>
            <w:r w:rsidDel="00000000" w:rsidR="00000000" w:rsidRPr="00000000">
              <w:rPr>
                <w:sz w:val="24"/>
                <w:szCs w:val="24"/>
                <w:rtl w:val="0"/>
              </w:rPr>
              <w:t xml:space="preserve">Number of previous visits did the user have before the current visit</w:t>
            </w:r>
            <w:r w:rsidDel="00000000" w:rsidR="00000000" w:rsidRPr="00000000">
              <w:rPr>
                <w:rtl w:val="0"/>
              </w:rPr>
            </w:r>
          </w:p>
        </w:tc>
      </w:tr>
      <w:tr>
        <w:trPr>
          <w:cantSplit w:val="0"/>
          <w:tblHeader w:val="0"/>
        </w:trPr>
        <w:tc>
          <w:tcPr>
            <w:tcMar>
              <w:top w:w="164.16" w:type="dxa"/>
              <w:left w:w="164.16" w:type="dxa"/>
              <w:bottom w:w="164.16" w:type="dxa"/>
              <w:right w:w="164.16" w:type="dxa"/>
            </w:tcMar>
            <w:vAlign w:val="bottom"/>
          </w:tcPr>
          <w:p w:rsidR="00000000" w:rsidDel="00000000" w:rsidP="00000000" w:rsidRDefault="00000000" w:rsidRPr="00000000" w14:paraId="0000006C">
            <w:pPr>
              <w:widowControl w:val="0"/>
              <w:spacing w:line="276" w:lineRule="auto"/>
              <w:rPr/>
            </w:pPr>
            <w:r w:rsidDel="00000000" w:rsidR="00000000" w:rsidRPr="00000000">
              <w:rPr>
                <w:sz w:val="24"/>
                <w:szCs w:val="24"/>
                <w:rtl w:val="0"/>
              </w:rPr>
              <w:t xml:space="preserve">pageURL</w:t>
            </w:r>
            <w:r w:rsidDel="00000000" w:rsidR="00000000" w:rsidRPr="00000000">
              <w:rPr>
                <w:rtl w:val="0"/>
              </w:rPr>
            </w:r>
          </w:p>
        </w:tc>
        <w:tc>
          <w:tcPr>
            <w:tcMar>
              <w:top w:w="164.16" w:type="dxa"/>
              <w:left w:w="164.16" w:type="dxa"/>
              <w:bottom w:w="164.16" w:type="dxa"/>
              <w:right w:w="164.16" w:type="dxa"/>
            </w:tcMar>
            <w:vAlign w:val="bottom"/>
          </w:tcPr>
          <w:p w:rsidR="00000000" w:rsidDel="00000000" w:rsidP="00000000" w:rsidRDefault="00000000" w:rsidRPr="00000000" w14:paraId="0000006D">
            <w:pPr>
              <w:widowControl w:val="0"/>
              <w:spacing w:line="276" w:lineRule="auto"/>
              <w:rPr/>
            </w:pPr>
            <w:r w:rsidDel="00000000" w:rsidR="00000000" w:rsidRPr="00000000">
              <w:rPr>
                <w:sz w:val="24"/>
                <w:szCs w:val="24"/>
                <w:rtl w:val="0"/>
              </w:rPr>
              <w:t xml:space="preserve">URL of the current page visited</w:t>
            </w:r>
            <w:r w:rsidDel="00000000" w:rsidR="00000000" w:rsidRPr="00000000">
              <w:rPr>
                <w:rtl w:val="0"/>
              </w:rPr>
            </w:r>
          </w:p>
        </w:tc>
      </w:tr>
      <w:tr>
        <w:trPr>
          <w:cantSplit w:val="0"/>
          <w:tblHeader w:val="0"/>
        </w:trPr>
        <w:tc>
          <w:tcPr>
            <w:tcMar>
              <w:top w:w="164.16" w:type="dxa"/>
              <w:left w:w="164.16" w:type="dxa"/>
              <w:bottom w:w="164.16" w:type="dxa"/>
              <w:right w:w="164.16" w:type="dxa"/>
            </w:tcMar>
            <w:vAlign w:val="bottom"/>
          </w:tcPr>
          <w:p w:rsidR="00000000" w:rsidDel="00000000" w:rsidP="00000000" w:rsidRDefault="00000000" w:rsidRPr="00000000" w14:paraId="0000006E">
            <w:pPr>
              <w:widowControl w:val="0"/>
              <w:spacing w:line="276" w:lineRule="auto"/>
              <w:rPr/>
            </w:pPr>
            <w:r w:rsidDel="00000000" w:rsidR="00000000" w:rsidRPr="00000000">
              <w:rPr>
                <w:sz w:val="24"/>
                <w:szCs w:val="24"/>
                <w:rtl w:val="0"/>
              </w:rPr>
              <w:t xml:space="preserve">ctaCopy</w:t>
            </w:r>
            <w:r w:rsidDel="00000000" w:rsidR="00000000" w:rsidRPr="00000000">
              <w:rPr>
                <w:rtl w:val="0"/>
              </w:rPr>
            </w:r>
          </w:p>
        </w:tc>
        <w:tc>
          <w:tcPr>
            <w:tcMar>
              <w:top w:w="164.16" w:type="dxa"/>
              <w:left w:w="164.16" w:type="dxa"/>
              <w:bottom w:w="164.16" w:type="dxa"/>
              <w:right w:w="164.16" w:type="dxa"/>
            </w:tcMar>
            <w:vAlign w:val="bottom"/>
          </w:tcPr>
          <w:p w:rsidR="00000000" w:rsidDel="00000000" w:rsidP="00000000" w:rsidRDefault="00000000" w:rsidRPr="00000000" w14:paraId="0000006F">
            <w:pPr>
              <w:widowControl w:val="0"/>
              <w:spacing w:line="276" w:lineRule="auto"/>
              <w:rPr/>
            </w:pPr>
            <w:r w:rsidDel="00000000" w:rsidR="00000000" w:rsidRPr="00000000">
              <w:rPr>
                <w:sz w:val="24"/>
                <w:szCs w:val="24"/>
                <w:rtl w:val="0"/>
              </w:rPr>
              <w:t xml:space="preserve">Text of the call to action that was prompted to the user for potential engagement</w:t>
            </w:r>
            <w:r w:rsidDel="00000000" w:rsidR="00000000" w:rsidRPr="00000000">
              <w:rPr>
                <w:rtl w:val="0"/>
              </w:rPr>
            </w:r>
          </w:p>
        </w:tc>
      </w:tr>
      <w:tr>
        <w:trPr>
          <w:cantSplit w:val="0"/>
          <w:tblHeader w:val="0"/>
        </w:trPr>
        <w:tc>
          <w:tcPr>
            <w:tcMar>
              <w:top w:w="164.16" w:type="dxa"/>
              <w:left w:w="164.16" w:type="dxa"/>
              <w:bottom w:w="164.16" w:type="dxa"/>
              <w:right w:w="164.16" w:type="dxa"/>
            </w:tcMar>
            <w:vAlign w:val="bottom"/>
          </w:tcPr>
          <w:p w:rsidR="00000000" w:rsidDel="00000000" w:rsidP="00000000" w:rsidRDefault="00000000" w:rsidRPr="00000000" w14:paraId="00000070">
            <w:pPr>
              <w:widowControl w:val="0"/>
              <w:spacing w:line="276" w:lineRule="auto"/>
              <w:rPr/>
            </w:pPr>
            <w:r w:rsidDel="00000000" w:rsidR="00000000" w:rsidRPr="00000000">
              <w:rPr>
                <w:sz w:val="24"/>
                <w:szCs w:val="24"/>
                <w:rtl w:val="0"/>
              </w:rPr>
              <w:t xml:space="preserve">ctaPlacement</w:t>
            </w:r>
            <w:r w:rsidDel="00000000" w:rsidR="00000000" w:rsidRPr="00000000">
              <w:rPr>
                <w:rtl w:val="0"/>
              </w:rPr>
            </w:r>
          </w:p>
        </w:tc>
        <w:tc>
          <w:tcPr>
            <w:tcMar>
              <w:top w:w="164.16" w:type="dxa"/>
              <w:left w:w="164.16" w:type="dxa"/>
              <w:bottom w:w="164.16" w:type="dxa"/>
              <w:right w:w="164.16" w:type="dxa"/>
            </w:tcMar>
            <w:vAlign w:val="bottom"/>
          </w:tcPr>
          <w:p w:rsidR="00000000" w:rsidDel="00000000" w:rsidP="00000000" w:rsidRDefault="00000000" w:rsidRPr="00000000" w14:paraId="00000071">
            <w:pPr>
              <w:widowControl w:val="0"/>
              <w:spacing w:line="276" w:lineRule="auto"/>
              <w:rPr/>
            </w:pPr>
            <w:r w:rsidDel="00000000" w:rsidR="00000000" w:rsidRPr="00000000">
              <w:rPr>
                <w:sz w:val="24"/>
                <w:szCs w:val="24"/>
                <w:rtl w:val="0"/>
              </w:rPr>
              <w:t xml:space="preserve">Location of the call-to-action button on the page</w:t>
            </w:r>
            <w:r w:rsidDel="00000000" w:rsidR="00000000" w:rsidRPr="00000000">
              <w:rPr>
                <w:rtl w:val="0"/>
              </w:rPr>
            </w:r>
          </w:p>
        </w:tc>
      </w:tr>
      <w:tr>
        <w:trPr>
          <w:cantSplit w:val="0"/>
          <w:tblHeader w:val="0"/>
        </w:trPr>
        <w:tc>
          <w:tcPr>
            <w:tcMar>
              <w:top w:w="164.16" w:type="dxa"/>
              <w:left w:w="164.16" w:type="dxa"/>
              <w:bottom w:w="164.16" w:type="dxa"/>
              <w:right w:w="164.16" w:type="dxa"/>
            </w:tcMar>
            <w:vAlign w:val="bottom"/>
          </w:tcPr>
          <w:p w:rsidR="00000000" w:rsidDel="00000000" w:rsidP="00000000" w:rsidRDefault="00000000" w:rsidRPr="00000000" w14:paraId="00000072">
            <w:pPr>
              <w:widowControl w:val="0"/>
              <w:spacing w:line="276" w:lineRule="auto"/>
              <w:rPr/>
            </w:pPr>
            <w:r w:rsidDel="00000000" w:rsidR="00000000" w:rsidRPr="00000000">
              <w:rPr>
                <w:sz w:val="24"/>
                <w:szCs w:val="24"/>
                <w:rtl w:val="0"/>
              </w:rPr>
              <w:t xml:space="preserve">editorialSnippet</w:t>
            </w:r>
            <w:r w:rsidDel="00000000" w:rsidR="00000000" w:rsidRPr="00000000">
              <w:rPr>
                <w:rtl w:val="0"/>
              </w:rPr>
            </w:r>
          </w:p>
        </w:tc>
        <w:tc>
          <w:tcPr>
            <w:tcMar>
              <w:top w:w="164.16" w:type="dxa"/>
              <w:left w:w="164.16" w:type="dxa"/>
              <w:bottom w:w="164.16" w:type="dxa"/>
              <w:right w:w="164.16" w:type="dxa"/>
            </w:tcMar>
            <w:vAlign w:val="bottom"/>
          </w:tcPr>
          <w:p w:rsidR="00000000" w:rsidDel="00000000" w:rsidP="00000000" w:rsidRDefault="00000000" w:rsidRPr="00000000" w14:paraId="00000073">
            <w:pPr>
              <w:widowControl w:val="0"/>
              <w:spacing w:line="276" w:lineRule="auto"/>
              <w:rPr/>
            </w:pPr>
            <w:r w:rsidDel="00000000" w:rsidR="00000000" w:rsidRPr="00000000">
              <w:rPr>
                <w:sz w:val="24"/>
                <w:szCs w:val="24"/>
                <w:rtl w:val="0"/>
              </w:rPr>
              <w:t xml:space="preserve">Text surrounding the call-to-action</w:t>
            </w:r>
            <w:r w:rsidDel="00000000" w:rsidR="00000000" w:rsidRPr="00000000">
              <w:rPr>
                <w:rtl w:val="0"/>
              </w:rPr>
            </w:r>
          </w:p>
        </w:tc>
      </w:tr>
      <w:tr>
        <w:trPr>
          <w:cantSplit w:val="0"/>
          <w:tblHeader w:val="0"/>
        </w:trPr>
        <w:tc>
          <w:tcPr>
            <w:tcMar>
              <w:top w:w="164.16" w:type="dxa"/>
              <w:left w:w="164.16" w:type="dxa"/>
              <w:bottom w:w="164.16" w:type="dxa"/>
              <w:right w:w="164.16" w:type="dxa"/>
            </w:tcMar>
            <w:vAlign w:val="bottom"/>
          </w:tcPr>
          <w:p w:rsidR="00000000" w:rsidDel="00000000" w:rsidP="00000000" w:rsidRDefault="00000000" w:rsidRPr="00000000" w14:paraId="00000074">
            <w:pPr>
              <w:widowControl w:val="0"/>
              <w:spacing w:line="276" w:lineRule="auto"/>
              <w:rPr/>
            </w:pPr>
            <w:r w:rsidDel="00000000" w:rsidR="00000000" w:rsidRPr="00000000">
              <w:rPr>
                <w:sz w:val="24"/>
                <w:szCs w:val="24"/>
                <w:rtl w:val="0"/>
              </w:rPr>
              <w:t xml:space="preserve">scrollDepth</w:t>
            </w:r>
            <w:r w:rsidDel="00000000" w:rsidR="00000000" w:rsidRPr="00000000">
              <w:rPr>
                <w:rtl w:val="0"/>
              </w:rPr>
            </w:r>
          </w:p>
        </w:tc>
        <w:tc>
          <w:tcPr>
            <w:tcMar>
              <w:top w:w="164.16" w:type="dxa"/>
              <w:left w:w="164.16" w:type="dxa"/>
              <w:bottom w:w="164.16" w:type="dxa"/>
              <w:right w:w="164.16" w:type="dxa"/>
            </w:tcMar>
            <w:vAlign w:val="bottom"/>
          </w:tcPr>
          <w:p w:rsidR="00000000" w:rsidDel="00000000" w:rsidP="00000000" w:rsidRDefault="00000000" w:rsidRPr="00000000" w14:paraId="00000075">
            <w:pPr>
              <w:widowControl w:val="0"/>
              <w:spacing w:line="276" w:lineRule="auto"/>
              <w:rPr>
                <w:sz w:val="24"/>
                <w:szCs w:val="24"/>
              </w:rPr>
            </w:pPr>
            <w:r w:rsidDel="00000000" w:rsidR="00000000" w:rsidRPr="00000000">
              <w:rPr>
                <w:sz w:val="24"/>
                <w:szCs w:val="24"/>
                <w:rtl w:val="0"/>
              </w:rPr>
              <w:t xml:space="preserve">Percentage of the page length scrolled by the user.  </w:t>
            </w:r>
          </w:p>
          <w:p w:rsidR="00000000" w:rsidDel="00000000" w:rsidP="00000000" w:rsidRDefault="00000000" w:rsidRPr="00000000" w14:paraId="00000076">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77">
            <w:pPr>
              <w:widowControl w:val="0"/>
              <w:rPr/>
            </w:pPr>
            <w:r w:rsidDel="00000000" w:rsidR="00000000" w:rsidRPr="00000000">
              <w:rPr>
                <w:sz w:val="24"/>
                <w:szCs w:val="24"/>
                <w:rtl w:val="0"/>
              </w:rPr>
              <w:t xml:space="preserve">If the user didn’t scroll on the page AFTER the ctaCopy and ctaPlacement already loaded, than scrollDepth will be 0.</w:t>
            </w:r>
            <w:r w:rsidDel="00000000" w:rsidR="00000000" w:rsidRPr="00000000">
              <w:rPr>
                <w:rtl w:val="0"/>
              </w:rPr>
            </w:r>
          </w:p>
        </w:tc>
      </w:tr>
      <w:tr>
        <w:trPr>
          <w:cantSplit w:val="0"/>
          <w:tblHeader w:val="0"/>
        </w:trPr>
        <w:tc>
          <w:tcPr>
            <w:tcMar>
              <w:top w:w="164.16" w:type="dxa"/>
              <w:left w:w="164.16" w:type="dxa"/>
              <w:bottom w:w="164.16" w:type="dxa"/>
              <w:right w:w="164.16" w:type="dxa"/>
            </w:tcMar>
            <w:vAlign w:val="bottom"/>
          </w:tcPr>
          <w:p w:rsidR="00000000" w:rsidDel="00000000" w:rsidP="00000000" w:rsidRDefault="00000000" w:rsidRPr="00000000" w14:paraId="00000078">
            <w:pPr>
              <w:widowControl w:val="0"/>
              <w:spacing w:line="276" w:lineRule="auto"/>
              <w:rPr/>
            </w:pPr>
            <w:r w:rsidDel="00000000" w:rsidR="00000000" w:rsidRPr="00000000">
              <w:rPr>
                <w:sz w:val="24"/>
                <w:szCs w:val="24"/>
                <w:rtl w:val="0"/>
              </w:rPr>
              <w:t xml:space="preserve">clickedCTA</w:t>
            </w:r>
            <w:r w:rsidDel="00000000" w:rsidR="00000000" w:rsidRPr="00000000">
              <w:rPr>
                <w:rtl w:val="0"/>
              </w:rPr>
            </w:r>
          </w:p>
        </w:tc>
        <w:tc>
          <w:tcPr>
            <w:tcMar>
              <w:top w:w="164.16" w:type="dxa"/>
              <w:left w:w="164.16" w:type="dxa"/>
              <w:bottom w:w="164.16" w:type="dxa"/>
              <w:right w:w="164.16" w:type="dxa"/>
            </w:tcMar>
            <w:vAlign w:val="bottom"/>
          </w:tcPr>
          <w:p w:rsidR="00000000" w:rsidDel="00000000" w:rsidP="00000000" w:rsidRDefault="00000000" w:rsidRPr="00000000" w14:paraId="00000079">
            <w:pPr>
              <w:widowControl w:val="0"/>
              <w:spacing w:line="276" w:lineRule="auto"/>
              <w:rPr/>
            </w:pPr>
            <w:r w:rsidDel="00000000" w:rsidR="00000000" w:rsidRPr="00000000">
              <w:rPr>
                <w:sz w:val="24"/>
                <w:szCs w:val="24"/>
                <w:rtl w:val="0"/>
              </w:rPr>
              <w:t xml:space="preserve">If the user clicked the call-to-action (yes 1/no 0)</w:t>
            </w:r>
            <w:r w:rsidDel="00000000" w:rsidR="00000000" w:rsidRPr="00000000">
              <w:rPr>
                <w:rtl w:val="0"/>
              </w:rPr>
            </w:r>
          </w:p>
        </w:tc>
      </w:tr>
      <w:tr>
        <w:trPr>
          <w:cantSplit w:val="0"/>
          <w:trHeight w:val="1159.74609375" w:hRule="atLeast"/>
          <w:tblHeader w:val="0"/>
        </w:trPr>
        <w:tc>
          <w:tcPr>
            <w:tcMar>
              <w:top w:w="164.16" w:type="dxa"/>
              <w:left w:w="164.16" w:type="dxa"/>
              <w:bottom w:w="164.16" w:type="dxa"/>
              <w:right w:w="164.16" w:type="dxa"/>
            </w:tcMar>
            <w:vAlign w:val="bottom"/>
          </w:tcPr>
          <w:p w:rsidR="00000000" w:rsidDel="00000000" w:rsidP="00000000" w:rsidRDefault="00000000" w:rsidRPr="00000000" w14:paraId="0000007A">
            <w:pPr>
              <w:widowControl w:val="0"/>
              <w:spacing w:line="276" w:lineRule="auto"/>
              <w:rPr>
                <w:sz w:val="24"/>
                <w:szCs w:val="24"/>
              </w:rPr>
            </w:pPr>
            <w:r w:rsidDel="00000000" w:rsidR="00000000" w:rsidRPr="00000000">
              <w:rPr>
                <w:sz w:val="24"/>
                <w:szCs w:val="24"/>
                <w:rtl w:val="0"/>
              </w:rPr>
              <w:t xml:space="preserve">submittedForm</w:t>
            </w:r>
          </w:p>
        </w:tc>
        <w:tc>
          <w:tcPr>
            <w:tcMar>
              <w:top w:w="164.16" w:type="dxa"/>
              <w:left w:w="164.16" w:type="dxa"/>
              <w:bottom w:w="164.16" w:type="dxa"/>
              <w:right w:w="164.16" w:type="dxa"/>
            </w:tcMar>
            <w:vAlign w:val="bottom"/>
          </w:tcPr>
          <w:p w:rsidR="00000000" w:rsidDel="00000000" w:rsidP="00000000" w:rsidRDefault="00000000" w:rsidRPr="00000000" w14:paraId="0000007B">
            <w:pPr>
              <w:widowControl w:val="0"/>
              <w:spacing w:line="276" w:lineRule="auto"/>
              <w:rPr>
                <w:sz w:val="24"/>
                <w:szCs w:val="24"/>
              </w:rPr>
            </w:pPr>
            <w:r w:rsidDel="00000000" w:rsidR="00000000" w:rsidRPr="00000000">
              <w:rPr>
                <w:sz w:val="24"/>
                <w:szCs w:val="24"/>
                <w:rtl w:val="0"/>
              </w:rPr>
              <w:t xml:space="preserve">If a user submitted the mortgage application form (yes 1/no 0)</w:t>
            </w:r>
          </w:p>
        </w:tc>
      </w:tr>
      <w:tr>
        <w:trPr>
          <w:cantSplit w:val="0"/>
          <w:trHeight w:val="1159.74609375" w:hRule="atLeast"/>
          <w:tblHeader w:val="0"/>
        </w:trPr>
        <w:tc>
          <w:tcPr>
            <w:tcMar>
              <w:top w:w="164.16" w:type="dxa"/>
              <w:left w:w="164.16" w:type="dxa"/>
              <w:bottom w:w="164.16" w:type="dxa"/>
              <w:right w:w="164.16" w:type="dxa"/>
            </w:tcMar>
            <w:vAlign w:val="bottom"/>
          </w:tcPr>
          <w:p w:rsidR="00000000" w:rsidDel="00000000" w:rsidP="00000000" w:rsidRDefault="00000000" w:rsidRPr="00000000" w14:paraId="0000007C">
            <w:pPr>
              <w:widowControl w:val="0"/>
              <w:spacing w:line="276" w:lineRule="auto"/>
              <w:rPr/>
            </w:pPr>
            <w:r w:rsidDel="00000000" w:rsidR="00000000" w:rsidRPr="00000000">
              <w:rPr>
                <w:sz w:val="24"/>
                <w:szCs w:val="24"/>
                <w:rtl w:val="0"/>
              </w:rPr>
              <w:t xml:space="preserve">scheduledAppointment</w:t>
            </w:r>
            <w:r w:rsidDel="00000000" w:rsidR="00000000" w:rsidRPr="00000000">
              <w:rPr>
                <w:rtl w:val="0"/>
              </w:rPr>
            </w:r>
          </w:p>
        </w:tc>
        <w:tc>
          <w:tcPr>
            <w:tcMar>
              <w:top w:w="164.16" w:type="dxa"/>
              <w:left w:w="164.16" w:type="dxa"/>
              <w:bottom w:w="164.16" w:type="dxa"/>
              <w:right w:w="164.16" w:type="dxa"/>
            </w:tcMar>
            <w:vAlign w:val="bottom"/>
          </w:tcPr>
          <w:p w:rsidR="00000000" w:rsidDel="00000000" w:rsidP="00000000" w:rsidRDefault="00000000" w:rsidRPr="00000000" w14:paraId="0000007D">
            <w:pPr>
              <w:widowControl w:val="0"/>
              <w:spacing w:line="276" w:lineRule="auto"/>
              <w:rPr/>
            </w:pPr>
            <w:r w:rsidDel="00000000" w:rsidR="00000000" w:rsidRPr="00000000">
              <w:rPr>
                <w:sz w:val="24"/>
                <w:szCs w:val="24"/>
                <w:rtl w:val="0"/>
              </w:rPr>
              <w:t xml:space="preserve">If the user scheduled an appointment regarding the mortgage application (yes 1/no 0)</w:t>
            </w:r>
            <w:r w:rsidDel="00000000" w:rsidR="00000000" w:rsidRPr="00000000">
              <w:rPr>
                <w:rtl w:val="0"/>
              </w:rPr>
            </w:r>
          </w:p>
        </w:tc>
      </w:tr>
      <w:tr>
        <w:trPr>
          <w:cantSplit w:val="0"/>
          <w:tblHeader w:val="0"/>
        </w:trPr>
        <w:tc>
          <w:tcPr>
            <w:tcMar>
              <w:top w:w="164.16" w:type="dxa"/>
              <w:left w:w="164.16" w:type="dxa"/>
              <w:bottom w:w="164.16" w:type="dxa"/>
              <w:right w:w="164.16" w:type="dxa"/>
            </w:tcMar>
            <w:vAlign w:val="bottom"/>
          </w:tcPr>
          <w:p w:rsidR="00000000" w:rsidDel="00000000" w:rsidP="00000000" w:rsidRDefault="00000000" w:rsidRPr="00000000" w14:paraId="0000007E">
            <w:pPr>
              <w:widowControl w:val="0"/>
              <w:spacing w:line="276" w:lineRule="auto"/>
              <w:rPr/>
            </w:pPr>
            <w:r w:rsidDel="00000000" w:rsidR="00000000" w:rsidRPr="00000000">
              <w:rPr>
                <w:sz w:val="24"/>
                <w:szCs w:val="24"/>
                <w:rtl w:val="0"/>
              </w:rPr>
              <w:t xml:space="preserve">mortgageVariation</w:t>
            </w:r>
            <w:r w:rsidDel="00000000" w:rsidR="00000000" w:rsidRPr="00000000">
              <w:rPr>
                <w:rtl w:val="0"/>
              </w:rPr>
            </w:r>
          </w:p>
        </w:tc>
        <w:tc>
          <w:tcPr>
            <w:tcMar>
              <w:top w:w="164.16" w:type="dxa"/>
              <w:left w:w="164.16" w:type="dxa"/>
              <w:bottom w:w="164.16" w:type="dxa"/>
              <w:right w:w="164.16" w:type="dxa"/>
            </w:tcMar>
            <w:vAlign w:val="bottom"/>
          </w:tcPr>
          <w:p w:rsidR="00000000" w:rsidDel="00000000" w:rsidP="00000000" w:rsidRDefault="00000000" w:rsidRPr="00000000" w14:paraId="0000007F">
            <w:pPr>
              <w:widowControl w:val="0"/>
              <w:spacing w:line="276" w:lineRule="auto"/>
              <w:rPr/>
            </w:pPr>
            <w:r w:rsidDel="00000000" w:rsidR="00000000" w:rsidRPr="00000000">
              <w:rPr>
                <w:sz w:val="24"/>
                <w:szCs w:val="24"/>
                <w:rtl w:val="0"/>
              </w:rPr>
              <w:t xml:space="preserve">Mortgage product variation the user applied for to discuss during the appointment. This only is present when someone scheduled an appointment</w:t>
            </w:r>
            <w:r w:rsidDel="00000000" w:rsidR="00000000" w:rsidRPr="00000000">
              <w:rPr>
                <w:rtl w:val="0"/>
              </w:rPr>
            </w:r>
          </w:p>
        </w:tc>
      </w:tr>
      <w:tr>
        <w:trPr>
          <w:cantSplit w:val="0"/>
          <w:tblHeader w:val="0"/>
        </w:trPr>
        <w:tc>
          <w:tcPr>
            <w:tcMar>
              <w:top w:w="164.16" w:type="dxa"/>
              <w:left w:w="164.16" w:type="dxa"/>
              <w:bottom w:w="164.16" w:type="dxa"/>
              <w:right w:w="164.16" w:type="dxa"/>
            </w:tcMar>
            <w:vAlign w:val="bottom"/>
          </w:tcPr>
          <w:p w:rsidR="00000000" w:rsidDel="00000000" w:rsidP="00000000" w:rsidRDefault="00000000" w:rsidRPr="00000000" w14:paraId="00000080">
            <w:pPr>
              <w:widowControl w:val="0"/>
              <w:spacing w:line="276" w:lineRule="auto"/>
              <w:rPr/>
            </w:pPr>
            <w:r w:rsidDel="00000000" w:rsidR="00000000" w:rsidRPr="00000000">
              <w:rPr>
                <w:sz w:val="24"/>
                <w:szCs w:val="24"/>
                <w:rtl w:val="0"/>
              </w:rPr>
              <w:t xml:space="preserve">revenue</w:t>
            </w:r>
            <w:r w:rsidDel="00000000" w:rsidR="00000000" w:rsidRPr="00000000">
              <w:rPr>
                <w:rtl w:val="0"/>
              </w:rPr>
            </w:r>
          </w:p>
        </w:tc>
        <w:tc>
          <w:tcPr>
            <w:tcMar>
              <w:top w:w="164.16" w:type="dxa"/>
              <w:left w:w="164.16" w:type="dxa"/>
              <w:bottom w:w="164.16" w:type="dxa"/>
              <w:right w:w="164.16" w:type="dxa"/>
            </w:tcMar>
            <w:vAlign w:val="bottom"/>
          </w:tcPr>
          <w:p w:rsidR="00000000" w:rsidDel="00000000" w:rsidP="00000000" w:rsidRDefault="00000000" w:rsidRPr="00000000" w14:paraId="00000081">
            <w:pPr>
              <w:widowControl w:val="0"/>
              <w:spacing w:line="276" w:lineRule="auto"/>
              <w:rPr/>
            </w:pPr>
            <w:r w:rsidDel="00000000" w:rsidR="00000000" w:rsidRPr="00000000">
              <w:rPr>
                <w:sz w:val="24"/>
                <w:szCs w:val="24"/>
                <w:rtl w:val="0"/>
              </w:rPr>
              <w:t xml:space="preserve">Revenue Financial Services received from the appointment scheduling and mortgage variation. If no scheduled appointment, this will be 0.</w:t>
            </w: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PNq8K9LT/ApcYqwlnh6b2hJovw==">CgMxLjAyDmgucWR2YjkzNnpvNGZjMg1oLnF2dGtrcm1sY2gzMg5oLjJmczBnanY0ejB2MzIOaC5iN2Rkd3YzcGNpdjIyDmguZ2x2YTY1aG16OHViMg5oLnRkbngxcHVpYXI5ajINaC5weDNsOWRqOTdyOTIOaC5nb2l6ZG1rOW5tcTkyDmguZGRhb2JlNGJpY3F2Mg5oLnl5ZGU5ZW56aXBoaDIOaC45ZHRiYzVqNTY0M2IyDmguZzNtMG1hdWdzNDZnMg5oLmZ5ZWpya3I5ZG52djIOaC5kY253ZDltNG5leDAyCWguMmV0OTJwMDIIaC50eWpjd3QyCWguM2R5NnZrbTIJaC4xdDNoNXNmMgloLjRkMzRvZzg4AHIhMUJsYUlCRHJ1UE04S2EwYWxpeE5DREQ4NHZQS195LXl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