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75544" w14:textId="3799CF69" w:rsidR="00D450FE" w:rsidRPr="002D67B4" w:rsidRDefault="00D450FE" w:rsidP="002D67B4">
      <w:pPr>
        <w:contextualSpacing/>
        <w:jc w:val="center"/>
        <w:rPr>
          <w:b/>
          <w:bCs/>
          <w:caps/>
          <w:szCs w:val="24"/>
        </w:rPr>
      </w:pPr>
      <w:r>
        <w:rPr>
          <w:b/>
          <w:bCs/>
          <w:caps/>
          <w:szCs w:val="24"/>
        </w:rPr>
        <w:t>Purchase and purchase sale agreement for lift</w:t>
      </w:r>
    </w:p>
    <w:p w14:paraId="54DEDE81" w14:textId="77777777" w:rsidR="00D450FE" w:rsidRDefault="00D450FE" w:rsidP="00D450FE">
      <w:pPr>
        <w:contextualSpacing/>
        <w:jc w:val="center"/>
        <w:rPr>
          <w:szCs w:val="24"/>
        </w:rPr>
      </w:pPr>
    </w:p>
    <w:p w14:paraId="050ADBAD" w14:textId="77777777" w:rsidR="00D450FE" w:rsidRPr="00EC1766" w:rsidRDefault="00D450FE" w:rsidP="00D450FE">
      <w:pPr>
        <w:contextualSpacing/>
        <w:jc w:val="center"/>
        <w:rPr>
          <w:smallCaps/>
          <w:szCs w:val="24"/>
        </w:rPr>
      </w:pPr>
      <w:r w:rsidRPr="00EC1766">
        <w:rPr>
          <w:smallCaps/>
          <w:szCs w:val="24"/>
        </w:rPr>
        <w:t>Between</w:t>
      </w:r>
    </w:p>
    <w:p w14:paraId="0C9A230A" w14:textId="77777777" w:rsidR="00D450FE" w:rsidRDefault="00D450FE" w:rsidP="00D450FE">
      <w:pPr>
        <w:contextualSpacing/>
        <w:jc w:val="center"/>
        <w:rPr>
          <w:szCs w:val="24"/>
        </w:rPr>
      </w:pPr>
    </w:p>
    <w:p w14:paraId="103EEA09" w14:textId="77777777" w:rsidR="00D450FE" w:rsidRPr="003A1865" w:rsidRDefault="00D450FE" w:rsidP="00D450FE">
      <w:pPr>
        <w:contextualSpacing/>
        <w:jc w:val="center"/>
        <w:rPr>
          <w:b/>
          <w:szCs w:val="24"/>
        </w:rPr>
      </w:pPr>
      <w:r w:rsidRPr="003A1865">
        <w:rPr>
          <w:b/>
          <w:szCs w:val="24"/>
        </w:rPr>
        <w:t>ABC C</w:t>
      </w:r>
      <w:r w:rsidRPr="003A1865">
        <w:rPr>
          <w:b/>
          <w:smallCaps/>
          <w:szCs w:val="24"/>
        </w:rPr>
        <w:t xml:space="preserve">o. </w:t>
      </w:r>
      <w:r w:rsidRPr="003A1865">
        <w:rPr>
          <w:szCs w:val="24"/>
        </w:rPr>
        <w:t>(</w:t>
      </w:r>
      <w:r w:rsidRPr="003A1865">
        <w:rPr>
          <w:smallCaps/>
          <w:szCs w:val="24"/>
        </w:rPr>
        <w:t>Seller</w:t>
      </w:r>
      <w:r w:rsidRPr="003A1865">
        <w:rPr>
          <w:szCs w:val="24"/>
        </w:rPr>
        <w:t>)</w:t>
      </w:r>
    </w:p>
    <w:p w14:paraId="58A525F9" w14:textId="77777777" w:rsidR="00D450FE" w:rsidRDefault="00D450FE" w:rsidP="00D450FE">
      <w:pPr>
        <w:contextualSpacing/>
        <w:jc w:val="center"/>
        <w:rPr>
          <w:szCs w:val="24"/>
        </w:rPr>
      </w:pPr>
    </w:p>
    <w:p w14:paraId="52AE9EF7" w14:textId="77777777" w:rsidR="00D450FE" w:rsidRDefault="00D450FE" w:rsidP="00D450FE">
      <w:pPr>
        <w:contextualSpacing/>
        <w:jc w:val="center"/>
        <w:rPr>
          <w:smallCaps/>
          <w:szCs w:val="24"/>
        </w:rPr>
      </w:pPr>
      <w:r w:rsidRPr="00277E85">
        <w:rPr>
          <w:smallCaps/>
          <w:szCs w:val="24"/>
        </w:rPr>
        <w:t>and</w:t>
      </w:r>
    </w:p>
    <w:p w14:paraId="10155DF3" w14:textId="77777777" w:rsidR="00D450FE" w:rsidRDefault="00D450FE" w:rsidP="00D450FE">
      <w:pPr>
        <w:contextualSpacing/>
        <w:jc w:val="center"/>
        <w:rPr>
          <w:smallCaps/>
          <w:szCs w:val="24"/>
        </w:rPr>
      </w:pPr>
    </w:p>
    <w:p w14:paraId="1EC1DC31" w14:textId="77777777" w:rsidR="00D450FE" w:rsidRPr="00277E85" w:rsidRDefault="00D450FE" w:rsidP="00D450FE">
      <w:pPr>
        <w:contextualSpacing/>
        <w:jc w:val="center"/>
        <w:rPr>
          <w:smallCaps/>
          <w:szCs w:val="24"/>
        </w:rPr>
      </w:pPr>
      <w:r w:rsidRPr="003A1865">
        <w:rPr>
          <w:b/>
          <w:smallCaps/>
          <w:szCs w:val="24"/>
        </w:rPr>
        <w:t>NUSRL Ranchi</w:t>
      </w:r>
      <w:r>
        <w:rPr>
          <w:smallCaps/>
          <w:szCs w:val="24"/>
        </w:rPr>
        <w:t xml:space="preserve"> (</w:t>
      </w:r>
      <w:r w:rsidRPr="00EC1766">
        <w:rPr>
          <w:smallCaps/>
          <w:szCs w:val="24"/>
        </w:rPr>
        <w:t>Buyer</w:t>
      </w:r>
      <w:r>
        <w:rPr>
          <w:smallCaps/>
          <w:szCs w:val="24"/>
        </w:rPr>
        <w:t>)</w:t>
      </w:r>
    </w:p>
    <w:p w14:paraId="0E28FE06" w14:textId="77777777" w:rsidR="00D450FE" w:rsidRDefault="00D450FE" w:rsidP="00D450FE">
      <w:pPr>
        <w:spacing w:before="0" w:after="240"/>
        <w:rPr>
          <w:smallCaps/>
          <w:szCs w:val="24"/>
          <w:u w:val="single"/>
        </w:rPr>
      </w:pPr>
    </w:p>
    <w:p w14:paraId="55A5E4D3" w14:textId="77777777" w:rsidR="00D450FE" w:rsidRDefault="00D450FE" w:rsidP="00D450FE">
      <w:pPr>
        <w:spacing w:before="0" w:after="240"/>
      </w:pPr>
      <w:r>
        <w:t>THIS PURCHASE AND SALE AGREEMENT is entered into this 21</w:t>
      </w:r>
      <w:r w:rsidRPr="00FF4912">
        <w:rPr>
          <w:vertAlign w:val="superscript"/>
        </w:rPr>
        <w:t>st</w:t>
      </w:r>
      <w:r>
        <w:t xml:space="preserve"> day of October 2016 by and between </w:t>
      </w:r>
      <w:r w:rsidRPr="00D10D77">
        <w:rPr>
          <w:b/>
        </w:rPr>
        <w:t>NUSRL Ranchi</w:t>
      </w:r>
      <w:r>
        <w:t xml:space="preserve"> (hereinafter “Buyer”), an educational institution, through its Registrar, established through the NUSRL Act, 2010, situated at Nagri, P.O. Bukru, Kanke-Pithoria Road, Kanke, Ranchi, Jharkhand – 834006 and </w:t>
      </w:r>
      <w:r>
        <w:rPr>
          <w:b/>
        </w:rPr>
        <w:t>A.B.C. Co</w:t>
      </w:r>
      <w:r>
        <w:t xml:space="preserve"> (hereinafter “Seller”), a company duly incorporated under the Companies Act, 2013, having its registered address at #354B, Lalpur Chowk, Circular Road, Lalpur, Ranchi, Jharkhand – 834001.</w:t>
      </w:r>
    </w:p>
    <w:p w14:paraId="584858C7" w14:textId="77777777" w:rsidR="00D450FE" w:rsidRPr="008F4565" w:rsidRDefault="00D450FE" w:rsidP="00D450FE">
      <w:pPr>
        <w:spacing w:before="0" w:after="240"/>
      </w:pPr>
      <w:r>
        <w:t>The Buyer and Seller shall collectively be known herein as “the parties”.</w:t>
      </w:r>
    </w:p>
    <w:p w14:paraId="6A82BA3C" w14:textId="77777777" w:rsidR="00D450FE" w:rsidRPr="000C036A" w:rsidRDefault="00D450FE" w:rsidP="00D450FE">
      <w:pPr>
        <w:spacing w:before="0" w:after="240"/>
        <w:jc w:val="center"/>
        <w:rPr>
          <w:b/>
          <w:caps/>
          <w:szCs w:val="24"/>
        </w:rPr>
      </w:pPr>
      <w:r w:rsidRPr="000C036A">
        <w:rPr>
          <w:b/>
          <w:caps/>
          <w:szCs w:val="24"/>
        </w:rPr>
        <w:t>Background</w:t>
      </w:r>
    </w:p>
    <w:p w14:paraId="342F77E0" w14:textId="060E1966" w:rsidR="00D450FE" w:rsidRDefault="00D450FE" w:rsidP="00D450FE">
      <w:pPr>
        <w:pStyle w:val="ListParagraph"/>
        <w:widowControl w:val="0"/>
        <w:numPr>
          <w:ilvl w:val="0"/>
          <w:numId w:val="2"/>
        </w:numPr>
        <w:autoSpaceDE w:val="0"/>
        <w:autoSpaceDN w:val="0"/>
        <w:adjustRightInd w:val="0"/>
        <w:spacing w:before="0" w:after="240"/>
      </w:pPr>
      <w:r>
        <w:t xml:space="preserve">The Buyer is a premiere law university, established through the NUSRL Act, 2010, a legislative act of the State of Jharkhand. </w:t>
      </w:r>
      <w:r w:rsidR="00C36659">
        <w:t>Dr. P. P. Mitra, t</w:t>
      </w:r>
      <w:r>
        <w:t>he Registrar of the University has the power to enter into legal agreements for and on behalf of the University.</w:t>
      </w:r>
    </w:p>
    <w:p w14:paraId="1C168B51" w14:textId="35B12D58" w:rsidR="00D450FE" w:rsidRDefault="00D450FE" w:rsidP="00D450FE">
      <w:pPr>
        <w:pStyle w:val="ListParagraph"/>
        <w:widowControl w:val="0"/>
        <w:numPr>
          <w:ilvl w:val="0"/>
          <w:numId w:val="2"/>
        </w:numPr>
        <w:autoSpaceDE w:val="0"/>
        <w:autoSpaceDN w:val="0"/>
        <w:adjustRightInd w:val="0"/>
        <w:spacing w:before="0" w:after="240"/>
      </w:pPr>
      <w:r>
        <w:t xml:space="preserve">The Buyer is desirous of installing a lift </w:t>
      </w:r>
      <w:r w:rsidR="005F37CB">
        <w:t xml:space="preserve">(hereinafter “Equipment”) </w:t>
      </w:r>
      <w:r>
        <w:t>in its academic block, which is a four-storied building and houses the Administrative Department as well as the Lecture Theatres, among other things.</w:t>
      </w:r>
    </w:p>
    <w:p w14:paraId="27EB6C15" w14:textId="7D47E005" w:rsidR="00D450FE" w:rsidRDefault="00D450FE" w:rsidP="00D450FE">
      <w:pPr>
        <w:pStyle w:val="ListParagraph"/>
        <w:widowControl w:val="0"/>
        <w:numPr>
          <w:ilvl w:val="0"/>
          <w:numId w:val="2"/>
        </w:numPr>
        <w:autoSpaceDE w:val="0"/>
        <w:autoSpaceDN w:val="0"/>
        <w:adjustRightInd w:val="0"/>
        <w:spacing w:before="0" w:after="240"/>
      </w:pPr>
      <w:r>
        <w:t xml:space="preserve">The Seller is a private company, duly incorporated under the Companies Act, 2013 and is in the business of </w:t>
      </w:r>
      <w:r w:rsidR="00BD59D7">
        <w:t xml:space="preserve">supply, trade and service of </w:t>
      </w:r>
      <w:r>
        <w:t>lift equipment.</w:t>
      </w:r>
    </w:p>
    <w:p w14:paraId="70E269EF" w14:textId="77777777" w:rsidR="002D67B4" w:rsidRDefault="00D450FE" w:rsidP="00D450FE">
      <w:pPr>
        <w:pStyle w:val="ListParagraph"/>
        <w:widowControl w:val="0"/>
        <w:numPr>
          <w:ilvl w:val="0"/>
          <w:numId w:val="2"/>
        </w:numPr>
        <w:autoSpaceDE w:val="0"/>
        <w:autoSpaceDN w:val="0"/>
        <w:adjustRightInd w:val="0"/>
        <w:spacing w:before="0" w:after="240"/>
      </w:pPr>
      <w:r>
        <w:t xml:space="preserve">The Seller desires and is willing to sell the Lift and the Buyer desires to purchase the Lift offered for sale by the </w:t>
      </w:r>
      <w:r w:rsidR="002D67B4">
        <w:t>S</w:t>
      </w:r>
      <w:r>
        <w:t>eller</w:t>
      </w:r>
      <w:r w:rsidR="002D67B4">
        <w:t>.</w:t>
      </w:r>
    </w:p>
    <w:p w14:paraId="0D9E2A50" w14:textId="22B6BA86" w:rsidR="00D450FE" w:rsidRDefault="002D67B4" w:rsidP="00D450FE">
      <w:pPr>
        <w:pStyle w:val="ListParagraph"/>
        <w:widowControl w:val="0"/>
        <w:numPr>
          <w:ilvl w:val="0"/>
          <w:numId w:val="2"/>
        </w:numPr>
        <w:autoSpaceDE w:val="0"/>
        <w:autoSpaceDN w:val="0"/>
        <w:adjustRightInd w:val="0"/>
        <w:spacing w:before="0" w:after="240"/>
      </w:pPr>
      <w:r>
        <w:t>Buyer hereby purchases and Seller hereby sells to the Buyer the Lift and associated equipment</w:t>
      </w:r>
      <w:r w:rsidR="00D450FE">
        <w:t xml:space="preserve"> under the terms and conditions set forth below.</w:t>
      </w:r>
    </w:p>
    <w:p w14:paraId="07C9F9E3" w14:textId="77777777" w:rsidR="00D450FE" w:rsidRPr="000C036A" w:rsidRDefault="00D450FE" w:rsidP="00D450FE">
      <w:pPr>
        <w:spacing w:before="0" w:after="240"/>
        <w:ind w:left="360"/>
        <w:jc w:val="center"/>
        <w:rPr>
          <w:b/>
          <w:caps/>
        </w:rPr>
      </w:pPr>
      <w:r w:rsidRPr="000C036A">
        <w:rPr>
          <w:b/>
          <w:caps/>
        </w:rPr>
        <w:lastRenderedPageBreak/>
        <w:t>Terms and Conditions</w:t>
      </w:r>
    </w:p>
    <w:p w14:paraId="6A841D21" w14:textId="62C9FE7F" w:rsidR="00D450FE" w:rsidRDefault="00D450FE" w:rsidP="00D450FE">
      <w:pPr>
        <w:spacing w:before="0" w:after="240"/>
      </w:pPr>
      <w:r>
        <w:rPr>
          <w:smallCaps/>
        </w:rPr>
        <w:t xml:space="preserve">IN CONSIDERATION </w:t>
      </w:r>
      <w:r w:rsidRPr="000C036A">
        <w:t xml:space="preserve">of </w:t>
      </w:r>
      <w:r>
        <w:t>the mutual agreements and covenants contained therein and for other good and valuable consideration, the receipt and sufficiency of which hereby are acknowledged</w:t>
      </w:r>
      <w:r w:rsidR="00D2798F">
        <w:t>, it is mutually agreed and covenanted by and between the parties to this Agreement, under seal, as follows:</w:t>
      </w:r>
    </w:p>
    <w:p w14:paraId="492884BB" w14:textId="4BB7BF32" w:rsidR="00C9676A" w:rsidRPr="00EF3C76" w:rsidRDefault="00C9676A" w:rsidP="00EF3C76">
      <w:pPr>
        <w:pStyle w:val="ListParagraph"/>
        <w:numPr>
          <w:ilvl w:val="0"/>
          <w:numId w:val="7"/>
        </w:numPr>
        <w:spacing w:before="0" w:after="240"/>
        <w:rPr>
          <w:b/>
          <w:smallCaps/>
          <w:u w:val="single"/>
        </w:rPr>
      </w:pPr>
      <w:r w:rsidRPr="00EF3C76">
        <w:rPr>
          <w:b/>
          <w:smallCaps/>
          <w:u w:val="single"/>
        </w:rPr>
        <w:t xml:space="preserve">Description of the </w:t>
      </w:r>
      <w:r w:rsidR="009424C6" w:rsidRPr="00EF3C76">
        <w:rPr>
          <w:b/>
          <w:smallCaps/>
          <w:u w:val="single"/>
        </w:rPr>
        <w:t>Lift to be Purchased</w:t>
      </w:r>
    </w:p>
    <w:p w14:paraId="695E6682" w14:textId="76F4B30C" w:rsidR="00D450FE" w:rsidRDefault="009424C6" w:rsidP="009424C6">
      <w:pPr>
        <w:widowControl w:val="0"/>
        <w:autoSpaceDE w:val="0"/>
        <w:autoSpaceDN w:val="0"/>
        <w:adjustRightInd w:val="0"/>
        <w:spacing w:before="0" w:after="240"/>
      </w:pPr>
      <w:r>
        <w:t xml:space="preserve">The Lift </w:t>
      </w:r>
      <w:r w:rsidR="0055086E">
        <w:t>to be Purchased shall be of the following description:</w:t>
      </w:r>
    </w:p>
    <w:p w14:paraId="4695AC02" w14:textId="654EE0B1" w:rsidR="0055086E" w:rsidRDefault="00BD59D7" w:rsidP="00BD59D7">
      <w:pPr>
        <w:pStyle w:val="ListParagraph"/>
        <w:widowControl w:val="0"/>
        <w:numPr>
          <w:ilvl w:val="0"/>
          <w:numId w:val="5"/>
        </w:numPr>
        <w:autoSpaceDE w:val="0"/>
        <w:autoSpaceDN w:val="0"/>
        <w:adjustRightInd w:val="0"/>
        <w:spacing w:before="0" w:after="240"/>
      </w:pPr>
      <w:r>
        <w:t>Make: Schindler</w:t>
      </w:r>
    </w:p>
    <w:p w14:paraId="6231ED0D" w14:textId="23FA2EAE" w:rsidR="00BD59D7" w:rsidRDefault="00BD59D7" w:rsidP="00BD59D7">
      <w:pPr>
        <w:pStyle w:val="ListParagraph"/>
        <w:widowControl w:val="0"/>
        <w:numPr>
          <w:ilvl w:val="0"/>
          <w:numId w:val="5"/>
        </w:numPr>
        <w:autoSpaceDE w:val="0"/>
        <w:autoSpaceDN w:val="0"/>
        <w:adjustRightInd w:val="0"/>
        <w:spacing w:before="0" w:after="240"/>
      </w:pPr>
      <w:r>
        <w:t>Model: Schindler 3100 IN</w:t>
      </w:r>
    </w:p>
    <w:p w14:paraId="41C1DE63" w14:textId="457D5967" w:rsidR="008E43EE" w:rsidRDefault="008E43EE" w:rsidP="00BD59D7">
      <w:pPr>
        <w:pStyle w:val="ListParagraph"/>
        <w:widowControl w:val="0"/>
        <w:numPr>
          <w:ilvl w:val="0"/>
          <w:numId w:val="5"/>
        </w:numPr>
        <w:autoSpaceDE w:val="0"/>
        <w:autoSpaceDN w:val="0"/>
        <w:adjustRightInd w:val="0"/>
        <w:spacing w:before="0" w:after="240"/>
      </w:pPr>
      <w:r>
        <w:t>Type: Passenger Lift</w:t>
      </w:r>
    </w:p>
    <w:p w14:paraId="6BD6A162" w14:textId="7FA6CDB6" w:rsidR="00BD59D7" w:rsidRDefault="00BD59D7" w:rsidP="00BD59D7">
      <w:pPr>
        <w:pStyle w:val="ListParagraph"/>
        <w:widowControl w:val="0"/>
        <w:numPr>
          <w:ilvl w:val="0"/>
          <w:numId w:val="5"/>
        </w:numPr>
        <w:autoSpaceDE w:val="0"/>
        <w:autoSpaceDN w:val="0"/>
        <w:adjustRightInd w:val="0"/>
        <w:spacing w:before="0" w:after="240"/>
      </w:pPr>
      <w:r>
        <w:t>Year of Ma</w:t>
      </w:r>
      <w:r w:rsidR="0003621B">
        <w:t>nufacture</w:t>
      </w:r>
      <w:r>
        <w:t>: 2015</w:t>
      </w:r>
    </w:p>
    <w:p w14:paraId="22E698A8" w14:textId="25D2349B" w:rsidR="00BD59D7" w:rsidRDefault="00BD59D7" w:rsidP="00BD59D7">
      <w:pPr>
        <w:pStyle w:val="ListParagraph"/>
        <w:widowControl w:val="0"/>
        <w:numPr>
          <w:ilvl w:val="0"/>
          <w:numId w:val="5"/>
        </w:numPr>
        <w:autoSpaceDE w:val="0"/>
        <w:autoSpaceDN w:val="0"/>
        <w:adjustRightInd w:val="0"/>
        <w:spacing w:before="0" w:after="240"/>
      </w:pPr>
      <w:r>
        <w:t>Capacity: 8</w:t>
      </w:r>
    </w:p>
    <w:p w14:paraId="38C5A65E" w14:textId="6900EC47" w:rsidR="00FC1CEA" w:rsidRDefault="00A335D3" w:rsidP="00FC1CEA">
      <w:pPr>
        <w:pStyle w:val="ListParagraph"/>
        <w:widowControl w:val="0"/>
        <w:numPr>
          <w:ilvl w:val="0"/>
          <w:numId w:val="5"/>
        </w:numPr>
        <w:autoSpaceDE w:val="0"/>
        <w:autoSpaceDN w:val="0"/>
        <w:adjustRightInd w:val="0"/>
        <w:spacing w:before="0" w:after="240"/>
      </w:pPr>
      <w:r>
        <w:t>Number: 2</w:t>
      </w:r>
    </w:p>
    <w:p w14:paraId="637554D4" w14:textId="77777777" w:rsidR="00FC1CEA" w:rsidRDefault="00FC1CEA" w:rsidP="00FC1CEA">
      <w:pPr>
        <w:pStyle w:val="ListParagraph"/>
        <w:widowControl w:val="0"/>
        <w:autoSpaceDE w:val="0"/>
        <w:autoSpaceDN w:val="0"/>
        <w:adjustRightInd w:val="0"/>
        <w:spacing w:before="0" w:after="240"/>
        <w:ind w:left="1080"/>
      </w:pPr>
    </w:p>
    <w:p w14:paraId="31FC4CD4" w14:textId="61BE2982" w:rsidR="00FC1CEA" w:rsidRPr="00EF3C76" w:rsidRDefault="00FC1CEA" w:rsidP="00EF3C76">
      <w:pPr>
        <w:pStyle w:val="ListParagraph"/>
        <w:widowControl w:val="0"/>
        <w:numPr>
          <w:ilvl w:val="0"/>
          <w:numId w:val="7"/>
        </w:numPr>
        <w:autoSpaceDE w:val="0"/>
        <w:autoSpaceDN w:val="0"/>
        <w:adjustRightInd w:val="0"/>
        <w:spacing w:before="0" w:after="240"/>
        <w:rPr>
          <w:b/>
          <w:smallCaps/>
          <w:u w:val="single"/>
        </w:rPr>
      </w:pPr>
      <w:r w:rsidRPr="00EF3C76">
        <w:rPr>
          <w:b/>
          <w:smallCaps/>
          <w:u w:val="single"/>
        </w:rPr>
        <w:t>P</w:t>
      </w:r>
      <w:r w:rsidR="004547E4" w:rsidRPr="00EF3C76">
        <w:rPr>
          <w:b/>
          <w:smallCaps/>
          <w:u w:val="single"/>
        </w:rPr>
        <w:t>urchase Price</w:t>
      </w:r>
    </w:p>
    <w:p w14:paraId="177AAF8E" w14:textId="095CE3E2" w:rsidR="00EF3C76" w:rsidRDefault="004547E4" w:rsidP="004547E4">
      <w:pPr>
        <w:widowControl w:val="0"/>
        <w:autoSpaceDE w:val="0"/>
        <w:autoSpaceDN w:val="0"/>
        <w:adjustRightInd w:val="0"/>
        <w:spacing w:before="0" w:after="240"/>
        <w:rPr>
          <w:color w:val="1A1A1A"/>
          <w:szCs w:val="24"/>
          <w:lang w:val="en-GB"/>
        </w:rPr>
      </w:pPr>
      <w:r>
        <w:t xml:space="preserve">Buyer shall pay to the Seller for the Equipment and for all obligations specified herein, as full and complete consideration therefore, the sum of </w:t>
      </w:r>
      <w:r w:rsidR="00EF3C76" w:rsidRPr="00EF3C76">
        <w:rPr>
          <w:rFonts w:ascii="Calibri" w:hAnsi="Calibri" w:cs="Calibri"/>
          <w:color w:val="1A1A1A"/>
          <w:szCs w:val="24"/>
          <w:lang w:val="en-GB"/>
        </w:rPr>
        <w:t>₹</w:t>
      </w:r>
      <w:r w:rsidR="00EF3C76" w:rsidRPr="00EF3C76">
        <w:rPr>
          <w:color w:val="1A1A1A"/>
          <w:szCs w:val="24"/>
          <w:lang w:val="en-GB"/>
        </w:rPr>
        <w:t>5,00,000</w:t>
      </w:r>
      <w:r w:rsidR="00EF3C76">
        <w:rPr>
          <w:color w:val="1A1A1A"/>
          <w:szCs w:val="24"/>
          <w:lang w:val="en-GB"/>
        </w:rPr>
        <w:t xml:space="preserve"> (hereinafter “Purchase Price”).</w:t>
      </w:r>
    </w:p>
    <w:p w14:paraId="10CCCDD5" w14:textId="794809CC" w:rsidR="00EF3C76" w:rsidRPr="00EF3C76" w:rsidRDefault="00EF3C76" w:rsidP="00B62A4C">
      <w:pPr>
        <w:pStyle w:val="ListParagraph"/>
        <w:widowControl w:val="0"/>
        <w:numPr>
          <w:ilvl w:val="0"/>
          <w:numId w:val="7"/>
        </w:numPr>
        <w:autoSpaceDE w:val="0"/>
        <w:autoSpaceDN w:val="0"/>
        <w:adjustRightInd w:val="0"/>
        <w:spacing w:before="0" w:after="240"/>
        <w:contextualSpacing w:val="0"/>
        <w:rPr>
          <w:b/>
          <w:smallCaps/>
          <w:u w:val="single"/>
        </w:rPr>
      </w:pPr>
      <w:r w:rsidRPr="00EF3C76">
        <w:rPr>
          <w:b/>
          <w:smallCaps/>
          <w:u w:val="single"/>
        </w:rPr>
        <w:t>P</w:t>
      </w:r>
      <w:r>
        <w:rPr>
          <w:b/>
          <w:smallCaps/>
          <w:u w:val="single"/>
        </w:rPr>
        <w:t>ayment</w:t>
      </w:r>
    </w:p>
    <w:p w14:paraId="5AB2686C" w14:textId="01F2C395" w:rsidR="00EF3C76" w:rsidRDefault="00EF3C76" w:rsidP="002D67B4">
      <w:pPr>
        <w:pStyle w:val="ListParagraph"/>
        <w:widowControl w:val="0"/>
        <w:numPr>
          <w:ilvl w:val="1"/>
          <w:numId w:val="7"/>
        </w:numPr>
        <w:autoSpaceDE w:val="0"/>
        <w:autoSpaceDN w:val="0"/>
        <w:adjustRightInd w:val="0"/>
        <w:spacing w:before="0" w:after="240"/>
        <w:ind w:left="737"/>
      </w:pPr>
      <w:r>
        <w:t xml:space="preserve">Payment of the Purchase Price shall be made by the Buyer to </w:t>
      </w:r>
      <w:r w:rsidR="00B62A4C">
        <w:t>the Seller by way of Cheque only. Any other mode of payment shall not be considered acceptable for this agreement.</w:t>
      </w:r>
    </w:p>
    <w:p w14:paraId="79C12699" w14:textId="0CE711D7" w:rsidR="00B62A4C" w:rsidRDefault="00B62A4C" w:rsidP="002D67B4">
      <w:pPr>
        <w:pStyle w:val="ListParagraph"/>
        <w:widowControl w:val="0"/>
        <w:numPr>
          <w:ilvl w:val="1"/>
          <w:numId w:val="7"/>
        </w:numPr>
        <w:autoSpaceDE w:val="0"/>
        <w:autoSpaceDN w:val="0"/>
        <w:adjustRightInd w:val="0"/>
        <w:spacing w:before="0" w:after="240"/>
        <w:ind w:left="737"/>
        <w:contextualSpacing w:val="0"/>
        <w:rPr>
          <w:color w:val="1A1A1A"/>
          <w:lang w:val="en-GB"/>
        </w:rPr>
      </w:pPr>
      <w:r>
        <w:rPr>
          <w:color w:val="1A1A1A"/>
          <w:lang w:val="en-GB"/>
        </w:rPr>
        <w:t xml:space="preserve">Payment shall be made for the sale made against the </w:t>
      </w:r>
      <w:r w:rsidR="005F37CB">
        <w:rPr>
          <w:color w:val="1A1A1A"/>
          <w:lang w:val="en-GB"/>
        </w:rPr>
        <w:t>Equipment</w:t>
      </w:r>
      <w:r>
        <w:rPr>
          <w:color w:val="1A1A1A"/>
          <w:lang w:val="en-GB"/>
        </w:rPr>
        <w:t xml:space="preserve"> at the premises of the Buyer only after the installation of the </w:t>
      </w:r>
      <w:r w:rsidR="005F37CB">
        <w:rPr>
          <w:color w:val="1A1A1A"/>
          <w:lang w:val="en-GB"/>
        </w:rPr>
        <w:t>E</w:t>
      </w:r>
      <w:r>
        <w:rPr>
          <w:color w:val="1A1A1A"/>
          <w:lang w:val="en-GB"/>
        </w:rPr>
        <w:t>quipment and shall be made on the same day as that of the installation.</w:t>
      </w:r>
    </w:p>
    <w:p w14:paraId="351CAE44" w14:textId="6E9D7559" w:rsidR="00B62A4C" w:rsidRPr="00B62A4C" w:rsidRDefault="00B62A4C" w:rsidP="002D67B4">
      <w:pPr>
        <w:pStyle w:val="ListParagraph"/>
        <w:widowControl w:val="0"/>
        <w:numPr>
          <w:ilvl w:val="0"/>
          <w:numId w:val="7"/>
        </w:numPr>
        <w:autoSpaceDE w:val="0"/>
        <w:autoSpaceDN w:val="0"/>
        <w:adjustRightInd w:val="0"/>
        <w:spacing w:before="0" w:after="240"/>
        <w:contextualSpacing w:val="0"/>
        <w:rPr>
          <w:b/>
          <w:smallCaps/>
          <w:color w:val="1A1A1A"/>
          <w:u w:val="single"/>
          <w:lang w:val="en-GB"/>
        </w:rPr>
      </w:pPr>
      <w:r w:rsidRPr="00B62A4C">
        <w:rPr>
          <w:b/>
          <w:smallCaps/>
          <w:color w:val="1A1A1A"/>
          <w:u w:val="single"/>
          <w:lang w:val="en-GB"/>
        </w:rPr>
        <w:t>Delivery</w:t>
      </w:r>
    </w:p>
    <w:p w14:paraId="2A52D332" w14:textId="105DBAA1" w:rsidR="00B62A4C" w:rsidRDefault="0075286C" w:rsidP="00B62A4C">
      <w:pPr>
        <w:pStyle w:val="ListParagraph"/>
        <w:widowControl w:val="0"/>
        <w:numPr>
          <w:ilvl w:val="1"/>
          <w:numId w:val="7"/>
        </w:numPr>
        <w:autoSpaceDE w:val="0"/>
        <w:autoSpaceDN w:val="0"/>
        <w:adjustRightInd w:val="0"/>
        <w:spacing w:before="0" w:after="240"/>
        <w:rPr>
          <w:color w:val="1A1A1A"/>
          <w:lang w:val="en-GB"/>
        </w:rPr>
      </w:pPr>
      <w:r>
        <w:rPr>
          <w:color w:val="1A1A1A"/>
          <w:lang w:val="en-GB"/>
        </w:rPr>
        <w:t xml:space="preserve">Delivery of the </w:t>
      </w:r>
      <w:r w:rsidR="005F37CB">
        <w:rPr>
          <w:color w:val="1A1A1A"/>
          <w:lang w:val="en-GB"/>
        </w:rPr>
        <w:t>E</w:t>
      </w:r>
      <w:r w:rsidR="00B62A4C">
        <w:rPr>
          <w:color w:val="1A1A1A"/>
          <w:lang w:val="en-GB"/>
        </w:rPr>
        <w:t xml:space="preserve">quipment to Buyer by the Seller, shall be made at Seller’s sole cost and expense, shall be made within two weeks after receipt of a purchase order (hereinafter “Delivery Date”). </w:t>
      </w:r>
    </w:p>
    <w:p w14:paraId="2744FB80" w14:textId="1C711480" w:rsidR="002D67B4" w:rsidRDefault="002D67B4" w:rsidP="00B62A4C">
      <w:pPr>
        <w:pStyle w:val="ListParagraph"/>
        <w:widowControl w:val="0"/>
        <w:numPr>
          <w:ilvl w:val="1"/>
          <w:numId w:val="7"/>
        </w:numPr>
        <w:autoSpaceDE w:val="0"/>
        <w:autoSpaceDN w:val="0"/>
        <w:adjustRightInd w:val="0"/>
        <w:spacing w:before="0" w:after="240"/>
        <w:rPr>
          <w:color w:val="1A1A1A"/>
          <w:lang w:val="en-GB"/>
        </w:rPr>
      </w:pPr>
      <w:r>
        <w:rPr>
          <w:color w:val="1A1A1A"/>
          <w:lang w:val="en-GB"/>
        </w:rPr>
        <w:t>Delivery shall be made by the Seller during standard business hours on the Delivery Date.</w:t>
      </w:r>
    </w:p>
    <w:p w14:paraId="41D5524A" w14:textId="39413980" w:rsidR="002D67B4" w:rsidRDefault="0075286C" w:rsidP="002D67B4">
      <w:pPr>
        <w:pStyle w:val="ListParagraph"/>
        <w:widowControl w:val="0"/>
        <w:numPr>
          <w:ilvl w:val="1"/>
          <w:numId w:val="7"/>
        </w:numPr>
        <w:autoSpaceDE w:val="0"/>
        <w:autoSpaceDN w:val="0"/>
        <w:adjustRightInd w:val="0"/>
        <w:spacing w:before="0" w:after="240"/>
        <w:rPr>
          <w:color w:val="1A1A1A"/>
          <w:lang w:val="en-GB"/>
        </w:rPr>
      </w:pPr>
      <w:r>
        <w:rPr>
          <w:color w:val="1A1A1A"/>
          <w:lang w:val="en-GB"/>
        </w:rPr>
        <w:t xml:space="preserve">The Buyer shall take possession of the </w:t>
      </w:r>
      <w:r w:rsidR="005F37CB">
        <w:rPr>
          <w:color w:val="1A1A1A"/>
          <w:lang w:val="en-GB"/>
        </w:rPr>
        <w:t xml:space="preserve">Equipment </w:t>
      </w:r>
      <w:r>
        <w:rPr>
          <w:color w:val="1A1A1A"/>
          <w:lang w:val="en-GB"/>
        </w:rPr>
        <w:t xml:space="preserve">at its premises on the Delivery Date. If delivery is to be made at a date after the execution of this contract, it is the Seller’s duty to ensure that the </w:t>
      </w:r>
      <w:r w:rsidR="005F37CB">
        <w:rPr>
          <w:color w:val="1A1A1A"/>
          <w:lang w:val="en-GB"/>
        </w:rPr>
        <w:t>E</w:t>
      </w:r>
      <w:r>
        <w:rPr>
          <w:color w:val="1A1A1A"/>
          <w:lang w:val="en-GB"/>
        </w:rPr>
        <w:t xml:space="preserve">quipment is delivered in the same condition </w:t>
      </w:r>
      <w:r w:rsidR="002D67B4">
        <w:rPr>
          <w:color w:val="1A1A1A"/>
          <w:lang w:val="en-GB"/>
        </w:rPr>
        <w:t>as when last inspected by the Buyer.</w:t>
      </w:r>
    </w:p>
    <w:p w14:paraId="392C326A" w14:textId="6C870EBD" w:rsidR="002D67B4" w:rsidRPr="002D67B4" w:rsidRDefault="00F86C65" w:rsidP="002D67B4">
      <w:pPr>
        <w:pStyle w:val="ListParagraph"/>
        <w:widowControl w:val="0"/>
        <w:numPr>
          <w:ilvl w:val="1"/>
          <w:numId w:val="7"/>
        </w:numPr>
        <w:autoSpaceDE w:val="0"/>
        <w:autoSpaceDN w:val="0"/>
        <w:adjustRightInd w:val="0"/>
        <w:spacing w:before="0" w:after="240"/>
        <w:rPr>
          <w:color w:val="1A1A1A"/>
          <w:lang w:val="en-GB"/>
        </w:rPr>
      </w:pPr>
      <w:r>
        <w:rPr>
          <w:color w:val="1A1A1A"/>
          <w:lang w:val="en-GB"/>
        </w:rPr>
        <w:t xml:space="preserve">The </w:t>
      </w:r>
      <w:r w:rsidR="002D67B4">
        <w:rPr>
          <w:color w:val="1A1A1A"/>
          <w:lang w:val="en-GB"/>
        </w:rPr>
        <w:t xml:space="preserve">Seller shall convey the title to Buyer upon delivery of the </w:t>
      </w:r>
      <w:r w:rsidR="005F37CB">
        <w:rPr>
          <w:color w:val="1A1A1A"/>
          <w:lang w:val="en-GB"/>
        </w:rPr>
        <w:t>E</w:t>
      </w:r>
      <w:r w:rsidR="002D67B4">
        <w:rPr>
          <w:color w:val="1A1A1A"/>
          <w:lang w:val="en-GB"/>
        </w:rPr>
        <w:t xml:space="preserve">quipment to the Buyer. The Seller hereby agrees and covenants to execute all documents presented by the Buyer which are necessary to finalize the transfer of title of the </w:t>
      </w:r>
      <w:r w:rsidR="005F37CB">
        <w:rPr>
          <w:color w:val="1A1A1A"/>
          <w:lang w:val="en-GB"/>
        </w:rPr>
        <w:t>E</w:t>
      </w:r>
      <w:r w:rsidR="002D67B4">
        <w:rPr>
          <w:color w:val="1A1A1A"/>
          <w:lang w:val="en-GB"/>
        </w:rPr>
        <w:t>quipment to Buyer.</w:t>
      </w:r>
    </w:p>
    <w:p w14:paraId="524F7882" w14:textId="4A12FD63" w:rsidR="002D67B4" w:rsidRPr="002D67B4" w:rsidRDefault="00B62A4C" w:rsidP="002D67B4">
      <w:pPr>
        <w:pStyle w:val="ListParagraph"/>
        <w:widowControl w:val="0"/>
        <w:numPr>
          <w:ilvl w:val="1"/>
          <w:numId w:val="7"/>
        </w:numPr>
        <w:autoSpaceDE w:val="0"/>
        <w:autoSpaceDN w:val="0"/>
        <w:adjustRightInd w:val="0"/>
        <w:spacing w:before="0" w:after="240"/>
        <w:contextualSpacing w:val="0"/>
        <w:rPr>
          <w:color w:val="1A1A1A"/>
          <w:lang w:val="en-GB"/>
        </w:rPr>
      </w:pPr>
      <w:r>
        <w:rPr>
          <w:color w:val="1A1A1A"/>
          <w:lang w:val="en-GB"/>
        </w:rPr>
        <w:t>The Equipment shall be packaged appropriately and the Buyer must be able to identify easily all items of the Equipment contained within the carton within which the Lift Equipment shall be packaged.</w:t>
      </w:r>
    </w:p>
    <w:p w14:paraId="45850976" w14:textId="1CA03174" w:rsidR="002D67B4" w:rsidRPr="002D67B4" w:rsidRDefault="002D67B4" w:rsidP="00666800">
      <w:pPr>
        <w:pStyle w:val="ListParagraph"/>
        <w:widowControl w:val="0"/>
        <w:numPr>
          <w:ilvl w:val="0"/>
          <w:numId w:val="7"/>
        </w:numPr>
        <w:autoSpaceDE w:val="0"/>
        <w:autoSpaceDN w:val="0"/>
        <w:adjustRightInd w:val="0"/>
        <w:spacing w:before="0" w:after="240"/>
        <w:contextualSpacing w:val="0"/>
        <w:rPr>
          <w:color w:val="1A1A1A"/>
          <w:lang w:val="en-GB"/>
        </w:rPr>
      </w:pPr>
      <w:r>
        <w:rPr>
          <w:b/>
          <w:smallCaps/>
          <w:color w:val="1A1A1A"/>
          <w:u w:val="single"/>
          <w:lang w:val="en-GB"/>
        </w:rPr>
        <w:t>Installation</w:t>
      </w:r>
    </w:p>
    <w:p w14:paraId="2C5D9169" w14:textId="77808641" w:rsidR="002D67B4" w:rsidRPr="002D67B4" w:rsidRDefault="00F86C65" w:rsidP="002D67B4">
      <w:pPr>
        <w:pStyle w:val="ListParagraph"/>
        <w:widowControl w:val="0"/>
        <w:numPr>
          <w:ilvl w:val="1"/>
          <w:numId w:val="7"/>
        </w:numPr>
        <w:autoSpaceDE w:val="0"/>
        <w:autoSpaceDN w:val="0"/>
        <w:adjustRightInd w:val="0"/>
        <w:spacing w:before="0" w:after="240"/>
        <w:rPr>
          <w:color w:val="1A1A1A"/>
          <w:lang w:val="en-GB"/>
        </w:rPr>
      </w:pPr>
      <w:r>
        <w:rPr>
          <w:color w:val="1A1A1A"/>
          <w:lang w:val="en-GB"/>
        </w:rPr>
        <w:t xml:space="preserve">The </w:t>
      </w:r>
      <w:r w:rsidR="002D67B4" w:rsidRPr="002D67B4">
        <w:rPr>
          <w:color w:val="1A1A1A"/>
          <w:lang w:val="en-GB"/>
        </w:rPr>
        <w:t xml:space="preserve">Seller shall install the </w:t>
      </w:r>
      <w:r w:rsidR="005F37CB">
        <w:rPr>
          <w:color w:val="1A1A1A"/>
          <w:lang w:val="en-GB"/>
        </w:rPr>
        <w:t>Equipment</w:t>
      </w:r>
      <w:r w:rsidR="002D67B4" w:rsidRPr="002D67B4">
        <w:rPr>
          <w:color w:val="1A1A1A"/>
          <w:lang w:val="en-GB"/>
        </w:rPr>
        <w:t xml:space="preserve"> at the site specified by the Buyer on the same day of the Delivery Date.</w:t>
      </w:r>
      <w:r w:rsidR="002D67B4">
        <w:rPr>
          <w:color w:val="1A1A1A"/>
          <w:lang w:val="en-GB"/>
        </w:rPr>
        <w:t xml:space="preserve"> Time is of the essence to this Agreement.</w:t>
      </w:r>
    </w:p>
    <w:p w14:paraId="1491CCE0" w14:textId="033FE382" w:rsidR="002D67B4" w:rsidRDefault="00F86C65" w:rsidP="002D67B4">
      <w:pPr>
        <w:pStyle w:val="ListParagraph"/>
        <w:widowControl w:val="0"/>
        <w:numPr>
          <w:ilvl w:val="1"/>
          <w:numId w:val="7"/>
        </w:numPr>
        <w:autoSpaceDE w:val="0"/>
        <w:autoSpaceDN w:val="0"/>
        <w:adjustRightInd w:val="0"/>
        <w:spacing w:before="0" w:after="240"/>
        <w:rPr>
          <w:color w:val="1A1A1A"/>
          <w:lang w:val="en-GB"/>
        </w:rPr>
      </w:pPr>
      <w:r>
        <w:rPr>
          <w:color w:val="1A1A1A"/>
          <w:lang w:val="en-GB"/>
        </w:rPr>
        <w:t>A</w:t>
      </w:r>
      <w:r w:rsidR="002D67B4">
        <w:rPr>
          <w:color w:val="1A1A1A"/>
          <w:lang w:val="en-GB"/>
        </w:rPr>
        <w:t xml:space="preserve">ll costs associated with delivery and installation of the </w:t>
      </w:r>
      <w:r w:rsidR="005F37CB">
        <w:rPr>
          <w:color w:val="1A1A1A"/>
          <w:lang w:val="en-GB"/>
        </w:rPr>
        <w:t>E</w:t>
      </w:r>
      <w:r w:rsidR="002D67B4">
        <w:rPr>
          <w:color w:val="1A1A1A"/>
          <w:lang w:val="en-GB"/>
        </w:rPr>
        <w:t>quipment</w:t>
      </w:r>
      <w:r>
        <w:rPr>
          <w:color w:val="1A1A1A"/>
          <w:lang w:val="en-GB"/>
        </w:rPr>
        <w:t xml:space="preserve"> shall be solely borne by the Seller.</w:t>
      </w:r>
    </w:p>
    <w:p w14:paraId="34F83B5D" w14:textId="4FEE6D44" w:rsidR="00F86C65" w:rsidRDefault="00F86C65" w:rsidP="002D109B">
      <w:pPr>
        <w:pStyle w:val="ListParagraph"/>
        <w:widowControl w:val="0"/>
        <w:numPr>
          <w:ilvl w:val="1"/>
          <w:numId w:val="7"/>
        </w:numPr>
        <w:autoSpaceDE w:val="0"/>
        <w:autoSpaceDN w:val="0"/>
        <w:adjustRightInd w:val="0"/>
        <w:spacing w:before="0" w:after="240"/>
        <w:contextualSpacing w:val="0"/>
        <w:rPr>
          <w:color w:val="1A1A1A"/>
          <w:lang w:val="en-GB"/>
        </w:rPr>
      </w:pPr>
      <w:r>
        <w:rPr>
          <w:color w:val="1A1A1A"/>
          <w:lang w:val="en-GB"/>
        </w:rPr>
        <w:t xml:space="preserve">The Seller shall comply with all permits all permits and licenses required by the Central, State or local authorities in connection with the delivery and installation of the </w:t>
      </w:r>
      <w:r w:rsidR="005F37CB">
        <w:rPr>
          <w:color w:val="1A1A1A"/>
          <w:lang w:val="en-GB"/>
        </w:rPr>
        <w:t>E</w:t>
      </w:r>
      <w:r>
        <w:rPr>
          <w:color w:val="1A1A1A"/>
          <w:lang w:val="en-GB"/>
        </w:rPr>
        <w:t>quipment.</w:t>
      </w:r>
    </w:p>
    <w:p w14:paraId="28D4390C" w14:textId="5A8DDD2E" w:rsidR="002D109B" w:rsidRPr="002D67B4" w:rsidRDefault="002D109B" w:rsidP="002D109B">
      <w:pPr>
        <w:pStyle w:val="ListParagraph"/>
        <w:widowControl w:val="0"/>
        <w:numPr>
          <w:ilvl w:val="0"/>
          <w:numId w:val="7"/>
        </w:numPr>
        <w:autoSpaceDE w:val="0"/>
        <w:autoSpaceDN w:val="0"/>
        <w:adjustRightInd w:val="0"/>
        <w:spacing w:before="0" w:after="240"/>
        <w:contextualSpacing w:val="0"/>
        <w:rPr>
          <w:color w:val="1A1A1A"/>
          <w:lang w:val="en-GB"/>
        </w:rPr>
      </w:pPr>
      <w:r>
        <w:rPr>
          <w:b/>
          <w:smallCaps/>
          <w:color w:val="1A1A1A"/>
          <w:u w:val="single"/>
          <w:lang w:val="en-GB"/>
        </w:rPr>
        <w:t>Acceptance</w:t>
      </w:r>
    </w:p>
    <w:p w14:paraId="256B84D9" w14:textId="78F0E571" w:rsidR="002D109B" w:rsidRPr="002D109B" w:rsidRDefault="002D109B" w:rsidP="002D109B">
      <w:pPr>
        <w:pStyle w:val="ListParagraph"/>
        <w:widowControl w:val="0"/>
        <w:numPr>
          <w:ilvl w:val="1"/>
          <w:numId w:val="7"/>
        </w:numPr>
        <w:autoSpaceDE w:val="0"/>
        <w:autoSpaceDN w:val="0"/>
        <w:adjustRightInd w:val="0"/>
        <w:spacing w:before="0" w:after="240"/>
        <w:rPr>
          <w:color w:val="1A1A1A"/>
          <w:lang w:val="en-GB"/>
        </w:rPr>
      </w:pPr>
      <w:r w:rsidRPr="002D109B">
        <w:rPr>
          <w:color w:val="1A1A1A"/>
          <w:lang w:val="en-GB"/>
        </w:rPr>
        <w:t xml:space="preserve">“Acceptance” of the </w:t>
      </w:r>
      <w:r w:rsidR="005F37CB">
        <w:rPr>
          <w:color w:val="1A1A1A"/>
          <w:lang w:val="en-GB"/>
        </w:rPr>
        <w:t>E</w:t>
      </w:r>
      <w:r w:rsidRPr="002D109B">
        <w:rPr>
          <w:color w:val="1A1A1A"/>
          <w:lang w:val="en-GB"/>
        </w:rPr>
        <w:t>quipment shall be deemed to occur on the date when, in the reasonable opinion of the Buyer, the Lift has continuously operated for thirty days after the Delivery Date.</w:t>
      </w:r>
    </w:p>
    <w:p w14:paraId="1D61E424" w14:textId="48F868CB" w:rsidR="002D109B" w:rsidRDefault="002D109B" w:rsidP="002D109B">
      <w:pPr>
        <w:pStyle w:val="ListParagraph"/>
        <w:widowControl w:val="0"/>
        <w:numPr>
          <w:ilvl w:val="1"/>
          <w:numId w:val="7"/>
        </w:numPr>
        <w:autoSpaceDE w:val="0"/>
        <w:autoSpaceDN w:val="0"/>
        <w:adjustRightInd w:val="0"/>
        <w:spacing w:before="0" w:after="240"/>
        <w:rPr>
          <w:color w:val="1A1A1A"/>
          <w:lang w:val="en-GB"/>
        </w:rPr>
      </w:pPr>
      <w:r>
        <w:rPr>
          <w:color w:val="1A1A1A"/>
          <w:lang w:val="en-GB"/>
        </w:rPr>
        <w:t>The Seller shall present the Buyer with a Final Certificate of Acceptance immediately prior to the expiration of the 30</w:t>
      </w:r>
      <w:r w:rsidRPr="002D109B">
        <w:rPr>
          <w:color w:val="1A1A1A"/>
          <w:vertAlign w:val="superscript"/>
          <w:lang w:val="en-GB"/>
        </w:rPr>
        <w:t>th</w:t>
      </w:r>
      <w:r>
        <w:rPr>
          <w:color w:val="1A1A1A"/>
          <w:lang w:val="en-GB"/>
        </w:rPr>
        <w:t xml:space="preserve"> day</w:t>
      </w:r>
      <w:r w:rsidR="009B0BF1">
        <w:rPr>
          <w:color w:val="1A1A1A"/>
          <w:lang w:val="en-GB"/>
        </w:rPr>
        <w:t xml:space="preserve"> (Date of Final Acceptance)</w:t>
      </w:r>
      <w:r>
        <w:rPr>
          <w:color w:val="1A1A1A"/>
          <w:lang w:val="en-GB"/>
        </w:rPr>
        <w:t>. Final acceptance occurs when Buyer executes and returns to the Seller the signed Final Certificate of Acceptance.</w:t>
      </w:r>
    </w:p>
    <w:p w14:paraId="7CD90198" w14:textId="77777777" w:rsidR="009B0BF1" w:rsidRDefault="009B0BF1" w:rsidP="009B0BF1">
      <w:pPr>
        <w:widowControl w:val="0"/>
        <w:autoSpaceDE w:val="0"/>
        <w:autoSpaceDN w:val="0"/>
        <w:adjustRightInd w:val="0"/>
        <w:spacing w:before="0" w:after="240"/>
        <w:rPr>
          <w:color w:val="1A1A1A"/>
          <w:lang w:val="en-GB"/>
        </w:rPr>
      </w:pPr>
    </w:p>
    <w:p w14:paraId="0178FE8E" w14:textId="7D406ABA" w:rsidR="007A7FD2" w:rsidRPr="002D67B4" w:rsidRDefault="007A7FD2" w:rsidP="007A7FD2">
      <w:pPr>
        <w:pStyle w:val="ListParagraph"/>
        <w:widowControl w:val="0"/>
        <w:numPr>
          <w:ilvl w:val="0"/>
          <w:numId w:val="7"/>
        </w:numPr>
        <w:autoSpaceDE w:val="0"/>
        <w:autoSpaceDN w:val="0"/>
        <w:adjustRightInd w:val="0"/>
        <w:spacing w:before="0" w:after="240"/>
        <w:contextualSpacing w:val="0"/>
        <w:rPr>
          <w:color w:val="1A1A1A"/>
          <w:lang w:val="en-GB"/>
        </w:rPr>
      </w:pPr>
      <w:r>
        <w:rPr>
          <w:b/>
          <w:smallCaps/>
          <w:color w:val="1A1A1A"/>
          <w:u w:val="single"/>
          <w:lang w:val="en-GB"/>
        </w:rPr>
        <w:t>Service and Maintenance</w:t>
      </w:r>
    </w:p>
    <w:p w14:paraId="6F46D1EB" w14:textId="0FD5EBFF" w:rsidR="009B0BF1" w:rsidRPr="007A7FD2" w:rsidRDefault="007A7FD2" w:rsidP="007A7FD2">
      <w:pPr>
        <w:pStyle w:val="ListParagraph"/>
        <w:widowControl w:val="0"/>
        <w:numPr>
          <w:ilvl w:val="1"/>
          <w:numId w:val="7"/>
        </w:numPr>
        <w:autoSpaceDE w:val="0"/>
        <w:autoSpaceDN w:val="0"/>
        <w:adjustRightInd w:val="0"/>
        <w:spacing w:before="0" w:after="240"/>
        <w:rPr>
          <w:color w:val="1A1A1A"/>
          <w:lang w:val="en-GB"/>
        </w:rPr>
      </w:pPr>
      <w:r w:rsidRPr="007A7FD2">
        <w:rPr>
          <w:color w:val="1A1A1A"/>
          <w:lang w:val="en-GB"/>
        </w:rPr>
        <w:t xml:space="preserve">The buyer undertakes to provide </w:t>
      </w:r>
      <w:r>
        <w:rPr>
          <w:color w:val="1A1A1A"/>
          <w:lang w:val="en-GB"/>
        </w:rPr>
        <w:t>S</w:t>
      </w:r>
      <w:r w:rsidRPr="007A7FD2">
        <w:rPr>
          <w:color w:val="1A1A1A"/>
          <w:lang w:val="en-GB"/>
        </w:rPr>
        <w:t xml:space="preserve">ervice and </w:t>
      </w:r>
      <w:r>
        <w:rPr>
          <w:color w:val="1A1A1A"/>
          <w:lang w:val="en-GB"/>
        </w:rPr>
        <w:t>M</w:t>
      </w:r>
      <w:r w:rsidRPr="007A7FD2">
        <w:rPr>
          <w:color w:val="1A1A1A"/>
          <w:lang w:val="en-GB"/>
        </w:rPr>
        <w:t>aintenance of the Lift free of cost for a period of one year from the Date of Delivery.</w:t>
      </w:r>
    </w:p>
    <w:p w14:paraId="63CCF750" w14:textId="42630A25" w:rsidR="007A7FD2" w:rsidRDefault="007A7FD2" w:rsidP="007A7FD2">
      <w:pPr>
        <w:pStyle w:val="ListParagraph"/>
        <w:widowControl w:val="0"/>
        <w:numPr>
          <w:ilvl w:val="1"/>
          <w:numId w:val="7"/>
        </w:numPr>
        <w:autoSpaceDE w:val="0"/>
        <w:autoSpaceDN w:val="0"/>
        <w:adjustRightInd w:val="0"/>
        <w:spacing w:before="0" w:after="240"/>
        <w:rPr>
          <w:color w:val="1A1A1A"/>
          <w:lang w:val="en-GB"/>
        </w:rPr>
      </w:pPr>
      <w:r>
        <w:rPr>
          <w:color w:val="1A1A1A"/>
          <w:lang w:val="en-GB"/>
        </w:rPr>
        <w:t>All costs associated with the Service and Maintenance of the Lift</w:t>
      </w:r>
      <w:r w:rsidR="005F37CB">
        <w:rPr>
          <w:color w:val="1A1A1A"/>
          <w:lang w:val="en-GB"/>
        </w:rPr>
        <w:t>, including replacement of parts</w:t>
      </w:r>
      <w:r>
        <w:rPr>
          <w:color w:val="1A1A1A"/>
          <w:lang w:val="en-GB"/>
        </w:rPr>
        <w:t xml:space="preserve"> shall be borne by the Buyer after a period of one Year</w:t>
      </w:r>
      <w:r w:rsidR="00E078F2">
        <w:rPr>
          <w:color w:val="1A1A1A"/>
          <w:lang w:val="en-GB"/>
        </w:rPr>
        <w:t xml:space="preserve">. The Seller shall furnish an invoice of Service and Maintenance and the Buyer </w:t>
      </w:r>
      <w:r w:rsidR="00E078F2" w:rsidRPr="00E078F2">
        <w:rPr>
          <w:color w:val="1A1A1A"/>
          <w:lang w:val="en-GB"/>
        </w:rPr>
        <w:t>shall pay the Fee, all Additional Charges and any cost wherever and howso</w:t>
      </w:r>
      <w:r w:rsidR="00E078F2">
        <w:rPr>
          <w:color w:val="1A1A1A"/>
          <w:lang w:val="en-GB"/>
        </w:rPr>
        <w:t>ever incurred within thirty</w:t>
      </w:r>
      <w:r w:rsidR="00E078F2" w:rsidRPr="00E078F2">
        <w:rPr>
          <w:color w:val="1A1A1A"/>
          <w:lang w:val="en-GB"/>
        </w:rPr>
        <w:t xml:space="preserve"> days from the date of </w:t>
      </w:r>
      <w:r w:rsidR="00E078F2">
        <w:rPr>
          <w:color w:val="1A1A1A"/>
          <w:lang w:val="en-GB"/>
        </w:rPr>
        <w:t xml:space="preserve">Seller’s </w:t>
      </w:r>
      <w:r w:rsidR="00E078F2" w:rsidRPr="00E078F2">
        <w:rPr>
          <w:color w:val="1A1A1A"/>
          <w:lang w:val="en-GB"/>
        </w:rPr>
        <w:t>invoice.</w:t>
      </w:r>
    </w:p>
    <w:p w14:paraId="21760A80" w14:textId="16258D82" w:rsidR="00E078F2" w:rsidRDefault="00E078F2" w:rsidP="007A7FD2">
      <w:pPr>
        <w:pStyle w:val="ListParagraph"/>
        <w:widowControl w:val="0"/>
        <w:numPr>
          <w:ilvl w:val="1"/>
          <w:numId w:val="7"/>
        </w:numPr>
        <w:autoSpaceDE w:val="0"/>
        <w:autoSpaceDN w:val="0"/>
        <w:adjustRightInd w:val="0"/>
        <w:spacing w:before="0" w:after="240"/>
        <w:rPr>
          <w:color w:val="1A1A1A"/>
          <w:lang w:val="en-GB"/>
        </w:rPr>
      </w:pPr>
      <w:r>
        <w:rPr>
          <w:color w:val="1A1A1A"/>
          <w:lang w:val="en-GB"/>
        </w:rPr>
        <w:t>All Servicing and Maintenance activities shall be performed by the Seller as and when required</w:t>
      </w:r>
      <w:r w:rsidRPr="00E078F2">
        <w:rPr>
          <w:color w:val="1A1A1A"/>
          <w:lang w:val="en-GB"/>
        </w:rPr>
        <w:t xml:space="preserve"> within the Service Time, which shall be between 8.30 a.m. and 5.30 p.m., Mondays to Fridays, Public Holidays excluded unless otherwise agreed</w:t>
      </w:r>
      <w:r>
        <w:rPr>
          <w:color w:val="1A1A1A"/>
          <w:lang w:val="en-GB"/>
        </w:rPr>
        <w:t>.</w:t>
      </w:r>
    </w:p>
    <w:p w14:paraId="2C38B286" w14:textId="5466CBE0" w:rsidR="00E078F2" w:rsidRDefault="005F37CB" w:rsidP="007A7FD2">
      <w:pPr>
        <w:pStyle w:val="ListParagraph"/>
        <w:widowControl w:val="0"/>
        <w:numPr>
          <w:ilvl w:val="1"/>
          <w:numId w:val="7"/>
        </w:numPr>
        <w:autoSpaceDE w:val="0"/>
        <w:autoSpaceDN w:val="0"/>
        <w:adjustRightInd w:val="0"/>
        <w:spacing w:before="0" w:after="240"/>
        <w:rPr>
          <w:color w:val="1A1A1A"/>
          <w:lang w:val="en-GB"/>
        </w:rPr>
      </w:pPr>
      <w:r>
        <w:rPr>
          <w:color w:val="1A1A1A"/>
          <w:lang w:val="en-GB"/>
        </w:rPr>
        <w:t xml:space="preserve">The Seller shall </w:t>
      </w:r>
      <w:r w:rsidRPr="005F37CB">
        <w:rPr>
          <w:color w:val="1A1A1A"/>
          <w:lang w:val="en-GB"/>
        </w:rPr>
        <w:t xml:space="preserve">at their discretion undertake such modifications, changes or enhancements to the Equipment and/or implement any practice, procedure or measure, which is deemed by </w:t>
      </w:r>
      <w:r>
        <w:rPr>
          <w:color w:val="1A1A1A"/>
          <w:lang w:val="en-GB"/>
        </w:rPr>
        <w:t>the Seller</w:t>
      </w:r>
      <w:r w:rsidRPr="005F37CB">
        <w:rPr>
          <w:color w:val="1A1A1A"/>
          <w:lang w:val="en-GB"/>
        </w:rPr>
        <w:t xml:space="preserve"> to be necessary and/or to prevent or minimise damage to the Equipment.</w:t>
      </w:r>
    </w:p>
    <w:p w14:paraId="78826D1E" w14:textId="77777777" w:rsidR="005F37CB" w:rsidRPr="005F37CB" w:rsidRDefault="005F37CB" w:rsidP="005F37CB">
      <w:pPr>
        <w:pStyle w:val="ListParagraph"/>
        <w:widowControl w:val="0"/>
        <w:numPr>
          <w:ilvl w:val="1"/>
          <w:numId w:val="7"/>
        </w:numPr>
        <w:autoSpaceDE w:val="0"/>
        <w:autoSpaceDN w:val="0"/>
        <w:adjustRightInd w:val="0"/>
        <w:spacing w:before="0" w:after="240"/>
        <w:rPr>
          <w:b/>
          <w:smallCaps/>
        </w:rPr>
      </w:pPr>
      <w:r>
        <w:rPr>
          <w:color w:val="1A1A1A"/>
          <w:lang w:val="en-GB"/>
        </w:rPr>
        <w:t xml:space="preserve">The Seller </w:t>
      </w:r>
      <w:r w:rsidRPr="005F37CB">
        <w:rPr>
          <w:color w:val="1A1A1A"/>
          <w:lang w:val="en-GB"/>
        </w:rPr>
        <w:t>will before undertaking any such modification, change or enhancement etc</w:t>
      </w:r>
      <w:r>
        <w:rPr>
          <w:color w:val="1A1A1A"/>
          <w:lang w:val="en-GB"/>
        </w:rPr>
        <w:t>.</w:t>
      </w:r>
      <w:r w:rsidRPr="005F37CB">
        <w:rPr>
          <w:color w:val="1A1A1A"/>
          <w:lang w:val="en-GB"/>
        </w:rPr>
        <w:t xml:space="preserve"> as mentioned in </w:t>
      </w:r>
      <w:r>
        <w:rPr>
          <w:color w:val="1A1A1A"/>
          <w:lang w:val="en-GB"/>
        </w:rPr>
        <w:t>7</w:t>
      </w:r>
      <w:r w:rsidRPr="005F37CB">
        <w:rPr>
          <w:color w:val="1A1A1A"/>
          <w:lang w:val="en-GB"/>
        </w:rPr>
        <w:t>.</w:t>
      </w:r>
      <w:r>
        <w:rPr>
          <w:color w:val="1A1A1A"/>
          <w:lang w:val="en-GB"/>
        </w:rPr>
        <w:t>4</w:t>
      </w:r>
      <w:r w:rsidRPr="005F37CB">
        <w:rPr>
          <w:color w:val="1A1A1A"/>
          <w:lang w:val="en-GB"/>
        </w:rPr>
        <w:t xml:space="preserve"> above, explain to the </w:t>
      </w:r>
      <w:r>
        <w:rPr>
          <w:color w:val="1A1A1A"/>
          <w:lang w:val="en-GB"/>
        </w:rPr>
        <w:t>Buyer</w:t>
      </w:r>
      <w:r w:rsidRPr="005F37CB">
        <w:rPr>
          <w:color w:val="1A1A1A"/>
          <w:lang w:val="en-GB"/>
        </w:rPr>
        <w:t>, if S</w:t>
      </w:r>
      <w:r>
        <w:rPr>
          <w:color w:val="1A1A1A"/>
          <w:lang w:val="en-GB"/>
        </w:rPr>
        <w:t>eller</w:t>
      </w:r>
      <w:r w:rsidRPr="005F37CB">
        <w:rPr>
          <w:color w:val="1A1A1A"/>
          <w:lang w:val="en-GB"/>
        </w:rPr>
        <w:t xml:space="preserve"> deems necessary, the need and cost (where applicable) of such modification, change or enhancement. The </w:t>
      </w:r>
      <w:r>
        <w:rPr>
          <w:color w:val="1A1A1A"/>
          <w:lang w:val="en-GB"/>
        </w:rPr>
        <w:t xml:space="preserve">Buyer </w:t>
      </w:r>
      <w:r w:rsidRPr="005F37CB">
        <w:rPr>
          <w:color w:val="1A1A1A"/>
          <w:lang w:val="en-GB"/>
        </w:rPr>
        <w:t>shall pay any Additional Charge for such modification, change or enhancement</w:t>
      </w:r>
      <w:r>
        <w:rPr>
          <w:color w:val="1A1A1A"/>
          <w:lang w:val="en-GB"/>
        </w:rPr>
        <w:t>.</w:t>
      </w:r>
    </w:p>
    <w:p w14:paraId="32D7A84E" w14:textId="6C88F91E" w:rsidR="00FC1CEA" w:rsidRDefault="005F37CB" w:rsidP="00AA7CEC">
      <w:pPr>
        <w:pStyle w:val="ListParagraph"/>
        <w:widowControl w:val="0"/>
        <w:numPr>
          <w:ilvl w:val="1"/>
          <w:numId w:val="7"/>
        </w:numPr>
        <w:autoSpaceDE w:val="0"/>
        <w:autoSpaceDN w:val="0"/>
        <w:adjustRightInd w:val="0"/>
        <w:spacing w:before="0" w:after="240"/>
        <w:contextualSpacing w:val="0"/>
        <w:rPr>
          <w:b/>
          <w:smallCaps/>
        </w:rPr>
      </w:pPr>
      <w:r>
        <w:rPr>
          <w:color w:val="1A1A1A"/>
          <w:lang w:val="en-GB"/>
        </w:rPr>
        <w:t>The Seller</w:t>
      </w:r>
      <w:r w:rsidRPr="005F37CB">
        <w:rPr>
          <w:color w:val="1A1A1A"/>
          <w:lang w:val="en-GB"/>
        </w:rPr>
        <w:t xml:space="preserve"> shall provide all the necessary tools, equipment, testing and diagnostic apparatus which </w:t>
      </w:r>
      <w:r>
        <w:rPr>
          <w:color w:val="1A1A1A"/>
          <w:lang w:val="en-GB"/>
        </w:rPr>
        <w:t xml:space="preserve">the Seller </w:t>
      </w:r>
      <w:r w:rsidRPr="005F37CB">
        <w:rPr>
          <w:color w:val="1A1A1A"/>
          <w:lang w:val="en-GB"/>
        </w:rPr>
        <w:t>requires in order to carry out the Service unless otherwise agreed.</w:t>
      </w:r>
    </w:p>
    <w:p w14:paraId="3B2ABB03" w14:textId="77777777" w:rsidR="00AA7CEC" w:rsidRDefault="00AA7CEC" w:rsidP="00AA7CEC">
      <w:pPr>
        <w:pStyle w:val="ListParagraph"/>
        <w:widowControl w:val="0"/>
        <w:numPr>
          <w:ilvl w:val="0"/>
          <w:numId w:val="7"/>
        </w:numPr>
        <w:autoSpaceDE w:val="0"/>
        <w:autoSpaceDN w:val="0"/>
        <w:adjustRightInd w:val="0"/>
        <w:spacing w:before="0" w:after="240"/>
        <w:contextualSpacing w:val="0"/>
        <w:rPr>
          <w:b/>
          <w:smallCaps/>
          <w:u w:val="single"/>
        </w:rPr>
      </w:pPr>
      <w:r w:rsidRPr="00AA7CEC">
        <w:rPr>
          <w:b/>
          <w:smallCaps/>
          <w:u w:val="single"/>
        </w:rPr>
        <w:t>Breach of Contract</w:t>
      </w:r>
    </w:p>
    <w:p w14:paraId="2905F415" w14:textId="58513DCB" w:rsidR="002F6390" w:rsidRDefault="002F6390" w:rsidP="002F6390">
      <w:pPr>
        <w:widowControl w:val="0"/>
        <w:autoSpaceDE w:val="0"/>
        <w:autoSpaceDN w:val="0"/>
        <w:adjustRightInd w:val="0"/>
        <w:spacing w:before="0" w:after="240"/>
        <w:rPr>
          <w:rFonts w:ascii="TimesNewRomanPSMT" w:hAnsi="TimesNewRomanPSMT" w:cs="TimesNewRomanPSMT"/>
        </w:rPr>
      </w:pPr>
      <w:r w:rsidRPr="002F6390">
        <w:rPr>
          <w:rFonts w:ascii="TimesNewRomanPSMT" w:hAnsi="TimesNewRomanPSMT" w:cs="TimesNewRomanPSMT"/>
        </w:rPr>
        <w:t xml:space="preserve">It is hereby expressly provided </w:t>
      </w:r>
      <w:r>
        <w:rPr>
          <w:rFonts w:ascii="TimesNewRomanPSMT" w:hAnsi="TimesNewRomanPSMT" w:cs="TimesNewRomanPSMT"/>
        </w:rPr>
        <w:t xml:space="preserve">that the Parties to this Agreement shall be </w:t>
      </w:r>
      <w:r w:rsidRPr="002F6390">
        <w:rPr>
          <w:rFonts w:ascii="TimesNewRomanPSMT" w:hAnsi="TimesNewRomanPSMT" w:cs="TimesNewRomanPSMT"/>
        </w:rPr>
        <w:t xml:space="preserve">liable for the consequence arising from any failure or delay in </w:t>
      </w:r>
      <w:r>
        <w:rPr>
          <w:rFonts w:ascii="TimesNewRomanPSMT" w:hAnsi="TimesNewRomanPSMT" w:cs="TimesNewRomanPSMT"/>
        </w:rPr>
        <w:t xml:space="preserve">the performance of their </w:t>
      </w:r>
      <w:r w:rsidRPr="002F6390">
        <w:rPr>
          <w:rFonts w:ascii="TimesNewRomanPSMT" w:hAnsi="TimesNewRomanPSMT" w:cs="TimesNewRomanPSMT"/>
        </w:rPr>
        <w:t>obligations set forth in this Agreement.</w:t>
      </w:r>
    </w:p>
    <w:p w14:paraId="029A9481" w14:textId="7550692E" w:rsidR="002F6390" w:rsidRPr="002F6390" w:rsidRDefault="002F6390" w:rsidP="002F6390">
      <w:pPr>
        <w:pStyle w:val="ListParagraph"/>
        <w:widowControl w:val="0"/>
        <w:numPr>
          <w:ilvl w:val="0"/>
          <w:numId w:val="7"/>
        </w:numPr>
        <w:autoSpaceDE w:val="0"/>
        <w:autoSpaceDN w:val="0"/>
        <w:adjustRightInd w:val="0"/>
        <w:spacing w:before="0" w:after="240"/>
        <w:ind w:left="357" w:hanging="357"/>
        <w:contextualSpacing w:val="0"/>
        <w:rPr>
          <w:b/>
          <w:smallCaps/>
          <w:u w:val="single"/>
        </w:rPr>
      </w:pPr>
      <w:r w:rsidRPr="002F6390">
        <w:rPr>
          <w:b/>
          <w:smallCaps/>
          <w:u w:val="single"/>
        </w:rPr>
        <w:t>Default by Seller</w:t>
      </w:r>
    </w:p>
    <w:p w14:paraId="78F039D3" w14:textId="72AB7827" w:rsidR="002F6390" w:rsidRDefault="002F6390" w:rsidP="002F6390">
      <w:pPr>
        <w:pStyle w:val="ListParagraph"/>
        <w:numPr>
          <w:ilvl w:val="1"/>
          <w:numId w:val="7"/>
        </w:numPr>
        <w:contextualSpacing w:val="0"/>
      </w:pPr>
      <w:r>
        <w:t xml:space="preserve">Upon the occurrence of any of the following events, and except as is otherwise provided for in this Agreement, </w:t>
      </w:r>
      <w:r>
        <w:t>the Seller</w:t>
      </w:r>
      <w:r>
        <w:t xml:space="preserve"> shall be deemed to be in default under this Agreement if:</w:t>
      </w:r>
    </w:p>
    <w:p w14:paraId="32E74A31" w14:textId="77777777" w:rsidR="002F6390" w:rsidRDefault="002F6390" w:rsidP="002F6390">
      <w:pPr>
        <w:pStyle w:val="ListParagraph"/>
        <w:ind w:left="360"/>
      </w:pPr>
    </w:p>
    <w:p w14:paraId="5C4D76AB" w14:textId="13FAA176" w:rsidR="002F6390" w:rsidRDefault="002F6390" w:rsidP="002F6390">
      <w:pPr>
        <w:pStyle w:val="ListParagraph"/>
        <w:spacing w:before="0" w:after="0"/>
        <w:ind w:left="743"/>
        <w:contextualSpacing w:val="0"/>
      </w:pPr>
      <w:r>
        <w:t xml:space="preserve">9.1.1. </w:t>
      </w:r>
      <w:r>
        <w:t xml:space="preserve">The scheduled performance dates, including the Delivery Date and Installation Schedule, shall be exceeded by more than </w:t>
      </w:r>
      <w:r>
        <w:t xml:space="preserve">five </w:t>
      </w:r>
      <w:r>
        <w:t>(</w:t>
      </w:r>
      <w:r>
        <w:t>5</w:t>
      </w:r>
      <w:r>
        <w:t>) days; or</w:t>
      </w:r>
    </w:p>
    <w:p w14:paraId="625EBB09" w14:textId="52C77CF0" w:rsidR="002F6390" w:rsidRDefault="002F6390" w:rsidP="002F6390">
      <w:pPr>
        <w:pStyle w:val="ListParagraph"/>
        <w:spacing w:before="0" w:after="0"/>
        <w:ind w:left="743"/>
        <w:contextualSpacing w:val="0"/>
      </w:pPr>
      <w:r>
        <w:t>9.1.2. The Seller</w:t>
      </w:r>
      <w:r>
        <w:t xml:space="preserve"> fails or defaults in the performance of any material obligation or covenant under this Agreement and does not correct or substantially cure such failure, default, or breach within thirty (30) days from and after </w:t>
      </w:r>
      <w:r>
        <w:t>Seller’s</w:t>
      </w:r>
      <w:r>
        <w:t xml:space="preserve"> receipt of written notice from Buyer of such default or breach; or</w:t>
      </w:r>
    </w:p>
    <w:p w14:paraId="3F437AED" w14:textId="040A8692" w:rsidR="002F6390" w:rsidRDefault="002F6390" w:rsidP="002F6390">
      <w:pPr>
        <w:pStyle w:val="ListParagraph"/>
        <w:spacing w:before="0" w:after="240"/>
        <w:ind w:left="743"/>
        <w:contextualSpacing w:val="0"/>
      </w:pPr>
      <w:r>
        <w:t xml:space="preserve">9.1.3. </w:t>
      </w:r>
      <w:r>
        <w:t xml:space="preserve">Any material representation or warranty made by Company hereunder is breached and remains uncured from and after thirty (30) days following </w:t>
      </w:r>
      <w:r>
        <w:t>Seller’s</w:t>
      </w:r>
      <w:r>
        <w:t xml:space="preserve"> receipt of written notice from Buyer of such breach.</w:t>
      </w:r>
    </w:p>
    <w:p w14:paraId="2C865CE5" w14:textId="25BD18C0" w:rsidR="002F6390" w:rsidRDefault="002F6390" w:rsidP="005D234C">
      <w:pPr>
        <w:pStyle w:val="ListParagraph"/>
        <w:spacing w:before="0" w:after="240"/>
        <w:contextualSpacing w:val="0"/>
      </w:pPr>
      <w:r>
        <w:t>If any event of default occurs and is not cured within any applicable period specified above,  Buyer, at its sole option, may employ any remedy then available to it, whether at law or in equity, including, but not limited to, the following:</w:t>
      </w:r>
    </w:p>
    <w:p w14:paraId="461CA9AA" w14:textId="5F5E779A" w:rsidR="002F6390" w:rsidRDefault="00160E58" w:rsidP="00160E58">
      <w:pPr>
        <w:pStyle w:val="ListParagraph"/>
        <w:spacing w:before="0" w:after="0"/>
        <w:contextualSpacing w:val="0"/>
      </w:pPr>
      <w:r>
        <w:t xml:space="preserve">A. </w:t>
      </w:r>
      <w:r w:rsidR="002F6390">
        <w:t xml:space="preserve">Proceed by appropriate court action to enforce performance by </w:t>
      </w:r>
      <w:r w:rsidR="002F6390">
        <w:t>the Seller</w:t>
      </w:r>
      <w:r w:rsidR="002F6390">
        <w:t xml:space="preserve"> of the applicable covenants and obligations of this Agreement and to recover damages for the breach thereof, and/or to enforce the indemnification set forth in Paragraph 1</w:t>
      </w:r>
      <w:r w:rsidR="004B478E">
        <w:t>2</w:t>
      </w:r>
      <w:r w:rsidR="002F6390">
        <w:t xml:space="preserve"> hereof; or </w:t>
      </w:r>
    </w:p>
    <w:p w14:paraId="76C3FEF0" w14:textId="5CB5D244" w:rsidR="002F6390" w:rsidRDefault="00160E58" w:rsidP="00160E58">
      <w:pPr>
        <w:pStyle w:val="ListParagraph"/>
        <w:spacing w:before="0" w:after="0"/>
        <w:contextualSpacing w:val="0"/>
      </w:pPr>
      <w:r>
        <w:t xml:space="preserve">B. </w:t>
      </w:r>
      <w:r w:rsidR="002F6390">
        <w:t xml:space="preserve">Terminate this Agreement as to all or any part as Buyer in its sole discretion may determine; or </w:t>
      </w:r>
    </w:p>
    <w:p w14:paraId="6F302928" w14:textId="77777777" w:rsidR="006137DB" w:rsidRDefault="00160E58" w:rsidP="006137DB">
      <w:pPr>
        <w:pStyle w:val="ListParagraph"/>
        <w:spacing w:before="0" w:after="240"/>
        <w:contextualSpacing w:val="0"/>
      </w:pPr>
      <w:r>
        <w:t xml:space="preserve">C. </w:t>
      </w:r>
      <w:r w:rsidR="002F6390">
        <w:t xml:space="preserve">Pursue any other rights or remedies available to Buyer under the laws of the State of </w:t>
      </w:r>
      <w:r w:rsidR="002F6390">
        <w:t>Jharkhand</w:t>
      </w:r>
      <w:r w:rsidR="002F6390">
        <w:t>.</w:t>
      </w:r>
    </w:p>
    <w:p w14:paraId="41AE106D" w14:textId="2A25EA1B" w:rsidR="005D234C" w:rsidRDefault="006137DB" w:rsidP="006137DB">
      <w:pPr>
        <w:spacing w:before="0" w:after="240"/>
      </w:pPr>
      <w:r w:rsidRPr="00FE4E7E">
        <w:rPr>
          <w:b/>
          <w:smallCaps/>
        </w:rPr>
        <w:t xml:space="preserve">10. </w:t>
      </w:r>
      <w:r w:rsidR="00FE4E7E">
        <w:rPr>
          <w:b/>
          <w:smallCaps/>
        </w:rPr>
        <w:t xml:space="preserve">   </w:t>
      </w:r>
      <w:r w:rsidR="005D234C" w:rsidRPr="006137DB">
        <w:rPr>
          <w:b/>
          <w:smallCaps/>
          <w:u w:val="single"/>
        </w:rPr>
        <w:t>Default by Buyer</w:t>
      </w:r>
    </w:p>
    <w:p w14:paraId="62745C6B" w14:textId="4F37B755" w:rsidR="005D234C" w:rsidRDefault="005D234C" w:rsidP="005D234C">
      <w:pPr>
        <w:ind w:left="720"/>
      </w:pPr>
      <w:r>
        <w:t xml:space="preserve">10.1 </w:t>
      </w:r>
      <w:r>
        <w:t xml:space="preserve">Default by Buyer in payment (except in the case of a bona fide dispute) or performance of any material duty or obligation under this Agreement, shall, at the sole option of </w:t>
      </w:r>
      <w:r>
        <w:t>Seller</w:t>
      </w:r>
      <w:r>
        <w:t xml:space="preserve">, if the default is not cured within thirty (30) days from and after Buyer's receipt of written notice from </w:t>
      </w:r>
      <w:r>
        <w:t>the Seller</w:t>
      </w:r>
      <w:r>
        <w:t xml:space="preserve"> of the default, constitute a default of this Agreement.  In such an event, </w:t>
      </w:r>
      <w:r>
        <w:t>Seller</w:t>
      </w:r>
      <w:r>
        <w:t>, at its sole option, may employ any remedy then available to it, whether at law or in equity, including, but not limited, to the following:</w:t>
      </w:r>
    </w:p>
    <w:p w14:paraId="250A6651" w14:textId="77777777" w:rsidR="005D234C" w:rsidRDefault="005D234C" w:rsidP="005D234C"/>
    <w:p w14:paraId="7F770354" w14:textId="304EE7A1" w:rsidR="005D234C" w:rsidRDefault="005D234C" w:rsidP="005D234C">
      <w:pPr>
        <w:spacing w:before="0"/>
        <w:ind w:left="720"/>
      </w:pPr>
      <w:r>
        <w:t>A</w:t>
      </w:r>
      <w:r>
        <w:t xml:space="preserve">. </w:t>
      </w:r>
      <w:r>
        <w:t xml:space="preserve">Withhold performance or further performance hereunder until all such defaults have been cured, provided, however, that </w:t>
      </w:r>
      <w:r>
        <w:t>Seller</w:t>
      </w:r>
      <w:r>
        <w:t xml:space="preserve"> shall continue to perform hereunder in the event of a bona fide payment dispute, which has been communicated to </w:t>
      </w:r>
      <w:r>
        <w:t>Seller</w:t>
      </w:r>
      <w:r>
        <w:t xml:space="preserve">; or </w:t>
      </w:r>
    </w:p>
    <w:p w14:paraId="0DB38170" w14:textId="0DA6AD85" w:rsidR="005D234C" w:rsidRDefault="005D234C" w:rsidP="006137DB">
      <w:pPr>
        <w:spacing w:before="0" w:after="240"/>
        <w:ind w:left="720"/>
      </w:pPr>
      <w:r>
        <w:t>B</w:t>
      </w:r>
      <w:r>
        <w:t xml:space="preserve">. </w:t>
      </w:r>
      <w:r>
        <w:t xml:space="preserve">Pursue any other rights and remedies available to Company under the laws of the State of </w:t>
      </w:r>
      <w:r>
        <w:t>Jharkhand</w:t>
      </w:r>
      <w:r>
        <w:t>.</w:t>
      </w:r>
    </w:p>
    <w:p w14:paraId="10355950" w14:textId="0B92CCC0" w:rsidR="002F6390" w:rsidRDefault="006137DB" w:rsidP="006137DB">
      <w:pPr>
        <w:widowControl w:val="0"/>
        <w:autoSpaceDE w:val="0"/>
        <w:autoSpaceDN w:val="0"/>
        <w:adjustRightInd w:val="0"/>
        <w:spacing w:before="0" w:after="240"/>
        <w:rPr>
          <w:b/>
          <w:smallCaps/>
          <w:u w:val="single"/>
        </w:rPr>
      </w:pPr>
      <w:r w:rsidRPr="00FE4E7E">
        <w:rPr>
          <w:b/>
          <w:smallCaps/>
        </w:rPr>
        <w:t xml:space="preserve">11. </w:t>
      </w:r>
      <w:r w:rsidR="00FE4E7E">
        <w:rPr>
          <w:b/>
          <w:smallCaps/>
        </w:rPr>
        <w:t xml:space="preserve">   </w:t>
      </w:r>
      <w:r>
        <w:rPr>
          <w:b/>
          <w:smallCaps/>
          <w:u w:val="single"/>
        </w:rPr>
        <w:t>Dispute Resolution</w:t>
      </w:r>
    </w:p>
    <w:p w14:paraId="6C147F12" w14:textId="01F5D96E" w:rsidR="006137DB" w:rsidRDefault="006137DB" w:rsidP="006137DB">
      <w:pPr>
        <w:widowControl w:val="0"/>
        <w:autoSpaceDE w:val="0"/>
        <w:autoSpaceDN w:val="0"/>
        <w:adjustRightInd w:val="0"/>
        <w:spacing w:before="0" w:after="240"/>
      </w:pPr>
      <w:r w:rsidRPr="006137DB">
        <w:t xml:space="preserve">All disputes, controversies or differences in opinion which may arise between the parties hereto, out of, in relation to or in connection with this Agreement, shall be </w:t>
      </w:r>
      <w:r>
        <w:t xml:space="preserve">settled by arbitration </w:t>
      </w:r>
      <w:r w:rsidRPr="006137DB">
        <w:t xml:space="preserve">in the English language in </w:t>
      </w:r>
      <w:r>
        <w:t>Ranchi</w:t>
      </w:r>
      <w:r w:rsidRPr="006137DB">
        <w:t xml:space="preserve">, </w:t>
      </w:r>
      <w:r>
        <w:t xml:space="preserve">Jharkhand </w:t>
      </w:r>
      <w:r>
        <w:t>before resorting to litigation or some other dispute resolution procedure</w:t>
      </w:r>
      <w:r w:rsidRPr="006137DB">
        <w:t>.</w:t>
      </w:r>
      <w:r>
        <w:t xml:space="preserve"> The Arbitration and Conciliation Act, 1996 shall apply.</w:t>
      </w:r>
    </w:p>
    <w:p w14:paraId="3CB54A8C" w14:textId="19C5AB68" w:rsidR="006137DB" w:rsidRDefault="006137DB" w:rsidP="006137DB">
      <w:pPr>
        <w:widowControl w:val="0"/>
        <w:autoSpaceDE w:val="0"/>
        <w:autoSpaceDN w:val="0"/>
        <w:adjustRightInd w:val="0"/>
        <w:spacing w:before="0" w:after="240"/>
        <w:rPr>
          <w:b/>
          <w:smallCaps/>
          <w:u w:val="single"/>
        </w:rPr>
      </w:pPr>
      <w:r w:rsidRPr="00FE4E7E">
        <w:rPr>
          <w:b/>
          <w:smallCaps/>
        </w:rPr>
        <w:t>1</w:t>
      </w:r>
      <w:r w:rsidR="00FE4E7E" w:rsidRPr="00FE4E7E">
        <w:rPr>
          <w:b/>
          <w:smallCaps/>
        </w:rPr>
        <w:t>2</w:t>
      </w:r>
      <w:r w:rsidRPr="00FE4E7E">
        <w:rPr>
          <w:b/>
          <w:smallCaps/>
        </w:rPr>
        <w:t xml:space="preserve">. </w:t>
      </w:r>
      <w:r w:rsidR="00FE4E7E" w:rsidRPr="00FE4E7E">
        <w:rPr>
          <w:b/>
          <w:smallCaps/>
        </w:rPr>
        <w:t xml:space="preserve">   </w:t>
      </w:r>
      <w:r w:rsidR="00FE4E7E">
        <w:rPr>
          <w:b/>
          <w:smallCaps/>
          <w:u w:val="single"/>
        </w:rPr>
        <w:t>Indemnity</w:t>
      </w:r>
    </w:p>
    <w:p w14:paraId="4F4D7D76" w14:textId="17A08565" w:rsidR="00FE4E7E" w:rsidRDefault="004B478E" w:rsidP="006137DB">
      <w:pPr>
        <w:widowControl w:val="0"/>
        <w:autoSpaceDE w:val="0"/>
        <w:autoSpaceDN w:val="0"/>
        <w:adjustRightInd w:val="0"/>
        <w:spacing w:before="0" w:after="240"/>
      </w:pPr>
      <w:r>
        <w:t>The Seller</w:t>
      </w:r>
      <w:r>
        <w:t xml:space="preserve"> shall indemnify and hold </w:t>
      </w:r>
      <w:r>
        <w:t xml:space="preserve">the </w:t>
      </w:r>
      <w:r>
        <w:t xml:space="preserve">Buyer harmless from any loss, lawsuit, liability, damage, cost and expense </w:t>
      </w:r>
      <w:r>
        <w:t>(including reasonable attorneys’</w:t>
      </w:r>
      <w:r>
        <w:t xml:space="preserve"> fees) which may arise out of or result from (i) claims by third persons against Buyer that the Equipment has caused damage to property or bodily injury (including death); or (ii) the acts or omissions of the </w:t>
      </w:r>
      <w:r>
        <w:t>Seller</w:t>
      </w:r>
      <w:r>
        <w:t xml:space="preserve">, its agents or employees in connection with this Agreement; or (iii) any defects in any Equipment supplied by the </w:t>
      </w:r>
      <w:r>
        <w:t>Seller</w:t>
      </w:r>
      <w:r>
        <w:t xml:space="preserve">; or (iv) any breach or default in the performance of the obligations of </w:t>
      </w:r>
      <w:r>
        <w:t xml:space="preserve">Seller </w:t>
      </w:r>
      <w:r>
        <w:t xml:space="preserve">hereunder including any breach of warranty.  </w:t>
      </w:r>
      <w:r>
        <w:t xml:space="preserve">Seller’s </w:t>
      </w:r>
      <w:r>
        <w:t>indemnification obligations hereunder shall not apply to the extent that any claim is caused by the negligence or misconduct of Buyer</w:t>
      </w:r>
      <w:r>
        <w:t>.</w:t>
      </w:r>
    </w:p>
    <w:p w14:paraId="461F4482" w14:textId="41B0748D" w:rsidR="004B478E" w:rsidRDefault="004B478E" w:rsidP="006137DB">
      <w:pPr>
        <w:widowControl w:val="0"/>
        <w:autoSpaceDE w:val="0"/>
        <w:autoSpaceDN w:val="0"/>
        <w:adjustRightInd w:val="0"/>
        <w:spacing w:before="0" w:after="240"/>
        <w:rPr>
          <w:b/>
          <w:smallCaps/>
          <w:u w:val="single"/>
        </w:rPr>
      </w:pPr>
      <w:r w:rsidRPr="004B478E">
        <w:rPr>
          <w:b/>
        </w:rPr>
        <w:t>13.</w:t>
      </w:r>
      <w:r>
        <w:t xml:space="preserve">   </w:t>
      </w:r>
      <w:r>
        <w:rPr>
          <w:b/>
          <w:smallCaps/>
          <w:u w:val="single"/>
        </w:rPr>
        <w:t>Force Majeure</w:t>
      </w:r>
    </w:p>
    <w:p w14:paraId="40BDAC68" w14:textId="626EEE90" w:rsidR="006137DB" w:rsidRDefault="004B478E" w:rsidP="006137DB">
      <w:pPr>
        <w:widowControl w:val="0"/>
        <w:autoSpaceDE w:val="0"/>
        <w:autoSpaceDN w:val="0"/>
        <w:adjustRightInd w:val="0"/>
        <w:spacing w:before="0" w:after="240"/>
      </w:pPr>
      <w:r w:rsidRPr="004B478E">
        <w:t>Neither party hereto is liable for compensating the other party for any loss or damages it may incur due to any failure or delay in fulfilling the obligations under this Agreement as far as such failure or delay is caused by prohibition of export, refusal to issue export license, Act of God, war, blockade, embargoes, insurrection, mobilization or any other actions of Government authorities, riots, civil commotions, warlike conditions, strikes, lockout, shortage or control of power supply, plague or other epidemics, quarantine, fire, flood, tidal waves, typhoon, hurricane, cyclone, earthquake, lightning, explosion, or any other causes beyond the control of Seller or Force Majeure, as long as such cause is present.</w:t>
      </w:r>
    </w:p>
    <w:p w14:paraId="6ADFF7B7" w14:textId="77777777" w:rsidR="004B478E" w:rsidRDefault="004B478E" w:rsidP="006137DB">
      <w:pPr>
        <w:widowControl w:val="0"/>
        <w:autoSpaceDE w:val="0"/>
        <w:autoSpaceDN w:val="0"/>
        <w:adjustRightInd w:val="0"/>
        <w:spacing w:before="0" w:after="240"/>
      </w:pPr>
    </w:p>
    <w:p w14:paraId="54C2F502" w14:textId="53382D8E" w:rsidR="004B478E" w:rsidRPr="00527625" w:rsidRDefault="004B478E" w:rsidP="006137DB">
      <w:pPr>
        <w:widowControl w:val="0"/>
        <w:autoSpaceDE w:val="0"/>
        <w:autoSpaceDN w:val="0"/>
        <w:adjustRightInd w:val="0"/>
        <w:spacing w:before="0" w:after="240"/>
        <w:rPr>
          <w:b/>
          <w:smallCaps/>
          <w:u w:val="single"/>
        </w:rPr>
      </w:pPr>
      <w:r w:rsidRPr="00527625">
        <w:rPr>
          <w:b/>
        </w:rPr>
        <w:t xml:space="preserve">14.   </w:t>
      </w:r>
      <w:r w:rsidRPr="00527625">
        <w:rPr>
          <w:b/>
          <w:smallCaps/>
          <w:u w:val="single"/>
        </w:rPr>
        <w:t>Severability</w:t>
      </w:r>
    </w:p>
    <w:p w14:paraId="2D387B53" w14:textId="7B880550" w:rsidR="004B478E" w:rsidRDefault="004B478E" w:rsidP="006137DB">
      <w:pPr>
        <w:widowControl w:val="0"/>
        <w:autoSpaceDE w:val="0"/>
        <w:autoSpaceDN w:val="0"/>
        <w:adjustRightInd w:val="0"/>
        <w:spacing w:before="0" w:after="240"/>
      </w:pPr>
      <w:r w:rsidRPr="004B478E">
        <w:t>Should any of the provisions hereof be held to be illegal, unenforceable or invalid or unenforceable by any court or other duly authorized organization, such illegality, unenforceability and invalidity shall not affect the legality, enforceability and validity of any of the remaining provisions hereof.</w:t>
      </w:r>
    </w:p>
    <w:p w14:paraId="1A01875E" w14:textId="73B14B8A" w:rsidR="004B478E" w:rsidRPr="00527625" w:rsidRDefault="008F10CC" w:rsidP="004B478E">
      <w:pPr>
        <w:widowControl w:val="0"/>
        <w:autoSpaceDE w:val="0"/>
        <w:autoSpaceDN w:val="0"/>
        <w:adjustRightInd w:val="0"/>
        <w:spacing w:before="0" w:after="240"/>
        <w:rPr>
          <w:b/>
        </w:rPr>
      </w:pPr>
      <w:r w:rsidRPr="00527625">
        <w:rPr>
          <w:b/>
        </w:rPr>
        <w:t xml:space="preserve">15.  </w:t>
      </w:r>
      <w:r w:rsidR="004B478E" w:rsidRPr="00527625">
        <w:rPr>
          <w:b/>
          <w:smallCaps/>
          <w:u w:val="single"/>
        </w:rPr>
        <w:t>Waiver</w:t>
      </w:r>
      <w:r w:rsidR="004B478E" w:rsidRPr="00527625">
        <w:rPr>
          <w:b/>
          <w:u w:val="single"/>
        </w:rPr>
        <w:t xml:space="preserve"> </w:t>
      </w:r>
      <w:r w:rsidR="004B478E" w:rsidRPr="00527625">
        <w:rPr>
          <w:b/>
        </w:rPr>
        <w:t xml:space="preserve"> </w:t>
      </w:r>
    </w:p>
    <w:p w14:paraId="6E3917E2" w14:textId="47B2CE08" w:rsidR="004B478E" w:rsidRDefault="004B478E" w:rsidP="004B478E">
      <w:pPr>
        <w:widowControl w:val="0"/>
        <w:autoSpaceDE w:val="0"/>
        <w:autoSpaceDN w:val="0"/>
        <w:adjustRightInd w:val="0"/>
        <w:spacing w:before="0" w:after="240"/>
      </w:pPr>
      <w:r>
        <w:t>Any waiver by either party of a breach of any provision of this Agreement shall not operate as or be construed to be a waiver of any other breach of such provision or of any breach of any other provision of this Agreement.  The failure of a party to insist upon strict adherence to any term of this Agreement on one or more occasions shall neither be considered a waiver nor deprive that party of any right thereafter to insist upon strict adherence to that term or any other term of this Agreement.  Any waiver must be in writing and signed by the party to be charged therewith.</w:t>
      </w:r>
    </w:p>
    <w:p w14:paraId="549A7ED7" w14:textId="2A29C7EC" w:rsidR="004B478E" w:rsidRPr="00527625" w:rsidRDefault="004B478E" w:rsidP="004B478E">
      <w:pPr>
        <w:widowControl w:val="0"/>
        <w:autoSpaceDE w:val="0"/>
        <w:autoSpaceDN w:val="0"/>
        <w:adjustRightInd w:val="0"/>
        <w:spacing w:before="0" w:after="240"/>
        <w:rPr>
          <w:b/>
        </w:rPr>
      </w:pPr>
      <w:r w:rsidRPr="00527625">
        <w:rPr>
          <w:b/>
        </w:rPr>
        <w:t xml:space="preserve">16.   </w:t>
      </w:r>
      <w:r w:rsidRPr="00527625">
        <w:rPr>
          <w:b/>
          <w:smallCaps/>
          <w:u w:val="single"/>
        </w:rPr>
        <w:t>Modifications</w:t>
      </w:r>
    </w:p>
    <w:p w14:paraId="726028A1" w14:textId="73ABDDAC" w:rsidR="004B478E" w:rsidRDefault="004B478E" w:rsidP="004B478E">
      <w:pPr>
        <w:widowControl w:val="0"/>
        <w:autoSpaceDE w:val="0"/>
        <w:autoSpaceDN w:val="0"/>
        <w:adjustRightInd w:val="0"/>
        <w:spacing w:before="0" w:after="240"/>
      </w:pPr>
      <w:r>
        <w:t>No revision or modification of this Agreement shall be effective unless in writing and executed by authorized representative of both parties.</w:t>
      </w:r>
    </w:p>
    <w:p w14:paraId="18EC0015" w14:textId="7C260A03" w:rsidR="008F10CC" w:rsidRPr="00527625" w:rsidRDefault="008F10CC" w:rsidP="004B478E">
      <w:pPr>
        <w:widowControl w:val="0"/>
        <w:autoSpaceDE w:val="0"/>
        <w:autoSpaceDN w:val="0"/>
        <w:adjustRightInd w:val="0"/>
        <w:spacing w:before="0" w:after="240"/>
        <w:rPr>
          <w:b/>
        </w:rPr>
      </w:pPr>
      <w:r w:rsidRPr="00527625">
        <w:rPr>
          <w:b/>
        </w:rPr>
        <w:t xml:space="preserve">17.   </w:t>
      </w:r>
      <w:r w:rsidR="004B478E" w:rsidRPr="00527625">
        <w:rPr>
          <w:b/>
          <w:smallCaps/>
          <w:u w:val="single"/>
        </w:rPr>
        <w:t>Assignment</w:t>
      </w:r>
    </w:p>
    <w:p w14:paraId="6E0391E9" w14:textId="30CBE864" w:rsidR="004B478E" w:rsidRDefault="004B478E" w:rsidP="004B478E">
      <w:pPr>
        <w:widowControl w:val="0"/>
        <w:autoSpaceDE w:val="0"/>
        <w:autoSpaceDN w:val="0"/>
        <w:adjustRightInd w:val="0"/>
        <w:spacing w:before="0" w:after="240"/>
      </w:pPr>
      <w:r>
        <w:t xml:space="preserve">The prior written approval of Buyer shall be required to allow a delegation or assignment of duty to perform any obligation owed to Buyer by </w:t>
      </w:r>
      <w:r>
        <w:t>Seller</w:t>
      </w:r>
      <w:r>
        <w:t>, its agents, employees, contractors or affiliates.</w:t>
      </w:r>
    </w:p>
    <w:p w14:paraId="25218ED5" w14:textId="1EAA2392" w:rsidR="008759FE" w:rsidRDefault="008759FE" w:rsidP="004B478E">
      <w:pPr>
        <w:widowControl w:val="0"/>
        <w:autoSpaceDE w:val="0"/>
        <w:autoSpaceDN w:val="0"/>
        <w:adjustRightInd w:val="0"/>
        <w:spacing w:before="0" w:after="240"/>
        <w:rPr>
          <w:b/>
          <w:smallCaps/>
          <w:u w:val="single"/>
        </w:rPr>
      </w:pPr>
      <w:r w:rsidRPr="008759FE">
        <w:rPr>
          <w:b/>
        </w:rPr>
        <w:t xml:space="preserve">18.   </w:t>
      </w:r>
      <w:r w:rsidRPr="008759FE">
        <w:rPr>
          <w:b/>
          <w:smallCaps/>
          <w:u w:val="single"/>
        </w:rPr>
        <w:t>Entire Agreement</w:t>
      </w:r>
    </w:p>
    <w:p w14:paraId="380A2D7D" w14:textId="66F98E5A" w:rsidR="008759FE" w:rsidRDefault="008759FE" w:rsidP="004B478E">
      <w:pPr>
        <w:widowControl w:val="0"/>
        <w:autoSpaceDE w:val="0"/>
        <w:autoSpaceDN w:val="0"/>
        <w:adjustRightInd w:val="0"/>
        <w:spacing w:before="0" w:after="240"/>
      </w:pPr>
      <w:r w:rsidRPr="008759FE">
        <w:t xml:space="preserve">This Agreement </w:t>
      </w:r>
      <w:r>
        <w:t xml:space="preserve">shall be read not in isolation of its terms but in its entirety and </w:t>
      </w:r>
      <w:r w:rsidRPr="008759FE">
        <w:t>supersedes all prior negotiations, written communications,</w:t>
      </w:r>
      <w:r w:rsidRPr="008759FE">
        <w:t xml:space="preserve"> </w:t>
      </w:r>
      <w:r w:rsidRPr="008759FE">
        <w:t>understandings and agreements relating to the subject hereof between the parties hereto.</w:t>
      </w:r>
    </w:p>
    <w:p w14:paraId="7BBF1A4D" w14:textId="0E8478B5" w:rsidR="00F86C00" w:rsidRDefault="00F86C00" w:rsidP="004B478E">
      <w:pPr>
        <w:widowControl w:val="0"/>
        <w:autoSpaceDE w:val="0"/>
        <w:autoSpaceDN w:val="0"/>
        <w:adjustRightInd w:val="0"/>
        <w:spacing w:before="0" w:after="240"/>
        <w:rPr>
          <w:b/>
          <w:smallCaps/>
          <w:u w:val="single"/>
        </w:rPr>
      </w:pPr>
      <w:r w:rsidRPr="00F86C00">
        <w:rPr>
          <w:b/>
        </w:rPr>
        <w:t xml:space="preserve">19. </w:t>
      </w:r>
      <w:r>
        <w:t xml:space="preserve">  </w:t>
      </w:r>
      <w:r>
        <w:rPr>
          <w:b/>
          <w:smallCaps/>
          <w:u w:val="single"/>
        </w:rPr>
        <w:t>Buyer’s Right to Repudiate</w:t>
      </w:r>
    </w:p>
    <w:p w14:paraId="6EC30CD5" w14:textId="556C23BE" w:rsidR="00F86C00" w:rsidRPr="008759FE" w:rsidRDefault="00F86C00" w:rsidP="004B478E">
      <w:pPr>
        <w:widowControl w:val="0"/>
        <w:autoSpaceDE w:val="0"/>
        <w:autoSpaceDN w:val="0"/>
        <w:adjustRightInd w:val="0"/>
        <w:spacing w:before="0" w:after="240"/>
      </w:pPr>
      <w:r>
        <w:t xml:space="preserve">It is hereby expressly provided that in case the Equipment delivered by the Seller to the Buyer do not meet its description or are damaged in any manner, the Buyer shall </w:t>
      </w:r>
      <w:r w:rsidR="00BE3DF0">
        <w:t>hold</w:t>
      </w:r>
      <w:r>
        <w:t xml:space="preserve"> the right to repudiate the contract.</w:t>
      </w:r>
    </w:p>
    <w:p w14:paraId="62D5A120" w14:textId="6D60EF96" w:rsidR="00527625" w:rsidRPr="00527625" w:rsidRDefault="00F86C00" w:rsidP="004B478E">
      <w:pPr>
        <w:widowControl w:val="0"/>
        <w:autoSpaceDE w:val="0"/>
        <w:autoSpaceDN w:val="0"/>
        <w:adjustRightInd w:val="0"/>
        <w:spacing w:before="0" w:after="240"/>
        <w:rPr>
          <w:b/>
        </w:rPr>
      </w:pPr>
      <w:r>
        <w:rPr>
          <w:b/>
        </w:rPr>
        <w:t>20</w:t>
      </w:r>
      <w:r w:rsidR="00527625" w:rsidRPr="00527625">
        <w:rPr>
          <w:b/>
        </w:rPr>
        <w:t xml:space="preserve">. </w:t>
      </w:r>
      <w:r w:rsidR="008759FE">
        <w:rPr>
          <w:b/>
        </w:rPr>
        <w:t xml:space="preserve">  </w:t>
      </w:r>
      <w:r w:rsidR="00527625" w:rsidRPr="00527625">
        <w:rPr>
          <w:b/>
          <w:smallCaps/>
          <w:u w:val="single"/>
        </w:rPr>
        <w:t>Binding Effect</w:t>
      </w:r>
    </w:p>
    <w:p w14:paraId="2F6E9EC0" w14:textId="62B883B5" w:rsidR="00527625" w:rsidRDefault="00527625" w:rsidP="004B478E">
      <w:pPr>
        <w:widowControl w:val="0"/>
        <w:autoSpaceDE w:val="0"/>
        <w:autoSpaceDN w:val="0"/>
        <w:adjustRightInd w:val="0"/>
        <w:spacing w:before="0" w:after="240"/>
      </w:pPr>
      <w:r>
        <w:t xml:space="preserve">The provisions hereof shall be binding upon and shall inure to the benefit of Buyer and </w:t>
      </w:r>
      <w:r>
        <w:t xml:space="preserve">Seller and </w:t>
      </w:r>
      <w:r>
        <w:t>their respective successors.</w:t>
      </w:r>
    </w:p>
    <w:p w14:paraId="2C40BBE9" w14:textId="33C375C6" w:rsidR="004B478E" w:rsidRPr="00527625" w:rsidRDefault="00F86C00" w:rsidP="006137DB">
      <w:pPr>
        <w:widowControl w:val="0"/>
        <w:autoSpaceDE w:val="0"/>
        <w:autoSpaceDN w:val="0"/>
        <w:adjustRightInd w:val="0"/>
        <w:spacing w:before="0" w:after="240"/>
        <w:rPr>
          <w:b/>
          <w:smallCaps/>
          <w:u w:val="single"/>
        </w:rPr>
      </w:pPr>
      <w:r>
        <w:rPr>
          <w:b/>
        </w:rPr>
        <w:t>21</w:t>
      </w:r>
      <w:r w:rsidR="008F10CC" w:rsidRPr="00527625">
        <w:rPr>
          <w:b/>
        </w:rPr>
        <w:t xml:space="preserve">.  </w:t>
      </w:r>
      <w:r w:rsidR="008F10CC" w:rsidRPr="00527625">
        <w:rPr>
          <w:b/>
          <w:smallCaps/>
          <w:u w:val="single"/>
        </w:rPr>
        <w:t>Governing Law and Jurisdiction</w:t>
      </w:r>
    </w:p>
    <w:p w14:paraId="6730AFEE" w14:textId="77777777" w:rsidR="008F10CC" w:rsidRDefault="008F10CC" w:rsidP="008F10CC">
      <w:pPr>
        <w:widowControl w:val="0"/>
        <w:autoSpaceDE w:val="0"/>
        <w:autoSpaceDN w:val="0"/>
        <w:adjustRightInd w:val="0"/>
        <w:spacing w:before="0" w:after="240"/>
        <w:ind w:left="720"/>
      </w:pPr>
      <w:r>
        <w:t xml:space="preserve">18.1 </w:t>
      </w:r>
      <w:r>
        <w:t>Each of the parties to this Agreement hereby irrevo</w:t>
      </w:r>
      <w:r>
        <w:t xml:space="preserve">cably and unconditionally </w:t>
      </w:r>
      <w:r>
        <w:t xml:space="preserve">consents to submit to the exclusive jurisdiction of the courts of </w:t>
      </w:r>
      <w:r>
        <w:t>Ranchi</w:t>
      </w:r>
      <w:r>
        <w:t xml:space="preserve">, </w:t>
      </w:r>
      <w:r>
        <w:t xml:space="preserve">Jharkhand </w:t>
      </w:r>
      <w:r>
        <w:t>for any proceeding arising in connection with this Agreement and each such party agrees not to commence any such proceeding except in such courts</w:t>
      </w:r>
    </w:p>
    <w:p w14:paraId="4FBDB010" w14:textId="37DC29B6" w:rsidR="008F10CC" w:rsidRPr="006137DB" w:rsidRDefault="008F10CC" w:rsidP="008F10CC">
      <w:pPr>
        <w:widowControl w:val="0"/>
        <w:autoSpaceDE w:val="0"/>
        <w:autoSpaceDN w:val="0"/>
        <w:adjustRightInd w:val="0"/>
        <w:spacing w:before="0" w:after="240"/>
        <w:ind w:left="720"/>
      </w:pPr>
      <w:r>
        <w:t xml:space="preserve">18.2 </w:t>
      </w:r>
      <w:r w:rsidRPr="008F10CC">
        <w:t>This Agreement shall conform to and be interpreted under the laws of Japan as to all matters including validity, interpretation and performance thereof.</w:t>
      </w:r>
    </w:p>
    <w:p w14:paraId="0B17B6D7" w14:textId="77777777" w:rsidR="001514CD" w:rsidRDefault="00A92EC5"/>
    <w:p w14:paraId="2B248EC3" w14:textId="77777777" w:rsidR="009370E9" w:rsidRDefault="009370E9"/>
    <w:p w14:paraId="3485AA7A" w14:textId="77777777" w:rsidR="009370E9" w:rsidRDefault="009370E9"/>
    <w:p w14:paraId="06E9E9C8" w14:textId="77777777" w:rsidR="009370E9" w:rsidRDefault="009370E9"/>
    <w:p w14:paraId="56BA60DE" w14:textId="77777777" w:rsidR="009370E9" w:rsidRDefault="009370E9"/>
    <w:p w14:paraId="4722FBDD" w14:textId="77777777" w:rsidR="009370E9" w:rsidRDefault="009370E9"/>
    <w:p w14:paraId="2425379C" w14:textId="77777777" w:rsidR="009370E9" w:rsidRDefault="009370E9"/>
    <w:p w14:paraId="42D32BD8" w14:textId="77777777" w:rsidR="009370E9" w:rsidRDefault="009370E9"/>
    <w:p w14:paraId="3A45E4F2" w14:textId="77777777" w:rsidR="009370E9" w:rsidRDefault="009370E9"/>
    <w:p w14:paraId="3BA03501" w14:textId="77777777" w:rsidR="009370E9" w:rsidRPr="009A2103" w:rsidRDefault="009370E9" w:rsidP="009370E9">
      <w:pPr>
        <w:spacing w:after="240"/>
        <w:ind w:left="360"/>
        <w:jc w:val="center"/>
        <w:rPr>
          <w:lang w:val="en-US"/>
        </w:rPr>
      </w:pPr>
      <w:r w:rsidRPr="009A2103">
        <w:rPr>
          <w:lang w:val="en-US"/>
        </w:rPr>
        <w:t>[Remainder of page left intentionally blank]</w:t>
      </w:r>
    </w:p>
    <w:p w14:paraId="266CEBD6" w14:textId="77777777" w:rsidR="009370E9" w:rsidRDefault="009370E9"/>
    <w:p w14:paraId="165EBFCE" w14:textId="091B9CB8" w:rsidR="00C36659" w:rsidRDefault="00C36659" w:rsidP="00C36659">
      <w:pPr>
        <w:spacing w:after="240"/>
        <w:ind w:left="360"/>
        <w:rPr>
          <w:lang w:val="en-US"/>
        </w:rPr>
      </w:pPr>
      <w:r>
        <w:rPr>
          <w:lang w:val="en-US"/>
        </w:rPr>
        <w:t xml:space="preserve">IN WITNESS WHEREOF, </w:t>
      </w:r>
      <w:r>
        <w:rPr>
          <w:lang w:val="en-US"/>
        </w:rPr>
        <w:t xml:space="preserve">the Parties </w:t>
      </w:r>
      <w:r>
        <w:rPr>
          <w:lang w:val="en-US"/>
        </w:rPr>
        <w:t>hereto have duly executed, sealed and delivered this Agreement on the day and year written below.</w:t>
      </w:r>
    </w:p>
    <w:p w14:paraId="4BF0EF04" w14:textId="40BE039B" w:rsidR="00C36659" w:rsidRDefault="00C36659" w:rsidP="00C36659">
      <w:pPr>
        <w:tabs>
          <w:tab w:val="right" w:pos="5670"/>
        </w:tabs>
        <w:spacing w:after="240"/>
        <w:ind w:left="360"/>
        <w:rPr>
          <w:lang w:val="en-US"/>
        </w:rPr>
      </w:pPr>
      <w:r>
        <w:rPr>
          <w:lang w:val="en-US"/>
        </w:rPr>
        <w:tab/>
      </w:r>
      <w:r>
        <w:rPr>
          <w:lang w:val="en-US"/>
        </w:rPr>
        <w:tab/>
      </w:r>
      <w:r>
        <w:rPr>
          <w:lang w:val="en-US"/>
        </w:rPr>
        <w:t>SELLER</w:t>
      </w:r>
      <w:r>
        <w:rPr>
          <w:lang w:val="en-US"/>
        </w:rPr>
        <w:t>:</w:t>
      </w:r>
    </w:p>
    <w:p w14:paraId="750E5A98" w14:textId="2C25A722" w:rsidR="00C36659" w:rsidRDefault="00C36659" w:rsidP="00C36659">
      <w:pPr>
        <w:tabs>
          <w:tab w:val="right" w:pos="5670"/>
        </w:tabs>
        <w:spacing w:after="240"/>
        <w:ind w:left="360"/>
        <w:rPr>
          <w:lang w:val="en-US"/>
        </w:rPr>
      </w:pPr>
      <w:r>
        <w:rPr>
          <w:lang w:val="en-US"/>
        </w:rPr>
        <w:t xml:space="preserve">WITNESS 1: </w:t>
      </w:r>
      <w:r>
        <w:rPr>
          <w:lang w:val="en-US"/>
        </w:rPr>
        <w:tab/>
      </w:r>
      <w:r>
        <w:rPr>
          <w:lang w:val="en-US"/>
        </w:rPr>
        <w:tab/>
      </w:r>
      <w:r>
        <w:rPr>
          <w:b/>
          <w:lang w:val="en-US"/>
        </w:rPr>
        <w:t>ABC Co</w:t>
      </w:r>
      <w:r w:rsidRPr="00B60660">
        <w:rPr>
          <w:b/>
          <w:lang w:val="en-US"/>
        </w:rPr>
        <w:t>.</w:t>
      </w:r>
    </w:p>
    <w:p w14:paraId="42B679DF" w14:textId="0412445A" w:rsidR="00C36659" w:rsidRDefault="00C36659" w:rsidP="00C36659">
      <w:pPr>
        <w:tabs>
          <w:tab w:val="right" w:pos="5670"/>
        </w:tabs>
        <w:spacing w:after="240"/>
        <w:ind w:left="360"/>
        <w:rPr>
          <w:lang w:val="en-US"/>
        </w:rPr>
      </w:pPr>
      <w:r>
        <w:rPr>
          <w:lang w:val="en-US"/>
        </w:rPr>
        <w:t xml:space="preserve">_________________________ </w:t>
      </w:r>
      <w:r>
        <w:rPr>
          <w:lang w:val="en-US"/>
        </w:rPr>
        <w:tab/>
      </w:r>
      <w:r>
        <w:rPr>
          <w:lang w:val="en-US"/>
        </w:rPr>
        <w:tab/>
        <w:t xml:space="preserve">By: </w:t>
      </w:r>
      <w:r>
        <w:rPr>
          <w:lang w:val="en-US"/>
        </w:rPr>
        <w:t>_</w:t>
      </w:r>
      <w:r>
        <w:rPr>
          <w:lang w:val="en-US"/>
        </w:rPr>
        <w:t>________________(SEAL)</w:t>
      </w:r>
    </w:p>
    <w:p w14:paraId="6D6E3534" w14:textId="77777777" w:rsidR="00C36659" w:rsidRDefault="00C36659" w:rsidP="00C36659">
      <w:pPr>
        <w:tabs>
          <w:tab w:val="right" w:pos="5670"/>
        </w:tabs>
        <w:ind w:left="357"/>
        <w:rPr>
          <w:lang w:val="en-US"/>
        </w:rPr>
      </w:pPr>
      <w:r>
        <w:rPr>
          <w:lang w:val="en-US"/>
        </w:rPr>
        <w:tab/>
      </w:r>
      <w:r>
        <w:rPr>
          <w:lang w:val="en-US"/>
        </w:rPr>
        <w:tab/>
        <w:t>Name: V. G. Siddhartha</w:t>
      </w:r>
    </w:p>
    <w:p w14:paraId="37FBF9E3" w14:textId="697C3A3B" w:rsidR="00C36659" w:rsidRDefault="00C36659" w:rsidP="00C36659">
      <w:pPr>
        <w:tabs>
          <w:tab w:val="right" w:pos="5670"/>
        </w:tabs>
        <w:ind w:left="357"/>
        <w:rPr>
          <w:lang w:val="en-US"/>
        </w:rPr>
      </w:pPr>
      <w:r>
        <w:rPr>
          <w:lang w:val="en-US"/>
        </w:rPr>
        <w:tab/>
      </w:r>
      <w:r>
        <w:rPr>
          <w:lang w:val="en-US"/>
        </w:rPr>
        <w:tab/>
        <w:t xml:space="preserve">Title: </w:t>
      </w:r>
      <w:r w:rsidR="00D81CF2">
        <w:rPr>
          <w:lang w:val="en-US"/>
        </w:rPr>
        <w:t>CEO</w:t>
      </w:r>
    </w:p>
    <w:p w14:paraId="58AE45D1" w14:textId="77777777" w:rsidR="00C36659" w:rsidRDefault="00C36659" w:rsidP="00C36659">
      <w:pPr>
        <w:tabs>
          <w:tab w:val="right" w:pos="5670"/>
        </w:tabs>
        <w:ind w:left="357"/>
        <w:rPr>
          <w:lang w:val="en-US"/>
        </w:rPr>
      </w:pPr>
      <w:r>
        <w:rPr>
          <w:lang w:val="en-US"/>
        </w:rPr>
        <w:tab/>
      </w:r>
      <w:r>
        <w:rPr>
          <w:lang w:val="en-US"/>
        </w:rPr>
        <w:tab/>
        <w:t>Date:</w:t>
      </w:r>
    </w:p>
    <w:p w14:paraId="30B9404A" w14:textId="77777777" w:rsidR="00C36659" w:rsidRDefault="00C36659" w:rsidP="00C36659">
      <w:pPr>
        <w:tabs>
          <w:tab w:val="right" w:pos="5670"/>
        </w:tabs>
        <w:ind w:left="357"/>
        <w:rPr>
          <w:lang w:val="en-US"/>
        </w:rPr>
      </w:pPr>
      <w:r>
        <w:rPr>
          <w:lang w:val="en-US"/>
        </w:rPr>
        <w:t>WITNESS 2:</w:t>
      </w:r>
    </w:p>
    <w:p w14:paraId="4DE416CC" w14:textId="77777777" w:rsidR="00C36659" w:rsidRDefault="00C36659" w:rsidP="00C36659">
      <w:pPr>
        <w:tabs>
          <w:tab w:val="right" w:pos="5670"/>
        </w:tabs>
        <w:spacing w:after="240"/>
        <w:ind w:left="360"/>
        <w:rPr>
          <w:lang w:val="en-US"/>
        </w:rPr>
      </w:pPr>
      <w:r>
        <w:rPr>
          <w:lang w:val="en-US"/>
        </w:rPr>
        <w:t>_________________________</w:t>
      </w:r>
    </w:p>
    <w:p w14:paraId="61D344F5" w14:textId="44273B45" w:rsidR="00C36659" w:rsidRDefault="00C36659" w:rsidP="00C36659">
      <w:pPr>
        <w:tabs>
          <w:tab w:val="right" w:pos="5670"/>
        </w:tabs>
        <w:spacing w:after="240"/>
        <w:rPr>
          <w:b/>
          <w:lang w:val="en-US"/>
        </w:rPr>
      </w:pPr>
    </w:p>
    <w:p w14:paraId="0109510F" w14:textId="77777777" w:rsidR="00C36659" w:rsidRDefault="00C36659" w:rsidP="00C36659">
      <w:pPr>
        <w:tabs>
          <w:tab w:val="right" w:pos="5670"/>
        </w:tabs>
        <w:spacing w:after="240"/>
        <w:ind w:left="360"/>
        <w:rPr>
          <w:b/>
          <w:lang w:val="en-US"/>
        </w:rPr>
      </w:pPr>
    </w:p>
    <w:p w14:paraId="5D776F0F" w14:textId="288B7C0B" w:rsidR="00C36659" w:rsidRDefault="00C36659" w:rsidP="00C36659">
      <w:pPr>
        <w:tabs>
          <w:tab w:val="right" w:pos="5670"/>
        </w:tabs>
        <w:spacing w:after="240"/>
        <w:ind w:left="360"/>
        <w:rPr>
          <w:b/>
          <w:lang w:val="en-US"/>
        </w:rPr>
      </w:pPr>
      <w:r>
        <w:rPr>
          <w:b/>
          <w:lang w:val="en-US"/>
        </w:rPr>
        <w:tab/>
      </w:r>
      <w:r>
        <w:rPr>
          <w:b/>
          <w:lang w:val="en-US"/>
        </w:rPr>
        <w:tab/>
      </w:r>
      <w:r>
        <w:rPr>
          <w:lang w:val="en-US"/>
        </w:rPr>
        <w:t>BUYER</w:t>
      </w:r>
      <w:r w:rsidRPr="00B60660">
        <w:rPr>
          <w:b/>
          <w:lang w:val="en-US"/>
        </w:rPr>
        <w:t>:</w:t>
      </w:r>
    </w:p>
    <w:p w14:paraId="49EC7EA6" w14:textId="109416C1" w:rsidR="00C36659" w:rsidRDefault="00C36659" w:rsidP="00C36659">
      <w:pPr>
        <w:tabs>
          <w:tab w:val="right" w:pos="5670"/>
        </w:tabs>
        <w:spacing w:after="240"/>
        <w:ind w:left="360"/>
        <w:rPr>
          <w:b/>
          <w:lang w:val="en-US"/>
        </w:rPr>
      </w:pPr>
      <w:r>
        <w:rPr>
          <w:lang w:val="en-US"/>
        </w:rPr>
        <w:t xml:space="preserve">WITNESS 1: </w:t>
      </w:r>
      <w:r>
        <w:rPr>
          <w:lang w:val="en-US"/>
        </w:rPr>
        <w:tab/>
      </w:r>
      <w:r>
        <w:rPr>
          <w:lang w:val="en-US"/>
        </w:rPr>
        <w:tab/>
      </w:r>
      <w:r w:rsidR="00D81CF2">
        <w:rPr>
          <w:b/>
          <w:lang w:val="en-US"/>
        </w:rPr>
        <w:t>NUSRL RANCHI</w:t>
      </w:r>
    </w:p>
    <w:p w14:paraId="10C37056" w14:textId="70A622AA" w:rsidR="00C36659" w:rsidRDefault="00C36659" w:rsidP="00C36659">
      <w:pPr>
        <w:tabs>
          <w:tab w:val="right" w:pos="5670"/>
        </w:tabs>
        <w:spacing w:after="240"/>
        <w:ind w:left="360"/>
        <w:rPr>
          <w:lang w:val="en-US"/>
        </w:rPr>
      </w:pPr>
      <w:r>
        <w:rPr>
          <w:lang w:val="en-US"/>
        </w:rPr>
        <w:t>_</w:t>
      </w:r>
      <w:r w:rsidR="00D81CF2">
        <w:rPr>
          <w:lang w:val="en-US"/>
        </w:rPr>
        <w:t xml:space="preserve">________________________ </w:t>
      </w:r>
      <w:r w:rsidR="00D81CF2">
        <w:rPr>
          <w:lang w:val="en-US"/>
        </w:rPr>
        <w:tab/>
      </w:r>
      <w:r w:rsidR="00D81CF2">
        <w:rPr>
          <w:lang w:val="en-US"/>
        </w:rPr>
        <w:tab/>
        <w:t xml:space="preserve">By: </w:t>
      </w:r>
      <w:r>
        <w:rPr>
          <w:lang w:val="en-US"/>
        </w:rPr>
        <w:t>_________________ (SEAL)</w:t>
      </w:r>
    </w:p>
    <w:p w14:paraId="34B95867" w14:textId="5DD2E656" w:rsidR="00C36659" w:rsidRDefault="00C36659" w:rsidP="00C36659">
      <w:pPr>
        <w:tabs>
          <w:tab w:val="right" w:pos="5670"/>
        </w:tabs>
        <w:ind w:left="357"/>
        <w:rPr>
          <w:lang w:val="en-US"/>
        </w:rPr>
      </w:pPr>
      <w:r>
        <w:rPr>
          <w:lang w:val="en-US"/>
        </w:rPr>
        <w:tab/>
      </w:r>
      <w:r>
        <w:rPr>
          <w:lang w:val="en-US"/>
        </w:rPr>
        <w:tab/>
        <w:t xml:space="preserve">Name: </w:t>
      </w:r>
      <w:r w:rsidR="00D81CF2">
        <w:rPr>
          <w:lang w:val="en-US"/>
        </w:rPr>
        <w:t>P. P. Mitra</w:t>
      </w:r>
    </w:p>
    <w:p w14:paraId="458133FF" w14:textId="7EDB6993" w:rsidR="00C36659" w:rsidRDefault="00C36659" w:rsidP="00C36659">
      <w:pPr>
        <w:tabs>
          <w:tab w:val="right" w:pos="5670"/>
        </w:tabs>
        <w:ind w:left="357"/>
        <w:rPr>
          <w:lang w:val="en-US"/>
        </w:rPr>
      </w:pPr>
      <w:r>
        <w:rPr>
          <w:lang w:val="en-US"/>
        </w:rPr>
        <w:tab/>
      </w:r>
      <w:r>
        <w:rPr>
          <w:lang w:val="en-US"/>
        </w:rPr>
        <w:tab/>
        <w:t xml:space="preserve">Title: </w:t>
      </w:r>
      <w:r w:rsidR="00D81CF2">
        <w:rPr>
          <w:lang w:val="en-US"/>
        </w:rPr>
        <w:t>Registrar</w:t>
      </w:r>
      <w:bookmarkStart w:id="0" w:name="_GoBack"/>
      <w:bookmarkEnd w:id="0"/>
    </w:p>
    <w:p w14:paraId="08B4898B" w14:textId="77777777" w:rsidR="00C36659" w:rsidRDefault="00C36659" w:rsidP="00C36659">
      <w:pPr>
        <w:tabs>
          <w:tab w:val="right" w:pos="5670"/>
        </w:tabs>
        <w:ind w:left="357"/>
        <w:rPr>
          <w:lang w:val="en-US"/>
        </w:rPr>
      </w:pPr>
      <w:r>
        <w:rPr>
          <w:lang w:val="en-US"/>
        </w:rPr>
        <w:tab/>
      </w:r>
      <w:r>
        <w:rPr>
          <w:lang w:val="en-US"/>
        </w:rPr>
        <w:tab/>
        <w:t>Date:</w:t>
      </w:r>
    </w:p>
    <w:p w14:paraId="110D4D0D" w14:textId="77777777" w:rsidR="00C36659" w:rsidRDefault="00C36659" w:rsidP="00C36659">
      <w:pPr>
        <w:tabs>
          <w:tab w:val="right" w:pos="5670"/>
        </w:tabs>
        <w:ind w:left="357"/>
        <w:rPr>
          <w:lang w:val="en-US"/>
        </w:rPr>
      </w:pPr>
      <w:r>
        <w:rPr>
          <w:lang w:val="en-US"/>
        </w:rPr>
        <w:t>WITNESS 2:</w:t>
      </w:r>
    </w:p>
    <w:p w14:paraId="363AB863" w14:textId="301994AB" w:rsidR="00C36659" w:rsidRPr="00C36659" w:rsidRDefault="00C36659" w:rsidP="00C36659">
      <w:pPr>
        <w:tabs>
          <w:tab w:val="right" w:pos="5670"/>
        </w:tabs>
        <w:spacing w:after="240"/>
        <w:ind w:left="360"/>
        <w:rPr>
          <w:lang w:val="en-US"/>
        </w:rPr>
      </w:pPr>
      <w:r>
        <w:rPr>
          <w:lang w:val="en-US"/>
        </w:rPr>
        <w:t>_________________________</w:t>
      </w:r>
    </w:p>
    <w:sectPr w:rsidR="00C36659" w:rsidRPr="00C36659" w:rsidSect="00201A7A">
      <w:footerReference w:type="default" r:id="rId7"/>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C2AE2" w14:textId="77777777" w:rsidR="00A92EC5" w:rsidRDefault="00A92EC5" w:rsidP="00D450FE">
      <w:pPr>
        <w:spacing w:before="0" w:line="240" w:lineRule="auto"/>
      </w:pPr>
      <w:r>
        <w:separator/>
      </w:r>
    </w:p>
  </w:endnote>
  <w:endnote w:type="continuationSeparator" w:id="0">
    <w:p w14:paraId="70F1719D" w14:textId="77777777" w:rsidR="00A92EC5" w:rsidRDefault="00A92EC5" w:rsidP="00D450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101" w14:textId="77777777" w:rsidR="00464F2D" w:rsidRDefault="00A92EC5">
    <w:pPr>
      <w:pStyle w:val="Footer"/>
      <w:jc w:val="center"/>
    </w:pPr>
    <w:r>
      <w:fldChar w:fldCharType="begin"/>
    </w:r>
    <w:r>
      <w:instrText xml:space="preserve"> PAGE   \* MERGEFORMAT </w:instrText>
    </w:r>
    <w:r>
      <w:fldChar w:fldCharType="separate"/>
    </w:r>
    <w:r>
      <w:rPr>
        <w:noProof/>
      </w:rPr>
      <w:t>1</w:t>
    </w:r>
    <w:r>
      <w:rPr>
        <w:noProof/>
      </w:rPr>
      <w:fldChar w:fldCharType="end"/>
    </w:r>
  </w:p>
  <w:p w14:paraId="0C1082CA" w14:textId="77777777" w:rsidR="00464F2D" w:rsidRDefault="00A92E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AFFBC" w14:textId="77777777" w:rsidR="00A92EC5" w:rsidRDefault="00A92EC5" w:rsidP="00D450FE">
      <w:pPr>
        <w:spacing w:before="0" w:line="240" w:lineRule="auto"/>
      </w:pPr>
      <w:r>
        <w:separator/>
      </w:r>
    </w:p>
  </w:footnote>
  <w:footnote w:type="continuationSeparator" w:id="0">
    <w:p w14:paraId="57EF386B" w14:textId="77777777" w:rsidR="00A92EC5" w:rsidRDefault="00A92EC5" w:rsidP="00D450FE">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67CD"/>
    <w:multiLevelType w:val="hybridMultilevel"/>
    <w:tmpl w:val="9404D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1B176A"/>
    <w:multiLevelType w:val="hybridMultilevel"/>
    <w:tmpl w:val="4E860042"/>
    <w:lvl w:ilvl="0" w:tplc="4472311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2E3359"/>
    <w:multiLevelType w:val="hybridMultilevel"/>
    <w:tmpl w:val="DEB2ECF0"/>
    <w:lvl w:ilvl="0" w:tplc="1528EA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1B08F4"/>
    <w:multiLevelType w:val="hybridMultilevel"/>
    <w:tmpl w:val="B9A45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F95792"/>
    <w:multiLevelType w:val="hybridMultilevel"/>
    <w:tmpl w:val="4E860042"/>
    <w:lvl w:ilvl="0" w:tplc="4472311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2D134A"/>
    <w:multiLevelType w:val="multilevel"/>
    <w:tmpl w:val="B28ACD42"/>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6B9C0A41"/>
    <w:multiLevelType w:val="hybridMultilevel"/>
    <w:tmpl w:val="4F607C8E"/>
    <w:lvl w:ilvl="0" w:tplc="859069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2321E9"/>
    <w:multiLevelType w:val="hybridMultilevel"/>
    <w:tmpl w:val="743C8996"/>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E"/>
    <w:rsid w:val="0003621B"/>
    <w:rsid w:val="00160E58"/>
    <w:rsid w:val="002D109B"/>
    <w:rsid w:val="002D67B4"/>
    <w:rsid w:val="002F6390"/>
    <w:rsid w:val="003D1EC6"/>
    <w:rsid w:val="004004F5"/>
    <w:rsid w:val="004547E4"/>
    <w:rsid w:val="00491641"/>
    <w:rsid w:val="004B478E"/>
    <w:rsid w:val="004E54F0"/>
    <w:rsid w:val="004F2843"/>
    <w:rsid w:val="00527625"/>
    <w:rsid w:val="0055086E"/>
    <w:rsid w:val="005D234C"/>
    <w:rsid w:val="005F37CB"/>
    <w:rsid w:val="006137DB"/>
    <w:rsid w:val="0075286C"/>
    <w:rsid w:val="00773CC9"/>
    <w:rsid w:val="007A7FD2"/>
    <w:rsid w:val="007C3C59"/>
    <w:rsid w:val="008759FE"/>
    <w:rsid w:val="008E43EE"/>
    <w:rsid w:val="008F10CC"/>
    <w:rsid w:val="009370E9"/>
    <w:rsid w:val="009424C6"/>
    <w:rsid w:val="009B0BF1"/>
    <w:rsid w:val="00A335D3"/>
    <w:rsid w:val="00A92EC5"/>
    <w:rsid w:val="00AA7CEC"/>
    <w:rsid w:val="00B62A4C"/>
    <w:rsid w:val="00BD59D7"/>
    <w:rsid w:val="00BE3DF0"/>
    <w:rsid w:val="00C36659"/>
    <w:rsid w:val="00C8132A"/>
    <w:rsid w:val="00C9676A"/>
    <w:rsid w:val="00D2798F"/>
    <w:rsid w:val="00D450FE"/>
    <w:rsid w:val="00D81CF2"/>
    <w:rsid w:val="00E078F2"/>
    <w:rsid w:val="00EF3C76"/>
    <w:rsid w:val="00F86C00"/>
    <w:rsid w:val="00F86C65"/>
    <w:rsid w:val="00FC1CEA"/>
    <w:rsid w:val="00FE4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05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ALSAR,NALSAR style"/>
    <w:qFormat/>
    <w:rsid w:val="00D450FE"/>
    <w:pPr>
      <w:spacing w:before="240" w:line="360" w:lineRule="auto"/>
      <w:jc w:val="both"/>
    </w:pPr>
    <w:rPr>
      <w:rFonts w:ascii="Times New Roman" w:eastAsia="Calibri" w:hAnsi="Times New Roman" w:cs="Times New Roman"/>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50FE"/>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D450FE"/>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D450FE"/>
    <w:rPr>
      <w:rFonts w:ascii="Times New Roman" w:hAnsi="Times New Roman" w:cs="Times New Roman"/>
      <w:sz w:val="20"/>
      <w:szCs w:val="20"/>
      <w:lang w:val="en-IN"/>
    </w:rPr>
  </w:style>
  <w:style w:type="character" w:styleId="FootnoteReference">
    <w:name w:val="footnote reference"/>
    <w:basedOn w:val="DefaultParagraphFont"/>
    <w:uiPriority w:val="99"/>
    <w:unhideWhenUsed/>
    <w:rsid w:val="00D450FE"/>
    <w:rPr>
      <w:vertAlign w:val="superscript"/>
    </w:rPr>
  </w:style>
  <w:style w:type="paragraph" w:styleId="Footer">
    <w:name w:val="footer"/>
    <w:basedOn w:val="Normal"/>
    <w:link w:val="FooterChar"/>
    <w:uiPriority w:val="99"/>
    <w:unhideWhenUsed/>
    <w:rsid w:val="00D450FE"/>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D450FE"/>
    <w:rPr>
      <w:rFonts w:ascii="Times New Roman" w:hAnsi="Times New Roman" w:cs="Times New Roman"/>
      <w:lang w:val="en-IN"/>
    </w:rPr>
  </w:style>
  <w:style w:type="character" w:customStyle="1" w:styleId="ListParagraphChar">
    <w:name w:val="List Paragraph Char"/>
    <w:basedOn w:val="DefaultParagraphFont"/>
    <w:link w:val="ListParagraph"/>
    <w:uiPriority w:val="34"/>
    <w:rsid w:val="00D450FE"/>
    <w:rPr>
      <w:rFonts w:ascii="Times New Roman" w:hAnsi="Times New Roman" w:cs="Times New Roman"/>
      <w:lang w:val="en-IN"/>
    </w:rPr>
  </w:style>
  <w:style w:type="paragraph" w:styleId="NormalWeb">
    <w:name w:val="Normal (Web)"/>
    <w:basedOn w:val="Normal"/>
    <w:uiPriority w:val="99"/>
    <w:semiHidden/>
    <w:unhideWhenUsed/>
    <w:rsid w:val="00AA7CEC"/>
    <w:pPr>
      <w:spacing w:before="100" w:beforeAutospacing="1" w:after="100" w:afterAutospacing="1" w:line="240" w:lineRule="auto"/>
      <w:jc w:val="left"/>
    </w:pPr>
    <w:rPr>
      <w:rFonts w:eastAsiaTheme="minorHAnsi"/>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5179">
      <w:bodyDiv w:val="1"/>
      <w:marLeft w:val="0"/>
      <w:marRight w:val="0"/>
      <w:marTop w:val="0"/>
      <w:marBottom w:val="0"/>
      <w:divBdr>
        <w:top w:val="none" w:sz="0" w:space="0" w:color="auto"/>
        <w:left w:val="none" w:sz="0" w:space="0" w:color="auto"/>
        <w:bottom w:val="none" w:sz="0" w:space="0" w:color="auto"/>
        <w:right w:val="none" w:sz="0" w:space="0" w:color="auto"/>
      </w:divBdr>
      <w:divsChild>
        <w:div w:id="625426603">
          <w:marLeft w:val="0"/>
          <w:marRight w:val="0"/>
          <w:marTop w:val="0"/>
          <w:marBottom w:val="0"/>
          <w:divBdr>
            <w:top w:val="none" w:sz="0" w:space="0" w:color="auto"/>
            <w:left w:val="none" w:sz="0" w:space="0" w:color="auto"/>
            <w:bottom w:val="none" w:sz="0" w:space="0" w:color="auto"/>
            <w:right w:val="none" w:sz="0" w:space="0" w:color="auto"/>
          </w:divBdr>
          <w:divsChild>
            <w:div w:id="1959291435">
              <w:marLeft w:val="0"/>
              <w:marRight w:val="0"/>
              <w:marTop w:val="0"/>
              <w:marBottom w:val="0"/>
              <w:divBdr>
                <w:top w:val="none" w:sz="0" w:space="0" w:color="auto"/>
                <w:left w:val="none" w:sz="0" w:space="0" w:color="auto"/>
                <w:bottom w:val="none" w:sz="0" w:space="0" w:color="auto"/>
                <w:right w:val="none" w:sz="0" w:space="0" w:color="auto"/>
              </w:divBdr>
              <w:divsChild>
                <w:div w:id="5193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7971">
      <w:bodyDiv w:val="1"/>
      <w:marLeft w:val="0"/>
      <w:marRight w:val="0"/>
      <w:marTop w:val="0"/>
      <w:marBottom w:val="0"/>
      <w:divBdr>
        <w:top w:val="none" w:sz="0" w:space="0" w:color="auto"/>
        <w:left w:val="none" w:sz="0" w:space="0" w:color="auto"/>
        <w:bottom w:val="none" w:sz="0" w:space="0" w:color="auto"/>
        <w:right w:val="none" w:sz="0" w:space="0" w:color="auto"/>
      </w:divBdr>
      <w:divsChild>
        <w:div w:id="914896020">
          <w:marLeft w:val="0"/>
          <w:marRight w:val="0"/>
          <w:marTop w:val="0"/>
          <w:marBottom w:val="0"/>
          <w:divBdr>
            <w:top w:val="none" w:sz="0" w:space="0" w:color="auto"/>
            <w:left w:val="none" w:sz="0" w:space="0" w:color="auto"/>
            <w:bottom w:val="none" w:sz="0" w:space="0" w:color="auto"/>
            <w:right w:val="none" w:sz="0" w:space="0" w:color="auto"/>
          </w:divBdr>
          <w:divsChild>
            <w:div w:id="1920484001">
              <w:marLeft w:val="0"/>
              <w:marRight w:val="0"/>
              <w:marTop w:val="0"/>
              <w:marBottom w:val="0"/>
              <w:divBdr>
                <w:top w:val="none" w:sz="0" w:space="0" w:color="auto"/>
                <w:left w:val="none" w:sz="0" w:space="0" w:color="auto"/>
                <w:bottom w:val="none" w:sz="0" w:space="0" w:color="auto"/>
                <w:right w:val="none" w:sz="0" w:space="0" w:color="auto"/>
              </w:divBdr>
              <w:divsChild>
                <w:div w:id="4552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4938">
      <w:bodyDiv w:val="1"/>
      <w:marLeft w:val="0"/>
      <w:marRight w:val="0"/>
      <w:marTop w:val="0"/>
      <w:marBottom w:val="0"/>
      <w:divBdr>
        <w:top w:val="none" w:sz="0" w:space="0" w:color="auto"/>
        <w:left w:val="none" w:sz="0" w:space="0" w:color="auto"/>
        <w:bottom w:val="none" w:sz="0" w:space="0" w:color="auto"/>
        <w:right w:val="none" w:sz="0" w:space="0" w:color="auto"/>
      </w:divBdr>
      <w:divsChild>
        <w:div w:id="1283802281">
          <w:marLeft w:val="0"/>
          <w:marRight w:val="0"/>
          <w:marTop w:val="0"/>
          <w:marBottom w:val="0"/>
          <w:divBdr>
            <w:top w:val="none" w:sz="0" w:space="0" w:color="auto"/>
            <w:left w:val="none" w:sz="0" w:space="0" w:color="auto"/>
            <w:bottom w:val="none" w:sz="0" w:space="0" w:color="auto"/>
            <w:right w:val="none" w:sz="0" w:space="0" w:color="auto"/>
          </w:divBdr>
          <w:divsChild>
            <w:div w:id="1292588974">
              <w:marLeft w:val="0"/>
              <w:marRight w:val="0"/>
              <w:marTop w:val="0"/>
              <w:marBottom w:val="0"/>
              <w:divBdr>
                <w:top w:val="none" w:sz="0" w:space="0" w:color="auto"/>
                <w:left w:val="none" w:sz="0" w:space="0" w:color="auto"/>
                <w:bottom w:val="none" w:sz="0" w:space="0" w:color="auto"/>
                <w:right w:val="none" w:sz="0" w:space="0" w:color="auto"/>
              </w:divBdr>
              <w:divsChild>
                <w:div w:id="1364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931">
      <w:bodyDiv w:val="1"/>
      <w:marLeft w:val="0"/>
      <w:marRight w:val="0"/>
      <w:marTop w:val="0"/>
      <w:marBottom w:val="0"/>
      <w:divBdr>
        <w:top w:val="none" w:sz="0" w:space="0" w:color="auto"/>
        <w:left w:val="none" w:sz="0" w:space="0" w:color="auto"/>
        <w:bottom w:val="none" w:sz="0" w:space="0" w:color="auto"/>
        <w:right w:val="none" w:sz="0" w:space="0" w:color="auto"/>
      </w:divBdr>
      <w:divsChild>
        <w:div w:id="466120132">
          <w:marLeft w:val="0"/>
          <w:marRight w:val="0"/>
          <w:marTop w:val="0"/>
          <w:marBottom w:val="0"/>
          <w:divBdr>
            <w:top w:val="none" w:sz="0" w:space="0" w:color="auto"/>
            <w:left w:val="none" w:sz="0" w:space="0" w:color="auto"/>
            <w:bottom w:val="none" w:sz="0" w:space="0" w:color="auto"/>
            <w:right w:val="none" w:sz="0" w:space="0" w:color="auto"/>
          </w:divBdr>
          <w:divsChild>
            <w:div w:id="29427640">
              <w:marLeft w:val="0"/>
              <w:marRight w:val="0"/>
              <w:marTop w:val="0"/>
              <w:marBottom w:val="0"/>
              <w:divBdr>
                <w:top w:val="none" w:sz="0" w:space="0" w:color="auto"/>
                <w:left w:val="none" w:sz="0" w:space="0" w:color="auto"/>
                <w:bottom w:val="none" w:sz="0" w:space="0" w:color="auto"/>
                <w:right w:val="none" w:sz="0" w:space="0" w:color="auto"/>
              </w:divBdr>
              <w:divsChild>
                <w:div w:id="8355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7782">
      <w:bodyDiv w:val="1"/>
      <w:marLeft w:val="0"/>
      <w:marRight w:val="0"/>
      <w:marTop w:val="0"/>
      <w:marBottom w:val="0"/>
      <w:divBdr>
        <w:top w:val="none" w:sz="0" w:space="0" w:color="auto"/>
        <w:left w:val="none" w:sz="0" w:space="0" w:color="auto"/>
        <w:bottom w:val="none" w:sz="0" w:space="0" w:color="auto"/>
        <w:right w:val="none" w:sz="0" w:space="0" w:color="auto"/>
      </w:divBdr>
      <w:divsChild>
        <w:div w:id="104809107">
          <w:marLeft w:val="0"/>
          <w:marRight w:val="0"/>
          <w:marTop w:val="0"/>
          <w:marBottom w:val="0"/>
          <w:divBdr>
            <w:top w:val="none" w:sz="0" w:space="0" w:color="auto"/>
            <w:left w:val="none" w:sz="0" w:space="0" w:color="auto"/>
            <w:bottom w:val="none" w:sz="0" w:space="0" w:color="auto"/>
            <w:right w:val="none" w:sz="0" w:space="0" w:color="auto"/>
          </w:divBdr>
          <w:divsChild>
            <w:div w:id="1529877562">
              <w:marLeft w:val="0"/>
              <w:marRight w:val="0"/>
              <w:marTop w:val="0"/>
              <w:marBottom w:val="0"/>
              <w:divBdr>
                <w:top w:val="none" w:sz="0" w:space="0" w:color="auto"/>
                <w:left w:val="none" w:sz="0" w:space="0" w:color="auto"/>
                <w:bottom w:val="none" w:sz="0" w:space="0" w:color="auto"/>
                <w:right w:val="none" w:sz="0" w:space="0" w:color="auto"/>
              </w:divBdr>
              <w:divsChild>
                <w:div w:id="981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7791">
      <w:bodyDiv w:val="1"/>
      <w:marLeft w:val="0"/>
      <w:marRight w:val="0"/>
      <w:marTop w:val="0"/>
      <w:marBottom w:val="0"/>
      <w:divBdr>
        <w:top w:val="none" w:sz="0" w:space="0" w:color="auto"/>
        <w:left w:val="none" w:sz="0" w:space="0" w:color="auto"/>
        <w:bottom w:val="none" w:sz="0" w:space="0" w:color="auto"/>
        <w:right w:val="none" w:sz="0" w:space="0" w:color="auto"/>
      </w:divBdr>
      <w:divsChild>
        <w:div w:id="1318919061">
          <w:marLeft w:val="0"/>
          <w:marRight w:val="0"/>
          <w:marTop w:val="0"/>
          <w:marBottom w:val="0"/>
          <w:divBdr>
            <w:top w:val="none" w:sz="0" w:space="0" w:color="auto"/>
            <w:left w:val="none" w:sz="0" w:space="0" w:color="auto"/>
            <w:bottom w:val="none" w:sz="0" w:space="0" w:color="auto"/>
            <w:right w:val="none" w:sz="0" w:space="0" w:color="auto"/>
          </w:divBdr>
          <w:divsChild>
            <w:div w:id="1354768708">
              <w:marLeft w:val="0"/>
              <w:marRight w:val="0"/>
              <w:marTop w:val="0"/>
              <w:marBottom w:val="0"/>
              <w:divBdr>
                <w:top w:val="none" w:sz="0" w:space="0" w:color="auto"/>
                <w:left w:val="none" w:sz="0" w:space="0" w:color="auto"/>
                <w:bottom w:val="none" w:sz="0" w:space="0" w:color="auto"/>
                <w:right w:val="none" w:sz="0" w:space="0" w:color="auto"/>
              </w:divBdr>
              <w:divsChild>
                <w:div w:id="220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5029">
      <w:bodyDiv w:val="1"/>
      <w:marLeft w:val="0"/>
      <w:marRight w:val="0"/>
      <w:marTop w:val="0"/>
      <w:marBottom w:val="0"/>
      <w:divBdr>
        <w:top w:val="none" w:sz="0" w:space="0" w:color="auto"/>
        <w:left w:val="none" w:sz="0" w:space="0" w:color="auto"/>
        <w:bottom w:val="none" w:sz="0" w:space="0" w:color="auto"/>
        <w:right w:val="none" w:sz="0" w:space="0" w:color="auto"/>
      </w:divBdr>
      <w:divsChild>
        <w:div w:id="1288049977">
          <w:marLeft w:val="0"/>
          <w:marRight w:val="0"/>
          <w:marTop w:val="0"/>
          <w:marBottom w:val="0"/>
          <w:divBdr>
            <w:top w:val="none" w:sz="0" w:space="0" w:color="auto"/>
            <w:left w:val="none" w:sz="0" w:space="0" w:color="auto"/>
            <w:bottom w:val="none" w:sz="0" w:space="0" w:color="auto"/>
            <w:right w:val="none" w:sz="0" w:space="0" w:color="auto"/>
          </w:divBdr>
          <w:divsChild>
            <w:div w:id="301927003">
              <w:marLeft w:val="0"/>
              <w:marRight w:val="0"/>
              <w:marTop w:val="0"/>
              <w:marBottom w:val="0"/>
              <w:divBdr>
                <w:top w:val="none" w:sz="0" w:space="0" w:color="auto"/>
                <w:left w:val="none" w:sz="0" w:space="0" w:color="auto"/>
                <w:bottom w:val="none" w:sz="0" w:space="0" w:color="auto"/>
                <w:right w:val="none" w:sz="0" w:space="0" w:color="auto"/>
              </w:divBdr>
              <w:divsChild>
                <w:div w:id="12553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9181">
      <w:bodyDiv w:val="1"/>
      <w:marLeft w:val="0"/>
      <w:marRight w:val="0"/>
      <w:marTop w:val="0"/>
      <w:marBottom w:val="0"/>
      <w:divBdr>
        <w:top w:val="none" w:sz="0" w:space="0" w:color="auto"/>
        <w:left w:val="none" w:sz="0" w:space="0" w:color="auto"/>
        <w:bottom w:val="none" w:sz="0" w:space="0" w:color="auto"/>
        <w:right w:val="none" w:sz="0" w:space="0" w:color="auto"/>
      </w:divBdr>
      <w:divsChild>
        <w:div w:id="771248108">
          <w:marLeft w:val="0"/>
          <w:marRight w:val="0"/>
          <w:marTop w:val="0"/>
          <w:marBottom w:val="0"/>
          <w:divBdr>
            <w:top w:val="none" w:sz="0" w:space="0" w:color="auto"/>
            <w:left w:val="none" w:sz="0" w:space="0" w:color="auto"/>
            <w:bottom w:val="none" w:sz="0" w:space="0" w:color="auto"/>
            <w:right w:val="none" w:sz="0" w:space="0" w:color="auto"/>
          </w:divBdr>
          <w:divsChild>
            <w:div w:id="103160028">
              <w:marLeft w:val="0"/>
              <w:marRight w:val="0"/>
              <w:marTop w:val="0"/>
              <w:marBottom w:val="0"/>
              <w:divBdr>
                <w:top w:val="none" w:sz="0" w:space="0" w:color="auto"/>
                <w:left w:val="none" w:sz="0" w:space="0" w:color="auto"/>
                <w:bottom w:val="none" w:sz="0" w:space="0" w:color="auto"/>
                <w:right w:val="none" w:sz="0" w:space="0" w:color="auto"/>
              </w:divBdr>
              <w:divsChild>
                <w:div w:id="5784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5894">
      <w:bodyDiv w:val="1"/>
      <w:marLeft w:val="0"/>
      <w:marRight w:val="0"/>
      <w:marTop w:val="0"/>
      <w:marBottom w:val="0"/>
      <w:divBdr>
        <w:top w:val="none" w:sz="0" w:space="0" w:color="auto"/>
        <w:left w:val="none" w:sz="0" w:space="0" w:color="auto"/>
        <w:bottom w:val="none" w:sz="0" w:space="0" w:color="auto"/>
        <w:right w:val="none" w:sz="0" w:space="0" w:color="auto"/>
      </w:divBdr>
      <w:divsChild>
        <w:div w:id="1166827748">
          <w:marLeft w:val="0"/>
          <w:marRight w:val="0"/>
          <w:marTop w:val="0"/>
          <w:marBottom w:val="0"/>
          <w:divBdr>
            <w:top w:val="none" w:sz="0" w:space="0" w:color="auto"/>
            <w:left w:val="none" w:sz="0" w:space="0" w:color="auto"/>
            <w:bottom w:val="none" w:sz="0" w:space="0" w:color="auto"/>
            <w:right w:val="none" w:sz="0" w:space="0" w:color="auto"/>
          </w:divBdr>
          <w:divsChild>
            <w:div w:id="746808005">
              <w:marLeft w:val="0"/>
              <w:marRight w:val="0"/>
              <w:marTop w:val="0"/>
              <w:marBottom w:val="0"/>
              <w:divBdr>
                <w:top w:val="none" w:sz="0" w:space="0" w:color="auto"/>
                <w:left w:val="none" w:sz="0" w:space="0" w:color="auto"/>
                <w:bottom w:val="none" w:sz="0" w:space="0" w:color="auto"/>
                <w:right w:val="none" w:sz="0" w:space="0" w:color="auto"/>
              </w:divBdr>
              <w:divsChild>
                <w:div w:id="11523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6014">
      <w:bodyDiv w:val="1"/>
      <w:marLeft w:val="0"/>
      <w:marRight w:val="0"/>
      <w:marTop w:val="0"/>
      <w:marBottom w:val="0"/>
      <w:divBdr>
        <w:top w:val="none" w:sz="0" w:space="0" w:color="auto"/>
        <w:left w:val="none" w:sz="0" w:space="0" w:color="auto"/>
        <w:bottom w:val="none" w:sz="0" w:space="0" w:color="auto"/>
        <w:right w:val="none" w:sz="0" w:space="0" w:color="auto"/>
      </w:divBdr>
      <w:divsChild>
        <w:div w:id="897666612">
          <w:marLeft w:val="0"/>
          <w:marRight w:val="0"/>
          <w:marTop w:val="0"/>
          <w:marBottom w:val="0"/>
          <w:divBdr>
            <w:top w:val="none" w:sz="0" w:space="0" w:color="auto"/>
            <w:left w:val="none" w:sz="0" w:space="0" w:color="auto"/>
            <w:bottom w:val="none" w:sz="0" w:space="0" w:color="auto"/>
            <w:right w:val="none" w:sz="0" w:space="0" w:color="auto"/>
          </w:divBdr>
          <w:divsChild>
            <w:div w:id="951399479">
              <w:marLeft w:val="0"/>
              <w:marRight w:val="0"/>
              <w:marTop w:val="0"/>
              <w:marBottom w:val="0"/>
              <w:divBdr>
                <w:top w:val="none" w:sz="0" w:space="0" w:color="auto"/>
                <w:left w:val="none" w:sz="0" w:space="0" w:color="auto"/>
                <w:bottom w:val="none" w:sz="0" w:space="0" w:color="auto"/>
                <w:right w:val="none" w:sz="0" w:space="0" w:color="auto"/>
              </w:divBdr>
              <w:divsChild>
                <w:div w:id="13483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1313">
      <w:bodyDiv w:val="1"/>
      <w:marLeft w:val="0"/>
      <w:marRight w:val="0"/>
      <w:marTop w:val="0"/>
      <w:marBottom w:val="0"/>
      <w:divBdr>
        <w:top w:val="none" w:sz="0" w:space="0" w:color="auto"/>
        <w:left w:val="none" w:sz="0" w:space="0" w:color="auto"/>
        <w:bottom w:val="none" w:sz="0" w:space="0" w:color="auto"/>
        <w:right w:val="none" w:sz="0" w:space="0" w:color="auto"/>
      </w:divBdr>
      <w:divsChild>
        <w:div w:id="2006857030">
          <w:marLeft w:val="0"/>
          <w:marRight w:val="0"/>
          <w:marTop w:val="0"/>
          <w:marBottom w:val="0"/>
          <w:divBdr>
            <w:top w:val="none" w:sz="0" w:space="0" w:color="auto"/>
            <w:left w:val="none" w:sz="0" w:space="0" w:color="auto"/>
            <w:bottom w:val="none" w:sz="0" w:space="0" w:color="auto"/>
            <w:right w:val="none" w:sz="0" w:space="0" w:color="auto"/>
          </w:divBdr>
          <w:divsChild>
            <w:div w:id="985089485">
              <w:marLeft w:val="0"/>
              <w:marRight w:val="0"/>
              <w:marTop w:val="0"/>
              <w:marBottom w:val="0"/>
              <w:divBdr>
                <w:top w:val="none" w:sz="0" w:space="0" w:color="auto"/>
                <w:left w:val="none" w:sz="0" w:space="0" w:color="auto"/>
                <w:bottom w:val="none" w:sz="0" w:space="0" w:color="auto"/>
                <w:right w:val="none" w:sz="0" w:space="0" w:color="auto"/>
              </w:divBdr>
              <w:divsChild>
                <w:div w:id="599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5387">
      <w:bodyDiv w:val="1"/>
      <w:marLeft w:val="0"/>
      <w:marRight w:val="0"/>
      <w:marTop w:val="0"/>
      <w:marBottom w:val="0"/>
      <w:divBdr>
        <w:top w:val="none" w:sz="0" w:space="0" w:color="auto"/>
        <w:left w:val="none" w:sz="0" w:space="0" w:color="auto"/>
        <w:bottom w:val="none" w:sz="0" w:space="0" w:color="auto"/>
        <w:right w:val="none" w:sz="0" w:space="0" w:color="auto"/>
      </w:divBdr>
      <w:divsChild>
        <w:div w:id="1441144923">
          <w:marLeft w:val="0"/>
          <w:marRight w:val="0"/>
          <w:marTop w:val="0"/>
          <w:marBottom w:val="0"/>
          <w:divBdr>
            <w:top w:val="none" w:sz="0" w:space="0" w:color="auto"/>
            <w:left w:val="none" w:sz="0" w:space="0" w:color="auto"/>
            <w:bottom w:val="none" w:sz="0" w:space="0" w:color="auto"/>
            <w:right w:val="none" w:sz="0" w:space="0" w:color="auto"/>
          </w:divBdr>
          <w:divsChild>
            <w:div w:id="218395114">
              <w:marLeft w:val="0"/>
              <w:marRight w:val="0"/>
              <w:marTop w:val="0"/>
              <w:marBottom w:val="0"/>
              <w:divBdr>
                <w:top w:val="none" w:sz="0" w:space="0" w:color="auto"/>
                <w:left w:val="none" w:sz="0" w:space="0" w:color="auto"/>
                <w:bottom w:val="none" w:sz="0" w:space="0" w:color="auto"/>
                <w:right w:val="none" w:sz="0" w:space="0" w:color="auto"/>
              </w:divBdr>
              <w:divsChild>
                <w:div w:id="9182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59804">
      <w:bodyDiv w:val="1"/>
      <w:marLeft w:val="0"/>
      <w:marRight w:val="0"/>
      <w:marTop w:val="0"/>
      <w:marBottom w:val="0"/>
      <w:divBdr>
        <w:top w:val="none" w:sz="0" w:space="0" w:color="auto"/>
        <w:left w:val="none" w:sz="0" w:space="0" w:color="auto"/>
        <w:bottom w:val="none" w:sz="0" w:space="0" w:color="auto"/>
        <w:right w:val="none" w:sz="0" w:space="0" w:color="auto"/>
      </w:divBdr>
      <w:divsChild>
        <w:div w:id="616985063">
          <w:marLeft w:val="0"/>
          <w:marRight w:val="0"/>
          <w:marTop w:val="0"/>
          <w:marBottom w:val="0"/>
          <w:divBdr>
            <w:top w:val="none" w:sz="0" w:space="0" w:color="auto"/>
            <w:left w:val="none" w:sz="0" w:space="0" w:color="auto"/>
            <w:bottom w:val="none" w:sz="0" w:space="0" w:color="auto"/>
            <w:right w:val="none" w:sz="0" w:space="0" w:color="auto"/>
          </w:divBdr>
          <w:divsChild>
            <w:div w:id="693068951">
              <w:marLeft w:val="0"/>
              <w:marRight w:val="0"/>
              <w:marTop w:val="0"/>
              <w:marBottom w:val="0"/>
              <w:divBdr>
                <w:top w:val="none" w:sz="0" w:space="0" w:color="auto"/>
                <w:left w:val="none" w:sz="0" w:space="0" w:color="auto"/>
                <w:bottom w:val="none" w:sz="0" w:space="0" w:color="auto"/>
                <w:right w:val="none" w:sz="0" w:space="0" w:color="auto"/>
              </w:divBdr>
              <w:divsChild>
                <w:div w:id="18725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91787">
      <w:bodyDiv w:val="1"/>
      <w:marLeft w:val="0"/>
      <w:marRight w:val="0"/>
      <w:marTop w:val="0"/>
      <w:marBottom w:val="0"/>
      <w:divBdr>
        <w:top w:val="none" w:sz="0" w:space="0" w:color="auto"/>
        <w:left w:val="none" w:sz="0" w:space="0" w:color="auto"/>
        <w:bottom w:val="none" w:sz="0" w:space="0" w:color="auto"/>
        <w:right w:val="none" w:sz="0" w:space="0" w:color="auto"/>
      </w:divBdr>
      <w:divsChild>
        <w:div w:id="412510661">
          <w:marLeft w:val="0"/>
          <w:marRight w:val="0"/>
          <w:marTop w:val="0"/>
          <w:marBottom w:val="0"/>
          <w:divBdr>
            <w:top w:val="none" w:sz="0" w:space="0" w:color="auto"/>
            <w:left w:val="none" w:sz="0" w:space="0" w:color="auto"/>
            <w:bottom w:val="none" w:sz="0" w:space="0" w:color="auto"/>
            <w:right w:val="none" w:sz="0" w:space="0" w:color="auto"/>
          </w:divBdr>
          <w:divsChild>
            <w:div w:id="537934909">
              <w:marLeft w:val="0"/>
              <w:marRight w:val="0"/>
              <w:marTop w:val="0"/>
              <w:marBottom w:val="0"/>
              <w:divBdr>
                <w:top w:val="none" w:sz="0" w:space="0" w:color="auto"/>
                <w:left w:val="none" w:sz="0" w:space="0" w:color="auto"/>
                <w:bottom w:val="none" w:sz="0" w:space="0" w:color="auto"/>
                <w:right w:val="none" w:sz="0" w:space="0" w:color="auto"/>
              </w:divBdr>
              <w:divsChild>
                <w:div w:id="6737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453">
      <w:bodyDiv w:val="1"/>
      <w:marLeft w:val="0"/>
      <w:marRight w:val="0"/>
      <w:marTop w:val="0"/>
      <w:marBottom w:val="0"/>
      <w:divBdr>
        <w:top w:val="none" w:sz="0" w:space="0" w:color="auto"/>
        <w:left w:val="none" w:sz="0" w:space="0" w:color="auto"/>
        <w:bottom w:val="none" w:sz="0" w:space="0" w:color="auto"/>
        <w:right w:val="none" w:sz="0" w:space="0" w:color="auto"/>
      </w:divBdr>
      <w:divsChild>
        <w:div w:id="1230311324">
          <w:marLeft w:val="0"/>
          <w:marRight w:val="0"/>
          <w:marTop w:val="0"/>
          <w:marBottom w:val="0"/>
          <w:divBdr>
            <w:top w:val="none" w:sz="0" w:space="0" w:color="auto"/>
            <w:left w:val="none" w:sz="0" w:space="0" w:color="auto"/>
            <w:bottom w:val="none" w:sz="0" w:space="0" w:color="auto"/>
            <w:right w:val="none" w:sz="0" w:space="0" w:color="auto"/>
          </w:divBdr>
          <w:divsChild>
            <w:div w:id="561600904">
              <w:marLeft w:val="0"/>
              <w:marRight w:val="0"/>
              <w:marTop w:val="0"/>
              <w:marBottom w:val="0"/>
              <w:divBdr>
                <w:top w:val="none" w:sz="0" w:space="0" w:color="auto"/>
                <w:left w:val="none" w:sz="0" w:space="0" w:color="auto"/>
                <w:bottom w:val="none" w:sz="0" w:space="0" w:color="auto"/>
                <w:right w:val="none" w:sz="0" w:space="0" w:color="auto"/>
              </w:divBdr>
              <w:divsChild>
                <w:div w:id="1142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6966">
      <w:bodyDiv w:val="1"/>
      <w:marLeft w:val="0"/>
      <w:marRight w:val="0"/>
      <w:marTop w:val="0"/>
      <w:marBottom w:val="0"/>
      <w:divBdr>
        <w:top w:val="none" w:sz="0" w:space="0" w:color="auto"/>
        <w:left w:val="none" w:sz="0" w:space="0" w:color="auto"/>
        <w:bottom w:val="none" w:sz="0" w:space="0" w:color="auto"/>
        <w:right w:val="none" w:sz="0" w:space="0" w:color="auto"/>
      </w:divBdr>
      <w:divsChild>
        <w:div w:id="349571038">
          <w:marLeft w:val="0"/>
          <w:marRight w:val="0"/>
          <w:marTop w:val="0"/>
          <w:marBottom w:val="0"/>
          <w:divBdr>
            <w:top w:val="none" w:sz="0" w:space="0" w:color="auto"/>
            <w:left w:val="none" w:sz="0" w:space="0" w:color="auto"/>
            <w:bottom w:val="none" w:sz="0" w:space="0" w:color="auto"/>
            <w:right w:val="none" w:sz="0" w:space="0" w:color="auto"/>
          </w:divBdr>
          <w:divsChild>
            <w:div w:id="364865337">
              <w:marLeft w:val="0"/>
              <w:marRight w:val="0"/>
              <w:marTop w:val="0"/>
              <w:marBottom w:val="0"/>
              <w:divBdr>
                <w:top w:val="none" w:sz="0" w:space="0" w:color="auto"/>
                <w:left w:val="none" w:sz="0" w:space="0" w:color="auto"/>
                <w:bottom w:val="none" w:sz="0" w:space="0" w:color="auto"/>
                <w:right w:val="none" w:sz="0" w:space="0" w:color="auto"/>
              </w:divBdr>
              <w:divsChild>
                <w:div w:id="3780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9764">
      <w:bodyDiv w:val="1"/>
      <w:marLeft w:val="0"/>
      <w:marRight w:val="0"/>
      <w:marTop w:val="0"/>
      <w:marBottom w:val="0"/>
      <w:divBdr>
        <w:top w:val="none" w:sz="0" w:space="0" w:color="auto"/>
        <w:left w:val="none" w:sz="0" w:space="0" w:color="auto"/>
        <w:bottom w:val="none" w:sz="0" w:space="0" w:color="auto"/>
        <w:right w:val="none" w:sz="0" w:space="0" w:color="auto"/>
      </w:divBdr>
      <w:divsChild>
        <w:div w:id="887687651">
          <w:marLeft w:val="0"/>
          <w:marRight w:val="0"/>
          <w:marTop w:val="0"/>
          <w:marBottom w:val="0"/>
          <w:divBdr>
            <w:top w:val="none" w:sz="0" w:space="0" w:color="auto"/>
            <w:left w:val="none" w:sz="0" w:space="0" w:color="auto"/>
            <w:bottom w:val="none" w:sz="0" w:space="0" w:color="auto"/>
            <w:right w:val="none" w:sz="0" w:space="0" w:color="auto"/>
          </w:divBdr>
          <w:divsChild>
            <w:div w:id="1947618321">
              <w:marLeft w:val="0"/>
              <w:marRight w:val="0"/>
              <w:marTop w:val="0"/>
              <w:marBottom w:val="0"/>
              <w:divBdr>
                <w:top w:val="none" w:sz="0" w:space="0" w:color="auto"/>
                <w:left w:val="none" w:sz="0" w:space="0" w:color="auto"/>
                <w:bottom w:val="none" w:sz="0" w:space="0" w:color="auto"/>
                <w:right w:val="none" w:sz="0" w:space="0" w:color="auto"/>
              </w:divBdr>
              <w:divsChild>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24533">
      <w:bodyDiv w:val="1"/>
      <w:marLeft w:val="0"/>
      <w:marRight w:val="0"/>
      <w:marTop w:val="0"/>
      <w:marBottom w:val="0"/>
      <w:divBdr>
        <w:top w:val="none" w:sz="0" w:space="0" w:color="auto"/>
        <w:left w:val="none" w:sz="0" w:space="0" w:color="auto"/>
        <w:bottom w:val="none" w:sz="0" w:space="0" w:color="auto"/>
        <w:right w:val="none" w:sz="0" w:space="0" w:color="auto"/>
      </w:divBdr>
      <w:divsChild>
        <w:div w:id="1940093316">
          <w:marLeft w:val="0"/>
          <w:marRight w:val="0"/>
          <w:marTop w:val="0"/>
          <w:marBottom w:val="0"/>
          <w:divBdr>
            <w:top w:val="none" w:sz="0" w:space="0" w:color="auto"/>
            <w:left w:val="none" w:sz="0" w:space="0" w:color="auto"/>
            <w:bottom w:val="none" w:sz="0" w:space="0" w:color="auto"/>
            <w:right w:val="none" w:sz="0" w:space="0" w:color="auto"/>
          </w:divBdr>
          <w:divsChild>
            <w:div w:id="2053571791">
              <w:marLeft w:val="0"/>
              <w:marRight w:val="0"/>
              <w:marTop w:val="0"/>
              <w:marBottom w:val="0"/>
              <w:divBdr>
                <w:top w:val="none" w:sz="0" w:space="0" w:color="auto"/>
                <w:left w:val="none" w:sz="0" w:space="0" w:color="auto"/>
                <w:bottom w:val="none" w:sz="0" w:space="0" w:color="auto"/>
                <w:right w:val="none" w:sz="0" w:space="0" w:color="auto"/>
              </w:divBdr>
              <w:divsChild>
                <w:div w:id="845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2596</Words>
  <Characters>11189</Characters>
  <Application>Microsoft Macintosh Word</Application>
  <DocSecurity>0</DocSecurity>
  <Lines>266</Lines>
  <Paragraphs>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14</cp:revision>
  <dcterms:created xsi:type="dcterms:W3CDTF">2016-10-21T07:14:00Z</dcterms:created>
  <dcterms:modified xsi:type="dcterms:W3CDTF">2016-10-21T10:13:00Z</dcterms:modified>
</cp:coreProperties>
</file>