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Missing Person Search -- Binary Build Guide</w:t>
      </w:r>
    </w:p>
    <w:p>
      <w:pPr>
        <w:jc w:val="center"/>
      </w:pPr>
      <w:r>
        <w:rPr>
          <w:i/>
          <w:sz w:val="24"/>
        </w:rPr>
        <w:t>Step-by-step procedure to convert the Python project into standalone deliverables</w:t>
        <w:br/>
        <w:t>(CPU executable + GPU Docker image)</w:t>
      </w:r>
    </w:p>
    <w:p/>
    <w:p>
      <w:pPr>
        <w:pStyle w:val="Heading1"/>
      </w:pPr>
      <w:r>
        <w:t>Overview</w:t>
      </w:r>
    </w:p>
    <w:p>
      <w:r>
        <w:t>This project (a Flask-based missing-person face search tool) is delivered to clients as two separate artifacts, because they need different technical approaches: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Deliverable</w:t>
            </w:r>
          </w:p>
        </w:tc>
        <w:tc>
          <w:tcPr>
            <w:tcW w:type="dxa" w:w="2880"/>
          </w:tcPr>
          <w:p>
            <w:r>
              <w:rPr>
                <w:b/>
              </w:rPr>
              <w:t>Format</w:t>
            </w:r>
          </w:p>
        </w:tc>
        <w:tc>
          <w:tcPr>
            <w:tcW w:type="dxa" w:w="2880"/>
          </w:tcPr>
          <w:p>
            <w:r>
              <w:rPr>
                <w:b/>
              </w:rPr>
              <w:t>When to use</w:t>
            </w:r>
          </w:p>
        </w:tc>
      </w:tr>
      <w:tr>
        <w:tc>
          <w:tcPr>
            <w:tcW w:type="dxa" w:w="2880"/>
          </w:tcPr>
          <w:p>
            <w:r>
              <w:t>CPU version</w:t>
            </w:r>
          </w:p>
        </w:tc>
        <w:tc>
          <w:tcPr>
            <w:tcW w:type="dxa" w:w="2880"/>
          </w:tcPr>
          <w:p>
            <w:r>
              <w:t>Single standalone .exe-style binary (PyInstaller)</w:t>
            </w:r>
          </w:p>
        </w:tc>
        <w:tc>
          <w:tcPr>
            <w:tcW w:type="dxa" w:w="2880"/>
          </w:tcPr>
          <w:p>
            <w:r>
              <w:t>Any Linux machine, no GPU required, simplest to hand over</w:t>
            </w:r>
          </w:p>
        </w:tc>
      </w:tr>
      <w:tr>
        <w:tc>
          <w:tcPr>
            <w:tcW w:type="dxa" w:w="2880"/>
          </w:tcPr>
          <w:p>
            <w:r>
              <w:t>GPU version</w:t>
            </w:r>
          </w:p>
        </w:tc>
        <w:tc>
          <w:tcPr>
            <w:tcW w:type="dxa" w:w="2880"/>
          </w:tcPr>
          <w:p>
            <w:r>
              <w:t>Docker image (.tar file)</w:t>
            </w:r>
          </w:p>
        </w:tc>
        <w:tc>
          <w:tcPr>
            <w:tcW w:type="dxa" w:w="2880"/>
          </w:tcPr>
          <w:p>
            <w:r>
              <w:t>Machines with an NVIDIA GPU + drivers already installed</w:t>
            </w:r>
          </w:p>
        </w:tc>
      </w:tr>
    </w:tbl>
    <w:p/>
    <w:p>
      <w:pPr>
        <w:ind w:left="360"/>
      </w:pPr>
      <w:r>
        <w:rPr>
          <w:b/>
          <w:color w:val="B00000"/>
        </w:rPr>
        <w:t xml:space="preserve">WARNING: </w:t>
      </w:r>
      <w:r>
        <w:t>A standalone GPU .exe (PyInstaller, same approach as the CPU build) was attempted first, but proved unreliable -- it broke intermittently between otherwise-identical builds due to NVIDIA's CUDA/cuDNN libraries changing versions on PyPI, and even reproduced a failure once with byte-identical dependency versions. Docker avoids this because it keeps each library in its own proper folder instead of flattening everything into one file. For this reason, GPU delivery uses Docker, not a raw binary.</w:t>
      </w:r>
    </w:p>
    <w:p>
      <w:r>
        <w:br w:type="page"/>
      </w:r>
    </w:p>
    <w:p>
      <w:pPr>
        <w:pStyle w:val="Heading1"/>
      </w:pPr>
      <w:r>
        <w:t>Part A -- Building the CPU-only standalone binary</w:t>
      </w:r>
    </w:p>
    <w:p>
      <w:pPr>
        <w:pStyle w:val="Heading2"/>
      </w:pPr>
      <w:r>
        <w:t>A.1  What you need installed first</w:t>
      </w:r>
    </w:p>
    <w:p>
      <w:pPr>
        <w:pStyle w:val="ListBullet"/>
      </w:pPr>
      <w:r>
        <w:t>Docker (used only to build inside a clean, portable Linux environment -- not required to run the finished file):</w:t>
      </w:r>
    </w:p>
    <w:p>
      <w:pPr>
        <w:spacing w:before="80" w:after="200"/>
        <w:shd w:fill="F0F0F0"/>
        <w:ind w:left="360"/>
      </w:pPr>
      <w:r>
        <w:rPr>
          <w:rFonts w:ascii="Consolas" w:hAnsi="Consolas"/>
          <w:color w:val="000000"/>
          <w:sz w:val="20"/>
        </w:rPr>
        <w:t>sudo apt install docker.io      # if not already installed</w:t>
      </w:r>
    </w:p>
    <w:p>
      <w:pPr>
        <w:pStyle w:val="Heading2"/>
      </w:pPr>
      <w:r>
        <w:t>A.2  Why build inside Docker instead of directly on your machine</w:t>
      </w:r>
    </w:p>
    <w:p>
      <w:r>
        <w:t>PyInstaller bakes in the exact system library versions (glibc) of the machine it's built on. If you build directly on a newer machine, the resulting file can fail with an error like "GLIBC_2.38 not found" on an older client machine. Building inside a Debian 11 (glibc 2.31) container avoids this -- the result runs on virtually any Linux system made in the last ~5 years.</w:t>
      </w:r>
    </w:p>
    <w:p>
      <w:pPr>
        <w:pStyle w:val="Heading2"/>
      </w:pPr>
      <w:r>
        <w:t>A.3  Folder layout expected</w:t>
      </w:r>
    </w:p>
    <w:p>
      <w:r>
        <w:t>Your build folder (e.g. ~/pfp_exe_build/) should contain a copy of these project files/folders:</w:t>
      </w:r>
    </w:p>
    <w:p>
      <w:pPr>
        <w:pStyle w:val="ListBullet"/>
      </w:pPr>
      <w:r>
        <w:t>web_app.py</w:t>
      </w:r>
    </w:p>
    <w:p>
      <w:pPr>
        <w:pStyle w:val="ListBullet"/>
      </w:pPr>
      <w:r>
        <w:t>search_multi_camera.py</w:t>
      </w:r>
    </w:p>
    <w:p>
      <w:pPr>
        <w:pStyle w:val="ListBullet"/>
      </w:pPr>
      <w:r>
        <w:t>templates/</w:t>
      </w:r>
    </w:p>
    <w:p>
      <w:pPr>
        <w:pStyle w:val="ListBullet"/>
      </w:pPr>
      <w:r>
        <w:t>AI_Orchestration/</w:t>
      </w:r>
    </w:p>
    <w:p>
      <w:pPr>
        <w:pStyle w:val="ListBullet"/>
      </w:pPr>
      <w:r>
        <w:t>insightface_models/  (the buffalo_l .onnx model files, pre-downloaded)</w:t>
      </w:r>
    </w:p>
    <w:p>
      <w:pPr>
        <w:pStyle w:val="ListBullet"/>
      </w:pPr>
      <w:r>
        <w:t>config/</w:t>
      </w:r>
    </w:p>
    <w:p>
      <w:pPr>
        <w:pStyle w:val="ListBullet"/>
      </w:pPr>
      <w:r>
        <w:t>objects_for_bundle/  (see step A.4)</w:t>
      </w:r>
    </w:p>
    <w:p>
      <w:pPr>
        <w:pStyle w:val="Heading2"/>
      </w:pPr>
      <w:r>
        <w:t>A.4  One-time fix -- InsightFace model data file</w:t>
      </w:r>
    </w:p>
    <w:p>
      <w:r>
        <w:t>InsightFace's package ships a small internal data file (meanshape_68.pkl) that PyInstaller does not automatically detect. Without this fix, face alignment fails inside the packaged binary. Copy it once from wherever insightface is installed into your build folder:</w:t>
      </w:r>
    </w:p>
    <w:p>
      <w:pPr>
        <w:spacing w:before="80" w:after="200"/>
        <w:shd w:fill="F0F0F0"/>
        <w:ind w:left="360"/>
      </w:pPr>
      <w:r>
        <w:rPr>
          <w:rFonts w:ascii="Consolas" w:hAnsi="Consolas"/>
          <w:color w:val="000000"/>
          <w:sz w:val="20"/>
        </w:rPr>
        <w:t>mkdir -p objects_for_bundle</w:t>
        <w:br/>
        <w:t>cp &lt;path-to-venv&gt;/lib/python3.12/site-packages/insightface/data/objects/meanshape_68.pkl \</w:t>
        <w:br/>
        <w:t xml:space="preserve">   objects_for_bundle/</w:t>
      </w:r>
    </w:p>
    <w:p>
      <w:pPr>
        <w:pStyle w:val="Heading2"/>
      </w:pPr>
      <w:r>
        <w:t>A.5  Build script</w:t>
      </w:r>
    </w:p>
    <w:p>
      <w:r>
        <w:t>Save this as build_compat.sh:</w:t>
      </w:r>
    </w:p>
    <w:p>
      <w:pPr>
        <w:spacing w:before="80" w:after="200"/>
        <w:shd w:fill="F0F0F0"/>
        <w:ind w:left="360"/>
      </w:pPr>
      <w:r>
        <w:rPr>
          <w:rFonts w:ascii="Consolas" w:hAnsi="Consolas"/>
          <w:color w:val="000000"/>
          <w:sz w:val="20"/>
        </w:rPr>
        <w:t>#!/bin/bash</w:t>
        <w:br/>
        <w:t>set -e</w:t>
        <w:br/>
        <w:br/>
        <w:t># Debian 11's own package mirrors are retired (EOL) -- point at the archive</w:t>
        <w:br/>
        <w:t>printf 'deb http://archive.debian.org/debian bullseye main\n' &gt; /etc/apt/sources.list</w:t>
        <w:br/>
        <w:t>apt-get -o Acquire::Check-Valid-Until=false update -qq</w:t>
        <w:br/>
        <w:t>apt-get install -y -qq --no-install-recommends \</w:t>
        <w:br/>
        <w:t xml:space="preserve">  libgl1 libglib2.0-0 libsm6 libxext6 libxrender1 libgomp1 binutils &gt; /dev/null</w:t>
        <w:br/>
        <w:br/>
        <w:t>cd /build</w:t>
        <w:br/>
        <w:t>python3 -m venv /build_venv</w:t>
        <w:br/>
        <w:t>/build_venv/bin/pip install --upgrade pip -q</w:t>
        <w:br/>
        <w:br/>
        <w:t># CPU-only torch -- keeps the file small (no CUDA libraries bundled)</w:t>
        <w:br/>
        <w:t>/build_venv/bin/pip install torch torchvision \</w:t>
        <w:br/>
        <w:t xml:space="preserve">    --index-url https://download.pytorch.org/whl/cpu -q</w:t>
        <w:br/>
        <w:br/>
        <w:t>/build_venv/bin/pip install ultralytics "lap&gt;=0.5.12" opencv-python \</w:t>
        <w:br/>
        <w:t xml:space="preserve">    "numpy&gt;=2.0.0" "insightface&gt;=0.7.3" onnxruntime flask pyinstaller -q</w:t>
        <w:br/>
        <w:br/>
        <w:t>cp /build_venv/lib/python3.12/site-packages/insightface/data/objects/meanshape_68.pkl \</w:t>
        <w:br/>
        <w:t xml:space="preserve">   /build/objects_for_bundle/</w:t>
        <w:br/>
        <w:br/>
        <w:t>rm -rf /build/build_compat /build/dist_compat</w:t>
        <w:br/>
        <w:br/>
        <w:t>/build_venv/bin/pyinstaller --onefile \</w:t>
        <w:br/>
        <w:t xml:space="preserve">  --add-data "templates:templates" \</w:t>
        <w:br/>
        <w:t xml:space="preserve">  --add-data "AI_Orchestration:AI_Orchestration" \</w:t>
        <w:br/>
        <w:t xml:space="preserve">  --add-data "insightface_models:insightface_models" \</w:t>
        <w:br/>
        <w:t xml:space="preserve">  --add-data "config:config" \</w:t>
        <w:br/>
        <w:t xml:space="preserve">  --add-data "objects_for_bundle:objects" \</w:t>
        <w:br/>
        <w:t xml:space="preserve">  --collect-data insightface \</w:t>
        <w:br/>
        <w:t xml:space="preserve">  --collect-all ultralytics \</w:t>
        <w:br/>
        <w:t xml:space="preserve">  --name pfp_search_app \</w:t>
        <w:br/>
        <w:t xml:space="preserve">  --workpath /build/build_compat \</w:t>
        <w:br/>
        <w:t xml:space="preserve">  --distpath /build/dist_compat \</w:t>
        <w:br/>
        <w:t xml:space="preserve">  --specpath /build \</w:t>
        <w:br/>
        <w:t xml:space="preserve">  web_app.py</w:t>
        <w:br/>
        <w:br/>
        <w:t>echo "BUILD_DONE"</w:t>
        <w:br/>
        <w:t>ls -la /build/dist_compat/</w:t>
      </w:r>
    </w:p>
    <w:p>
      <w:pPr>
        <w:pStyle w:val="Heading2"/>
      </w:pPr>
      <w:r>
        <w:t>A.6  Run the build</w:t>
      </w:r>
    </w:p>
    <w:p>
      <w:pPr>
        <w:spacing w:before="80" w:after="200"/>
        <w:shd w:fill="F0F0F0"/>
        <w:ind w:left="360"/>
      </w:pPr>
      <w:r>
        <w:rPr>
          <w:rFonts w:ascii="Consolas" w:hAnsi="Consolas"/>
          <w:color w:val="000000"/>
          <w:sz w:val="20"/>
        </w:rPr>
        <w:t>cd ~/pfp_exe_build</w:t>
        <w:br/>
        <w:t>chmod +x build_compat.sh</w:t>
        <w:br/>
        <w:br/>
        <w:t>docker run --rm \</w:t>
        <w:br/>
        <w:t xml:space="preserve">  -v $(pwd):/build \</w:t>
        <w:br/>
        <w:t xml:space="preserve">  python:3.12-slim-bullseye \</w:t>
        <w:br/>
        <w:t xml:space="preserve">  bash /build_compat.sh</w:t>
      </w:r>
    </w:p>
    <w:p>
      <w:r>
        <w:rPr>
          <w:b w:val="0"/>
        </w:rPr>
        <w:t xml:space="preserve">Takes roughly 5-8 minutes. When finished, the binary is at: </w:t>
      </w:r>
    </w:p>
    <w:p>
      <w:pPr>
        <w:spacing w:before="80" w:after="200"/>
        <w:shd w:fill="F0F0F0"/>
        <w:ind w:left="360"/>
      </w:pPr>
      <w:r>
        <w:rPr>
          <w:rFonts w:ascii="Consolas" w:hAnsi="Consolas"/>
          <w:color w:val="000000"/>
          <w:sz w:val="20"/>
        </w:rPr>
        <w:t>~/pfp_exe_build/dist_compat/pfp_search_app   (about 750 MB)</w:t>
      </w:r>
    </w:p>
    <w:p>
      <w:pPr>
        <w:pStyle w:val="Heading2"/>
      </w:pPr>
      <w:r>
        <w:t>A.7  Test it</w:t>
      </w:r>
    </w:p>
    <w:p>
      <w:pPr>
        <w:spacing w:before="80" w:after="200"/>
        <w:shd w:fill="F0F0F0"/>
        <w:ind w:left="360"/>
      </w:pPr>
      <w:r>
        <w:rPr>
          <w:rFonts w:ascii="Consolas" w:hAnsi="Consolas"/>
          <w:color w:val="000000"/>
          <w:sz w:val="20"/>
        </w:rPr>
        <w:t>chmod +x dist_compat/pfp_search_app</w:t>
        <w:br/>
        <w:t>./dist_compat/pfp_search_app</w:t>
        <w:br/>
        <w:br/>
        <w:t># then open http://localhost:5000 in a browser</w:t>
      </w:r>
    </w:p>
    <w:p>
      <w:pPr>
        <w:pStyle w:val="Heading2"/>
      </w:pPr>
      <w:r>
        <w:t>A.8  Send to client</w:t>
      </w:r>
    </w:p>
    <w:p>
      <w:r>
        <w:t>Just copy the single file dist_compat/pfp_search_app to the client (USB drive, cloud link, etc). They run it the same way -- no installation needed, works on any modern Linux machine.</w:t>
      </w:r>
    </w:p>
    <w:p>
      <w:r>
        <w:br w:type="page"/>
      </w:r>
    </w:p>
    <w:p>
      <w:pPr>
        <w:pStyle w:val="Heading1"/>
      </w:pPr>
      <w:r>
        <w:t>Part B -- Building the GPU Docker image</w:t>
      </w:r>
    </w:p>
    <w:p>
      <w:pPr>
        <w:pStyle w:val="Heading2"/>
      </w:pPr>
      <w:r>
        <w:t>B.1  What you need installed first</w:t>
      </w:r>
    </w:p>
    <w:p>
      <w:pPr>
        <w:pStyle w:val="ListBullet"/>
      </w:pPr>
      <w:r>
        <w:t>Docker</w:t>
      </w:r>
    </w:p>
    <w:p>
      <w:pPr>
        <w:pStyle w:val="ListBullet"/>
      </w:pPr>
      <w:r>
        <w:t>NVIDIA Container Toolkit (lets Docker containers use your GPU)</w:t>
      </w:r>
    </w:p>
    <w:p>
      <w:pPr>
        <w:pStyle w:val="ListBullet"/>
      </w:pPr>
      <w:r>
        <w:t>NVIDIA GPU drivers (already installed, since you have a working GPU)</w:t>
      </w:r>
    </w:p>
    <w:p>
      <w:pPr>
        <w:spacing w:before="80" w:after="200"/>
        <w:shd w:fill="F0F0F0"/>
        <w:ind w:left="360"/>
      </w:pPr>
      <w:r>
        <w:rPr>
          <w:rFonts w:ascii="Consolas" w:hAnsi="Consolas"/>
          <w:color w:val="000000"/>
          <w:sz w:val="20"/>
        </w:rPr>
        <w:t># Verify GPU access works in Docker before building:</w:t>
        <w:br/>
        <w:t>docker run --rm --gpus all nvidia/cuda:12.4.1-base-ubuntu22.04 nvidia-smi</w:t>
      </w:r>
    </w:p>
    <w:p>
      <w:pPr>
        <w:pStyle w:val="Heading2"/>
      </w:pPr>
      <w:r>
        <w:t>B.2  Dockerfile</w:t>
      </w:r>
    </w:p>
    <w:p>
      <w:r>
        <w:t>Save this as Dockerfile.gpu in your build folder:</w:t>
      </w:r>
    </w:p>
    <w:p>
      <w:pPr>
        <w:spacing w:before="80" w:after="200"/>
        <w:shd w:fill="F0F0F0"/>
        <w:ind w:left="360"/>
      </w:pPr>
      <w:r>
        <w:rPr>
          <w:rFonts w:ascii="Consolas" w:hAnsi="Consolas"/>
          <w:color w:val="000000"/>
          <w:sz w:val="20"/>
        </w:rPr>
        <w:t>FROM python:3.12-slim-bookworm</w:t>
        <w:br/>
        <w:br/>
        <w:t>RUN apt-get update -qq &amp;&amp; apt-get install -y -qq --no-install-recommends \</w:t>
        <w:br/>
        <w:t xml:space="preserve">    libgl1 libglib2.0-0 libsm6 libxext6 libxrender1 libgomp1 \</w:t>
        <w:br/>
        <w:t xml:space="preserve">    &amp;&amp; rm -rf /var/lib/apt/lists/*</w:t>
        <w:br/>
        <w:br/>
        <w:t>WORKDIR /app</w:t>
        <w:br/>
        <w:br/>
        <w:t># Pinned to the exact versions confirmed to work together --</w:t>
        <w:br/>
        <w:t># "latest" torch/onnxruntime-gpu combos have shown version mismatches</w:t>
        <w:br/>
        <w:t>RUN pip install --no-cache-dir "torch==2.12.0" torchvision</w:t>
        <w:br/>
        <w:br/>
        <w:t>RUN pip install --no-cache-dir \</w:t>
        <w:br/>
        <w:t xml:space="preserve">    ultralytics \</w:t>
        <w:br/>
        <w:t xml:space="preserve">    "lap&gt;=0.5.12" \</w:t>
        <w:br/>
        <w:t xml:space="preserve">    opencv-python \</w:t>
        <w:br/>
        <w:t xml:space="preserve">    "numpy&gt;=2.0.0" \</w:t>
        <w:br/>
        <w:t xml:space="preserve">    "insightface&gt;=0.7.3" \</w:t>
        <w:br/>
        <w:t xml:space="preserve">    "onnxruntime-gpu==1.29.0" \</w:t>
        <w:br/>
        <w:t xml:space="preserve">    flask</w:t>
        <w:br/>
        <w:br/>
        <w:t>COPY web_app.py search_multi_camera.py ./</w:t>
        <w:br/>
        <w:t>COPY templates ./templates</w:t>
        <w:br/>
        <w:t>COPY AI_Orchestration ./AI_Orchestration</w:t>
        <w:br/>
        <w:t>COPY insightface_models ./insightface_models</w:t>
        <w:br/>
        <w:t>COPY config ./config</w:t>
        <w:br/>
        <w:br/>
        <w:t>EXPOSE 5000</w:t>
        <w:br/>
        <w:t>CMD ["python3", "web_app.py"]</w:t>
      </w:r>
    </w:p>
    <w:p>
      <w:pPr>
        <w:pStyle w:val="Heading2"/>
      </w:pPr>
      <w:r>
        <w:t>B.3  Build the image</w:t>
      </w:r>
    </w:p>
    <w:p>
      <w:pPr>
        <w:spacing w:before="80" w:after="200"/>
        <w:shd w:fill="F0F0F0"/>
        <w:ind w:left="360"/>
      </w:pPr>
      <w:r>
        <w:rPr>
          <w:rFonts w:ascii="Consolas" w:hAnsi="Consolas"/>
          <w:color w:val="000000"/>
          <w:sz w:val="20"/>
        </w:rPr>
        <w:t>cd ~/pfp_exe_build</w:t>
        <w:br/>
        <w:t>docker build -f Dockerfile.gpu -t pfp-search-gpu:latest .</w:t>
      </w:r>
    </w:p>
    <w:p>
      <w:r>
        <w:t>Takes roughly 5-10 minutes (downloads ~2.5GB of CUDA libraries).</w:t>
      </w:r>
    </w:p>
    <w:p>
      <w:pPr>
        <w:pStyle w:val="Heading2"/>
      </w:pPr>
      <w:r>
        <w:t>B.4  Test it</w:t>
      </w:r>
    </w:p>
    <w:p>
      <w:pPr>
        <w:spacing w:before="80" w:after="200"/>
        <w:shd w:fill="F0F0F0"/>
        <w:ind w:left="360"/>
      </w:pPr>
      <w:r>
        <w:rPr>
          <w:rFonts w:ascii="Consolas" w:hAnsi="Consolas"/>
          <w:color w:val="000000"/>
          <w:sz w:val="20"/>
        </w:rPr>
        <w:t>docker run --gpus all -p 5000:5000 \</w:t>
        <w:br/>
        <w:t xml:space="preserve">  -v /path/to/your/videos:/data/input:ro \</w:t>
        <w:br/>
        <w:t xml:space="preserve">  pfp-search-gpu:latest</w:t>
        <w:br/>
        <w:br/>
        <w:t># then open http://localhost:5000 in a browser</w:t>
        <w:br/>
        <w:t># use /data/input/&lt;filename&gt; as the video source path in the UI</w:t>
      </w:r>
    </w:p>
    <w:p>
      <w:pPr>
        <w:pStyle w:val="Heading2"/>
      </w:pPr>
      <w:r>
        <w:t>B.5  Export to a single file for sending to a client</w:t>
      </w:r>
    </w:p>
    <w:p>
      <w:pPr>
        <w:spacing w:before="80" w:after="200"/>
        <w:shd w:fill="F0F0F0"/>
        <w:ind w:left="360"/>
      </w:pPr>
      <w:r>
        <w:rPr>
          <w:rFonts w:ascii="Consolas" w:hAnsi="Consolas"/>
          <w:color w:val="000000"/>
          <w:sz w:val="20"/>
        </w:rPr>
        <w:t>docker save pfp-search-gpu:latest -o pfp-search-gpu.tar</w:t>
      </w:r>
    </w:p>
    <w:p>
      <w:r>
        <w:t>This creates one file (~3.5GB) you can send the same way as the CPU binary.</w:t>
      </w:r>
    </w:p>
    <w:p>
      <w:pPr>
        <w:pStyle w:val="Heading2"/>
      </w:pPr>
      <w:r>
        <w:t>B.6  What the client does with the .tar file</w:t>
      </w:r>
    </w:p>
    <w:p>
      <w:pPr>
        <w:spacing w:before="80" w:after="200"/>
        <w:shd w:fill="F0F0F0"/>
        <w:ind w:left="360"/>
      </w:pPr>
      <w:r>
        <w:rPr>
          <w:rFonts w:ascii="Consolas" w:hAnsi="Consolas"/>
          <w:color w:val="000000"/>
          <w:sz w:val="20"/>
        </w:rPr>
        <w:t>docker load -i pfp-search-gpu.tar</w:t>
        <w:br/>
        <w:br/>
        <w:t>docker run --gpus all -p 5000:5000 \</w:t>
        <w:br/>
        <w:t xml:space="preserve">  -v /their/video/folder:/data/input:ro \</w:t>
        <w:br/>
        <w:t xml:space="preserve">  pfp-search-gpu:latest</w:t>
      </w:r>
    </w:p>
    <w:p>
      <w:pPr>
        <w:ind w:left="360"/>
      </w:pPr>
      <w:r>
        <w:rPr>
          <w:b/>
          <w:color w:val="006000"/>
        </w:rPr>
        <w:t xml:space="preserve">NOTE: </w:t>
      </w:r>
      <w:r>
        <w:t>The client's machine needs Docker + NVIDIA Container Toolkit + working NVIDIA drivers already installed. These are one-time system setup steps on their side, separate from this project.</w:t>
      </w:r>
    </w:p>
    <w:p>
      <w:r>
        <w:br w:type="page"/>
      </w:r>
    </w:p>
    <w:p>
      <w:pPr>
        <w:pStyle w:val="Heading1"/>
      </w:pPr>
      <w:r>
        <w:t>Part C -- Building the ORIGINAL first GPU binary (~4GB, single file)</w:t>
      </w:r>
    </w:p>
    <w:p>
      <w:r>
        <w:t>This is the very first approach used for a GPU-capable build, before later attempts moved to Docker. It produces a single standalone file (like the CPU binary in Part A) instead of a Docker image, and confirmed working with GPU acceleration for person detection on this machine.</w:t>
      </w:r>
    </w:p>
    <w:p>
      <w:pPr>
        <w:ind w:left="360"/>
      </w:pPr>
      <w:r>
        <w:rPr>
          <w:b/>
          <w:color w:val="B00000"/>
        </w:rPr>
        <w:t xml:space="preserve">WARNING: </w:t>
      </w:r>
      <w:r>
        <w:t>This method builds directly on your own machine (not inside a portable container), using whichever Python environment you already have GPU-capable torch/onnxruntime-gpu installed in. That means the resulting file is tied to your machine's glibc version and may not run on an older client machine (see Part A's explanation of that problem) -- use this approach when you are testing on the same machine, or know the client's machine is similarly up to date.</w:t>
      </w:r>
    </w:p>
    <w:p>
      <w:pPr>
        <w:pStyle w:val="Heading2"/>
      </w:pPr>
      <w:r>
        <w:t>D.1  What you need already installed</w:t>
      </w:r>
    </w:p>
    <w:p>
      <w:r>
        <w:t>A Python environment that already has GPU-capable packages installed -- this project used its existing dev environment (referred to below as &lt;venv&gt;), which already had:</w:t>
      </w:r>
    </w:p>
    <w:p>
      <w:pPr>
        <w:pStyle w:val="ListBullet"/>
      </w:pPr>
      <w:r>
        <w:t>torch (a CUDA-enabled build, e.g. 2.12.0+cu130)</w:t>
      </w:r>
    </w:p>
    <w:p>
      <w:pPr>
        <w:pStyle w:val="ListBullet"/>
      </w:pPr>
      <w:r>
        <w:t>torchvision</w:t>
      </w:r>
    </w:p>
    <w:p>
      <w:pPr>
        <w:pStyle w:val="ListBullet"/>
      </w:pPr>
      <w:r>
        <w:t>onnxruntime-gpu</w:t>
      </w:r>
    </w:p>
    <w:p>
      <w:pPr>
        <w:pStyle w:val="ListBullet"/>
      </w:pPr>
      <w:r>
        <w:t>ultralytics</w:t>
      </w:r>
    </w:p>
    <w:p>
      <w:pPr>
        <w:pStyle w:val="ListBullet"/>
      </w:pPr>
      <w:r>
        <w:t>insightface</w:t>
      </w:r>
    </w:p>
    <w:p>
      <w:pPr>
        <w:pStyle w:val="ListBullet"/>
      </w:pPr>
      <w:r>
        <w:t>opencv-python</w:t>
      </w:r>
    </w:p>
    <w:p>
      <w:pPr>
        <w:pStyle w:val="ListBullet"/>
      </w:pPr>
      <w:r>
        <w:t>flask</w:t>
      </w:r>
    </w:p>
    <w:p>
      <w:r>
        <w:t>If pyinstaller is not yet installed in that same environment:</w:t>
      </w:r>
    </w:p>
    <w:p>
      <w:pPr>
        <w:spacing w:before="80" w:after="200"/>
        <w:shd w:fill="F0F0F0"/>
        <w:ind w:left="360"/>
      </w:pPr>
      <w:r>
        <w:rPr>
          <w:rFonts w:ascii="Consolas" w:hAnsi="Consolas"/>
          <w:color w:val="000000"/>
          <w:sz w:val="20"/>
        </w:rPr>
        <w:t>&lt;venv&gt;/bin/pip install pyinstaller</w:t>
      </w:r>
    </w:p>
    <w:p>
      <w:pPr>
        <w:pStyle w:val="Heading2"/>
      </w:pPr>
      <w:r>
        <w:t>D.2  Folder layout</w:t>
      </w:r>
    </w:p>
    <w:p>
      <w:r>
        <w:t>Same as Part A -- a build folder containing:</w:t>
      </w:r>
    </w:p>
    <w:p>
      <w:pPr>
        <w:pStyle w:val="ListBullet"/>
      </w:pPr>
      <w:r>
        <w:t>web_app.py</w:t>
      </w:r>
    </w:p>
    <w:p>
      <w:pPr>
        <w:pStyle w:val="ListBullet"/>
      </w:pPr>
      <w:r>
        <w:t>search_multi_camera.py</w:t>
      </w:r>
    </w:p>
    <w:p>
      <w:pPr>
        <w:pStyle w:val="ListBullet"/>
      </w:pPr>
      <w:r>
        <w:t>templates/</w:t>
      </w:r>
    </w:p>
    <w:p>
      <w:pPr>
        <w:pStyle w:val="ListBullet"/>
      </w:pPr>
      <w:r>
        <w:t>AI_Orchestration/</w:t>
      </w:r>
    </w:p>
    <w:p>
      <w:pPr>
        <w:pStyle w:val="ListBullet"/>
      </w:pPr>
      <w:r>
        <w:t>insightface_models/  (buffalo_l .onnx model files)</w:t>
      </w:r>
    </w:p>
    <w:p>
      <w:pPr>
        <w:pStyle w:val="ListBullet"/>
      </w:pPr>
      <w:r>
        <w:t>config/</w:t>
      </w:r>
    </w:p>
    <w:p>
      <w:pPr>
        <w:pStyle w:val="Heading2"/>
      </w:pPr>
      <w:r>
        <w:t>D.3  One-time fix -- InsightFace model data file</w:t>
      </w:r>
    </w:p>
    <w:p>
      <w:r>
        <w:t>Same reason as Part A.4 -- PyInstaller misses this internal data file unless copied in manually:</w:t>
      </w:r>
    </w:p>
    <w:p>
      <w:pPr>
        <w:spacing w:before="80" w:after="200"/>
        <w:shd w:fill="F0F0F0"/>
        <w:ind w:left="360"/>
      </w:pPr>
      <w:r>
        <w:rPr>
          <w:rFonts w:ascii="Consolas" w:hAnsi="Consolas"/>
          <w:color w:val="000000"/>
          <w:sz w:val="20"/>
        </w:rPr>
        <w:t>mkdir -p objects_for_bundle</w:t>
        <w:br/>
        <w:t>cp &lt;venv&gt;/lib/python3.12/site-packages/insightface/data/objects/meanshape_68.pkl \</w:t>
        <w:br/>
        <w:t xml:space="preserve">   objects_for_bundle/</w:t>
      </w:r>
    </w:p>
    <w:p>
      <w:pPr>
        <w:pStyle w:val="Heading2"/>
      </w:pPr>
      <w:r>
        <w:t>D.4  Run PyInstaller directly (no Docker)</w:t>
      </w:r>
    </w:p>
    <w:p>
      <w:r>
        <w:t>From inside the build folder:</w:t>
      </w:r>
    </w:p>
    <w:p>
      <w:pPr>
        <w:spacing w:before="80" w:after="200"/>
        <w:shd w:fill="F0F0F0"/>
        <w:ind w:left="360"/>
      </w:pPr>
      <w:r>
        <w:rPr>
          <w:rFonts w:ascii="Consolas" w:hAnsi="Consolas"/>
          <w:color w:val="000000"/>
          <w:sz w:val="20"/>
        </w:rPr>
        <w:t>&lt;venv&gt;/bin/pyinstaller --onefile \</w:t>
        <w:br/>
        <w:t xml:space="preserve">  --add-data "templates:templates" \</w:t>
        <w:br/>
        <w:t xml:space="preserve">  --add-data "AI_Orchestration:AI_Orchestration" \</w:t>
        <w:br/>
        <w:t xml:space="preserve">  --add-data "insightface_models:insightface_models" \</w:t>
        <w:br/>
        <w:t xml:space="preserve">  --add-data "config:config" \</w:t>
        <w:br/>
        <w:t xml:space="preserve">  --add-data "objects_for_bundle:objects" \</w:t>
        <w:br/>
        <w:t xml:space="preserve">  --collect-data insightface \</w:t>
        <w:br/>
        <w:t xml:space="preserve">  --collect-all ultralytics \</w:t>
        <w:br/>
        <w:t xml:space="preserve">  --name pfp_search_app \</w:t>
        <w:br/>
        <w:t xml:space="preserve">  web_app.py</w:t>
      </w:r>
    </w:p>
    <w:p>
      <w:r>
        <w:t>Takes roughly 5-8 minutes. The result is a single file at dist/pfp_search_app, approximately 3.9-4.0 GB -- most of that size is the bundled CUDA/cuDNN runtime libraries that torch and onnxruntime-gpu need to use your GPU.</w:t>
      </w:r>
    </w:p>
    <w:p>
      <w:pPr>
        <w:pStyle w:val="Heading2"/>
      </w:pPr>
      <w:r>
        <w:t>D.5  Test it</w:t>
      </w:r>
    </w:p>
    <w:p>
      <w:pPr>
        <w:spacing w:before="80" w:after="200"/>
        <w:shd w:fill="F0F0F0"/>
        <w:ind w:left="360"/>
      </w:pPr>
      <w:r>
        <w:rPr>
          <w:rFonts w:ascii="Consolas" w:hAnsi="Consolas"/>
          <w:color w:val="000000"/>
          <w:sz w:val="20"/>
        </w:rPr>
        <w:t>chmod +x dist/pfp_search_app</w:t>
        <w:br/>
        <w:t>./dist/pfp_search_app</w:t>
        <w:br/>
        <w:br/>
        <w:t># then open http://localhost:5000 in a browser</w:t>
        <w:br/>
        <w:t># startup log should show: device: cuda</w:t>
      </w:r>
    </w:p>
    <w:p>
      <w:pPr>
        <w:pStyle w:val="Heading2"/>
      </w:pPr>
      <w:r>
        <w:t>D.6  Known limitation of this specific method</w:t>
      </w:r>
    </w:p>
    <w:p>
      <w:r>
        <w:t>Rebuilding with this exact same recipe was later found to be unreliable across repeated attempts -- it worked correctly multiple times, but also failed on other attempts with a cuDNN version-mismatch crash, for reasons traced back to NVIDIA's CUDA/cuDNN packages changing versions between builds (outside this project's control). If you rebuild this and it fails on startup or during person detection with an error mentioning "CUDNN_STATUS_SUBLIBRARY_VERSION_MISMATCH", that is this known issue -- see Part D below, and consider Part B's Docker approach instead, which does not have this problem.</w:t>
      </w:r>
    </w:p>
    <w:p>
      <w:r>
        <w:br w:type="page"/>
      </w:r>
    </w:p>
    <w:p>
      <w:pPr>
        <w:pStyle w:val="Heading1"/>
      </w:pPr>
      <w:r>
        <w:t>Part D -- Known issues and fixes (reference)</w:t>
      </w:r>
    </w:p>
    <w:p>
      <w:r>
        <w:t>These are real problems discovered while building this project's binaries, kept here so they aren't re-discovered from scratch next time.</w:t>
      </w:r>
    </w:p>
    <w:p>
      <w:r>
        <w:rPr>
          <w:b/>
          <w:sz w:val="22"/>
        </w:rPr>
        <w:t>InsightFace model download on a fresh machine</w:t>
      </w:r>
    </w:p>
    <w:p>
      <w:r>
        <w:t>Without explicitly pointing FaceAnalysis at the bundled insightface_models folder (insightface_root parameter), the app silently falls back to downloading buffalo_l from GitHub on first run -- which fails with no internet access. Fixed by passing root=&lt;bundled path&gt; explicitly in the FaceMatcher class.</w:t>
      </w:r>
    </w:p>
    <w:p/>
    <w:p>
      <w:r>
        <w:rPr>
          <w:b/>
          <w:sz w:val="22"/>
        </w:rPr>
        <w:t>Missing 'lap' package</w:t>
      </w:r>
    </w:p>
    <w:p>
      <w:r>
        <w:t>Ultralytics' tracking feature needs the 'lap' package but doesn't declare it as a hard dependency, so it silently auto-installs itself at runtime (requires internet, adds delay). Fixed by adding lap&gt;=0.5.12 explicitly to the install list.</w:t>
      </w:r>
    </w:p>
    <w:p/>
    <w:p>
      <w:r>
        <w:rPr>
          <w:b/>
          <w:sz w:val="22"/>
        </w:rPr>
        <w:t>Face-matching runs on CPU even when torch correctly detects the GPU</w:t>
      </w:r>
    </w:p>
    <w:p>
      <w:r>
        <w:t>Person detection (YOLO/torch) correctly uses CUDA, but InsightFace's onnxruntime-gpu backend consistently fails to register CUDAExecutionProvider in this environment, despite confirmed-correct library paths and versions. Root cause not fully identified after extensive investigation. The app still works correctly end-to-end -- face-matching is just slower than it could be.</w:t>
      </w:r>
    </w:p>
    <w:p/>
    <w:p>
      <w:r>
        <w:rPr>
          <w:b/>
          <w:sz w:val="22"/>
        </w:rPr>
        <w:t>PyInstaller GPU binary reliability</w:t>
      </w:r>
    </w:p>
    <w:p>
      <w:r>
        <w:t>A standalone GPU .exe was built successfully more than once, but also failed with a cuDNN version-mismatch crash on other build attempts using the identical recipe -- once even with byte-identical dependency versions. This is why GPU delivery uses Docker instead of a PyInstaller binary.</w:t>
      </w:r>
    </w:p>
    <w:p/>
    <w:p>
      <w:r>
        <w:rPr>
          <w:b/>
          <w:sz w:val="22"/>
        </w:rPr>
        <w:t>Video 'live camera' panel stays blank on page reload</w:t>
      </w:r>
    </w:p>
    <w:p>
      <w:r>
        <w:t>If the browser page is reloaded while a search is already running, the video grid wasn't being rebuilt (it was only wired to the Start Search button's click handler). Fixed by also rebuilding the grid during the regular status-polling cycle.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