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CBF4" w14:textId="77777777" w:rsidR="00DA2281" w:rsidRPr="00DA2281" w:rsidRDefault="00DA2281" w:rsidP="00DA2281">
      <w:pPr>
        <w:rPr>
          <w:b/>
          <w:bCs/>
        </w:rPr>
      </w:pPr>
      <w:r w:rsidRPr="00DA2281">
        <w:rPr>
          <w:b/>
          <w:bCs/>
        </w:rPr>
        <w:t>What is VPC?</w:t>
      </w:r>
    </w:p>
    <w:p w14:paraId="495D2F40" w14:textId="77777777" w:rsidR="00DA2281" w:rsidRPr="00DA2281" w:rsidRDefault="00DA2281" w:rsidP="00DA2281">
      <w:r w:rsidRPr="00DA2281">
        <w:rPr>
          <w:b/>
          <w:bCs/>
        </w:rPr>
        <w:t>VPC (Virtual Private Cloud)</w:t>
      </w:r>
      <w:r w:rsidRPr="00DA2281">
        <w:t xml:space="preserve"> is your </w:t>
      </w:r>
      <w:r w:rsidRPr="00DA2281">
        <w:rPr>
          <w:b/>
          <w:bCs/>
        </w:rPr>
        <w:t>private network inside AWS</w:t>
      </w:r>
      <w:r w:rsidRPr="00DA2281">
        <w:t>.</w:t>
      </w:r>
    </w:p>
    <w:p w14:paraId="16EA7B66" w14:textId="77777777" w:rsidR="00DA2281" w:rsidRPr="00DA2281" w:rsidRDefault="00DA2281" w:rsidP="00DA2281">
      <w:r w:rsidRPr="00DA2281">
        <w:t>Think of it like a company's office building.</w:t>
      </w:r>
    </w:p>
    <w:p w14:paraId="3C8CC708" w14:textId="77777777" w:rsidR="00DA2281" w:rsidRPr="00DA2281" w:rsidRDefault="00DA2281" w:rsidP="00DA2281">
      <w:r w:rsidRPr="00DA2281">
        <w:t>AWS Account</w:t>
      </w:r>
    </w:p>
    <w:p w14:paraId="7FBC429D" w14:textId="77777777" w:rsidR="00DA2281" w:rsidRPr="00DA2281" w:rsidRDefault="00DA2281" w:rsidP="00DA2281">
      <w:r w:rsidRPr="00DA2281">
        <w:t xml:space="preserve">    |</w:t>
      </w:r>
    </w:p>
    <w:p w14:paraId="74547087" w14:textId="77777777" w:rsidR="00DA2281" w:rsidRPr="00DA2281" w:rsidRDefault="00DA2281" w:rsidP="00DA2281">
      <w:r w:rsidRPr="00DA2281">
        <w:t xml:space="preserve">    v</w:t>
      </w:r>
    </w:p>
    <w:p w14:paraId="666DCFAB" w14:textId="77777777" w:rsidR="00DA2281" w:rsidRPr="00DA2281" w:rsidRDefault="00DA2281" w:rsidP="00DA2281">
      <w:r w:rsidRPr="00DA2281">
        <w:t>VPC</w:t>
      </w:r>
    </w:p>
    <w:p w14:paraId="1DC4D13A" w14:textId="77777777" w:rsidR="00DA2281" w:rsidRPr="00DA2281" w:rsidRDefault="00DA2281" w:rsidP="00DA2281">
      <w:r w:rsidRPr="00DA2281">
        <w:t xml:space="preserve"> </w:t>
      </w:r>
      <w:r w:rsidRPr="00DA2281">
        <w:rPr>
          <w:rFonts w:ascii="MS Gothic" w:eastAsia="MS Gothic" w:hAnsi="MS Gothic" w:cs="MS Gothic" w:hint="eastAsia"/>
        </w:rPr>
        <w:t>├</w:t>
      </w:r>
      <w:r w:rsidRPr="00DA2281">
        <w:rPr>
          <w:rFonts w:ascii="Calibri" w:hAnsi="Calibri" w:cs="Calibri"/>
        </w:rPr>
        <w:t>──</w:t>
      </w:r>
      <w:r w:rsidRPr="00DA2281">
        <w:t xml:space="preserve"> EC2</w:t>
      </w:r>
    </w:p>
    <w:p w14:paraId="229B6C73" w14:textId="77777777" w:rsidR="00DA2281" w:rsidRPr="00DA2281" w:rsidRDefault="00DA2281" w:rsidP="00DA2281">
      <w:r w:rsidRPr="00DA2281">
        <w:t xml:space="preserve"> </w:t>
      </w:r>
      <w:r w:rsidRPr="00DA2281">
        <w:rPr>
          <w:rFonts w:ascii="MS Gothic" w:eastAsia="MS Gothic" w:hAnsi="MS Gothic" w:cs="MS Gothic" w:hint="eastAsia"/>
        </w:rPr>
        <w:t>├</w:t>
      </w:r>
      <w:r w:rsidRPr="00DA2281">
        <w:rPr>
          <w:rFonts w:ascii="Calibri" w:hAnsi="Calibri" w:cs="Calibri"/>
        </w:rPr>
        <w:t>──</w:t>
      </w:r>
      <w:r w:rsidRPr="00DA2281">
        <w:t xml:space="preserve"> RDS</w:t>
      </w:r>
    </w:p>
    <w:p w14:paraId="3F9C2B1B" w14:textId="77777777" w:rsidR="00DA2281" w:rsidRPr="00DA2281" w:rsidRDefault="00DA2281" w:rsidP="00DA2281">
      <w:r w:rsidRPr="00DA2281">
        <w:t xml:space="preserve"> </w:t>
      </w:r>
      <w:r w:rsidRPr="00DA2281">
        <w:rPr>
          <w:rFonts w:ascii="MS Gothic" w:eastAsia="MS Gothic" w:hAnsi="MS Gothic" w:cs="MS Gothic" w:hint="eastAsia"/>
        </w:rPr>
        <w:t>├</w:t>
      </w:r>
      <w:r w:rsidRPr="00DA2281">
        <w:rPr>
          <w:rFonts w:ascii="Calibri" w:hAnsi="Calibri" w:cs="Calibri"/>
        </w:rPr>
        <w:t>──</w:t>
      </w:r>
      <w:r w:rsidRPr="00DA2281">
        <w:t xml:space="preserve"> Load Balancer</w:t>
      </w:r>
    </w:p>
    <w:p w14:paraId="652E6E8B" w14:textId="77777777" w:rsidR="00DA2281" w:rsidRPr="00DA2281" w:rsidRDefault="00DA2281" w:rsidP="00DA2281">
      <w:r w:rsidRPr="00DA2281">
        <w:t xml:space="preserve"> └── Microservices</w:t>
      </w:r>
    </w:p>
    <w:p w14:paraId="4153AC21" w14:textId="77777777" w:rsidR="00DA2281" w:rsidRPr="00DA2281" w:rsidRDefault="00DA2281" w:rsidP="00DA2281">
      <w:r w:rsidRPr="00DA2281">
        <w:t>Everything usually lives inside a VPC.</w:t>
      </w:r>
    </w:p>
    <w:p w14:paraId="41FF3B77" w14:textId="77777777" w:rsidR="00DA2281" w:rsidRPr="00DA2281" w:rsidRDefault="00DA2281" w:rsidP="00DA2281">
      <w:r w:rsidRPr="00DA2281">
        <w:pict w14:anchorId="28FF3EA0">
          <v:rect id="_x0000_i1061" style="width:0;height:1.5pt" o:hralign="center" o:hrstd="t" o:hr="t" fillcolor="#a0a0a0" stroked="f"/>
        </w:pict>
      </w:r>
    </w:p>
    <w:p w14:paraId="77991706" w14:textId="77777777" w:rsidR="00DA2281" w:rsidRPr="00DA2281" w:rsidRDefault="00DA2281" w:rsidP="00DA2281">
      <w:pPr>
        <w:rPr>
          <w:b/>
          <w:bCs/>
        </w:rPr>
      </w:pPr>
      <w:r w:rsidRPr="00DA2281">
        <w:rPr>
          <w:b/>
          <w:bCs/>
        </w:rPr>
        <w:t>Real World Analogy</w:t>
      </w:r>
    </w:p>
    <w:p w14:paraId="4715365E" w14:textId="77777777" w:rsidR="00DA2281" w:rsidRPr="00DA2281" w:rsidRDefault="00DA2281" w:rsidP="00DA2281">
      <w:r w:rsidRPr="00DA2281">
        <w:t>Your home:</w:t>
      </w:r>
    </w:p>
    <w:p w14:paraId="13D3914A" w14:textId="77777777" w:rsidR="00DA2281" w:rsidRPr="00DA2281" w:rsidRDefault="00DA2281" w:rsidP="00DA2281">
      <w:r w:rsidRPr="00DA2281">
        <w:t>Home Address</w:t>
      </w:r>
    </w:p>
    <w:p w14:paraId="36796EE4" w14:textId="77777777" w:rsidR="00DA2281" w:rsidRPr="00DA2281" w:rsidRDefault="00DA2281" w:rsidP="00DA2281">
      <w:r w:rsidRPr="00DA2281">
        <w:t xml:space="preserve">    |</w:t>
      </w:r>
    </w:p>
    <w:p w14:paraId="6BA004B5" w14:textId="77777777" w:rsidR="00DA2281" w:rsidRPr="00DA2281" w:rsidRDefault="00DA2281" w:rsidP="00DA2281">
      <w:r w:rsidRPr="00DA2281">
        <w:t xml:space="preserve">    +-- Room 1</w:t>
      </w:r>
    </w:p>
    <w:p w14:paraId="74E17276" w14:textId="77777777" w:rsidR="00DA2281" w:rsidRPr="00DA2281" w:rsidRDefault="00DA2281" w:rsidP="00DA2281">
      <w:r w:rsidRPr="00DA2281">
        <w:t xml:space="preserve">    +-- Room 2</w:t>
      </w:r>
    </w:p>
    <w:p w14:paraId="07F1097D" w14:textId="77777777" w:rsidR="00DA2281" w:rsidRPr="00DA2281" w:rsidRDefault="00DA2281" w:rsidP="00DA2281">
      <w:r w:rsidRPr="00DA2281">
        <w:t xml:space="preserve">    +-- Room 3</w:t>
      </w:r>
    </w:p>
    <w:p w14:paraId="4505B430" w14:textId="77777777" w:rsidR="00DA2281" w:rsidRPr="00DA2281" w:rsidRDefault="00DA2281" w:rsidP="00DA2281">
      <w:r w:rsidRPr="00DA2281">
        <w:t>AWS:</w:t>
      </w:r>
    </w:p>
    <w:p w14:paraId="06DE5CA0" w14:textId="77777777" w:rsidR="00DA2281" w:rsidRPr="00DA2281" w:rsidRDefault="00DA2281" w:rsidP="00DA2281">
      <w:r w:rsidRPr="00DA2281">
        <w:t>VPC (Private Network)</w:t>
      </w:r>
    </w:p>
    <w:p w14:paraId="1B9408AB" w14:textId="77777777" w:rsidR="00DA2281" w:rsidRPr="00DA2281" w:rsidRDefault="00DA2281" w:rsidP="00DA2281">
      <w:r w:rsidRPr="00DA2281">
        <w:t xml:space="preserve">    |</w:t>
      </w:r>
    </w:p>
    <w:p w14:paraId="191D57D9" w14:textId="77777777" w:rsidR="00DA2281" w:rsidRPr="00DA2281" w:rsidRDefault="00DA2281" w:rsidP="00DA2281">
      <w:r w:rsidRPr="00DA2281">
        <w:t xml:space="preserve">    +-- EC2</w:t>
      </w:r>
    </w:p>
    <w:p w14:paraId="15BFDD80" w14:textId="77777777" w:rsidR="00DA2281" w:rsidRPr="00DA2281" w:rsidRDefault="00DA2281" w:rsidP="00DA2281">
      <w:r w:rsidRPr="00DA2281">
        <w:t xml:space="preserve">    +-- RDS</w:t>
      </w:r>
    </w:p>
    <w:p w14:paraId="7CA13DC8" w14:textId="77777777" w:rsidR="00DA2281" w:rsidRPr="00DA2281" w:rsidRDefault="00DA2281" w:rsidP="00DA2281">
      <w:r w:rsidRPr="00DA2281">
        <w:t xml:space="preserve">    +-- Redis</w:t>
      </w:r>
    </w:p>
    <w:p w14:paraId="50CC0A08" w14:textId="77777777" w:rsidR="00DA2281" w:rsidRPr="00DA2281" w:rsidRDefault="00DA2281" w:rsidP="00DA2281">
      <w:r w:rsidRPr="00DA2281">
        <w:t xml:space="preserve">    +-- Kafka</w:t>
      </w:r>
    </w:p>
    <w:p w14:paraId="3EA9AFCB" w14:textId="77777777" w:rsidR="00DA2281" w:rsidRPr="00DA2281" w:rsidRDefault="00DA2281" w:rsidP="00DA2281">
      <w:r w:rsidRPr="00DA2281">
        <w:pict w14:anchorId="6312565E">
          <v:rect id="_x0000_i1062" style="width:0;height:1.5pt" o:hralign="center" o:hrstd="t" o:hr="t" fillcolor="#a0a0a0" stroked="f"/>
        </w:pict>
      </w:r>
    </w:p>
    <w:p w14:paraId="0EC9E540" w14:textId="77777777" w:rsidR="00DA2281" w:rsidRPr="00DA2281" w:rsidRDefault="00DA2281" w:rsidP="00DA2281">
      <w:pPr>
        <w:rPr>
          <w:b/>
          <w:bCs/>
        </w:rPr>
      </w:pPr>
      <w:r w:rsidRPr="00DA2281">
        <w:rPr>
          <w:b/>
          <w:bCs/>
        </w:rPr>
        <w:t>Why Do We Need VPC?</w:t>
      </w:r>
    </w:p>
    <w:p w14:paraId="726C8E4E" w14:textId="77777777" w:rsidR="00DA2281" w:rsidRPr="00DA2281" w:rsidRDefault="00DA2281" w:rsidP="00DA2281">
      <w:r w:rsidRPr="00DA2281">
        <w:t>Without VPC:</w:t>
      </w:r>
    </w:p>
    <w:p w14:paraId="499C402B" w14:textId="77777777" w:rsidR="00DA2281" w:rsidRPr="00DA2281" w:rsidRDefault="00DA2281" w:rsidP="00DA2281">
      <w:r w:rsidRPr="00DA2281">
        <w:t>Internet</w:t>
      </w:r>
    </w:p>
    <w:p w14:paraId="0A5698F3" w14:textId="77777777" w:rsidR="00DA2281" w:rsidRPr="00DA2281" w:rsidRDefault="00DA2281" w:rsidP="00DA2281">
      <w:r w:rsidRPr="00DA2281">
        <w:lastRenderedPageBreak/>
        <w:t xml:space="preserve">   |</w:t>
      </w:r>
    </w:p>
    <w:p w14:paraId="37366843" w14:textId="77777777" w:rsidR="00DA2281" w:rsidRPr="00DA2281" w:rsidRDefault="00DA2281" w:rsidP="00DA2281">
      <w:r w:rsidRPr="00DA2281">
        <w:t>Everything exposed</w:t>
      </w:r>
    </w:p>
    <w:p w14:paraId="3D4A9ED8" w14:textId="77777777" w:rsidR="00DA2281" w:rsidRPr="00DA2281" w:rsidRDefault="00DA2281" w:rsidP="00DA2281">
      <w:r w:rsidRPr="00DA2281">
        <w:t>Not secure.</w:t>
      </w:r>
    </w:p>
    <w:p w14:paraId="72BC8966" w14:textId="77777777" w:rsidR="00DA2281" w:rsidRPr="00DA2281" w:rsidRDefault="00DA2281" w:rsidP="00DA2281">
      <w:r w:rsidRPr="00DA2281">
        <w:t>With VPC:</w:t>
      </w:r>
    </w:p>
    <w:p w14:paraId="45F01274" w14:textId="77777777" w:rsidR="00DA2281" w:rsidRPr="00DA2281" w:rsidRDefault="00DA2281" w:rsidP="00DA2281">
      <w:r w:rsidRPr="00DA2281">
        <w:t>Internet</w:t>
      </w:r>
    </w:p>
    <w:p w14:paraId="2600C47C" w14:textId="77777777" w:rsidR="00DA2281" w:rsidRPr="00DA2281" w:rsidRDefault="00DA2281" w:rsidP="00DA2281">
      <w:r w:rsidRPr="00DA2281">
        <w:t xml:space="preserve">    |</w:t>
      </w:r>
    </w:p>
    <w:p w14:paraId="067E8272" w14:textId="77777777" w:rsidR="00DA2281" w:rsidRPr="00DA2281" w:rsidRDefault="00DA2281" w:rsidP="00DA2281">
      <w:r w:rsidRPr="00DA2281">
        <w:t>Load Balancer</w:t>
      </w:r>
    </w:p>
    <w:p w14:paraId="3E5F0823" w14:textId="77777777" w:rsidR="00DA2281" w:rsidRPr="00DA2281" w:rsidRDefault="00DA2281" w:rsidP="00DA2281">
      <w:r w:rsidRPr="00DA2281">
        <w:t xml:space="preserve">    |</w:t>
      </w:r>
    </w:p>
    <w:p w14:paraId="5EC7ED72" w14:textId="77777777" w:rsidR="00DA2281" w:rsidRPr="00DA2281" w:rsidRDefault="00DA2281" w:rsidP="00DA2281">
      <w:r w:rsidRPr="00DA2281">
        <w:t>VPC</w:t>
      </w:r>
    </w:p>
    <w:p w14:paraId="36ED1A3D" w14:textId="77777777" w:rsidR="00DA2281" w:rsidRPr="00DA2281" w:rsidRDefault="00DA2281" w:rsidP="00DA2281">
      <w:r w:rsidRPr="00DA2281">
        <w:t xml:space="preserve"> </w:t>
      </w:r>
      <w:r w:rsidRPr="00DA2281">
        <w:rPr>
          <w:rFonts w:ascii="MS Gothic" w:eastAsia="MS Gothic" w:hAnsi="MS Gothic" w:cs="MS Gothic" w:hint="eastAsia"/>
        </w:rPr>
        <w:t>├</w:t>
      </w:r>
      <w:r w:rsidRPr="00DA2281">
        <w:rPr>
          <w:rFonts w:ascii="Calibri" w:hAnsi="Calibri" w:cs="Calibri"/>
        </w:rPr>
        <w:t>──</w:t>
      </w:r>
      <w:r w:rsidRPr="00DA2281">
        <w:t xml:space="preserve"> EC2</w:t>
      </w:r>
    </w:p>
    <w:p w14:paraId="4114583F" w14:textId="77777777" w:rsidR="00DA2281" w:rsidRPr="00DA2281" w:rsidRDefault="00DA2281" w:rsidP="00DA2281">
      <w:r w:rsidRPr="00DA2281">
        <w:t xml:space="preserve"> </w:t>
      </w:r>
      <w:r w:rsidRPr="00DA2281">
        <w:rPr>
          <w:rFonts w:ascii="MS Gothic" w:eastAsia="MS Gothic" w:hAnsi="MS Gothic" w:cs="MS Gothic" w:hint="eastAsia"/>
        </w:rPr>
        <w:t>├</w:t>
      </w:r>
      <w:r w:rsidRPr="00DA2281">
        <w:rPr>
          <w:rFonts w:ascii="Calibri" w:hAnsi="Calibri" w:cs="Calibri"/>
        </w:rPr>
        <w:t>──</w:t>
      </w:r>
      <w:r w:rsidRPr="00DA2281">
        <w:t xml:space="preserve"> RDS</w:t>
      </w:r>
    </w:p>
    <w:p w14:paraId="448A4AAB" w14:textId="77777777" w:rsidR="00DA2281" w:rsidRPr="00DA2281" w:rsidRDefault="00DA2281" w:rsidP="00DA2281">
      <w:r w:rsidRPr="00DA2281">
        <w:t xml:space="preserve"> └── Redis</w:t>
      </w:r>
    </w:p>
    <w:p w14:paraId="085F5D8A" w14:textId="77777777" w:rsidR="00DA2281" w:rsidRPr="00DA2281" w:rsidRDefault="00DA2281" w:rsidP="00DA2281">
      <w:r w:rsidRPr="00DA2281">
        <w:t>Database and internal services stay private.</w:t>
      </w:r>
    </w:p>
    <w:p w14:paraId="4D941B53" w14:textId="77777777" w:rsidR="00DA2281" w:rsidRPr="00DA2281" w:rsidRDefault="00DA2281" w:rsidP="00DA2281">
      <w:r w:rsidRPr="00DA2281">
        <w:pict w14:anchorId="5188309C">
          <v:rect id="_x0000_i1063" style="width:0;height:1.5pt" o:hralign="center" o:hrstd="t" o:hr="t" fillcolor="#a0a0a0" stroked="f"/>
        </w:pict>
      </w:r>
    </w:p>
    <w:p w14:paraId="45E90EBA" w14:textId="77777777" w:rsidR="00DA2281" w:rsidRPr="00DA2281" w:rsidRDefault="00DA2281" w:rsidP="00DA2281">
      <w:pPr>
        <w:rPr>
          <w:b/>
          <w:bCs/>
        </w:rPr>
      </w:pPr>
      <w:r w:rsidRPr="00DA2281">
        <w:rPr>
          <w:b/>
          <w:bCs/>
        </w:rPr>
        <w:t>Example VPC</w:t>
      </w:r>
    </w:p>
    <w:p w14:paraId="18E6CBAA" w14:textId="77777777" w:rsidR="00DA2281" w:rsidRPr="00DA2281" w:rsidRDefault="00DA2281" w:rsidP="00DA2281">
      <w:r w:rsidRPr="00DA2281">
        <w:t>VPC CIDR:</w:t>
      </w:r>
    </w:p>
    <w:p w14:paraId="69200748" w14:textId="77777777" w:rsidR="00DA2281" w:rsidRPr="00DA2281" w:rsidRDefault="00DA2281" w:rsidP="00DA2281">
      <w:r w:rsidRPr="00DA2281">
        <w:t>10.0.0.0/16</w:t>
      </w:r>
    </w:p>
    <w:p w14:paraId="0CC43CC9" w14:textId="77777777" w:rsidR="00DA2281" w:rsidRPr="00DA2281" w:rsidRDefault="00DA2281" w:rsidP="00DA2281">
      <w:r w:rsidRPr="00DA2281">
        <w:t>Means all resources get private IPs like:</w:t>
      </w:r>
    </w:p>
    <w:p w14:paraId="5F5CA683" w14:textId="77777777" w:rsidR="00DA2281" w:rsidRPr="00DA2281" w:rsidRDefault="00DA2281" w:rsidP="00DA2281">
      <w:r w:rsidRPr="00DA2281">
        <w:t>10.0.1.10</w:t>
      </w:r>
    </w:p>
    <w:p w14:paraId="006CD1FA" w14:textId="77777777" w:rsidR="00DA2281" w:rsidRPr="00DA2281" w:rsidRDefault="00DA2281" w:rsidP="00DA2281">
      <w:r w:rsidRPr="00DA2281">
        <w:t>10.0.1.20</w:t>
      </w:r>
    </w:p>
    <w:p w14:paraId="69C003E3" w14:textId="77777777" w:rsidR="00DA2281" w:rsidRPr="00DA2281" w:rsidRDefault="00DA2281" w:rsidP="00DA2281">
      <w:r w:rsidRPr="00DA2281">
        <w:t>10.0.2.15</w:t>
      </w:r>
    </w:p>
    <w:p w14:paraId="066211C8" w14:textId="77777777" w:rsidR="00DA2281" w:rsidRPr="00DA2281" w:rsidRDefault="00DA2281" w:rsidP="00DA2281">
      <w:r w:rsidRPr="00DA2281">
        <w:t>10.0.3.25</w:t>
      </w:r>
    </w:p>
    <w:p w14:paraId="7B50DD53" w14:textId="77777777" w:rsidR="00DA2281" w:rsidRPr="00DA2281" w:rsidRDefault="00DA2281" w:rsidP="00DA2281">
      <w:r w:rsidRPr="00DA2281">
        <w:pict w14:anchorId="70BDB00E">
          <v:rect id="_x0000_i1064" style="width:0;height:1.5pt" o:hralign="center" o:hrstd="t" o:hr="t" fillcolor="#a0a0a0" stroked="f"/>
        </w:pict>
      </w:r>
    </w:p>
    <w:p w14:paraId="6847B7C7" w14:textId="77777777" w:rsidR="00DA2281" w:rsidRPr="00DA2281" w:rsidRDefault="00DA2281" w:rsidP="00DA2281">
      <w:pPr>
        <w:rPr>
          <w:b/>
          <w:bCs/>
        </w:rPr>
      </w:pPr>
      <w:r w:rsidRPr="00DA2281">
        <w:rPr>
          <w:b/>
          <w:bCs/>
        </w:rPr>
        <w:t>Typical Microservice Setup</w:t>
      </w:r>
    </w:p>
    <w:p w14:paraId="22624C99" w14:textId="77777777" w:rsidR="00DA2281" w:rsidRPr="00DA2281" w:rsidRDefault="00DA2281" w:rsidP="00DA2281">
      <w:r w:rsidRPr="00DA2281">
        <w:t>VPC</w:t>
      </w:r>
    </w:p>
    <w:p w14:paraId="3021545D" w14:textId="77777777" w:rsidR="00DA2281" w:rsidRPr="00DA2281" w:rsidRDefault="00DA2281" w:rsidP="00DA2281">
      <w:r w:rsidRPr="00DA2281">
        <w:t>|</w:t>
      </w:r>
    </w:p>
    <w:p w14:paraId="09AE31E8" w14:textId="77777777" w:rsidR="00DA2281" w:rsidRPr="00DA2281" w:rsidRDefault="00DA2281" w:rsidP="00DA2281">
      <w:r w:rsidRPr="00DA2281">
        <w:t>+-- Public Subnet</w:t>
      </w:r>
    </w:p>
    <w:p w14:paraId="7ABD34A5" w14:textId="77777777" w:rsidR="00DA2281" w:rsidRPr="00DA2281" w:rsidRDefault="00DA2281" w:rsidP="00DA2281">
      <w:r w:rsidRPr="00DA2281">
        <w:t>|     |</w:t>
      </w:r>
    </w:p>
    <w:p w14:paraId="479993F4" w14:textId="77777777" w:rsidR="00DA2281" w:rsidRPr="00DA2281" w:rsidRDefault="00DA2281" w:rsidP="00DA2281">
      <w:r w:rsidRPr="00DA2281">
        <w:t>|     +-- Load Balancer</w:t>
      </w:r>
    </w:p>
    <w:p w14:paraId="69CDD4C6" w14:textId="77777777" w:rsidR="00DA2281" w:rsidRPr="00DA2281" w:rsidRDefault="00DA2281" w:rsidP="00DA2281">
      <w:r w:rsidRPr="00DA2281">
        <w:t>|</w:t>
      </w:r>
    </w:p>
    <w:p w14:paraId="1868A7AB" w14:textId="77777777" w:rsidR="00DA2281" w:rsidRPr="00DA2281" w:rsidRDefault="00DA2281" w:rsidP="00DA2281">
      <w:r w:rsidRPr="00DA2281">
        <w:t>+-- Private Subnet</w:t>
      </w:r>
    </w:p>
    <w:p w14:paraId="01F508A4" w14:textId="77777777" w:rsidR="00DA2281" w:rsidRPr="00DA2281" w:rsidRDefault="00DA2281" w:rsidP="00DA2281">
      <w:r w:rsidRPr="00DA2281">
        <w:lastRenderedPageBreak/>
        <w:t xml:space="preserve">      |</w:t>
      </w:r>
    </w:p>
    <w:p w14:paraId="305933ED" w14:textId="77777777" w:rsidR="00DA2281" w:rsidRPr="00DA2281" w:rsidRDefault="00DA2281" w:rsidP="00DA2281">
      <w:r w:rsidRPr="00DA2281">
        <w:t xml:space="preserve">      +-- User Service</w:t>
      </w:r>
    </w:p>
    <w:p w14:paraId="6929D55A" w14:textId="77777777" w:rsidR="00DA2281" w:rsidRPr="00DA2281" w:rsidRDefault="00DA2281" w:rsidP="00DA2281">
      <w:r w:rsidRPr="00DA2281">
        <w:t xml:space="preserve">      +-- Order Service</w:t>
      </w:r>
    </w:p>
    <w:p w14:paraId="04EACEC4" w14:textId="77777777" w:rsidR="00DA2281" w:rsidRPr="00DA2281" w:rsidRDefault="00DA2281" w:rsidP="00DA2281">
      <w:r w:rsidRPr="00DA2281">
        <w:t xml:space="preserve">      +-- Payment Service</w:t>
      </w:r>
    </w:p>
    <w:p w14:paraId="3F0AEC5A" w14:textId="77777777" w:rsidR="00DA2281" w:rsidRPr="00DA2281" w:rsidRDefault="00DA2281" w:rsidP="00DA2281">
      <w:r w:rsidRPr="00DA2281">
        <w:t xml:space="preserve">      +-- MySQL</w:t>
      </w:r>
    </w:p>
    <w:p w14:paraId="211A068C" w14:textId="77777777" w:rsidR="00DA2281" w:rsidRPr="00DA2281" w:rsidRDefault="00DA2281" w:rsidP="00DA2281">
      <w:r w:rsidRPr="00DA2281">
        <w:t>Users can access:</w:t>
      </w:r>
    </w:p>
    <w:p w14:paraId="7E79F821" w14:textId="77777777" w:rsidR="00DA2281" w:rsidRPr="00DA2281" w:rsidRDefault="00DA2281" w:rsidP="00DA2281">
      <w:r w:rsidRPr="00DA2281">
        <w:t>Load Balancer</w:t>
      </w:r>
    </w:p>
    <w:p w14:paraId="283110F0" w14:textId="77777777" w:rsidR="00DA2281" w:rsidRPr="00DA2281" w:rsidRDefault="00DA2281" w:rsidP="00DA2281">
      <w:r w:rsidRPr="00DA2281">
        <w:t>Users cannot access:</w:t>
      </w:r>
    </w:p>
    <w:p w14:paraId="7D637FE8" w14:textId="77777777" w:rsidR="00DA2281" w:rsidRPr="00DA2281" w:rsidRDefault="00DA2281" w:rsidP="00DA2281">
      <w:r w:rsidRPr="00DA2281">
        <w:t>MySQL</w:t>
      </w:r>
    </w:p>
    <w:p w14:paraId="6D2ED460" w14:textId="77777777" w:rsidR="00DA2281" w:rsidRPr="00DA2281" w:rsidRDefault="00DA2281" w:rsidP="00DA2281">
      <w:r w:rsidRPr="00DA2281">
        <w:t>Order Service</w:t>
      </w:r>
    </w:p>
    <w:p w14:paraId="389652B3" w14:textId="77777777" w:rsidR="00DA2281" w:rsidRPr="00DA2281" w:rsidRDefault="00DA2281" w:rsidP="00DA2281">
      <w:r w:rsidRPr="00DA2281">
        <w:t>Payment Service</w:t>
      </w:r>
    </w:p>
    <w:p w14:paraId="79EF5F30" w14:textId="77777777" w:rsidR="00DA2281" w:rsidRPr="00DA2281" w:rsidRDefault="00DA2281" w:rsidP="00DA2281">
      <w:r w:rsidRPr="00DA2281">
        <w:t>directly.</w:t>
      </w:r>
    </w:p>
    <w:p w14:paraId="6F239D2F" w14:textId="77777777" w:rsidR="00DA2281" w:rsidRPr="00DA2281" w:rsidRDefault="00DA2281" w:rsidP="00DA2281">
      <w:r w:rsidRPr="00DA2281">
        <w:pict w14:anchorId="3817EBB1">
          <v:rect id="_x0000_i1065" style="width:0;height:1.5pt" o:hralign="center" o:hrstd="t" o:hr="t" fillcolor="#a0a0a0" stroked="f"/>
        </w:pict>
      </w:r>
    </w:p>
    <w:p w14:paraId="445211E1" w14:textId="77777777" w:rsidR="00DA2281" w:rsidRPr="00DA2281" w:rsidRDefault="00DA2281" w:rsidP="00DA2281">
      <w:pPr>
        <w:rPr>
          <w:b/>
          <w:bCs/>
        </w:rPr>
      </w:pPr>
      <w:r w:rsidRPr="00DA2281">
        <w:rPr>
          <w:b/>
          <w:bCs/>
        </w:rPr>
        <w:t>How VPC Fits Into Request Flow</w:t>
      </w:r>
    </w:p>
    <w:p w14:paraId="1B84BDAE" w14:textId="77777777" w:rsidR="00DA2281" w:rsidRPr="00DA2281" w:rsidRDefault="00DA2281" w:rsidP="00DA2281">
      <w:r w:rsidRPr="00DA2281">
        <w:t>Browser</w:t>
      </w:r>
    </w:p>
    <w:p w14:paraId="4E6D86FD" w14:textId="77777777" w:rsidR="00DA2281" w:rsidRPr="00DA2281" w:rsidRDefault="00DA2281" w:rsidP="00DA2281">
      <w:r w:rsidRPr="00DA2281">
        <w:t xml:space="preserve">   |</w:t>
      </w:r>
    </w:p>
    <w:p w14:paraId="5AE07C63" w14:textId="77777777" w:rsidR="00DA2281" w:rsidRPr="00DA2281" w:rsidRDefault="00DA2281" w:rsidP="00DA2281">
      <w:r w:rsidRPr="00DA2281">
        <w:t>Internet</w:t>
      </w:r>
    </w:p>
    <w:p w14:paraId="7110D20E" w14:textId="77777777" w:rsidR="00DA2281" w:rsidRPr="00DA2281" w:rsidRDefault="00DA2281" w:rsidP="00DA2281">
      <w:r w:rsidRPr="00DA2281">
        <w:t xml:space="preserve">   |</w:t>
      </w:r>
    </w:p>
    <w:p w14:paraId="2D575919" w14:textId="77777777" w:rsidR="00DA2281" w:rsidRPr="00DA2281" w:rsidRDefault="00DA2281" w:rsidP="00DA2281">
      <w:r w:rsidRPr="00DA2281">
        <w:t>ALB (Public)</w:t>
      </w:r>
    </w:p>
    <w:p w14:paraId="0B01F139" w14:textId="77777777" w:rsidR="00DA2281" w:rsidRPr="00DA2281" w:rsidRDefault="00DA2281" w:rsidP="00DA2281">
      <w:r w:rsidRPr="00DA2281">
        <w:t xml:space="preserve">   |</w:t>
      </w:r>
    </w:p>
    <w:p w14:paraId="648FC2B7" w14:textId="77777777" w:rsidR="00DA2281" w:rsidRPr="00DA2281" w:rsidRDefault="00DA2281" w:rsidP="00DA2281">
      <w:r w:rsidRPr="00DA2281">
        <w:t>------------------</w:t>
      </w:r>
    </w:p>
    <w:p w14:paraId="7A2DCA5B" w14:textId="77777777" w:rsidR="00DA2281" w:rsidRPr="00DA2281" w:rsidRDefault="00DA2281" w:rsidP="00DA2281">
      <w:r w:rsidRPr="00DA2281">
        <w:t>|      VPC       |</w:t>
      </w:r>
    </w:p>
    <w:p w14:paraId="49B90A22" w14:textId="77777777" w:rsidR="00DA2281" w:rsidRPr="00DA2281" w:rsidRDefault="00DA2281" w:rsidP="00DA2281">
      <w:r w:rsidRPr="00DA2281">
        <w:t>|                |</w:t>
      </w:r>
    </w:p>
    <w:p w14:paraId="5AC6849B" w14:textId="77777777" w:rsidR="00DA2281" w:rsidRPr="00DA2281" w:rsidRDefault="00DA2281" w:rsidP="00DA2281">
      <w:r w:rsidRPr="00DA2281">
        <w:t>|  EC2 10.0.1.10|</w:t>
      </w:r>
    </w:p>
    <w:p w14:paraId="0CDA0860" w14:textId="77777777" w:rsidR="00DA2281" w:rsidRPr="00DA2281" w:rsidRDefault="00DA2281" w:rsidP="00DA2281">
      <w:r w:rsidRPr="00DA2281">
        <w:t>|  RDS 10.0.2.10|</w:t>
      </w:r>
    </w:p>
    <w:p w14:paraId="23800B17" w14:textId="77777777" w:rsidR="00DA2281" w:rsidRPr="00DA2281" w:rsidRDefault="00DA2281" w:rsidP="00DA2281">
      <w:r w:rsidRPr="00DA2281">
        <w:t>------------------</w:t>
      </w:r>
    </w:p>
    <w:p w14:paraId="02363E63" w14:textId="77777777" w:rsidR="00DA2281" w:rsidRPr="00DA2281" w:rsidRDefault="00DA2281" w:rsidP="00DA2281">
      <w:r w:rsidRPr="00DA2281">
        <w:t>Inside the VPC:</w:t>
      </w:r>
    </w:p>
    <w:p w14:paraId="760404F3" w14:textId="77777777" w:rsidR="00DA2281" w:rsidRPr="00DA2281" w:rsidRDefault="00DA2281" w:rsidP="00DA2281">
      <w:r w:rsidRPr="00DA2281">
        <w:t>EC2 --&gt; RDS</w:t>
      </w:r>
    </w:p>
    <w:p w14:paraId="133EC5D5" w14:textId="77777777" w:rsidR="00DA2281" w:rsidRPr="00DA2281" w:rsidRDefault="00DA2281" w:rsidP="00DA2281">
      <w:r w:rsidRPr="00DA2281">
        <w:t>uses private IPs only.</w:t>
      </w:r>
    </w:p>
    <w:p w14:paraId="6A3847FB" w14:textId="77777777" w:rsidR="00DA2281" w:rsidRPr="00DA2281" w:rsidRDefault="00DA2281" w:rsidP="00DA2281">
      <w:r w:rsidRPr="00DA2281">
        <w:t>No internet involved.</w:t>
      </w:r>
    </w:p>
    <w:p w14:paraId="0C2E4C97" w14:textId="77777777" w:rsidR="00DA2281" w:rsidRPr="00DA2281" w:rsidRDefault="00DA2281" w:rsidP="00DA2281">
      <w:r w:rsidRPr="00DA2281">
        <w:pict w14:anchorId="08B9C0A4">
          <v:rect id="_x0000_i1066" style="width:0;height:1.5pt" o:hralign="center" o:hrstd="t" o:hr="t" fillcolor="#a0a0a0" stroked="f"/>
        </w:pict>
      </w:r>
    </w:p>
    <w:p w14:paraId="673CFF9D" w14:textId="77777777" w:rsidR="00DA2281" w:rsidRPr="00DA2281" w:rsidRDefault="00DA2281" w:rsidP="00DA2281">
      <w:pPr>
        <w:rPr>
          <w:b/>
          <w:bCs/>
        </w:rPr>
      </w:pPr>
      <w:r w:rsidRPr="00DA2281">
        <w:rPr>
          <w:b/>
          <w:bCs/>
        </w:rPr>
        <w:lastRenderedPageBreak/>
        <w:t>Interview Answer</w:t>
      </w:r>
    </w:p>
    <w:p w14:paraId="2A27242C" w14:textId="77777777" w:rsidR="00DA2281" w:rsidRPr="00DA2281" w:rsidRDefault="00DA2281" w:rsidP="00DA2281">
      <w:r w:rsidRPr="00DA2281">
        <w:t>VPC (Virtual Private Cloud) is a logically isolated private network in AWS where resources such as EC2 instances, databases, load balancers, and microservices are deployed. It provides network isolation, private IP addressing, routing, subnets, and security controls. Typically, load balancers are placed in public subnets, while application servers and databases are placed in private subnets inside the VPC.</w:t>
      </w:r>
    </w:p>
    <w:p w14:paraId="3AA3624F"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81"/>
    <w:rsid w:val="004330B8"/>
    <w:rsid w:val="00CB665E"/>
    <w:rsid w:val="00D51FBA"/>
    <w:rsid w:val="00DA2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3678"/>
  <w15:chartTrackingRefBased/>
  <w15:docId w15:val="{770ED3CD-EE92-40FC-BC5C-581C7693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A2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81"/>
    <w:rPr>
      <w:rFonts w:eastAsiaTheme="majorEastAsia" w:cstheme="majorBidi"/>
      <w:color w:val="272727" w:themeColor="text1" w:themeTint="D8"/>
    </w:rPr>
  </w:style>
  <w:style w:type="paragraph" w:styleId="Title">
    <w:name w:val="Title"/>
    <w:basedOn w:val="Normal"/>
    <w:next w:val="Normal"/>
    <w:link w:val="TitleChar"/>
    <w:uiPriority w:val="10"/>
    <w:qFormat/>
    <w:rsid w:val="00DA2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81"/>
    <w:pPr>
      <w:spacing w:before="160"/>
      <w:jc w:val="center"/>
    </w:pPr>
    <w:rPr>
      <w:i/>
      <w:iCs/>
      <w:color w:val="404040" w:themeColor="text1" w:themeTint="BF"/>
    </w:rPr>
  </w:style>
  <w:style w:type="character" w:customStyle="1" w:styleId="QuoteChar">
    <w:name w:val="Quote Char"/>
    <w:basedOn w:val="DefaultParagraphFont"/>
    <w:link w:val="Quote"/>
    <w:uiPriority w:val="29"/>
    <w:rsid w:val="00DA2281"/>
    <w:rPr>
      <w:i/>
      <w:iCs/>
      <w:color w:val="404040" w:themeColor="text1" w:themeTint="BF"/>
    </w:rPr>
  </w:style>
  <w:style w:type="paragraph" w:styleId="ListParagraph">
    <w:name w:val="List Paragraph"/>
    <w:basedOn w:val="Normal"/>
    <w:uiPriority w:val="34"/>
    <w:qFormat/>
    <w:rsid w:val="00DA2281"/>
    <w:pPr>
      <w:ind w:left="720"/>
      <w:contextualSpacing/>
    </w:pPr>
  </w:style>
  <w:style w:type="character" w:styleId="IntenseEmphasis">
    <w:name w:val="Intense Emphasis"/>
    <w:basedOn w:val="DefaultParagraphFont"/>
    <w:uiPriority w:val="21"/>
    <w:qFormat/>
    <w:rsid w:val="00DA2281"/>
    <w:rPr>
      <w:i/>
      <w:iCs/>
      <w:color w:val="2F5496" w:themeColor="accent1" w:themeShade="BF"/>
    </w:rPr>
  </w:style>
  <w:style w:type="paragraph" w:styleId="IntenseQuote">
    <w:name w:val="Intense Quote"/>
    <w:basedOn w:val="Normal"/>
    <w:next w:val="Normal"/>
    <w:link w:val="IntenseQuoteChar"/>
    <w:uiPriority w:val="30"/>
    <w:qFormat/>
    <w:rsid w:val="00DA2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81"/>
    <w:rPr>
      <w:i/>
      <w:iCs/>
      <w:color w:val="2F5496" w:themeColor="accent1" w:themeShade="BF"/>
    </w:rPr>
  </w:style>
  <w:style w:type="character" w:styleId="IntenseReference">
    <w:name w:val="Intense Reference"/>
    <w:basedOn w:val="DefaultParagraphFont"/>
    <w:uiPriority w:val="32"/>
    <w:qFormat/>
    <w:rsid w:val="00DA22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2026-06-21T20:12:00Z</dcterms:created>
  <dcterms:modified xsi:type="dcterms:W3CDTF">2026-06-21T20:12:00Z</dcterms:modified>
</cp:coreProperties>
</file>