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E86E" w14:textId="77777777" w:rsidR="004911C7" w:rsidRPr="00AB6E7E" w:rsidRDefault="004911C7" w:rsidP="004911C7">
      <w:pPr>
        <w:rPr>
          <w:b/>
          <w:bCs/>
        </w:rPr>
      </w:pPr>
      <w:r w:rsidRPr="00AB6E7E">
        <w:rPr>
          <w:b/>
          <w:bCs/>
        </w:rPr>
        <w:t xml:space="preserve">If Service A </w:t>
      </w:r>
      <w:proofErr w:type="gramStart"/>
      <w:r w:rsidRPr="00AB6E7E">
        <w:rPr>
          <w:b/>
          <w:bCs/>
        </w:rPr>
        <w:t>calls</w:t>
      </w:r>
      <w:proofErr w:type="gramEnd"/>
      <w:r w:rsidRPr="00AB6E7E">
        <w:rPr>
          <w:b/>
          <w:bCs/>
        </w:rPr>
        <w:t xml:space="preserve"> Service B</w:t>
      </w:r>
      <w:r w:rsidRPr="004911C7">
        <w:rPr>
          <w:b/>
          <w:bCs/>
        </w:rPr>
        <w:t xml:space="preserve">, </w:t>
      </w:r>
      <w:r w:rsidRPr="00AB6E7E">
        <w:rPr>
          <w:b/>
          <w:bCs/>
        </w:rPr>
        <w:t xml:space="preserve">And Service B </w:t>
      </w:r>
      <w:proofErr w:type="gramStart"/>
      <w:r w:rsidRPr="00AB6E7E">
        <w:rPr>
          <w:b/>
          <w:bCs/>
        </w:rPr>
        <w:t>calls</w:t>
      </w:r>
      <w:proofErr w:type="gramEnd"/>
      <w:r w:rsidRPr="00AB6E7E">
        <w:rPr>
          <w:b/>
          <w:bCs/>
        </w:rPr>
        <w:t xml:space="preserve"> Service C</w:t>
      </w:r>
      <w:r w:rsidRPr="004911C7">
        <w:rPr>
          <w:b/>
          <w:bCs/>
        </w:rPr>
        <w:t xml:space="preserve"> </w:t>
      </w:r>
      <w:r w:rsidRPr="00AB6E7E">
        <w:rPr>
          <w:b/>
          <w:bCs/>
        </w:rPr>
        <w:t>All using synchronous REST…</w:t>
      </w:r>
    </w:p>
    <w:p w14:paraId="76340133" w14:textId="77777777" w:rsidR="004911C7" w:rsidRPr="004911C7" w:rsidRDefault="004911C7" w:rsidP="004911C7">
      <w:pPr>
        <w:rPr>
          <w:b/>
          <w:bCs/>
        </w:rPr>
      </w:pPr>
      <w:r w:rsidRPr="00AB6E7E">
        <w:rPr>
          <w:b/>
          <w:bCs/>
        </w:rPr>
        <w:t>What problem can happen under high load?</w:t>
      </w:r>
      <w:r>
        <w:rPr>
          <w:b/>
          <w:bCs/>
        </w:rPr>
        <w:br/>
      </w:r>
      <w:r>
        <w:rPr>
          <w:b/>
          <w:bCs/>
        </w:rPr>
        <w:br/>
      </w:r>
      <w:r w:rsidRPr="004911C7">
        <w:rPr>
          <w:b/>
          <w:bCs/>
        </w:rPr>
        <w:t xml:space="preserve">Good </w:t>
      </w:r>
      <w:r w:rsidRPr="004911C7">
        <w:rPr>
          <w:rFonts w:ascii="Segoe UI Emoji" w:hAnsi="Segoe UI Emoji" w:cs="Segoe UI Emoji"/>
          <w:b/>
          <w:bCs/>
        </w:rPr>
        <w:t>👏</w:t>
      </w:r>
      <w:r w:rsidRPr="004911C7">
        <w:rPr>
          <w:b/>
          <w:bCs/>
        </w:rPr>
        <w:t xml:space="preserve"> you are correct — but let’s complete the answer properly like an interview.</w:t>
      </w:r>
    </w:p>
    <w:p w14:paraId="441F0B8C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You said:</w:t>
      </w:r>
    </w:p>
    <w:p w14:paraId="760AC3D0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“Under high load, all thread will be used…”</w:t>
      </w:r>
    </w:p>
    <w:p w14:paraId="1606E71F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 xml:space="preserve">Yes </w:t>
      </w:r>
      <w:r w:rsidRPr="004911C7">
        <w:rPr>
          <w:rFonts w:ascii="Segoe UI Emoji" w:hAnsi="Segoe UI Emoji" w:cs="Segoe UI Emoji"/>
          <w:b/>
          <w:bCs/>
        </w:rPr>
        <w:t>✅</w:t>
      </w:r>
      <w:r w:rsidRPr="004911C7">
        <w:rPr>
          <w:b/>
          <w:bCs/>
        </w:rPr>
        <w:t xml:space="preserve"> That</w:t>
      </w:r>
      <w:r w:rsidRPr="004911C7">
        <w:rPr>
          <w:rFonts w:ascii="Calibri" w:hAnsi="Calibri" w:cs="Calibri"/>
          <w:b/>
          <w:bCs/>
        </w:rPr>
        <w:t>’</w:t>
      </w:r>
      <w:r w:rsidRPr="004911C7">
        <w:rPr>
          <w:b/>
          <w:bCs/>
        </w:rPr>
        <w:t>s the beginning of the problem.</w:t>
      </w:r>
    </w:p>
    <w:p w14:paraId="21DD3AC0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Now let’s explain fully.</w:t>
      </w:r>
    </w:p>
    <w:p w14:paraId="3F238ADA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01FF4EE7">
          <v:rect id="_x0000_i1073" style="width:0;height:1.5pt" o:hralign="center" o:hrstd="t" o:hr="t" fillcolor="#a0a0a0" stroked="f"/>
        </w:pict>
      </w:r>
    </w:p>
    <w:p w14:paraId="5192A263" w14:textId="77777777" w:rsidR="004911C7" w:rsidRPr="004911C7" w:rsidRDefault="004911C7" w:rsidP="004911C7">
      <w:pPr>
        <w:rPr>
          <w:b/>
          <w:bCs/>
        </w:rPr>
      </w:pPr>
      <w:r w:rsidRPr="004911C7">
        <w:rPr>
          <w:rFonts w:ascii="Segoe UI Emoji" w:hAnsi="Segoe UI Emoji" w:cs="Segoe UI Emoji"/>
          <w:b/>
          <w:bCs/>
        </w:rPr>
        <w:t>🔥</w:t>
      </w:r>
      <w:r w:rsidRPr="004911C7">
        <w:rPr>
          <w:b/>
          <w:bCs/>
        </w:rPr>
        <w:t xml:space="preserve"> Scenario</w:t>
      </w:r>
    </w:p>
    <w:p w14:paraId="016C9DF7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Service A → calls → Service B → calls → Service C</w:t>
      </w:r>
      <w:r w:rsidRPr="004911C7">
        <w:rPr>
          <w:b/>
          <w:bCs/>
        </w:rPr>
        <w:br/>
        <w:t>(All synchronous REST, blocking)</w:t>
      </w:r>
    </w:p>
    <w:p w14:paraId="3EF4B2B8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3A82B5C8">
          <v:rect id="_x0000_i1074" style="width:0;height:1.5pt" o:hralign="center" o:hrstd="t" o:hr="t" fillcolor="#a0a0a0" stroked="f"/>
        </w:pict>
      </w:r>
    </w:p>
    <w:p w14:paraId="4C791A35" w14:textId="77777777" w:rsidR="004911C7" w:rsidRPr="004911C7" w:rsidRDefault="004911C7" w:rsidP="004911C7">
      <w:pPr>
        <w:rPr>
          <w:b/>
          <w:bCs/>
        </w:rPr>
      </w:pPr>
      <w:r w:rsidRPr="004911C7">
        <w:rPr>
          <w:rFonts w:ascii="Segoe UI Emoji" w:hAnsi="Segoe UI Emoji" w:cs="Segoe UI Emoji"/>
          <w:b/>
          <w:bCs/>
        </w:rPr>
        <w:t>🚨</w:t>
      </w:r>
      <w:r w:rsidRPr="004911C7">
        <w:rPr>
          <w:b/>
          <w:bCs/>
        </w:rPr>
        <w:t xml:space="preserve"> What Happens Under High Load?</w:t>
      </w:r>
    </w:p>
    <w:p w14:paraId="5CEF2EA1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1️</w:t>
      </w:r>
      <w:r w:rsidRPr="004911C7">
        <w:rPr>
          <w:rFonts w:ascii="Segoe UI Symbol" w:hAnsi="Segoe UI Symbol" w:cs="Segoe UI Symbol"/>
          <w:b/>
          <w:bCs/>
        </w:rPr>
        <w:t>⃣</w:t>
      </w:r>
      <w:r w:rsidRPr="004911C7">
        <w:rPr>
          <w:b/>
          <w:bCs/>
        </w:rPr>
        <w:t xml:space="preserve"> Thread Pool Exhaustion</w:t>
      </w:r>
    </w:p>
    <w:p w14:paraId="5EDCCC59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Each service has limited threads (for example 200).</w:t>
      </w:r>
    </w:p>
    <w:p w14:paraId="579867D2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If:</w:t>
      </w:r>
    </w:p>
    <w:p w14:paraId="0CD3B5F0" w14:textId="77777777" w:rsidR="004911C7" w:rsidRPr="004911C7" w:rsidRDefault="004911C7" w:rsidP="004911C7">
      <w:pPr>
        <w:numPr>
          <w:ilvl w:val="0"/>
          <w:numId w:val="1"/>
        </w:numPr>
        <w:rPr>
          <w:b/>
          <w:bCs/>
        </w:rPr>
      </w:pPr>
      <w:r w:rsidRPr="004911C7">
        <w:rPr>
          <w:b/>
          <w:bCs/>
        </w:rPr>
        <w:t>200 requests hit Service A</w:t>
      </w:r>
    </w:p>
    <w:p w14:paraId="30F77914" w14:textId="77777777" w:rsidR="004911C7" w:rsidRPr="004911C7" w:rsidRDefault="004911C7" w:rsidP="004911C7">
      <w:pPr>
        <w:numPr>
          <w:ilvl w:val="0"/>
          <w:numId w:val="1"/>
        </w:numPr>
        <w:rPr>
          <w:b/>
          <w:bCs/>
        </w:rPr>
      </w:pPr>
      <w:r w:rsidRPr="004911C7">
        <w:rPr>
          <w:b/>
          <w:bCs/>
        </w:rPr>
        <w:t>Each request calls Service B</w:t>
      </w:r>
    </w:p>
    <w:p w14:paraId="20ECB348" w14:textId="77777777" w:rsidR="004911C7" w:rsidRPr="004911C7" w:rsidRDefault="004911C7" w:rsidP="004911C7">
      <w:pPr>
        <w:numPr>
          <w:ilvl w:val="0"/>
          <w:numId w:val="1"/>
        </w:numPr>
        <w:rPr>
          <w:b/>
          <w:bCs/>
        </w:rPr>
      </w:pPr>
      <w:r w:rsidRPr="004911C7">
        <w:rPr>
          <w:b/>
          <w:bCs/>
        </w:rPr>
        <w:t>Each thread waits for B’s response</w:t>
      </w:r>
    </w:p>
    <w:p w14:paraId="33A6A1C8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Then:</w:t>
      </w:r>
    </w:p>
    <w:p w14:paraId="1A993A38" w14:textId="77777777" w:rsidR="004911C7" w:rsidRPr="004911C7" w:rsidRDefault="004911C7" w:rsidP="004911C7">
      <w:pPr>
        <w:numPr>
          <w:ilvl w:val="0"/>
          <w:numId w:val="2"/>
        </w:numPr>
        <w:rPr>
          <w:b/>
          <w:bCs/>
        </w:rPr>
      </w:pPr>
      <w:r w:rsidRPr="004911C7">
        <w:rPr>
          <w:b/>
          <w:bCs/>
        </w:rPr>
        <w:t>All 200 threads in A are blocked</w:t>
      </w:r>
    </w:p>
    <w:p w14:paraId="035B318B" w14:textId="77777777" w:rsidR="004911C7" w:rsidRPr="004911C7" w:rsidRDefault="004911C7" w:rsidP="004911C7">
      <w:pPr>
        <w:numPr>
          <w:ilvl w:val="0"/>
          <w:numId w:val="2"/>
        </w:numPr>
        <w:rPr>
          <w:b/>
          <w:bCs/>
        </w:rPr>
      </w:pPr>
      <w:r w:rsidRPr="004911C7">
        <w:rPr>
          <w:b/>
          <w:bCs/>
        </w:rPr>
        <w:t>New incoming requests cannot get thread</w:t>
      </w:r>
    </w:p>
    <w:p w14:paraId="5C8841A4" w14:textId="77777777" w:rsidR="004911C7" w:rsidRPr="004911C7" w:rsidRDefault="004911C7" w:rsidP="004911C7">
      <w:pPr>
        <w:numPr>
          <w:ilvl w:val="0"/>
          <w:numId w:val="2"/>
        </w:numPr>
        <w:rPr>
          <w:b/>
          <w:bCs/>
        </w:rPr>
      </w:pPr>
      <w:r w:rsidRPr="004911C7">
        <w:rPr>
          <w:b/>
          <w:bCs/>
        </w:rPr>
        <w:t>They wait in queue</w:t>
      </w:r>
    </w:p>
    <w:p w14:paraId="724B077E" w14:textId="77777777" w:rsidR="004911C7" w:rsidRPr="004911C7" w:rsidRDefault="004911C7" w:rsidP="004911C7">
      <w:pPr>
        <w:numPr>
          <w:ilvl w:val="0"/>
          <w:numId w:val="2"/>
        </w:numPr>
        <w:rPr>
          <w:b/>
          <w:bCs/>
        </w:rPr>
      </w:pPr>
      <w:r w:rsidRPr="004911C7">
        <w:rPr>
          <w:b/>
          <w:bCs/>
        </w:rPr>
        <w:t>Eventually → timeout</w:t>
      </w:r>
    </w:p>
    <w:p w14:paraId="436B6196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43848689">
          <v:rect id="_x0000_i1075" style="width:0;height:1.5pt" o:hralign="center" o:hrstd="t" o:hr="t" fillcolor="#a0a0a0" stroked="f"/>
        </w:pict>
      </w:r>
    </w:p>
    <w:p w14:paraId="098B983A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2️</w:t>
      </w:r>
      <w:r w:rsidRPr="004911C7">
        <w:rPr>
          <w:rFonts w:ascii="Segoe UI Symbol" w:hAnsi="Segoe UI Symbol" w:cs="Segoe UI Symbol"/>
          <w:b/>
          <w:bCs/>
        </w:rPr>
        <w:t>⃣</w:t>
      </w:r>
      <w:r w:rsidRPr="004911C7">
        <w:rPr>
          <w:b/>
          <w:bCs/>
        </w:rPr>
        <w:t xml:space="preserve"> Cascading Failure</w:t>
      </w:r>
    </w:p>
    <w:p w14:paraId="4B5BAFA7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Now imagine:</w:t>
      </w:r>
    </w:p>
    <w:p w14:paraId="176E778E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Service C becomes slow.</w:t>
      </w:r>
    </w:p>
    <w:p w14:paraId="03ED4CEB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What happens?</w:t>
      </w:r>
    </w:p>
    <w:p w14:paraId="41AC8E0A" w14:textId="77777777" w:rsidR="004911C7" w:rsidRPr="004911C7" w:rsidRDefault="004911C7" w:rsidP="004911C7">
      <w:pPr>
        <w:numPr>
          <w:ilvl w:val="0"/>
          <w:numId w:val="3"/>
        </w:numPr>
        <w:rPr>
          <w:b/>
          <w:bCs/>
        </w:rPr>
      </w:pPr>
      <w:r w:rsidRPr="004911C7">
        <w:rPr>
          <w:b/>
          <w:bCs/>
        </w:rPr>
        <w:t>Threads in B wait for C</w:t>
      </w:r>
    </w:p>
    <w:p w14:paraId="13D1F817" w14:textId="77777777" w:rsidR="004911C7" w:rsidRPr="004911C7" w:rsidRDefault="004911C7" w:rsidP="004911C7">
      <w:pPr>
        <w:numPr>
          <w:ilvl w:val="0"/>
          <w:numId w:val="3"/>
        </w:numPr>
        <w:rPr>
          <w:b/>
          <w:bCs/>
        </w:rPr>
      </w:pPr>
      <w:r w:rsidRPr="004911C7">
        <w:rPr>
          <w:b/>
          <w:bCs/>
        </w:rPr>
        <w:t>Threads in A wait for B</w:t>
      </w:r>
    </w:p>
    <w:p w14:paraId="792757C1" w14:textId="77777777" w:rsidR="004911C7" w:rsidRPr="004911C7" w:rsidRDefault="004911C7" w:rsidP="004911C7">
      <w:pPr>
        <w:numPr>
          <w:ilvl w:val="0"/>
          <w:numId w:val="3"/>
        </w:numPr>
        <w:rPr>
          <w:b/>
          <w:bCs/>
        </w:rPr>
      </w:pPr>
      <w:r w:rsidRPr="004911C7">
        <w:rPr>
          <w:b/>
          <w:bCs/>
        </w:rPr>
        <w:lastRenderedPageBreak/>
        <w:t>Entire chain becomes slow</w:t>
      </w:r>
    </w:p>
    <w:p w14:paraId="755E794D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Even if only C is slow,</w:t>
      </w:r>
      <w:r w:rsidRPr="004911C7">
        <w:rPr>
          <w:b/>
          <w:bCs/>
        </w:rPr>
        <w:br/>
        <w:t>A and B also look slow.</w:t>
      </w:r>
    </w:p>
    <w:p w14:paraId="44607848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This is called:</w:t>
      </w:r>
    </w:p>
    <w:p w14:paraId="43F33EFE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Cascading failure</w:t>
      </w:r>
    </w:p>
    <w:p w14:paraId="65C47222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Very common interview term.</w:t>
      </w:r>
    </w:p>
    <w:p w14:paraId="3C5B76B7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4E2A0E2F">
          <v:rect id="_x0000_i1076" style="width:0;height:1.5pt" o:hralign="center" o:hrstd="t" o:hr="t" fillcolor="#a0a0a0" stroked="f"/>
        </w:pict>
      </w:r>
    </w:p>
    <w:p w14:paraId="1BE627B2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3️</w:t>
      </w:r>
      <w:r w:rsidRPr="004911C7">
        <w:rPr>
          <w:rFonts w:ascii="Segoe UI Symbol" w:hAnsi="Segoe UI Symbol" w:cs="Segoe UI Symbol"/>
          <w:b/>
          <w:bCs/>
        </w:rPr>
        <w:t>⃣</w:t>
      </w:r>
      <w:r w:rsidRPr="004911C7">
        <w:rPr>
          <w:b/>
          <w:bCs/>
        </w:rPr>
        <w:t xml:space="preserve"> Increased Latency</w:t>
      </w:r>
    </w:p>
    <w:p w14:paraId="678D89A4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Every hop adds network latency:</w:t>
      </w:r>
    </w:p>
    <w:p w14:paraId="3BE63856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A → B → C → DB</w:t>
      </w:r>
    </w:p>
    <w:p w14:paraId="0A0C1A54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More synchronous calls = more waiting time.</w:t>
      </w:r>
    </w:p>
    <w:p w14:paraId="0D5ACF40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3E6F07CD">
          <v:rect id="_x0000_i1077" style="width:0;height:1.5pt" o:hralign="center" o:hrstd="t" o:hr="t" fillcolor="#a0a0a0" stroked="f"/>
        </w:pict>
      </w:r>
    </w:p>
    <w:p w14:paraId="6FCD8FB5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4️</w:t>
      </w:r>
      <w:r w:rsidRPr="004911C7">
        <w:rPr>
          <w:rFonts w:ascii="Segoe UI Symbol" w:hAnsi="Segoe UI Symbol" w:cs="Segoe UI Symbol"/>
          <w:b/>
          <w:bCs/>
        </w:rPr>
        <w:t>⃣</w:t>
      </w:r>
      <w:r w:rsidRPr="004911C7">
        <w:rPr>
          <w:b/>
          <w:bCs/>
        </w:rPr>
        <w:t xml:space="preserve"> Resource Waste</w:t>
      </w:r>
    </w:p>
    <w:p w14:paraId="3C0EFB34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Threads are:</w:t>
      </w:r>
    </w:p>
    <w:p w14:paraId="25C7DBD3" w14:textId="77777777" w:rsidR="004911C7" w:rsidRPr="004911C7" w:rsidRDefault="004911C7" w:rsidP="004911C7">
      <w:pPr>
        <w:numPr>
          <w:ilvl w:val="0"/>
          <w:numId w:val="4"/>
        </w:numPr>
        <w:rPr>
          <w:b/>
          <w:bCs/>
        </w:rPr>
      </w:pPr>
      <w:r w:rsidRPr="004911C7">
        <w:rPr>
          <w:b/>
          <w:bCs/>
        </w:rPr>
        <w:t>Blocking</w:t>
      </w:r>
    </w:p>
    <w:p w14:paraId="7F48F0A2" w14:textId="77777777" w:rsidR="004911C7" w:rsidRPr="004911C7" w:rsidRDefault="004911C7" w:rsidP="004911C7">
      <w:pPr>
        <w:numPr>
          <w:ilvl w:val="0"/>
          <w:numId w:val="4"/>
        </w:numPr>
        <w:rPr>
          <w:b/>
          <w:bCs/>
        </w:rPr>
      </w:pPr>
      <w:r w:rsidRPr="004911C7">
        <w:rPr>
          <w:b/>
          <w:bCs/>
        </w:rPr>
        <w:t>Doing nothing</w:t>
      </w:r>
    </w:p>
    <w:p w14:paraId="2C4485E4" w14:textId="77777777" w:rsidR="004911C7" w:rsidRPr="004911C7" w:rsidRDefault="004911C7" w:rsidP="004911C7">
      <w:pPr>
        <w:numPr>
          <w:ilvl w:val="0"/>
          <w:numId w:val="4"/>
        </w:numPr>
        <w:rPr>
          <w:b/>
          <w:bCs/>
        </w:rPr>
      </w:pPr>
      <w:r w:rsidRPr="004911C7">
        <w:rPr>
          <w:b/>
          <w:bCs/>
        </w:rPr>
        <w:t>Holding memory</w:t>
      </w:r>
    </w:p>
    <w:p w14:paraId="5BD14C3A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System becomes unstable.</w:t>
      </w:r>
    </w:p>
    <w:p w14:paraId="07662317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448B1E70">
          <v:rect id="_x0000_i1078" style="width:0;height:1.5pt" o:hralign="center" o:hrstd="t" o:hr="t" fillcolor="#a0a0a0" stroked="f"/>
        </w:pict>
      </w:r>
    </w:p>
    <w:p w14:paraId="745CF0E9" w14:textId="77777777" w:rsidR="004911C7" w:rsidRPr="004911C7" w:rsidRDefault="004911C7" w:rsidP="004911C7">
      <w:pPr>
        <w:rPr>
          <w:b/>
          <w:bCs/>
        </w:rPr>
      </w:pPr>
      <w:r w:rsidRPr="004911C7">
        <w:rPr>
          <w:rFonts w:ascii="Segoe UI Emoji" w:hAnsi="Segoe UI Emoji" w:cs="Segoe UI Emoji"/>
          <w:b/>
          <w:bCs/>
        </w:rPr>
        <w:t>🎯</w:t>
      </w:r>
      <w:r w:rsidRPr="004911C7">
        <w:rPr>
          <w:b/>
          <w:bCs/>
        </w:rPr>
        <w:t xml:space="preserve"> Interview-Level Answer</w:t>
      </w:r>
    </w:p>
    <w:p w14:paraId="2C930665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“Under high load, synchronous service-to-service calls can lead to thread pool exhaustion and cascading failures, causing increased latency and timeouts across the system.”</w:t>
      </w:r>
    </w:p>
    <w:p w14:paraId="1F690BF6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 xml:space="preserve">That sounds strong </w:t>
      </w:r>
      <w:r w:rsidRPr="004911C7">
        <w:rPr>
          <w:rFonts w:ascii="Segoe UI Emoji" w:hAnsi="Segoe UI Emoji" w:cs="Segoe UI Emoji"/>
          <w:b/>
          <w:bCs/>
        </w:rPr>
        <w:t>💪</w:t>
      </w:r>
    </w:p>
    <w:p w14:paraId="1BFCA9D8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281B75CC">
          <v:rect id="_x0000_i1079" style="width:0;height:1.5pt" o:hralign="center" o:hrstd="t" o:hr="t" fillcolor="#a0a0a0" stroked="f"/>
        </w:pict>
      </w:r>
    </w:p>
    <w:p w14:paraId="470C9644" w14:textId="77777777" w:rsidR="004911C7" w:rsidRPr="004911C7" w:rsidRDefault="004911C7" w:rsidP="004911C7">
      <w:pPr>
        <w:rPr>
          <w:b/>
          <w:bCs/>
        </w:rPr>
      </w:pPr>
      <w:r w:rsidRPr="004911C7">
        <w:rPr>
          <w:rFonts w:ascii="Segoe UI Emoji" w:hAnsi="Segoe UI Emoji" w:cs="Segoe UI Emoji"/>
          <w:b/>
          <w:bCs/>
        </w:rPr>
        <w:t>🧠</w:t>
      </w:r>
      <w:r w:rsidRPr="004911C7">
        <w:rPr>
          <w:b/>
          <w:bCs/>
        </w:rPr>
        <w:t xml:space="preserve"> Now Think Deeper</w:t>
      </w:r>
    </w:p>
    <w:p w14:paraId="48ED7D87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How do we prevent this?</w:t>
      </w:r>
    </w:p>
    <w:p w14:paraId="59F5812D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>Options:</w:t>
      </w:r>
    </w:p>
    <w:p w14:paraId="3A699315" w14:textId="77777777" w:rsidR="004911C7" w:rsidRPr="004911C7" w:rsidRDefault="004911C7" w:rsidP="004911C7">
      <w:pPr>
        <w:numPr>
          <w:ilvl w:val="0"/>
          <w:numId w:val="5"/>
        </w:numPr>
        <w:rPr>
          <w:b/>
          <w:bCs/>
        </w:rPr>
      </w:pPr>
      <w:r w:rsidRPr="004911C7">
        <w:rPr>
          <w:b/>
          <w:bCs/>
        </w:rPr>
        <w:t>Circuit Breaker</w:t>
      </w:r>
    </w:p>
    <w:p w14:paraId="7F3C7081" w14:textId="77777777" w:rsidR="004911C7" w:rsidRPr="004911C7" w:rsidRDefault="004911C7" w:rsidP="004911C7">
      <w:pPr>
        <w:numPr>
          <w:ilvl w:val="0"/>
          <w:numId w:val="5"/>
        </w:numPr>
        <w:rPr>
          <w:b/>
          <w:bCs/>
        </w:rPr>
      </w:pPr>
      <w:r w:rsidRPr="004911C7">
        <w:rPr>
          <w:b/>
          <w:bCs/>
        </w:rPr>
        <w:t>Bulkhead Pattern</w:t>
      </w:r>
    </w:p>
    <w:p w14:paraId="4CB509EF" w14:textId="77777777" w:rsidR="004911C7" w:rsidRPr="004911C7" w:rsidRDefault="004911C7" w:rsidP="004911C7">
      <w:pPr>
        <w:numPr>
          <w:ilvl w:val="0"/>
          <w:numId w:val="5"/>
        </w:numPr>
        <w:rPr>
          <w:b/>
          <w:bCs/>
        </w:rPr>
      </w:pPr>
      <w:r w:rsidRPr="004911C7">
        <w:rPr>
          <w:b/>
          <w:bCs/>
        </w:rPr>
        <w:t>Timeout configuration</w:t>
      </w:r>
    </w:p>
    <w:p w14:paraId="584B0671" w14:textId="77777777" w:rsidR="004911C7" w:rsidRPr="004911C7" w:rsidRDefault="004911C7" w:rsidP="004911C7">
      <w:pPr>
        <w:numPr>
          <w:ilvl w:val="0"/>
          <w:numId w:val="5"/>
        </w:numPr>
        <w:rPr>
          <w:b/>
          <w:bCs/>
        </w:rPr>
      </w:pPr>
      <w:r w:rsidRPr="004911C7">
        <w:rPr>
          <w:b/>
          <w:bCs/>
        </w:rPr>
        <w:t>Asynchronous messaging</w:t>
      </w:r>
    </w:p>
    <w:p w14:paraId="5142F71D" w14:textId="77777777" w:rsidR="004911C7" w:rsidRPr="004911C7" w:rsidRDefault="004911C7" w:rsidP="004911C7">
      <w:pPr>
        <w:numPr>
          <w:ilvl w:val="0"/>
          <w:numId w:val="5"/>
        </w:numPr>
        <w:rPr>
          <w:b/>
          <w:bCs/>
        </w:rPr>
      </w:pPr>
      <w:r w:rsidRPr="004911C7">
        <w:rPr>
          <w:b/>
          <w:bCs/>
        </w:rPr>
        <w:lastRenderedPageBreak/>
        <w:t>Reactive model</w:t>
      </w:r>
    </w:p>
    <w:p w14:paraId="110EFA1D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pict w14:anchorId="4082D50C">
          <v:rect id="_x0000_i1080" style="width:0;height:1.5pt" o:hralign="center" o:hrstd="t" o:hr="t" fillcolor="#a0a0a0" stroked="f"/>
        </w:pict>
      </w:r>
    </w:p>
    <w:p w14:paraId="069DF791" w14:textId="77777777" w:rsidR="004911C7" w:rsidRPr="004911C7" w:rsidRDefault="004911C7" w:rsidP="004911C7">
      <w:pPr>
        <w:rPr>
          <w:b/>
          <w:bCs/>
        </w:rPr>
      </w:pPr>
      <w:r w:rsidRPr="004911C7">
        <w:rPr>
          <w:b/>
          <w:bCs/>
        </w:rPr>
        <w:t xml:space="preserve">Let me test you again </w:t>
      </w:r>
      <w:r w:rsidRPr="004911C7">
        <w:rPr>
          <w:rFonts w:ascii="Segoe UI Emoji" w:hAnsi="Segoe UI Emoji" w:cs="Segoe UI Emoji"/>
          <w:b/>
          <w:bCs/>
        </w:rPr>
        <w:t>😎</w:t>
      </w:r>
    </w:p>
    <w:p w14:paraId="21A89F8F" w14:textId="2BB820F2" w:rsidR="004911C7" w:rsidRPr="004911C7" w:rsidRDefault="004911C7" w:rsidP="004911C7">
      <w:pPr>
        <w:rPr>
          <w:b/>
          <w:bCs/>
        </w:rPr>
      </w:pPr>
    </w:p>
    <w:p w14:paraId="03A27FB9" w14:textId="78ADAE6E" w:rsidR="004911C7" w:rsidRPr="00AB6E7E" w:rsidRDefault="004911C7" w:rsidP="004911C7">
      <w:r w:rsidRPr="00AB6E7E">
        <w:br/>
      </w:r>
    </w:p>
    <w:sectPr w:rsidR="004911C7" w:rsidRPr="00AB6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2A92"/>
    <w:multiLevelType w:val="multilevel"/>
    <w:tmpl w:val="C96A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C5F07"/>
    <w:multiLevelType w:val="multilevel"/>
    <w:tmpl w:val="CEB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962AC"/>
    <w:multiLevelType w:val="multilevel"/>
    <w:tmpl w:val="640E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246F0"/>
    <w:multiLevelType w:val="multilevel"/>
    <w:tmpl w:val="3786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C755E"/>
    <w:multiLevelType w:val="multilevel"/>
    <w:tmpl w:val="D7B2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342117">
    <w:abstractNumId w:val="4"/>
  </w:num>
  <w:num w:numId="2" w16cid:durableId="1517496506">
    <w:abstractNumId w:val="2"/>
  </w:num>
  <w:num w:numId="3" w16cid:durableId="1657492959">
    <w:abstractNumId w:val="1"/>
  </w:num>
  <w:num w:numId="4" w16cid:durableId="1987665991">
    <w:abstractNumId w:val="0"/>
  </w:num>
  <w:num w:numId="5" w16cid:durableId="6250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C7"/>
    <w:rsid w:val="004330B8"/>
    <w:rsid w:val="004911C7"/>
    <w:rsid w:val="00555019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0999"/>
  <w15:chartTrackingRefBased/>
  <w15:docId w15:val="{6171F910-181E-4CC0-B5B6-0CD32C4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1C7"/>
  </w:style>
  <w:style w:type="paragraph" w:styleId="Heading1">
    <w:name w:val="heading 1"/>
    <w:basedOn w:val="Normal"/>
    <w:next w:val="Normal"/>
    <w:link w:val="Heading1Char"/>
    <w:uiPriority w:val="9"/>
    <w:qFormat/>
    <w:rsid w:val="0049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1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2026-02-28T17:08:00Z</dcterms:created>
  <dcterms:modified xsi:type="dcterms:W3CDTF">2026-02-28T17:35:00Z</dcterms:modified>
</cp:coreProperties>
</file>