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7FF4" w14:textId="77777777" w:rsidR="005E5282" w:rsidRPr="005E5282" w:rsidRDefault="005E5282" w:rsidP="005E5282">
      <w:r w:rsidRPr="005E5282">
        <w:t xml:space="preserve">Great — these are </w:t>
      </w:r>
      <w:r w:rsidRPr="005E5282">
        <w:rPr>
          <w:b/>
          <w:bCs/>
        </w:rPr>
        <w:t>very common trap questions</w:t>
      </w:r>
      <w:r w:rsidRPr="005E5282">
        <w:t xml:space="preserve"> in interviews. I’ll give you </w:t>
      </w:r>
      <w:r w:rsidRPr="005E5282">
        <w:rPr>
          <w:b/>
          <w:bCs/>
        </w:rPr>
        <w:t>question + expected answer + trap explanation</w:t>
      </w:r>
      <w:r w:rsidRPr="005E5282">
        <w:t xml:space="preserve"> </w:t>
      </w:r>
      <w:r w:rsidRPr="005E5282">
        <w:rPr>
          <w:rFonts w:ascii="Segoe UI Emoji" w:hAnsi="Segoe UI Emoji" w:cs="Segoe UI Emoji"/>
        </w:rPr>
        <w:t>👇</w:t>
      </w:r>
    </w:p>
    <w:p w14:paraId="47EA9C77" w14:textId="77777777" w:rsidR="005E5282" w:rsidRPr="005E5282" w:rsidRDefault="005E5282" w:rsidP="005E5282">
      <w:r w:rsidRPr="005E5282">
        <w:pict w14:anchorId="026EF8AE">
          <v:rect id="_x0000_i1127" style="width:0;height:1.5pt" o:hralign="center" o:hrstd="t" o:hr="t" fillcolor="#a0a0a0" stroked="f"/>
        </w:pict>
      </w:r>
    </w:p>
    <w:p w14:paraId="0E815F7E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🔥</w:t>
      </w:r>
      <w:r w:rsidRPr="005E5282">
        <w:rPr>
          <w:b/>
          <w:bCs/>
        </w:rPr>
        <w:t xml:space="preserve"> 1. Async vs Non-blocking (Most asked)</w:t>
      </w:r>
    </w:p>
    <w:p w14:paraId="14392B95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❓</w:t>
      </w:r>
      <w:r w:rsidRPr="005E5282">
        <w:rPr>
          <w:b/>
          <w:bCs/>
        </w:rPr>
        <w:t xml:space="preserve"> Question:</w:t>
      </w:r>
    </w:p>
    <w:p w14:paraId="7049BF8E" w14:textId="77777777" w:rsidR="005E5282" w:rsidRPr="005E5282" w:rsidRDefault="005E5282" w:rsidP="005E5282">
      <w:r w:rsidRPr="005E5282">
        <w:t>"Is asynchronous same as non-blocking?"</w:t>
      </w:r>
    </w:p>
    <w:p w14:paraId="58468EEA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✅</w:t>
      </w:r>
      <w:r w:rsidRPr="005E5282">
        <w:rPr>
          <w:b/>
          <w:bCs/>
        </w:rPr>
        <w:t xml:space="preserve"> Correct Answer:</w:t>
      </w:r>
    </w:p>
    <w:p w14:paraId="25E5893E" w14:textId="77777777" w:rsidR="005E5282" w:rsidRPr="005E5282" w:rsidRDefault="005E5282" w:rsidP="005E5282">
      <w:r w:rsidRPr="005E5282">
        <w:t>"No. Asynchronous means the task runs separately and we don’t wait for it. Non-blocking means the thread is not waiting. A task can be async but still blocking internally."</w:t>
      </w:r>
    </w:p>
    <w:p w14:paraId="71CEC804" w14:textId="77777777" w:rsidR="005E5282" w:rsidRPr="005E5282" w:rsidRDefault="005E5282" w:rsidP="005E5282">
      <w:r w:rsidRPr="005E5282">
        <w:pict w14:anchorId="7646EF51">
          <v:rect id="_x0000_i1128" style="width:0;height:1.5pt" o:hralign="center" o:hrstd="t" o:hr="t" fillcolor="#a0a0a0" stroked="f"/>
        </w:pict>
      </w:r>
    </w:p>
    <w:p w14:paraId="24DC4002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🎯</w:t>
      </w:r>
      <w:r w:rsidRPr="005E5282">
        <w:rPr>
          <w:b/>
          <w:bCs/>
        </w:rPr>
        <w:t xml:space="preserve"> Example to say:</w:t>
      </w:r>
    </w:p>
    <w:p w14:paraId="30905EA0" w14:textId="77777777" w:rsidR="005E5282" w:rsidRPr="005E5282" w:rsidRDefault="005E5282" w:rsidP="005E5282">
      <w:pPr>
        <w:numPr>
          <w:ilvl w:val="0"/>
          <w:numId w:val="1"/>
        </w:numPr>
      </w:pPr>
      <w:r w:rsidRPr="005E5282">
        <w:t>CompletableFuture → async but blocking</w:t>
      </w:r>
    </w:p>
    <w:p w14:paraId="2D8AE80F" w14:textId="77777777" w:rsidR="005E5282" w:rsidRPr="005E5282" w:rsidRDefault="005E5282" w:rsidP="005E5282">
      <w:pPr>
        <w:numPr>
          <w:ilvl w:val="0"/>
          <w:numId w:val="1"/>
        </w:numPr>
      </w:pPr>
      <w:r w:rsidRPr="005E5282">
        <w:t>WebClient → async + non-blocking</w:t>
      </w:r>
    </w:p>
    <w:p w14:paraId="44F54950" w14:textId="77777777" w:rsidR="005E5282" w:rsidRPr="005E5282" w:rsidRDefault="005E5282" w:rsidP="005E5282">
      <w:r w:rsidRPr="005E5282">
        <w:pict w14:anchorId="1A57FAE7">
          <v:rect id="_x0000_i1129" style="width:0;height:1.5pt" o:hralign="center" o:hrstd="t" o:hr="t" fillcolor="#a0a0a0" stroked="f"/>
        </w:pict>
      </w:r>
    </w:p>
    <w:p w14:paraId="110A4EF1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⚠️</w:t>
      </w:r>
      <w:r w:rsidRPr="005E5282">
        <w:rPr>
          <w:b/>
          <w:bCs/>
        </w:rPr>
        <w:t xml:space="preserve"> Trap:</w:t>
      </w:r>
    </w:p>
    <w:p w14:paraId="538334F6" w14:textId="77777777" w:rsidR="005E5282" w:rsidRPr="005E5282" w:rsidRDefault="005E5282" w:rsidP="005E5282">
      <w:r w:rsidRPr="005E5282">
        <w:t xml:space="preserve">Most people say </w:t>
      </w:r>
      <w:r w:rsidRPr="005E5282">
        <w:rPr>
          <w:b/>
          <w:bCs/>
        </w:rPr>
        <w:t>YES (wrong)</w:t>
      </w:r>
      <w:r w:rsidRPr="005E5282">
        <w:t xml:space="preserve"> </w:t>
      </w:r>
      <w:r w:rsidRPr="005E5282">
        <w:rPr>
          <w:rFonts w:ascii="Segoe UI Emoji" w:hAnsi="Segoe UI Emoji" w:cs="Segoe UI Emoji"/>
        </w:rPr>
        <w:t>❌</w:t>
      </w:r>
    </w:p>
    <w:p w14:paraId="6B93B128" w14:textId="77777777" w:rsidR="005E5282" w:rsidRPr="005E5282" w:rsidRDefault="005E5282" w:rsidP="005E5282">
      <w:r w:rsidRPr="005E5282">
        <w:pict w14:anchorId="3C413FDE">
          <v:rect id="_x0000_i1130" style="width:0;height:1.5pt" o:hralign="center" o:hrstd="t" o:hr="t" fillcolor="#a0a0a0" stroked="f"/>
        </w:pict>
      </w:r>
    </w:p>
    <w:p w14:paraId="1C004C09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🔥</w:t>
      </w:r>
      <w:r w:rsidRPr="005E5282">
        <w:rPr>
          <w:b/>
          <w:bCs/>
        </w:rPr>
        <w:t xml:space="preserve"> 2. Does CompletableFuture make API non-blocking?</w:t>
      </w:r>
    </w:p>
    <w:p w14:paraId="5271BC87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❓</w:t>
      </w:r>
      <w:r w:rsidRPr="005E5282">
        <w:rPr>
          <w:b/>
          <w:bCs/>
        </w:rPr>
        <w:t xml:space="preserve"> Question:</w:t>
      </w:r>
    </w:p>
    <w:p w14:paraId="705A56EA" w14:textId="77777777" w:rsidR="005E5282" w:rsidRPr="005E5282" w:rsidRDefault="005E5282" w:rsidP="005E5282">
      <w:r w:rsidRPr="005E5282">
        <w:t>"If we use CompletableFuture with RestTemplate, is it non-blocking?"</w:t>
      </w:r>
    </w:p>
    <w:p w14:paraId="54C540F9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✅</w:t>
      </w:r>
      <w:r w:rsidRPr="005E5282">
        <w:rPr>
          <w:b/>
          <w:bCs/>
        </w:rPr>
        <w:t xml:space="preserve"> Correct Answer:</w:t>
      </w:r>
    </w:p>
    <w:p w14:paraId="2E5A74F0" w14:textId="77777777" w:rsidR="005E5282" w:rsidRPr="005E5282" w:rsidRDefault="005E5282" w:rsidP="005E5282">
      <w:r w:rsidRPr="005E5282">
        <w:t>"No. CompletableFuture only runs the task in a separate thread. But RestTemplate is still blocking, so each thread waits for the response."</w:t>
      </w:r>
    </w:p>
    <w:p w14:paraId="5F44E4EA" w14:textId="77777777" w:rsidR="005E5282" w:rsidRPr="005E5282" w:rsidRDefault="005E5282" w:rsidP="005E5282">
      <w:r w:rsidRPr="005E5282">
        <w:pict w14:anchorId="2E3BFA39">
          <v:rect id="_x0000_i1131" style="width:0;height:1.5pt" o:hralign="center" o:hrstd="t" o:hr="t" fillcolor="#a0a0a0" stroked="f"/>
        </w:pict>
      </w:r>
    </w:p>
    <w:p w14:paraId="710EDB04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🎯</w:t>
      </w:r>
      <w:r w:rsidRPr="005E5282">
        <w:rPr>
          <w:b/>
          <w:bCs/>
        </w:rPr>
        <w:t xml:space="preserve"> One-liner:</w:t>
      </w:r>
    </w:p>
    <w:p w14:paraId="61F52BE0" w14:textId="77777777" w:rsidR="005E5282" w:rsidRPr="005E5282" w:rsidRDefault="005E5282" w:rsidP="005E5282">
      <w:r w:rsidRPr="005E5282">
        <w:t>"It improves parallelism, not non-blocking behavior."</w:t>
      </w:r>
    </w:p>
    <w:p w14:paraId="15A1214B" w14:textId="77777777" w:rsidR="005E5282" w:rsidRPr="005E5282" w:rsidRDefault="005E5282" w:rsidP="005E5282">
      <w:r w:rsidRPr="005E5282">
        <w:pict w14:anchorId="4DFB16A0">
          <v:rect id="_x0000_i1132" style="width:0;height:1.5pt" o:hralign="center" o:hrstd="t" o:hr="t" fillcolor="#a0a0a0" stroked="f"/>
        </w:pict>
      </w:r>
    </w:p>
    <w:p w14:paraId="618709D1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⚠️</w:t>
      </w:r>
      <w:r w:rsidRPr="005E5282">
        <w:rPr>
          <w:b/>
          <w:bCs/>
        </w:rPr>
        <w:t xml:space="preserve"> Trap:</w:t>
      </w:r>
    </w:p>
    <w:p w14:paraId="14909362" w14:textId="77777777" w:rsidR="005E5282" w:rsidRPr="005E5282" w:rsidRDefault="005E5282" w:rsidP="005E5282">
      <w:r w:rsidRPr="005E5282">
        <w:t xml:space="preserve">People think async = non-blocking </w:t>
      </w:r>
      <w:r w:rsidRPr="005E5282">
        <w:rPr>
          <w:rFonts w:ascii="Segoe UI Emoji" w:hAnsi="Segoe UI Emoji" w:cs="Segoe UI Emoji"/>
        </w:rPr>
        <w:t>❌</w:t>
      </w:r>
    </w:p>
    <w:p w14:paraId="0972E521" w14:textId="77777777" w:rsidR="005E5282" w:rsidRPr="005E5282" w:rsidRDefault="005E5282" w:rsidP="005E5282">
      <w:r w:rsidRPr="005E5282">
        <w:pict w14:anchorId="349FE1A0">
          <v:rect id="_x0000_i1133" style="width:0;height:1.5pt" o:hralign="center" o:hrstd="t" o:hr="t" fillcolor="#a0a0a0" stroked="f"/>
        </w:pict>
      </w:r>
    </w:p>
    <w:p w14:paraId="17CCE441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🔥</w:t>
      </w:r>
      <w:r w:rsidRPr="005E5282">
        <w:rPr>
          <w:b/>
          <w:bCs/>
        </w:rPr>
        <w:t xml:space="preserve"> 3. Why WebClient is better than CompletableFuture?</w:t>
      </w:r>
    </w:p>
    <w:p w14:paraId="2A5D4D1C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lastRenderedPageBreak/>
        <w:t>❓</w:t>
      </w:r>
      <w:r w:rsidRPr="005E5282">
        <w:rPr>
          <w:b/>
          <w:bCs/>
        </w:rPr>
        <w:t xml:space="preserve"> Question:</w:t>
      </w:r>
    </w:p>
    <w:p w14:paraId="5863E730" w14:textId="77777777" w:rsidR="005E5282" w:rsidRPr="005E5282" w:rsidRDefault="005E5282" w:rsidP="005E5282">
      <w:r w:rsidRPr="005E5282">
        <w:t>"If CompletableFuture can call APIs in parallel, why do we need WebClient?"</w:t>
      </w:r>
    </w:p>
    <w:p w14:paraId="0BA9093D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✅</w:t>
      </w:r>
      <w:r w:rsidRPr="005E5282">
        <w:rPr>
          <w:b/>
          <w:bCs/>
        </w:rPr>
        <w:t xml:space="preserve"> Correct Answer:</w:t>
      </w:r>
    </w:p>
    <w:p w14:paraId="6ED412BE" w14:textId="77777777" w:rsidR="005E5282" w:rsidRPr="005E5282" w:rsidRDefault="005E5282" w:rsidP="005E5282">
      <w:r w:rsidRPr="005E5282">
        <w:t>"CompletableFuture uses multiple threads and each thread blocks while waiting. WebClient is non-blocking and uses event-loop model, so it handles more requests with fewer threads, making it more scalable."</w:t>
      </w:r>
    </w:p>
    <w:p w14:paraId="58DFFBF5" w14:textId="77777777" w:rsidR="005E5282" w:rsidRPr="005E5282" w:rsidRDefault="005E5282" w:rsidP="005E5282">
      <w:r w:rsidRPr="005E5282">
        <w:pict w14:anchorId="749F875F">
          <v:rect id="_x0000_i1134" style="width:0;height:1.5pt" o:hralign="center" o:hrstd="t" o:hr="t" fillcolor="#a0a0a0" stroked="f"/>
        </w:pict>
      </w:r>
    </w:p>
    <w:p w14:paraId="23D1C670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🎯</w:t>
      </w:r>
      <w:r w:rsidRPr="005E5282">
        <w:rPr>
          <w:b/>
          <w:bCs/>
        </w:rPr>
        <w:t xml:space="preserve"> Add this line (bonus </w:t>
      </w:r>
      <w:r w:rsidRPr="005E5282">
        <w:rPr>
          <w:rFonts w:ascii="Segoe UI Emoji" w:hAnsi="Segoe UI Emoji" w:cs="Segoe UI Emoji"/>
          <w:b/>
          <w:bCs/>
        </w:rPr>
        <w:t>🔥</w:t>
      </w:r>
      <w:r w:rsidRPr="005E5282">
        <w:rPr>
          <w:b/>
          <w:bCs/>
        </w:rPr>
        <w:t>):</w:t>
      </w:r>
    </w:p>
    <w:p w14:paraId="41B687C3" w14:textId="77777777" w:rsidR="005E5282" w:rsidRPr="005E5282" w:rsidRDefault="005E5282" w:rsidP="005E5282">
      <w:r w:rsidRPr="005E5282">
        <w:t>"At high traffic, thread creation becomes expensive in CompletableFuture, but WebClient avoids that."</w:t>
      </w:r>
    </w:p>
    <w:p w14:paraId="12830BD9" w14:textId="77777777" w:rsidR="005E5282" w:rsidRPr="005E5282" w:rsidRDefault="005E5282" w:rsidP="005E5282">
      <w:r w:rsidRPr="005E5282">
        <w:pict w14:anchorId="271935F5">
          <v:rect id="_x0000_i1135" style="width:0;height:1.5pt" o:hralign="center" o:hrstd="t" o:hr="t" fillcolor="#a0a0a0" stroked="f"/>
        </w:pict>
      </w:r>
    </w:p>
    <w:p w14:paraId="486A4CAA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🔥</w:t>
      </w:r>
      <w:r w:rsidRPr="005E5282">
        <w:rPr>
          <w:b/>
          <w:bCs/>
        </w:rPr>
        <w:t xml:space="preserve"> 4. Can WebClient become blocking?</w:t>
      </w:r>
    </w:p>
    <w:p w14:paraId="310BDE84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❓</w:t>
      </w:r>
      <w:r w:rsidRPr="005E5282">
        <w:rPr>
          <w:b/>
          <w:bCs/>
        </w:rPr>
        <w:t xml:space="preserve"> Question:</w:t>
      </w:r>
    </w:p>
    <w:p w14:paraId="2F642FBE" w14:textId="77777777" w:rsidR="005E5282" w:rsidRPr="005E5282" w:rsidRDefault="005E5282" w:rsidP="005E5282">
      <w:r w:rsidRPr="005E5282">
        <w:t>"Is WebClient always non-blocking?"</w:t>
      </w:r>
    </w:p>
    <w:p w14:paraId="318851EF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✅</w:t>
      </w:r>
      <w:r w:rsidRPr="005E5282">
        <w:rPr>
          <w:b/>
          <w:bCs/>
        </w:rPr>
        <w:t xml:space="preserve"> Correct Answer:</w:t>
      </w:r>
    </w:p>
    <w:p w14:paraId="55BC035B" w14:textId="77777777" w:rsidR="005E5282" w:rsidRPr="005E5282" w:rsidRDefault="005E5282" w:rsidP="005E5282">
      <w:r w:rsidRPr="005E5282">
        <w:t>"No. If we use .block(), it becomes blocking."</w:t>
      </w:r>
    </w:p>
    <w:p w14:paraId="28D9A97B" w14:textId="77777777" w:rsidR="005E5282" w:rsidRPr="005E5282" w:rsidRDefault="005E5282" w:rsidP="005E5282">
      <w:r w:rsidRPr="005E5282">
        <w:pict w14:anchorId="0D37C7F5">
          <v:rect id="_x0000_i1136" style="width:0;height:1.5pt" o:hralign="center" o:hrstd="t" o:hr="t" fillcolor="#a0a0a0" stroked="f"/>
        </w:pict>
      </w:r>
    </w:p>
    <w:p w14:paraId="41478AFB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🎯</w:t>
      </w:r>
      <w:r w:rsidRPr="005E5282">
        <w:rPr>
          <w:b/>
          <w:bCs/>
        </w:rPr>
        <w:t xml:space="preserve"> Example:</w:t>
      </w:r>
    </w:p>
    <w:p w14:paraId="70AB9AF8" w14:textId="77777777" w:rsidR="005E5282" w:rsidRPr="005E5282" w:rsidRDefault="005E5282" w:rsidP="005E5282">
      <w:r w:rsidRPr="005E5282">
        <w:t>String res = webClient.get()</w:t>
      </w:r>
    </w:p>
    <w:p w14:paraId="0265097E" w14:textId="77777777" w:rsidR="005E5282" w:rsidRPr="005E5282" w:rsidRDefault="005E5282" w:rsidP="005E5282">
      <w:r w:rsidRPr="005E5282">
        <w:t xml:space="preserve">    .uri(url)</w:t>
      </w:r>
    </w:p>
    <w:p w14:paraId="7929E1BD" w14:textId="77777777" w:rsidR="005E5282" w:rsidRPr="005E5282" w:rsidRDefault="005E5282" w:rsidP="005E5282">
      <w:r w:rsidRPr="005E5282">
        <w:t xml:space="preserve">    .retrieve()</w:t>
      </w:r>
    </w:p>
    <w:p w14:paraId="56C60DFE" w14:textId="77777777" w:rsidR="005E5282" w:rsidRPr="005E5282" w:rsidRDefault="005E5282" w:rsidP="005E5282">
      <w:r w:rsidRPr="005E5282">
        <w:t xml:space="preserve">    .bodyToMono(String.class)</w:t>
      </w:r>
    </w:p>
    <w:p w14:paraId="07139D46" w14:textId="77777777" w:rsidR="005E5282" w:rsidRPr="005E5282" w:rsidRDefault="005E5282" w:rsidP="005E5282">
      <w:r w:rsidRPr="005E5282">
        <w:t xml:space="preserve">    .block(); // </w:t>
      </w:r>
      <w:r w:rsidRPr="005E5282">
        <w:rPr>
          <w:rFonts w:ascii="Segoe UI Emoji" w:hAnsi="Segoe UI Emoji" w:cs="Segoe UI Emoji"/>
        </w:rPr>
        <w:t>❌</w:t>
      </w:r>
      <w:r w:rsidRPr="005E5282">
        <w:t xml:space="preserve"> makes it blocking</w:t>
      </w:r>
    </w:p>
    <w:p w14:paraId="16852B4C" w14:textId="77777777" w:rsidR="005E5282" w:rsidRPr="005E5282" w:rsidRDefault="005E5282" w:rsidP="005E5282">
      <w:r w:rsidRPr="005E5282">
        <w:pict w14:anchorId="2FFEAE37">
          <v:rect id="_x0000_i1137" style="width:0;height:1.5pt" o:hralign="center" o:hrstd="t" o:hr="t" fillcolor="#a0a0a0" stroked="f"/>
        </w:pict>
      </w:r>
    </w:p>
    <w:p w14:paraId="0DDAC42D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⚠️</w:t>
      </w:r>
      <w:r w:rsidRPr="005E5282">
        <w:rPr>
          <w:b/>
          <w:bCs/>
        </w:rPr>
        <w:t xml:space="preserve"> Trap:</w:t>
      </w:r>
    </w:p>
    <w:p w14:paraId="1CA4A35A" w14:textId="77777777" w:rsidR="005E5282" w:rsidRPr="005E5282" w:rsidRDefault="005E5282" w:rsidP="005E5282">
      <w:r w:rsidRPr="005E5282">
        <w:t xml:space="preserve">People say “WebClient is always non-blocking” </w:t>
      </w:r>
      <w:r w:rsidRPr="005E5282">
        <w:rPr>
          <w:rFonts w:ascii="Segoe UI Emoji" w:hAnsi="Segoe UI Emoji" w:cs="Segoe UI Emoji"/>
        </w:rPr>
        <w:t>❌</w:t>
      </w:r>
    </w:p>
    <w:p w14:paraId="731B8597" w14:textId="77777777" w:rsidR="005E5282" w:rsidRPr="005E5282" w:rsidRDefault="005E5282" w:rsidP="005E5282">
      <w:r w:rsidRPr="005E5282">
        <w:pict w14:anchorId="586E2DE6">
          <v:rect id="_x0000_i1138" style="width:0;height:1.5pt" o:hralign="center" o:hrstd="t" o:hr="t" fillcolor="#a0a0a0" stroked="f"/>
        </w:pict>
      </w:r>
    </w:p>
    <w:p w14:paraId="01E0E027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🔥</w:t>
      </w:r>
      <w:r w:rsidRPr="005E5282">
        <w:rPr>
          <w:b/>
          <w:bCs/>
        </w:rPr>
        <w:t xml:space="preserve"> 5. When NOT to use WebClient?</w:t>
      </w:r>
    </w:p>
    <w:p w14:paraId="2B03FA08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❓</w:t>
      </w:r>
      <w:r w:rsidRPr="005E5282">
        <w:rPr>
          <w:b/>
          <w:bCs/>
        </w:rPr>
        <w:t xml:space="preserve"> Question:</w:t>
      </w:r>
    </w:p>
    <w:p w14:paraId="529BD1C9" w14:textId="77777777" w:rsidR="005E5282" w:rsidRPr="005E5282" w:rsidRDefault="005E5282" w:rsidP="005E5282">
      <w:r w:rsidRPr="005E5282">
        <w:t>"Should we always use WebClient?"</w:t>
      </w:r>
    </w:p>
    <w:p w14:paraId="3ECBE46F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✅</w:t>
      </w:r>
      <w:r w:rsidRPr="005E5282">
        <w:rPr>
          <w:b/>
          <w:bCs/>
        </w:rPr>
        <w:t xml:space="preserve"> Correct Answer:</w:t>
      </w:r>
    </w:p>
    <w:p w14:paraId="2F075D0D" w14:textId="77777777" w:rsidR="005E5282" w:rsidRPr="005E5282" w:rsidRDefault="005E5282" w:rsidP="005E5282">
      <w:r w:rsidRPr="005E5282">
        <w:lastRenderedPageBreak/>
        <w:t>"No. For simple applications or low traffic, RestTemplate or simple synchronous calls are easier and sufficient. WebClient adds complexity."</w:t>
      </w:r>
    </w:p>
    <w:p w14:paraId="488996AF" w14:textId="77777777" w:rsidR="005E5282" w:rsidRPr="005E5282" w:rsidRDefault="005E5282" w:rsidP="005E5282">
      <w:r w:rsidRPr="005E5282">
        <w:pict w14:anchorId="15E3BA0E">
          <v:rect id="_x0000_i1139" style="width:0;height:1.5pt" o:hralign="center" o:hrstd="t" o:hr="t" fillcolor="#a0a0a0" stroked="f"/>
        </w:pict>
      </w:r>
    </w:p>
    <w:p w14:paraId="6166A50B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🎯</w:t>
      </w:r>
      <w:r w:rsidRPr="005E5282">
        <w:rPr>
          <w:b/>
          <w:bCs/>
        </w:rPr>
        <w:t xml:space="preserve"> Smart answer:</w:t>
      </w:r>
    </w:p>
    <w:p w14:paraId="39D67F4C" w14:textId="77777777" w:rsidR="005E5282" w:rsidRPr="005E5282" w:rsidRDefault="005E5282" w:rsidP="005E5282">
      <w:r w:rsidRPr="005E5282">
        <w:t>"Use WebClient only when scalability is required."</w:t>
      </w:r>
    </w:p>
    <w:p w14:paraId="74DE5A74" w14:textId="77777777" w:rsidR="005E5282" w:rsidRPr="005E5282" w:rsidRDefault="005E5282" w:rsidP="005E5282">
      <w:r w:rsidRPr="005E5282">
        <w:pict w14:anchorId="5C657B55">
          <v:rect id="_x0000_i1140" style="width:0;height:1.5pt" o:hralign="center" o:hrstd="t" o:hr="t" fillcolor="#a0a0a0" stroked="f"/>
        </w:pict>
      </w:r>
    </w:p>
    <w:p w14:paraId="1140F7CC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🔥</w:t>
      </w:r>
      <w:r w:rsidRPr="005E5282">
        <w:rPr>
          <w:b/>
          <w:bCs/>
        </w:rPr>
        <w:t xml:space="preserve"> 6. Real-world scenario question (VERY IMPORTANT)</w:t>
      </w:r>
    </w:p>
    <w:p w14:paraId="046F1711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❓</w:t>
      </w:r>
      <w:r w:rsidRPr="005E5282">
        <w:rPr>
          <w:b/>
          <w:bCs/>
        </w:rPr>
        <w:t xml:space="preserve"> Question:</w:t>
      </w:r>
    </w:p>
    <w:p w14:paraId="34D4A55E" w14:textId="77777777" w:rsidR="005E5282" w:rsidRPr="005E5282" w:rsidRDefault="005E5282" w:rsidP="005E5282">
      <w:r w:rsidRPr="005E5282">
        <w:t>"You have to call 100 APIs — what will you use?"</w:t>
      </w:r>
    </w:p>
    <w:p w14:paraId="5CD8D7D8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✅</w:t>
      </w:r>
      <w:r w:rsidRPr="005E5282">
        <w:rPr>
          <w:b/>
          <w:bCs/>
        </w:rPr>
        <w:t xml:space="preserve"> Best Answer:</w:t>
      </w:r>
    </w:p>
    <w:p w14:paraId="05DD6B5D" w14:textId="77777777" w:rsidR="005E5282" w:rsidRPr="005E5282" w:rsidRDefault="005E5282" w:rsidP="005E5282">
      <w:r w:rsidRPr="005E5282">
        <w:rPr>
          <w:rFonts w:ascii="Segoe UI Emoji" w:hAnsi="Segoe UI Emoji" w:cs="Segoe UI Emoji"/>
        </w:rPr>
        <w:t>👉</w:t>
      </w:r>
      <w:r w:rsidRPr="005E5282">
        <w:t xml:space="preserve"> Step 1:</w:t>
      </w:r>
    </w:p>
    <w:p w14:paraId="1A6C85DC" w14:textId="77777777" w:rsidR="005E5282" w:rsidRPr="005E5282" w:rsidRDefault="005E5282" w:rsidP="005E5282">
      <w:r w:rsidRPr="005E5282">
        <w:t>"First I will try batching if API supports it"</w:t>
      </w:r>
    </w:p>
    <w:p w14:paraId="50580FCE" w14:textId="77777777" w:rsidR="005E5282" w:rsidRPr="005E5282" w:rsidRDefault="005E5282" w:rsidP="005E5282">
      <w:r w:rsidRPr="005E5282">
        <w:rPr>
          <w:rFonts w:ascii="Segoe UI Emoji" w:hAnsi="Segoe UI Emoji" w:cs="Segoe UI Emoji"/>
        </w:rPr>
        <w:t>👉</w:t>
      </w:r>
      <w:r w:rsidRPr="005E5282">
        <w:t xml:space="preserve"> Step 2:</w:t>
      </w:r>
    </w:p>
    <w:p w14:paraId="5D63253B" w14:textId="77777777" w:rsidR="005E5282" w:rsidRPr="005E5282" w:rsidRDefault="005E5282" w:rsidP="005E5282">
      <w:r w:rsidRPr="005E5282">
        <w:t>"If not, I can use CompletableFuture for parallel calls"</w:t>
      </w:r>
    </w:p>
    <w:p w14:paraId="3F9828A4" w14:textId="77777777" w:rsidR="005E5282" w:rsidRPr="005E5282" w:rsidRDefault="005E5282" w:rsidP="005E5282">
      <w:r w:rsidRPr="005E5282">
        <w:rPr>
          <w:rFonts w:ascii="Segoe UI Emoji" w:hAnsi="Segoe UI Emoji" w:cs="Segoe UI Emoji"/>
        </w:rPr>
        <w:t>👉</w:t>
      </w:r>
      <w:r w:rsidRPr="005E5282">
        <w:t xml:space="preserve"> Step 3:</w:t>
      </w:r>
    </w:p>
    <w:p w14:paraId="4B5BFE1C" w14:textId="77777777" w:rsidR="005E5282" w:rsidRPr="005E5282" w:rsidRDefault="005E5282" w:rsidP="005E5282">
      <w:r w:rsidRPr="005E5282">
        <w:t>"For high scale systems, I would prefer WebClient for non-blocking calls"</w:t>
      </w:r>
    </w:p>
    <w:p w14:paraId="23304C8B" w14:textId="77777777" w:rsidR="005E5282" w:rsidRPr="005E5282" w:rsidRDefault="005E5282" w:rsidP="005E5282">
      <w:r w:rsidRPr="005E5282">
        <w:pict w14:anchorId="3C395A53">
          <v:rect id="_x0000_i1141" style="width:0;height:1.5pt" o:hralign="center" o:hrstd="t" o:hr="t" fillcolor="#a0a0a0" stroked="f"/>
        </w:pict>
      </w:r>
    </w:p>
    <w:p w14:paraId="0EF53835" w14:textId="77777777" w:rsidR="005E5282" w:rsidRPr="005E5282" w:rsidRDefault="005E5282" w:rsidP="005E5282">
      <w:r w:rsidRPr="005E5282">
        <w:rPr>
          <w:rFonts w:ascii="Segoe UI Emoji" w:hAnsi="Segoe UI Emoji" w:cs="Segoe UI Emoji"/>
        </w:rPr>
        <w:t>💥</w:t>
      </w:r>
      <w:r w:rsidRPr="005E5282">
        <w:t xml:space="preserve"> This answer = </w:t>
      </w:r>
      <w:r w:rsidRPr="005E5282">
        <w:rPr>
          <w:b/>
          <w:bCs/>
        </w:rPr>
        <w:t>senior-level thinking</w:t>
      </w:r>
    </w:p>
    <w:p w14:paraId="7079F635" w14:textId="77777777" w:rsidR="005E5282" w:rsidRPr="005E5282" w:rsidRDefault="005E5282" w:rsidP="005E5282">
      <w:r w:rsidRPr="005E5282">
        <w:pict w14:anchorId="7F4AF1F3">
          <v:rect id="_x0000_i1142" style="width:0;height:1.5pt" o:hralign="center" o:hrstd="t" o:hr="t" fillcolor="#a0a0a0" stroked="f"/>
        </w:pict>
      </w:r>
    </w:p>
    <w:p w14:paraId="11E74EDC" w14:textId="77777777" w:rsidR="005E5282" w:rsidRPr="005E5282" w:rsidRDefault="005E5282" w:rsidP="005E5282">
      <w:pPr>
        <w:rPr>
          <w:b/>
          <w:bCs/>
        </w:rPr>
      </w:pPr>
      <w:r w:rsidRPr="005E5282">
        <w:rPr>
          <w:rFonts w:ascii="Segoe UI Emoji" w:hAnsi="Segoe UI Emoji" w:cs="Segoe UI Emoji"/>
          <w:b/>
          <w:bCs/>
        </w:rPr>
        <w:t>🔥</w:t>
      </w:r>
      <w:r w:rsidRPr="005E5282">
        <w:rPr>
          <w:b/>
          <w:bCs/>
        </w:rPr>
        <w:t xml:space="preserve"> Final Cheat Sheet (Revise before interview)</w:t>
      </w:r>
    </w:p>
    <w:p w14:paraId="71C90E48" w14:textId="77777777" w:rsidR="005E5282" w:rsidRPr="005E5282" w:rsidRDefault="005E5282" w:rsidP="005E5282">
      <w:pPr>
        <w:numPr>
          <w:ilvl w:val="0"/>
          <w:numId w:val="2"/>
        </w:numPr>
      </w:pPr>
      <w:r w:rsidRPr="005E5282">
        <w:t>Async ≠ Non-blocking</w:t>
      </w:r>
    </w:p>
    <w:p w14:paraId="4935E17B" w14:textId="77777777" w:rsidR="005E5282" w:rsidRPr="005E5282" w:rsidRDefault="005E5282" w:rsidP="005E5282">
      <w:pPr>
        <w:numPr>
          <w:ilvl w:val="0"/>
          <w:numId w:val="2"/>
        </w:numPr>
      </w:pPr>
      <w:r w:rsidRPr="005E5282">
        <w:t>CompletableFuture = async + blocking</w:t>
      </w:r>
    </w:p>
    <w:p w14:paraId="3318194E" w14:textId="77777777" w:rsidR="005E5282" w:rsidRPr="005E5282" w:rsidRDefault="005E5282" w:rsidP="005E5282">
      <w:pPr>
        <w:numPr>
          <w:ilvl w:val="0"/>
          <w:numId w:val="2"/>
        </w:numPr>
      </w:pPr>
      <w:r w:rsidRPr="005E5282">
        <w:t>WebClient = async + non-blocking</w:t>
      </w:r>
    </w:p>
    <w:p w14:paraId="3E8F9536" w14:textId="77777777" w:rsidR="005E5282" w:rsidRPr="005E5282" w:rsidRDefault="005E5282" w:rsidP="005E5282">
      <w:pPr>
        <w:numPr>
          <w:ilvl w:val="0"/>
          <w:numId w:val="2"/>
        </w:numPr>
      </w:pPr>
      <w:r w:rsidRPr="005E5282">
        <w:t>.block() makes WebClient blocking</w:t>
      </w:r>
    </w:p>
    <w:p w14:paraId="255C0439" w14:textId="77777777" w:rsidR="005E5282" w:rsidRPr="005E5282" w:rsidRDefault="005E5282" w:rsidP="005E5282">
      <w:pPr>
        <w:numPr>
          <w:ilvl w:val="0"/>
          <w:numId w:val="2"/>
        </w:numPr>
      </w:pPr>
      <w:r w:rsidRPr="005E5282">
        <w:t>Use batching &gt; parallel &gt; reactive (best order)</w:t>
      </w:r>
    </w:p>
    <w:p w14:paraId="561ABCBF" w14:textId="77777777" w:rsidR="005E5282" w:rsidRPr="005E5282" w:rsidRDefault="005E5282" w:rsidP="005E5282">
      <w:r w:rsidRPr="005E5282">
        <w:pict w14:anchorId="7930E246">
          <v:rect id="_x0000_i1143" style="width:0;height:1.5pt" o:hralign="center" o:hrstd="t" o:hr="t" fillcolor="#a0a0a0" stroked="f"/>
        </w:pict>
      </w:r>
    </w:p>
    <w:p w14:paraId="5AC7D483" w14:textId="77777777" w:rsidR="005E5282" w:rsidRPr="005E5282" w:rsidRDefault="005E5282" w:rsidP="005E5282">
      <w:r w:rsidRPr="005E5282">
        <w:t>If you want next level:</w:t>
      </w:r>
      <w:r w:rsidRPr="005E5282">
        <w:br/>
      </w:r>
      <w:r w:rsidRPr="005E5282">
        <w:rPr>
          <w:rFonts w:ascii="Segoe UI Emoji" w:hAnsi="Segoe UI Emoji" w:cs="Segoe UI Emoji"/>
        </w:rPr>
        <w:t>👉</w:t>
      </w:r>
      <w:r w:rsidRPr="005E5282">
        <w:t xml:space="preserve"> I can give </w:t>
      </w:r>
      <w:r w:rsidRPr="005E5282">
        <w:rPr>
          <w:b/>
          <w:bCs/>
        </w:rPr>
        <w:t>real FedEx story answer (exactly how you explain in interview)</w:t>
      </w:r>
      <w:r w:rsidRPr="005E5282">
        <w:br/>
      </w:r>
      <w:r w:rsidRPr="005E5282">
        <w:rPr>
          <w:rFonts w:ascii="Segoe UI Emoji" w:hAnsi="Segoe UI Emoji" w:cs="Segoe UI Emoji"/>
        </w:rPr>
        <w:t>👉</w:t>
      </w:r>
      <w:r w:rsidRPr="005E5282">
        <w:t xml:space="preserve"> Or </w:t>
      </w:r>
      <w:r w:rsidRPr="005E5282">
        <w:rPr>
          <w:b/>
          <w:bCs/>
        </w:rPr>
        <w:t>mock interview with follow-up questions</w:t>
      </w:r>
      <w:r w:rsidRPr="005E5282">
        <w:t xml:space="preserve"> (very useful for you)</w:t>
      </w:r>
    </w:p>
    <w:p w14:paraId="0E62275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2830"/>
    <w:multiLevelType w:val="multilevel"/>
    <w:tmpl w:val="F8F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223FD"/>
    <w:multiLevelType w:val="multilevel"/>
    <w:tmpl w:val="9F42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9036">
    <w:abstractNumId w:val="0"/>
  </w:num>
  <w:num w:numId="2" w16cid:durableId="1701971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82"/>
    <w:rsid w:val="0038053C"/>
    <w:rsid w:val="004330B8"/>
    <w:rsid w:val="005E5282"/>
    <w:rsid w:val="00D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F86A"/>
  <w15:chartTrackingRefBased/>
  <w15:docId w15:val="{B92C54CD-45EF-4340-8894-0405F5F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2026-03-22T19:00:00Z</dcterms:created>
  <dcterms:modified xsi:type="dcterms:W3CDTF">2026-03-24T02:37:00Z</dcterms:modified>
</cp:coreProperties>
</file>