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ACB7" w14:textId="77777777" w:rsidR="000C0C99" w:rsidRPr="000C0C99" w:rsidRDefault="000C0C99" w:rsidP="000C0C99">
      <w:r w:rsidRPr="000C0C99">
        <w:t xml:space="preserve">Good question </w:t>
      </w:r>
      <w:r w:rsidRPr="000C0C99">
        <w:rPr>
          <w:rFonts w:ascii="Segoe UI Emoji" w:hAnsi="Segoe UI Emoji" w:cs="Segoe UI Emoji"/>
        </w:rPr>
        <w:t>🔥</w:t>
      </w:r>
      <w:r w:rsidRPr="000C0C99">
        <w:t xml:space="preserve"> This is very important for interviews.</w:t>
      </w:r>
    </w:p>
    <w:p w14:paraId="3B32ABC4" w14:textId="77777777" w:rsidR="000C0C99" w:rsidRPr="000C0C99" w:rsidRDefault="000C0C99" w:rsidP="000C0C99">
      <w:r w:rsidRPr="000C0C99">
        <w:pict w14:anchorId="6DF59D92">
          <v:rect id="_x0000_i1085" style="width:0;height:1.5pt" o:hralign="center" o:hrstd="t" o:hr="t" fillcolor="#a0a0a0" stroked="f"/>
        </w:pict>
      </w:r>
    </w:p>
    <w:p w14:paraId="21F45C64" w14:textId="77777777" w:rsidR="000C0C99" w:rsidRPr="000C0C99" w:rsidRDefault="000C0C99" w:rsidP="000C0C99">
      <w:pPr>
        <w:rPr>
          <w:b/>
          <w:bCs/>
        </w:rPr>
      </w:pPr>
      <w:r w:rsidRPr="000C0C99">
        <w:rPr>
          <w:rFonts w:ascii="Segoe UI Emoji" w:hAnsi="Segoe UI Emoji" w:cs="Segoe UI Emoji"/>
          <w:b/>
          <w:bCs/>
        </w:rPr>
        <w:t>✅</w:t>
      </w:r>
      <w:r w:rsidRPr="000C0C99">
        <w:rPr>
          <w:b/>
          <w:bCs/>
        </w:rPr>
        <w:t xml:space="preserve"> 30-Second Interview Answer</w:t>
      </w:r>
    </w:p>
    <w:p w14:paraId="3689282B" w14:textId="77777777" w:rsidR="000C0C99" w:rsidRPr="000C0C99" w:rsidRDefault="000C0C99" w:rsidP="000C0C99">
      <w:r w:rsidRPr="000C0C99">
        <w:rPr>
          <w:b/>
          <w:bCs/>
        </w:rPr>
        <w:t>Optimistic Locking</w:t>
      </w:r>
      <w:r w:rsidRPr="000C0C99">
        <w:t xml:space="preserve"> assumes no one will update the data at the same time.</w:t>
      </w:r>
      <w:r w:rsidRPr="000C0C99">
        <w:br/>
        <w:t>It checks for conflict only when updating (using a version field).</w:t>
      </w:r>
    </w:p>
    <w:p w14:paraId="46D6CA2B" w14:textId="77777777" w:rsidR="000C0C99" w:rsidRPr="000C0C99" w:rsidRDefault="000C0C99" w:rsidP="000C0C99">
      <w:r w:rsidRPr="000C0C99">
        <w:rPr>
          <w:b/>
          <w:bCs/>
        </w:rPr>
        <w:t>Pessimistic Locking</w:t>
      </w:r>
      <w:r w:rsidRPr="000C0C99">
        <w:t xml:space="preserve"> assumes conflict will happen.</w:t>
      </w:r>
      <w:r w:rsidRPr="000C0C99">
        <w:br/>
        <w:t>It locks the data immediately so no one else can modify it.</w:t>
      </w:r>
    </w:p>
    <w:p w14:paraId="3916B794" w14:textId="77777777" w:rsidR="000C0C99" w:rsidRPr="000C0C99" w:rsidRDefault="000C0C99" w:rsidP="000C0C99">
      <w:r w:rsidRPr="000C0C99">
        <w:t>Optimistic → Better performance, used in most web apps.</w:t>
      </w:r>
      <w:r w:rsidRPr="000C0C99">
        <w:br/>
        <w:t>Pessimistic → Safer, used when conflicts are very frequent.</w:t>
      </w:r>
    </w:p>
    <w:p w14:paraId="378D6815" w14:textId="77777777" w:rsidR="000C0C99" w:rsidRPr="000C0C99" w:rsidRDefault="000C0C99" w:rsidP="000C0C99">
      <w:r w:rsidRPr="000C0C99">
        <w:pict w14:anchorId="02AAE993">
          <v:rect id="_x0000_i1086" style="width:0;height:1.5pt" o:hralign="center" o:hrstd="t" o:hr="t" fillcolor="#a0a0a0" stroked="f"/>
        </w:pict>
      </w:r>
    </w:p>
    <w:p w14:paraId="46DEB3C3" w14:textId="77777777" w:rsidR="000C0C99" w:rsidRPr="000C0C99" w:rsidRDefault="000C0C99" w:rsidP="000C0C99">
      <w:pPr>
        <w:rPr>
          <w:b/>
          <w:bCs/>
        </w:rPr>
      </w:pPr>
      <w:r w:rsidRPr="000C0C99">
        <w:rPr>
          <w:rFonts w:ascii="Segoe UI Emoji" w:hAnsi="Segoe UI Emoji" w:cs="Segoe UI Emoji"/>
          <w:b/>
          <w:bCs/>
        </w:rPr>
        <w:t>🔎</w:t>
      </w:r>
      <w:r w:rsidRPr="000C0C99">
        <w:rPr>
          <w:b/>
          <w:bCs/>
        </w:rPr>
        <w:t xml:space="preserve"> Simple Real-Life Example</w:t>
      </w:r>
    </w:p>
    <w:p w14:paraId="68A31A47" w14:textId="77777777" w:rsidR="000C0C99" w:rsidRPr="000C0C99" w:rsidRDefault="000C0C99" w:rsidP="000C0C99">
      <w:pPr>
        <w:rPr>
          <w:b/>
          <w:bCs/>
        </w:rPr>
      </w:pPr>
      <w:r w:rsidRPr="000C0C99">
        <w:rPr>
          <w:rFonts w:ascii="Segoe UI Emoji" w:hAnsi="Segoe UI Emoji" w:cs="Segoe UI Emoji"/>
          <w:b/>
          <w:bCs/>
        </w:rPr>
        <w:t>🏦</w:t>
      </w:r>
      <w:r w:rsidRPr="000C0C99">
        <w:rPr>
          <w:b/>
          <w:bCs/>
        </w:rPr>
        <w:t xml:space="preserve"> Bank Account Example</w:t>
      </w:r>
    </w:p>
    <w:p w14:paraId="5433F8D9" w14:textId="77777777" w:rsidR="000C0C99" w:rsidRPr="000C0C99" w:rsidRDefault="000C0C99" w:rsidP="000C0C99">
      <w:pPr>
        <w:rPr>
          <w:b/>
          <w:bCs/>
        </w:rPr>
      </w:pPr>
      <w:r w:rsidRPr="000C0C99">
        <w:rPr>
          <w:rFonts w:ascii="Segoe UI Emoji" w:hAnsi="Segoe UI Emoji" w:cs="Segoe UI Emoji"/>
          <w:b/>
          <w:bCs/>
        </w:rPr>
        <w:t>🔹</w:t>
      </w:r>
      <w:r w:rsidRPr="000C0C99">
        <w:rPr>
          <w:b/>
          <w:bCs/>
        </w:rPr>
        <w:t xml:space="preserve"> Optimistic Locking</w:t>
      </w:r>
    </w:p>
    <w:p w14:paraId="68DE7B9D" w14:textId="77777777" w:rsidR="000C0C99" w:rsidRPr="000C0C99" w:rsidRDefault="000C0C99" w:rsidP="000C0C99">
      <w:r w:rsidRPr="000C0C99">
        <w:t>Two people read balance = 1000.</w:t>
      </w:r>
    </w:p>
    <w:p w14:paraId="3A392D9F" w14:textId="77777777" w:rsidR="000C0C99" w:rsidRPr="000C0C99" w:rsidRDefault="000C0C99" w:rsidP="000C0C99">
      <w:r w:rsidRPr="000C0C99">
        <w:t>Person A updates → version changes.</w:t>
      </w:r>
      <w:r w:rsidRPr="000C0C99">
        <w:br/>
        <w:t xml:space="preserve">Person B tries to update → version mismatch → error </w:t>
      </w:r>
      <w:r w:rsidRPr="000C0C99">
        <w:rPr>
          <w:rFonts w:ascii="Segoe UI Emoji" w:hAnsi="Segoe UI Emoji" w:cs="Segoe UI Emoji"/>
        </w:rPr>
        <w:t>❌</w:t>
      </w:r>
    </w:p>
    <w:p w14:paraId="3E9802B4" w14:textId="77777777" w:rsidR="000C0C99" w:rsidRPr="000C0C99" w:rsidRDefault="000C0C99" w:rsidP="000C0C99">
      <w:r w:rsidRPr="000C0C99">
        <w:t>No lock. Only check at update time.</w:t>
      </w:r>
    </w:p>
    <w:p w14:paraId="68AC9A57" w14:textId="77777777" w:rsidR="000C0C99" w:rsidRPr="000C0C99" w:rsidRDefault="000C0C99" w:rsidP="000C0C99">
      <w:r w:rsidRPr="000C0C99">
        <w:t>Like:</w:t>
      </w:r>
    </w:p>
    <w:p w14:paraId="40A9EB79" w14:textId="77777777" w:rsidR="000C0C99" w:rsidRPr="000C0C99" w:rsidRDefault="000C0C99" w:rsidP="000C0C99">
      <w:r w:rsidRPr="000C0C99">
        <w:t>“I trust no one will change it… but I’ll verify before saving.”</w:t>
      </w:r>
    </w:p>
    <w:p w14:paraId="51BB6210" w14:textId="77777777" w:rsidR="000C0C99" w:rsidRPr="000C0C99" w:rsidRDefault="000C0C99" w:rsidP="000C0C99">
      <w:r w:rsidRPr="000C0C99">
        <w:pict w14:anchorId="71CF566F">
          <v:rect id="_x0000_i1087" style="width:0;height:1.5pt" o:hralign="center" o:hrstd="t" o:hr="t" fillcolor="#a0a0a0" stroked="f"/>
        </w:pict>
      </w:r>
    </w:p>
    <w:p w14:paraId="1CADE93D" w14:textId="77777777" w:rsidR="000C0C99" w:rsidRPr="000C0C99" w:rsidRDefault="000C0C99" w:rsidP="000C0C99">
      <w:pPr>
        <w:rPr>
          <w:b/>
          <w:bCs/>
        </w:rPr>
      </w:pPr>
      <w:r w:rsidRPr="000C0C99">
        <w:rPr>
          <w:rFonts w:ascii="Segoe UI Emoji" w:hAnsi="Segoe UI Emoji" w:cs="Segoe UI Emoji"/>
          <w:b/>
          <w:bCs/>
        </w:rPr>
        <w:t>🔹</w:t>
      </w:r>
      <w:r w:rsidRPr="000C0C99">
        <w:rPr>
          <w:b/>
          <w:bCs/>
        </w:rPr>
        <w:t xml:space="preserve"> Pessimistic Locking</w:t>
      </w:r>
    </w:p>
    <w:p w14:paraId="56D99270" w14:textId="77777777" w:rsidR="000C0C99" w:rsidRPr="000C0C99" w:rsidRDefault="000C0C99" w:rsidP="000C0C99">
      <w:r w:rsidRPr="000C0C99">
        <w:t xml:space="preserve">Person A opens account record → record locked </w:t>
      </w:r>
      <w:r w:rsidRPr="000C0C99">
        <w:rPr>
          <w:rFonts w:ascii="Segoe UI Emoji" w:hAnsi="Segoe UI Emoji" w:cs="Segoe UI Emoji"/>
        </w:rPr>
        <w:t>🔒</w:t>
      </w:r>
      <w:r w:rsidRPr="000C0C99">
        <w:br/>
        <w:t>Person B tries → must wait.</w:t>
      </w:r>
    </w:p>
    <w:p w14:paraId="73D3C540" w14:textId="77777777" w:rsidR="000C0C99" w:rsidRPr="000C0C99" w:rsidRDefault="000C0C99" w:rsidP="000C0C99">
      <w:r w:rsidRPr="000C0C99">
        <w:t>Like:</w:t>
      </w:r>
    </w:p>
    <w:p w14:paraId="1E431E0A" w14:textId="77777777" w:rsidR="000C0C99" w:rsidRPr="000C0C99" w:rsidRDefault="000C0C99" w:rsidP="000C0C99">
      <w:r w:rsidRPr="000C0C99">
        <w:t>“I don’t trust anyone. Lock it first.”</w:t>
      </w:r>
    </w:p>
    <w:p w14:paraId="0FE42DCB" w14:textId="77777777" w:rsidR="000C0C99" w:rsidRPr="000C0C99" w:rsidRDefault="000C0C99" w:rsidP="000C0C99">
      <w:r w:rsidRPr="000C0C99">
        <w:pict w14:anchorId="3A33DCB5">
          <v:rect id="_x0000_i1088" style="width:0;height:1.5pt" o:hralign="center" o:hrstd="t" o:hr="t" fillcolor="#a0a0a0" stroked="f"/>
        </w:pict>
      </w:r>
    </w:p>
    <w:p w14:paraId="3FBD7526" w14:textId="77777777" w:rsidR="000C0C99" w:rsidRPr="000C0C99" w:rsidRDefault="000C0C99" w:rsidP="000C0C99">
      <w:pPr>
        <w:rPr>
          <w:b/>
          <w:bCs/>
        </w:rPr>
      </w:pPr>
      <w:r w:rsidRPr="000C0C99">
        <w:rPr>
          <w:rFonts w:ascii="Segoe UI Emoji" w:hAnsi="Segoe UI Emoji" w:cs="Segoe UI Emoji"/>
          <w:b/>
          <w:bCs/>
        </w:rPr>
        <w:t>🔥</w:t>
      </w:r>
      <w:r w:rsidRPr="000C0C99">
        <w:rPr>
          <w:b/>
          <w:bCs/>
        </w:rPr>
        <w:t xml:space="preserve"> In Spring Boot / JPA</w:t>
      </w:r>
    </w:p>
    <w:p w14:paraId="624419AE" w14:textId="77777777" w:rsidR="000C0C99" w:rsidRPr="000C0C99" w:rsidRDefault="000C0C99" w:rsidP="000C0C99">
      <w:pPr>
        <w:rPr>
          <w:b/>
          <w:bCs/>
        </w:rPr>
      </w:pPr>
      <w:r w:rsidRPr="000C0C99">
        <w:rPr>
          <w:rFonts w:ascii="Segoe UI Emoji" w:hAnsi="Segoe UI Emoji" w:cs="Segoe UI Emoji"/>
          <w:b/>
          <w:bCs/>
        </w:rPr>
        <w:t>🔹</w:t>
      </w:r>
      <w:r w:rsidRPr="000C0C99">
        <w:rPr>
          <w:b/>
          <w:bCs/>
        </w:rPr>
        <w:t xml:space="preserve"> Optimistic Locking</w:t>
      </w:r>
    </w:p>
    <w:p w14:paraId="699A111C" w14:textId="77777777" w:rsidR="000C0C99" w:rsidRPr="000C0C99" w:rsidRDefault="000C0C99" w:rsidP="000C0C99">
      <w:r w:rsidRPr="000C0C99">
        <w:t>Add version field:</w:t>
      </w:r>
    </w:p>
    <w:p w14:paraId="568F4466" w14:textId="77777777" w:rsidR="000C0C99" w:rsidRPr="000C0C99" w:rsidRDefault="000C0C99" w:rsidP="000C0C99">
      <w:r w:rsidRPr="000C0C99">
        <w:t>@Version</w:t>
      </w:r>
    </w:p>
    <w:p w14:paraId="513FE61A" w14:textId="77777777" w:rsidR="000C0C99" w:rsidRPr="000C0C99" w:rsidRDefault="000C0C99" w:rsidP="000C0C99">
      <w:r w:rsidRPr="000C0C99">
        <w:t xml:space="preserve">private </w:t>
      </w:r>
      <w:proofErr w:type="gramStart"/>
      <w:r w:rsidRPr="000C0C99">
        <w:t>Long</w:t>
      </w:r>
      <w:proofErr w:type="gramEnd"/>
      <w:r w:rsidRPr="000C0C99">
        <w:t xml:space="preserve"> version;</w:t>
      </w:r>
    </w:p>
    <w:p w14:paraId="1B6B669D" w14:textId="77777777" w:rsidR="000C0C99" w:rsidRPr="000C0C99" w:rsidRDefault="000C0C99" w:rsidP="000C0C99">
      <w:r w:rsidRPr="000C0C99">
        <w:t>Hibernate checks version automatically.</w:t>
      </w:r>
    </w:p>
    <w:p w14:paraId="024C4F7C" w14:textId="77777777" w:rsidR="000C0C99" w:rsidRPr="000C0C99" w:rsidRDefault="000C0C99" w:rsidP="000C0C99">
      <w:r w:rsidRPr="000C0C99">
        <w:lastRenderedPageBreak/>
        <w:pict w14:anchorId="72A6EA63">
          <v:rect id="_x0000_i1089" style="width:0;height:1.5pt" o:hralign="center" o:hrstd="t" o:hr="t" fillcolor="#a0a0a0" stroked="f"/>
        </w:pict>
      </w:r>
    </w:p>
    <w:p w14:paraId="4491EF3C" w14:textId="77777777" w:rsidR="000C0C99" w:rsidRPr="000C0C99" w:rsidRDefault="000C0C99" w:rsidP="000C0C99">
      <w:pPr>
        <w:rPr>
          <w:b/>
          <w:bCs/>
        </w:rPr>
      </w:pPr>
      <w:r w:rsidRPr="000C0C99">
        <w:rPr>
          <w:rFonts w:ascii="Segoe UI Emoji" w:hAnsi="Segoe UI Emoji" w:cs="Segoe UI Emoji"/>
          <w:b/>
          <w:bCs/>
        </w:rPr>
        <w:t>🔹</w:t>
      </w:r>
      <w:r w:rsidRPr="000C0C99">
        <w:rPr>
          <w:b/>
          <w:bCs/>
        </w:rPr>
        <w:t xml:space="preserve"> Pessimistic Locking</w:t>
      </w:r>
    </w:p>
    <w:p w14:paraId="2D93AA91" w14:textId="77777777" w:rsidR="000C0C99" w:rsidRPr="000C0C99" w:rsidRDefault="000C0C99" w:rsidP="000C0C99">
      <w:r w:rsidRPr="000C0C99">
        <w:t>@</w:t>
      </w:r>
      <w:proofErr w:type="gramStart"/>
      <w:r w:rsidRPr="000C0C99">
        <w:t>Lock(</w:t>
      </w:r>
      <w:proofErr w:type="gramEnd"/>
      <w:r w:rsidRPr="000C0C99">
        <w:t>LockModeType.PESSIMISTIC_WRITE)</w:t>
      </w:r>
    </w:p>
    <w:p w14:paraId="15033806" w14:textId="77777777" w:rsidR="000C0C99" w:rsidRPr="000C0C99" w:rsidRDefault="000C0C99" w:rsidP="000C0C99">
      <w:r w:rsidRPr="000C0C99">
        <w:t>Database puts lock immediately.</w:t>
      </w:r>
    </w:p>
    <w:p w14:paraId="3788EC43" w14:textId="77777777" w:rsidR="000C0C99" w:rsidRPr="000C0C99" w:rsidRDefault="000C0C99" w:rsidP="000C0C99">
      <w:r w:rsidRPr="000C0C99">
        <w:pict w14:anchorId="087AC19E">
          <v:rect id="_x0000_i1090" style="width:0;height:1.5pt" o:hralign="center" o:hrstd="t" o:hr="t" fillcolor="#a0a0a0" stroked="f"/>
        </w:pict>
      </w:r>
    </w:p>
    <w:p w14:paraId="1ADC9504" w14:textId="77777777" w:rsidR="000C0C99" w:rsidRPr="000C0C99" w:rsidRDefault="000C0C99" w:rsidP="000C0C99">
      <w:pPr>
        <w:rPr>
          <w:b/>
          <w:bCs/>
        </w:rPr>
      </w:pPr>
      <w:r w:rsidRPr="000C0C99">
        <w:rPr>
          <w:rFonts w:ascii="Segoe UI Emoji" w:hAnsi="Segoe UI Emoji" w:cs="Segoe UI Emoji"/>
          <w:b/>
          <w:bCs/>
        </w:rPr>
        <w:t>🎯</w:t>
      </w:r>
      <w:r w:rsidRPr="000C0C99">
        <w:rPr>
          <w:b/>
          <w:bCs/>
        </w:rPr>
        <w:t xml:space="preserve"> Easy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721"/>
      </w:tblGrid>
      <w:tr w:rsidR="000C0C99" w:rsidRPr="000C0C99" w14:paraId="7C1F9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D89A8" w14:textId="77777777" w:rsidR="000C0C99" w:rsidRPr="000C0C99" w:rsidRDefault="000C0C99" w:rsidP="000C0C99">
            <w:pPr>
              <w:rPr>
                <w:b/>
                <w:bCs/>
              </w:rPr>
            </w:pPr>
            <w:r w:rsidRPr="000C0C99">
              <w:rPr>
                <w:b/>
                <w:bCs/>
              </w:rPr>
              <w:t>Optimistic</w:t>
            </w:r>
          </w:p>
        </w:tc>
        <w:tc>
          <w:tcPr>
            <w:tcW w:w="0" w:type="auto"/>
            <w:vAlign w:val="center"/>
            <w:hideMark/>
          </w:tcPr>
          <w:p w14:paraId="08A6A549" w14:textId="77777777" w:rsidR="000C0C99" w:rsidRPr="000C0C99" w:rsidRDefault="000C0C99" w:rsidP="000C0C99">
            <w:pPr>
              <w:rPr>
                <w:b/>
                <w:bCs/>
              </w:rPr>
            </w:pPr>
            <w:r w:rsidRPr="000C0C99">
              <w:rPr>
                <w:b/>
                <w:bCs/>
              </w:rPr>
              <w:t>Pessimistic</w:t>
            </w:r>
          </w:p>
        </w:tc>
      </w:tr>
      <w:tr w:rsidR="000C0C99" w:rsidRPr="000C0C99" w14:paraId="4A5BF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3C45" w14:textId="77777777" w:rsidR="000C0C99" w:rsidRPr="000C0C99" w:rsidRDefault="000C0C99" w:rsidP="000C0C99">
            <w:r w:rsidRPr="000C0C99">
              <w:t>No lock initially</w:t>
            </w:r>
          </w:p>
        </w:tc>
        <w:tc>
          <w:tcPr>
            <w:tcW w:w="0" w:type="auto"/>
            <w:vAlign w:val="center"/>
            <w:hideMark/>
          </w:tcPr>
          <w:p w14:paraId="2AFD16AF" w14:textId="77777777" w:rsidR="000C0C99" w:rsidRPr="000C0C99" w:rsidRDefault="000C0C99" w:rsidP="000C0C99">
            <w:r w:rsidRPr="000C0C99">
              <w:t>Lock immediately</w:t>
            </w:r>
          </w:p>
        </w:tc>
      </w:tr>
      <w:tr w:rsidR="000C0C99" w:rsidRPr="000C0C99" w14:paraId="3BC18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B16B" w14:textId="77777777" w:rsidR="000C0C99" w:rsidRPr="000C0C99" w:rsidRDefault="000C0C99" w:rsidP="000C0C99">
            <w:r w:rsidRPr="000C0C99">
              <w:t>Uses version field</w:t>
            </w:r>
          </w:p>
        </w:tc>
        <w:tc>
          <w:tcPr>
            <w:tcW w:w="0" w:type="auto"/>
            <w:vAlign w:val="center"/>
            <w:hideMark/>
          </w:tcPr>
          <w:p w14:paraId="147731E3" w14:textId="77777777" w:rsidR="000C0C99" w:rsidRPr="000C0C99" w:rsidRDefault="000C0C99" w:rsidP="000C0C99">
            <w:r w:rsidRPr="000C0C99">
              <w:t>Uses DB lock</w:t>
            </w:r>
          </w:p>
        </w:tc>
      </w:tr>
      <w:tr w:rsidR="000C0C99" w:rsidRPr="000C0C99" w14:paraId="6BCCE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5F9B" w14:textId="77777777" w:rsidR="000C0C99" w:rsidRPr="000C0C99" w:rsidRDefault="000C0C99" w:rsidP="000C0C99">
            <w:r w:rsidRPr="000C0C99"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146E700A" w14:textId="77777777" w:rsidR="000C0C99" w:rsidRPr="000C0C99" w:rsidRDefault="000C0C99" w:rsidP="000C0C99">
            <w:r w:rsidRPr="000C0C99">
              <w:t>Slower</w:t>
            </w:r>
          </w:p>
        </w:tc>
      </w:tr>
      <w:tr w:rsidR="000C0C99" w:rsidRPr="000C0C99" w14:paraId="5139B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5CC9" w14:textId="77777777" w:rsidR="000C0C99" w:rsidRPr="000C0C99" w:rsidRDefault="000C0C99" w:rsidP="000C0C99">
            <w:r w:rsidRPr="000C0C99">
              <w:t>Conflict detected later</w:t>
            </w:r>
          </w:p>
        </w:tc>
        <w:tc>
          <w:tcPr>
            <w:tcW w:w="0" w:type="auto"/>
            <w:vAlign w:val="center"/>
            <w:hideMark/>
          </w:tcPr>
          <w:p w14:paraId="45225593" w14:textId="77777777" w:rsidR="000C0C99" w:rsidRPr="000C0C99" w:rsidRDefault="000C0C99" w:rsidP="000C0C99">
            <w:r w:rsidRPr="000C0C99">
              <w:t>Conflict prevented</w:t>
            </w:r>
          </w:p>
        </w:tc>
      </w:tr>
    </w:tbl>
    <w:p w14:paraId="2E53C7EA" w14:textId="77777777" w:rsidR="000C0C99" w:rsidRPr="000C0C99" w:rsidRDefault="000C0C99" w:rsidP="000C0C99">
      <w:r w:rsidRPr="000C0C99">
        <w:pict w14:anchorId="6862825E">
          <v:rect id="_x0000_i1091" style="width:0;height:1.5pt" o:hralign="center" o:hrstd="t" o:hr="t" fillcolor="#a0a0a0" stroked="f"/>
        </w:pict>
      </w:r>
    </w:p>
    <w:p w14:paraId="5F292A88" w14:textId="77777777" w:rsidR="000C0C99" w:rsidRPr="000C0C99" w:rsidRDefault="000C0C99" w:rsidP="000C0C99">
      <w:pPr>
        <w:rPr>
          <w:b/>
          <w:bCs/>
        </w:rPr>
      </w:pPr>
      <w:r w:rsidRPr="000C0C99">
        <w:rPr>
          <w:rFonts w:ascii="Segoe UI Emoji" w:hAnsi="Segoe UI Emoji" w:cs="Segoe UI Emoji"/>
          <w:b/>
          <w:bCs/>
        </w:rPr>
        <w:t>🎯</w:t>
      </w:r>
      <w:r w:rsidRPr="000C0C99">
        <w:rPr>
          <w:b/>
          <w:bCs/>
        </w:rPr>
        <w:t xml:space="preserve"> Counter Questions</w:t>
      </w:r>
    </w:p>
    <w:p w14:paraId="49518B08" w14:textId="77777777" w:rsidR="000C0C99" w:rsidRPr="000C0C99" w:rsidRDefault="000C0C99" w:rsidP="000C0C99">
      <w:pPr>
        <w:rPr>
          <w:b/>
          <w:bCs/>
        </w:rPr>
      </w:pPr>
      <w:r w:rsidRPr="000C0C99">
        <w:rPr>
          <w:b/>
          <w:bCs/>
        </w:rPr>
        <w:t>1️</w:t>
      </w:r>
      <w:r w:rsidRPr="000C0C99">
        <w:rPr>
          <w:rFonts w:ascii="Segoe UI Symbol" w:hAnsi="Segoe UI Symbol" w:cs="Segoe UI Symbol"/>
          <w:b/>
          <w:bCs/>
        </w:rPr>
        <w:t>⃣</w:t>
      </w:r>
      <w:r w:rsidRPr="000C0C99">
        <w:rPr>
          <w:b/>
          <w:bCs/>
        </w:rPr>
        <w:t xml:space="preserve"> Which is better for microservices?</w:t>
      </w:r>
    </w:p>
    <w:p w14:paraId="584F93C3" w14:textId="77777777" w:rsidR="000C0C99" w:rsidRPr="000C0C99" w:rsidRDefault="000C0C99" w:rsidP="000C0C99">
      <w:r w:rsidRPr="000C0C99">
        <w:t>Optimistic locking (less blocking, better scalability).</w:t>
      </w:r>
    </w:p>
    <w:p w14:paraId="7FE48238" w14:textId="77777777" w:rsidR="000C0C99" w:rsidRPr="000C0C99" w:rsidRDefault="000C0C99" w:rsidP="000C0C99">
      <w:r w:rsidRPr="000C0C99">
        <w:pict w14:anchorId="2630444A">
          <v:rect id="_x0000_i1092" style="width:0;height:1.5pt" o:hralign="center" o:hrstd="t" o:hr="t" fillcolor="#a0a0a0" stroked="f"/>
        </w:pict>
      </w:r>
    </w:p>
    <w:p w14:paraId="7C648B23" w14:textId="77777777" w:rsidR="000C0C99" w:rsidRPr="000C0C99" w:rsidRDefault="000C0C99" w:rsidP="000C0C99">
      <w:pPr>
        <w:rPr>
          <w:b/>
          <w:bCs/>
        </w:rPr>
      </w:pPr>
      <w:r w:rsidRPr="000C0C99">
        <w:rPr>
          <w:b/>
          <w:bCs/>
        </w:rPr>
        <w:t>2️</w:t>
      </w:r>
      <w:r w:rsidRPr="000C0C99">
        <w:rPr>
          <w:rFonts w:ascii="Segoe UI Symbol" w:hAnsi="Segoe UI Symbol" w:cs="Segoe UI Symbol"/>
          <w:b/>
          <w:bCs/>
        </w:rPr>
        <w:t>⃣</w:t>
      </w:r>
      <w:r w:rsidRPr="000C0C99">
        <w:rPr>
          <w:b/>
          <w:bCs/>
        </w:rPr>
        <w:t xml:space="preserve"> When use pessimistic?</w:t>
      </w:r>
    </w:p>
    <w:p w14:paraId="383AB407" w14:textId="77777777" w:rsidR="000C0C99" w:rsidRPr="000C0C99" w:rsidRDefault="000C0C99" w:rsidP="000C0C99">
      <w:pPr>
        <w:numPr>
          <w:ilvl w:val="0"/>
          <w:numId w:val="1"/>
        </w:numPr>
      </w:pPr>
      <w:r w:rsidRPr="000C0C99">
        <w:t>High conflict systems</w:t>
      </w:r>
    </w:p>
    <w:p w14:paraId="3F194330" w14:textId="77777777" w:rsidR="000C0C99" w:rsidRPr="000C0C99" w:rsidRDefault="000C0C99" w:rsidP="000C0C99">
      <w:pPr>
        <w:numPr>
          <w:ilvl w:val="0"/>
          <w:numId w:val="1"/>
        </w:numPr>
      </w:pPr>
      <w:r w:rsidRPr="000C0C99">
        <w:t>Financial transactions</w:t>
      </w:r>
    </w:p>
    <w:p w14:paraId="47336FB0" w14:textId="77777777" w:rsidR="000C0C99" w:rsidRPr="000C0C99" w:rsidRDefault="000C0C99" w:rsidP="000C0C99">
      <w:r w:rsidRPr="000C0C99">
        <w:pict w14:anchorId="24B89331">
          <v:rect id="_x0000_i1093" style="width:0;height:1.5pt" o:hralign="center" o:hrstd="t" o:hr="t" fillcolor="#a0a0a0" stroked="f"/>
        </w:pict>
      </w:r>
    </w:p>
    <w:p w14:paraId="1B509851" w14:textId="77777777" w:rsidR="000C0C99" w:rsidRPr="000C0C99" w:rsidRDefault="000C0C99" w:rsidP="000C0C99">
      <w:pPr>
        <w:rPr>
          <w:b/>
          <w:bCs/>
        </w:rPr>
      </w:pPr>
      <w:r w:rsidRPr="000C0C99">
        <w:rPr>
          <w:rFonts w:ascii="Segoe UI Emoji" w:hAnsi="Segoe UI Emoji" w:cs="Segoe UI Emoji"/>
          <w:b/>
          <w:bCs/>
        </w:rPr>
        <w:t>💡</w:t>
      </w:r>
      <w:r w:rsidRPr="000C0C99">
        <w:rPr>
          <w:b/>
          <w:bCs/>
        </w:rPr>
        <w:t xml:space="preserve"> Interview Tip</w:t>
      </w:r>
    </w:p>
    <w:p w14:paraId="7DF02C0C" w14:textId="77777777" w:rsidR="000C0C99" w:rsidRPr="000C0C99" w:rsidRDefault="000C0C99" w:rsidP="000C0C99">
      <w:r w:rsidRPr="000C0C99">
        <w:t>If confused, say:</w:t>
      </w:r>
    </w:p>
    <w:p w14:paraId="01D6B349" w14:textId="77777777" w:rsidR="000C0C99" w:rsidRPr="000C0C99" w:rsidRDefault="000C0C99" w:rsidP="000C0C99">
      <w:r w:rsidRPr="000C0C99">
        <w:t>“In most modern applications, we prefer optimistic locking for better scalability unless conflict probability is very high.”</w:t>
      </w:r>
    </w:p>
    <w:p w14:paraId="24A8B2CA" w14:textId="77777777" w:rsidR="000C0C99" w:rsidRPr="000C0C99" w:rsidRDefault="000C0C99" w:rsidP="000C0C99">
      <w:r w:rsidRPr="000C0C99">
        <w:pict w14:anchorId="57F37D24">
          <v:rect id="_x0000_i1094" style="width:0;height:1.5pt" o:hralign="center" o:hrstd="t" o:hr="t" fillcolor="#a0a0a0" stroked="f"/>
        </w:pict>
      </w:r>
    </w:p>
    <w:p w14:paraId="76DFBCDC" w14:textId="77777777" w:rsidR="000C0C99" w:rsidRPr="000C0C99" w:rsidRDefault="000C0C99" w:rsidP="000C0C99">
      <w:r w:rsidRPr="000C0C99">
        <w:t>Now tell me — do you want one real SQL example also?</w:t>
      </w:r>
    </w:p>
    <w:p w14:paraId="6EF7DFF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462"/>
    <w:multiLevelType w:val="multilevel"/>
    <w:tmpl w:val="ABBA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1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99"/>
    <w:rsid w:val="000C0C99"/>
    <w:rsid w:val="004330B8"/>
    <w:rsid w:val="008B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E0DE"/>
  <w15:chartTrackingRefBased/>
  <w15:docId w15:val="{BD0493A6-3E9E-429A-B2EB-653EDBC6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2026-02-24T19:50:00Z</dcterms:created>
  <dcterms:modified xsi:type="dcterms:W3CDTF">2026-02-24T19:51:00Z</dcterms:modified>
</cp:coreProperties>
</file>