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4934" w14:textId="77BAEFCD" w:rsidR="00BF4393" w:rsidRPr="00BF4393" w:rsidRDefault="00BF4393" w:rsidP="00BF4393">
      <w:proofErr w:type="spellStart"/>
      <w:r>
        <w:t>Wht</w:t>
      </w:r>
      <w:proofErr w:type="spellEnd"/>
      <w:r>
        <w:t xml:space="preserve"> is API </w:t>
      </w:r>
      <w:proofErr w:type="spellStart"/>
      <w:proofErr w:type="gramStart"/>
      <w:r>
        <w:t>gayway</w:t>
      </w:r>
      <w:proofErr w:type="spellEnd"/>
      <w:r>
        <w:t xml:space="preserve"> ?</w:t>
      </w:r>
      <w:proofErr w:type="gramEnd"/>
    </w:p>
    <w:p w14:paraId="2EFDFAFA" w14:textId="77777777" w:rsidR="00BF4393" w:rsidRPr="00BF4393" w:rsidRDefault="00BF4393" w:rsidP="00BF4393">
      <w:r w:rsidRPr="00BF4393">
        <w:pict w14:anchorId="364C1D5E">
          <v:rect id="_x0000_i1049" style="width:0;height:1.5pt" o:hralign="center" o:hrstd="t" o:hr="t" fillcolor="#a0a0a0" stroked="f"/>
        </w:pict>
      </w:r>
    </w:p>
    <w:p w14:paraId="60920D4E" w14:textId="77777777" w:rsidR="00BF4393" w:rsidRPr="00BF4393" w:rsidRDefault="00BF4393" w:rsidP="00BF4393">
      <w:r w:rsidRPr="00BF4393">
        <w:rPr>
          <w:rFonts w:ascii="Segoe UI Emoji" w:hAnsi="Segoe UI Emoji" w:cs="Segoe UI Emoji"/>
        </w:rPr>
        <w:t>🎯</w:t>
      </w:r>
      <w:r w:rsidRPr="00BF4393">
        <w:t xml:space="preserve"> Interview-Ready Answer:</w:t>
      </w:r>
    </w:p>
    <w:p w14:paraId="5E1543EC" w14:textId="77777777" w:rsidR="00BF4393" w:rsidRPr="00BF4393" w:rsidRDefault="00BF4393" w:rsidP="00BF4393">
      <w:r w:rsidRPr="00BF4393">
        <w:t xml:space="preserve">An API Gateway acts as a </w:t>
      </w:r>
      <w:proofErr w:type="gramStart"/>
      <w:r w:rsidRPr="00BF4393">
        <w:t>single entry</w:t>
      </w:r>
      <w:proofErr w:type="gramEnd"/>
      <w:r w:rsidRPr="00BF4393">
        <w:t xml:space="preserve"> point for all client requests in a microservices architecture.</w:t>
      </w:r>
    </w:p>
    <w:p w14:paraId="70DBA5B9" w14:textId="77777777" w:rsidR="00BF4393" w:rsidRPr="00BF4393" w:rsidRDefault="00BF4393" w:rsidP="00BF4393">
      <w:r w:rsidRPr="00BF4393">
        <w:t>Instead of clients calling multiple services directly, all requests first go to the API Gateway. The gateway then routes the request to the appropriate microservice.</w:t>
      </w:r>
    </w:p>
    <w:p w14:paraId="3571A71D" w14:textId="77777777" w:rsidR="00BF4393" w:rsidRPr="00BF4393" w:rsidRDefault="00BF4393" w:rsidP="00BF4393">
      <w:r w:rsidRPr="00BF4393">
        <w:t>It handles cross-cutting concerns such as:</w:t>
      </w:r>
    </w:p>
    <w:p w14:paraId="6424D594" w14:textId="77777777" w:rsidR="00BF4393" w:rsidRPr="00BF4393" w:rsidRDefault="00BF4393" w:rsidP="00BF4393">
      <w:r w:rsidRPr="00BF4393">
        <w:t>1️</w:t>
      </w:r>
      <w:r w:rsidRPr="00BF4393">
        <w:rPr>
          <w:rFonts w:ascii="Segoe UI Symbol" w:hAnsi="Segoe UI Symbol" w:cs="Segoe UI Symbol"/>
        </w:rPr>
        <w:t>⃣</w:t>
      </w:r>
      <w:r w:rsidRPr="00BF4393">
        <w:t xml:space="preserve"> Authentication – Validates JWT tokens</w:t>
      </w:r>
      <w:r w:rsidRPr="00BF4393">
        <w:br/>
        <w:t>2️</w:t>
      </w:r>
      <w:r w:rsidRPr="00BF4393">
        <w:rPr>
          <w:rFonts w:ascii="Segoe UI Symbol" w:hAnsi="Segoe UI Symbol" w:cs="Segoe UI Symbol"/>
        </w:rPr>
        <w:t>⃣</w:t>
      </w:r>
      <w:r w:rsidRPr="00BF4393">
        <w:t xml:space="preserve"> Authorization – Checks user roles/permissions</w:t>
      </w:r>
      <w:r w:rsidRPr="00BF4393">
        <w:br/>
        <w:t>3️</w:t>
      </w:r>
      <w:r w:rsidRPr="00BF4393">
        <w:rPr>
          <w:rFonts w:ascii="Segoe UI Symbol" w:hAnsi="Segoe UI Symbol" w:cs="Segoe UI Symbol"/>
        </w:rPr>
        <w:t>⃣</w:t>
      </w:r>
      <w:r w:rsidRPr="00BF4393">
        <w:t xml:space="preserve"> Rate Limiting – Prevents abuse</w:t>
      </w:r>
      <w:r w:rsidRPr="00BF4393">
        <w:br/>
        <w:t>4️</w:t>
      </w:r>
      <w:r w:rsidRPr="00BF4393">
        <w:rPr>
          <w:rFonts w:ascii="Segoe UI Symbol" w:hAnsi="Segoe UI Symbol" w:cs="Segoe UI Symbol"/>
        </w:rPr>
        <w:t>⃣</w:t>
      </w:r>
      <w:r w:rsidRPr="00BF4393">
        <w:t xml:space="preserve"> Logging &amp; Monitoring – Tracks incoming requests</w:t>
      </w:r>
      <w:r w:rsidRPr="00BF4393">
        <w:br/>
        <w:t>5️</w:t>
      </w:r>
      <w:r w:rsidRPr="00BF4393">
        <w:rPr>
          <w:rFonts w:ascii="Segoe UI Symbol" w:hAnsi="Segoe UI Symbol" w:cs="Segoe UI Symbol"/>
        </w:rPr>
        <w:t>⃣</w:t>
      </w:r>
      <w:r w:rsidRPr="00BF4393">
        <w:t xml:space="preserve"> Request Routing – Forwards request to correct service</w:t>
      </w:r>
      <w:r w:rsidRPr="00BF4393">
        <w:br/>
        <w:t>6️</w:t>
      </w:r>
      <w:r w:rsidRPr="00BF4393">
        <w:rPr>
          <w:rFonts w:ascii="Segoe UI Symbol" w:hAnsi="Segoe UI Symbol" w:cs="Segoe UI Symbol"/>
        </w:rPr>
        <w:t>⃣</w:t>
      </w:r>
      <w:r w:rsidRPr="00BF4393">
        <w:t xml:space="preserve"> Load Balancing – Distributes traffic</w:t>
      </w:r>
      <w:r w:rsidRPr="00BF4393">
        <w:br/>
        <w:t>7️</w:t>
      </w:r>
      <w:r w:rsidRPr="00BF4393">
        <w:rPr>
          <w:rFonts w:ascii="Segoe UI Symbol" w:hAnsi="Segoe UI Symbol" w:cs="Segoe UI Symbol"/>
        </w:rPr>
        <w:t>⃣</w:t>
      </w:r>
      <w:r w:rsidRPr="00BF4393">
        <w:t xml:space="preserve"> Request/Response Transformation – Modify headers or payload</w:t>
      </w:r>
    </w:p>
    <w:p w14:paraId="74228AFE" w14:textId="77777777" w:rsidR="00BF4393" w:rsidRPr="00BF4393" w:rsidRDefault="00BF4393" w:rsidP="00BF4393">
      <w:proofErr w:type="gramStart"/>
      <w:r w:rsidRPr="00BF4393">
        <w:t>So</w:t>
      </w:r>
      <w:proofErr w:type="gramEnd"/>
      <w:r w:rsidRPr="00BF4393">
        <w:t xml:space="preserve"> the main benefit is that it reduces complexity on the client side and centralizes common functionality.</w:t>
      </w:r>
    </w:p>
    <w:p w14:paraId="6C3B389E" w14:textId="77777777" w:rsidR="00BF4393" w:rsidRPr="00BF4393" w:rsidRDefault="00BF4393" w:rsidP="00BF4393">
      <w:r w:rsidRPr="00BF4393">
        <w:pict w14:anchorId="210F6B94">
          <v:rect id="_x0000_i1050" style="width:0;height:1.5pt" o:hralign="center" o:hrstd="t" o:hr="t" fillcolor="#a0a0a0" stroked="f"/>
        </w:pict>
      </w:r>
    </w:p>
    <w:p w14:paraId="36F7F977" w14:textId="77777777" w:rsidR="00BF4393" w:rsidRPr="00BF4393" w:rsidRDefault="00BF4393" w:rsidP="00BF4393">
      <w:r w:rsidRPr="00BF4393">
        <w:rPr>
          <w:rFonts w:ascii="Segoe UI Emoji" w:hAnsi="Segoe UI Emoji" w:cs="Segoe UI Emoji"/>
        </w:rPr>
        <w:t>🔥</w:t>
      </w:r>
      <w:r w:rsidRPr="00BF4393">
        <w:t xml:space="preserve"> Strong Closing Line:</w:t>
      </w:r>
    </w:p>
    <w:p w14:paraId="622A0BA4" w14:textId="77777777" w:rsidR="00BF4393" w:rsidRPr="00BF4393" w:rsidRDefault="00BF4393" w:rsidP="00BF4393">
      <w:r w:rsidRPr="00BF4393">
        <w:t>“API Gateway helps simplify client interaction and keeps microservices clean by handling common concerns in one place.”</w:t>
      </w:r>
    </w:p>
    <w:p w14:paraId="020D8260" w14:textId="77777777" w:rsidR="00BF4393" w:rsidRPr="00BF4393" w:rsidRDefault="00BF4393" w:rsidP="00BF4393">
      <w:r w:rsidRPr="00BF4393">
        <w:pict w14:anchorId="679ECABB">
          <v:rect id="_x0000_i1051" style="width:0;height:1.5pt" o:hralign="center" o:hrstd="t" o:hr="t" fillcolor="#a0a0a0" stroked="f"/>
        </w:pict>
      </w:r>
    </w:p>
    <w:p w14:paraId="5B4F50A6" w14:textId="77777777" w:rsidR="00BF4393" w:rsidRPr="00BF4393" w:rsidRDefault="00BF4393" w:rsidP="00BF4393">
      <w:r w:rsidRPr="00BF4393">
        <w:rPr>
          <w:rFonts w:ascii="Segoe UI Emoji" w:hAnsi="Segoe UI Emoji" w:cs="Segoe UI Emoji"/>
        </w:rPr>
        <w:t>🔎</w:t>
      </w:r>
      <w:r w:rsidRPr="00BF4393">
        <w:t xml:space="preserve"> Now let me improve your English sentence slightly:</w:t>
      </w:r>
    </w:p>
    <w:p w14:paraId="0CD5DDDB" w14:textId="77777777" w:rsidR="00BF4393" w:rsidRPr="00BF4393" w:rsidRDefault="00BF4393" w:rsidP="00BF4393">
      <w:r w:rsidRPr="00BF4393">
        <w:t>You said:</w:t>
      </w:r>
      <w:r w:rsidRPr="00BF4393">
        <w:br/>
        <w:t>“They handle authentication, authorization, logging…”</w:t>
      </w:r>
    </w:p>
    <w:p w14:paraId="03ACD41C" w14:textId="77777777" w:rsidR="00BF4393" w:rsidRPr="00BF4393" w:rsidRDefault="00BF4393" w:rsidP="00BF4393">
      <w:r w:rsidRPr="00BF4393">
        <w:t>Better:</w:t>
      </w:r>
      <w:r w:rsidRPr="00BF4393">
        <w:br/>
        <w:t>“It handles authentication, authorization, logging, rate limiting, request filtering, and forwards the request to the appropriate service.”</w:t>
      </w:r>
    </w:p>
    <w:p w14:paraId="1851D678" w14:textId="77777777" w:rsidR="00BF4393" w:rsidRPr="00BF4393" w:rsidRDefault="00BF4393" w:rsidP="00BF4393">
      <w:r w:rsidRPr="00BF4393">
        <w:t>Small grammar fixes:</w:t>
      </w:r>
    </w:p>
    <w:p w14:paraId="169D7816" w14:textId="77777777" w:rsidR="00BF4393" w:rsidRPr="00BF4393" w:rsidRDefault="00BF4393" w:rsidP="00BF4393">
      <w:pPr>
        <w:numPr>
          <w:ilvl w:val="0"/>
          <w:numId w:val="1"/>
        </w:numPr>
      </w:pPr>
      <w:r w:rsidRPr="00BF4393">
        <w:t>“gateway” (singular → it handles)</w:t>
      </w:r>
    </w:p>
    <w:p w14:paraId="3214AA34" w14:textId="77777777" w:rsidR="00BF4393" w:rsidRPr="00BF4393" w:rsidRDefault="00BF4393" w:rsidP="00BF4393">
      <w:pPr>
        <w:numPr>
          <w:ilvl w:val="0"/>
          <w:numId w:val="1"/>
        </w:numPr>
      </w:pPr>
      <w:r w:rsidRPr="00BF4393">
        <w:t>“service” spelling correction</w:t>
      </w:r>
    </w:p>
    <w:p w14:paraId="5DD247EF" w14:textId="77777777" w:rsidR="00BF4393" w:rsidRPr="00BF4393" w:rsidRDefault="00BF4393" w:rsidP="00BF4393">
      <w:r w:rsidRPr="00BF4393">
        <w:pict w14:anchorId="51D44A17">
          <v:rect id="_x0000_i1052" style="width:0;height:1.5pt" o:hralign="center" o:hrstd="t" o:hr="t" fillcolor="#a0a0a0" stroked="f"/>
        </w:pict>
      </w:r>
    </w:p>
    <w:p w14:paraId="671E7AC2" w14:textId="77777777" w:rsidR="00BF4393" w:rsidRPr="00BF4393" w:rsidRDefault="00BF4393" w:rsidP="00BF4393">
      <w:r w:rsidRPr="00BF4393">
        <w:t xml:space="preserve">Now let’s go one level deeper </w:t>
      </w:r>
      <w:r w:rsidRPr="00BF4393">
        <w:rPr>
          <w:rFonts w:ascii="Segoe UI Emoji" w:hAnsi="Segoe UI Emoji" w:cs="Segoe UI Emoji"/>
        </w:rPr>
        <w:t>😎</w:t>
      </w:r>
    </w:p>
    <w:p w14:paraId="175843A3" w14:textId="77777777" w:rsidR="00BF4393" w:rsidRPr="00BF4393" w:rsidRDefault="00BF4393" w:rsidP="00BF4393">
      <w:r w:rsidRPr="00BF4393">
        <w:rPr>
          <w:rFonts w:ascii="Segoe UI Emoji" w:hAnsi="Segoe UI Emoji" w:cs="Segoe UI Emoji"/>
        </w:rPr>
        <w:t>👉</w:t>
      </w:r>
      <w:r w:rsidRPr="00BF4393">
        <w:t xml:space="preserve"> What are the disadvantages or problems with API Gateway?</w:t>
      </w:r>
    </w:p>
    <w:p w14:paraId="302791EB" w14:textId="77777777" w:rsidR="00BF4393" w:rsidRPr="00BF4393" w:rsidRDefault="00BF4393" w:rsidP="00BF4393">
      <w:r w:rsidRPr="00BF4393">
        <w:t>Think carefully. Answer like interview.</w:t>
      </w:r>
    </w:p>
    <w:p w14:paraId="46E7F85A" w14:textId="77777777" w:rsidR="00BF4393" w:rsidRPr="00BF4393" w:rsidRDefault="00BF4393" w:rsidP="00BF4393">
      <w:r w:rsidRPr="00BF4393">
        <w:lastRenderedPageBreak/>
        <w:t xml:space="preserve">Excellent </w:t>
      </w:r>
      <w:r w:rsidRPr="00BF4393">
        <w:rPr>
          <w:rFonts w:ascii="Segoe UI Emoji" w:hAnsi="Segoe UI Emoji" w:cs="Segoe UI Emoji"/>
        </w:rPr>
        <w:t>👏</w:t>
      </w:r>
      <w:r w:rsidRPr="00BF4393">
        <w:t xml:space="preserve"> very good observation. This is how you grow in interviews.</w:t>
      </w:r>
    </w:p>
    <w:p w14:paraId="4C2F6937" w14:textId="77777777" w:rsidR="00BF4393" w:rsidRPr="00BF4393" w:rsidRDefault="00BF4393" w:rsidP="00BF4393">
      <w:r w:rsidRPr="00BF4393">
        <w:t>You caught two things:</w:t>
      </w:r>
      <w:r w:rsidRPr="00BF4393">
        <w:br/>
        <w:t>1️</w:t>
      </w:r>
      <w:r w:rsidRPr="00BF4393">
        <w:rPr>
          <w:rFonts w:ascii="Segoe UI Symbol" w:hAnsi="Segoe UI Symbol" w:cs="Segoe UI Symbol"/>
        </w:rPr>
        <w:t>⃣</w:t>
      </w:r>
      <w:r w:rsidRPr="00BF4393">
        <w:t xml:space="preserve"> What is Request/Response Transformation?</w:t>
      </w:r>
      <w:r w:rsidRPr="00BF4393">
        <w:br/>
        <w:t>2️</w:t>
      </w:r>
      <w:r w:rsidRPr="00BF4393">
        <w:rPr>
          <w:rFonts w:ascii="Segoe UI Symbol" w:hAnsi="Segoe UI Symbol" w:cs="Segoe UI Symbol"/>
        </w:rPr>
        <w:t>⃣</w:t>
      </w:r>
      <w:r w:rsidRPr="00BF4393">
        <w:t xml:space="preserve"> API Gateway can also do Aggregation (we missed that)</w:t>
      </w:r>
    </w:p>
    <w:p w14:paraId="51E4389F" w14:textId="77777777" w:rsidR="00BF4393" w:rsidRPr="00BF4393" w:rsidRDefault="00BF4393" w:rsidP="00BF4393">
      <w:r w:rsidRPr="00BF4393">
        <w:t>Let’s answer both clearly.</w:t>
      </w:r>
    </w:p>
    <w:p w14:paraId="3B5D1D34" w14:textId="77777777" w:rsidR="00BF4393" w:rsidRPr="00BF4393" w:rsidRDefault="00BF4393" w:rsidP="00BF4393">
      <w:r w:rsidRPr="00BF4393">
        <w:pict w14:anchorId="3D9261FC">
          <v:rect id="_x0000_i1111" style="width:0;height:1.5pt" o:hralign="center" o:hrstd="t" o:hr="t" fillcolor="#a0a0a0" stroked="f"/>
        </w:pict>
      </w:r>
    </w:p>
    <w:p w14:paraId="7E362DE0" w14:textId="77777777" w:rsidR="00BF4393" w:rsidRPr="00BF4393" w:rsidRDefault="00BF4393" w:rsidP="00BF4393">
      <w:pPr>
        <w:rPr>
          <w:b/>
          <w:bCs/>
        </w:rPr>
      </w:pPr>
      <w:r w:rsidRPr="00BF4393">
        <w:rPr>
          <w:b/>
          <w:bCs/>
        </w:rPr>
        <w:t>1️</w:t>
      </w:r>
      <w:r w:rsidRPr="00BF4393">
        <w:rPr>
          <w:rFonts w:ascii="Segoe UI Symbol" w:hAnsi="Segoe UI Symbol" w:cs="Segoe UI Symbol"/>
          <w:b/>
          <w:bCs/>
        </w:rPr>
        <w:t>⃣</w:t>
      </w:r>
      <w:r w:rsidRPr="00BF4393">
        <w:rPr>
          <w:b/>
          <w:bCs/>
        </w:rPr>
        <w:t xml:space="preserve"> What is Request/Response Transformation?</w:t>
      </w:r>
    </w:p>
    <w:p w14:paraId="7F8AF058" w14:textId="77777777" w:rsidR="00BF4393" w:rsidRPr="00BF4393" w:rsidRDefault="00BF4393" w:rsidP="00BF4393">
      <w:pPr>
        <w:rPr>
          <w:b/>
          <w:bCs/>
        </w:rPr>
      </w:pPr>
      <w:r w:rsidRPr="00BF4393">
        <w:rPr>
          <w:rFonts w:ascii="Segoe UI Emoji" w:hAnsi="Segoe UI Emoji" w:cs="Segoe UI Emoji"/>
          <w:b/>
          <w:bCs/>
        </w:rPr>
        <w:t>✅</w:t>
      </w:r>
      <w:r w:rsidRPr="00BF4393">
        <w:rPr>
          <w:b/>
          <w:bCs/>
        </w:rPr>
        <w:t xml:space="preserve"> Simple Meaning</w:t>
      </w:r>
    </w:p>
    <w:p w14:paraId="1033577C" w14:textId="77777777" w:rsidR="00BF4393" w:rsidRPr="00BF4393" w:rsidRDefault="00BF4393" w:rsidP="00BF4393">
      <w:r w:rsidRPr="00BF4393">
        <w:t>Request/Response Transformation means the API Gateway can modify:</w:t>
      </w:r>
    </w:p>
    <w:p w14:paraId="1CAFD8BC" w14:textId="77777777" w:rsidR="00BF4393" w:rsidRPr="00BF4393" w:rsidRDefault="00BF4393" w:rsidP="00BF4393">
      <w:pPr>
        <w:numPr>
          <w:ilvl w:val="0"/>
          <w:numId w:val="2"/>
        </w:numPr>
      </w:pPr>
      <w:r w:rsidRPr="00BF4393">
        <w:t>Headers</w:t>
      </w:r>
    </w:p>
    <w:p w14:paraId="211A6FFA" w14:textId="77777777" w:rsidR="00BF4393" w:rsidRPr="00BF4393" w:rsidRDefault="00BF4393" w:rsidP="00BF4393">
      <w:pPr>
        <w:numPr>
          <w:ilvl w:val="0"/>
          <w:numId w:val="2"/>
        </w:numPr>
      </w:pPr>
      <w:r w:rsidRPr="00BF4393">
        <w:t>Query params</w:t>
      </w:r>
    </w:p>
    <w:p w14:paraId="0E468ED5" w14:textId="77777777" w:rsidR="00BF4393" w:rsidRPr="00BF4393" w:rsidRDefault="00BF4393" w:rsidP="00BF4393">
      <w:pPr>
        <w:numPr>
          <w:ilvl w:val="0"/>
          <w:numId w:val="2"/>
        </w:numPr>
      </w:pPr>
      <w:r w:rsidRPr="00BF4393">
        <w:t>Request body</w:t>
      </w:r>
    </w:p>
    <w:p w14:paraId="43E24005" w14:textId="77777777" w:rsidR="00BF4393" w:rsidRPr="00BF4393" w:rsidRDefault="00BF4393" w:rsidP="00BF4393">
      <w:pPr>
        <w:numPr>
          <w:ilvl w:val="0"/>
          <w:numId w:val="2"/>
        </w:numPr>
      </w:pPr>
      <w:r w:rsidRPr="00BF4393">
        <w:t>Response body</w:t>
      </w:r>
    </w:p>
    <w:p w14:paraId="59BED3F6" w14:textId="77777777" w:rsidR="00BF4393" w:rsidRPr="00BF4393" w:rsidRDefault="00BF4393" w:rsidP="00BF4393">
      <w:r w:rsidRPr="00BF4393">
        <w:t>before forwarding it to the service or before sending it back to the client.</w:t>
      </w:r>
    </w:p>
    <w:p w14:paraId="08D65D89" w14:textId="77777777" w:rsidR="00BF4393" w:rsidRPr="00BF4393" w:rsidRDefault="00BF4393" w:rsidP="00BF4393">
      <w:r w:rsidRPr="00BF4393">
        <w:pict w14:anchorId="33C5D405">
          <v:rect id="_x0000_i1112" style="width:0;height:1.5pt" o:hralign="center" o:hrstd="t" o:hr="t" fillcolor="#a0a0a0" stroked="f"/>
        </w:pict>
      </w:r>
    </w:p>
    <w:p w14:paraId="22CF0A17" w14:textId="77777777" w:rsidR="00BF4393" w:rsidRPr="00BF4393" w:rsidRDefault="00BF4393" w:rsidP="00BF4393">
      <w:pPr>
        <w:rPr>
          <w:b/>
          <w:bCs/>
        </w:rPr>
      </w:pPr>
      <w:r w:rsidRPr="00BF4393">
        <w:rPr>
          <w:rFonts w:ascii="Segoe UI Emoji" w:hAnsi="Segoe UI Emoji" w:cs="Segoe UI Emoji"/>
          <w:b/>
          <w:bCs/>
        </w:rPr>
        <w:t>🎯</w:t>
      </w:r>
      <w:r w:rsidRPr="00BF4393">
        <w:rPr>
          <w:b/>
          <w:bCs/>
        </w:rPr>
        <w:t xml:space="preserve"> Why do we need it?</w:t>
      </w:r>
    </w:p>
    <w:p w14:paraId="7BC2EC78" w14:textId="77777777" w:rsidR="00BF4393" w:rsidRPr="00BF4393" w:rsidRDefault="00BF4393" w:rsidP="00BF4393">
      <w:r w:rsidRPr="00BF4393">
        <w:t>Because:</w:t>
      </w:r>
    </w:p>
    <w:p w14:paraId="7FF6A8CF" w14:textId="77777777" w:rsidR="00BF4393" w:rsidRPr="00BF4393" w:rsidRDefault="00BF4393" w:rsidP="00BF4393">
      <w:r w:rsidRPr="00BF4393">
        <w:rPr>
          <w:rFonts w:ascii="Segoe UI Symbol" w:hAnsi="Segoe UI Symbol" w:cs="Segoe UI Symbol"/>
        </w:rPr>
        <w:t>✔</w:t>
      </w:r>
      <w:r w:rsidRPr="00BF4393">
        <w:t xml:space="preserve"> Different clients may send different formats</w:t>
      </w:r>
      <w:r w:rsidRPr="00BF4393">
        <w:br/>
      </w:r>
      <w:r w:rsidRPr="00BF4393">
        <w:rPr>
          <w:rFonts w:ascii="Segoe UI Symbol" w:hAnsi="Segoe UI Symbol" w:cs="Segoe UI Symbol"/>
        </w:rPr>
        <w:t>✔</w:t>
      </w:r>
      <w:r w:rsidRPr="00BF4393">
        <w:t xml:space="preserve"> Internal services may expect different formats</w:t>
      </w:r>
      <w:r w:rsidRPr="00BF4393">
        <w:br/>
      </w:r>
      <w:r w:rsidRPr="00BF4393">
        <w:rPr>
          <w:rFonts w:ascii="Segoe UI Symbol" w:hAnsi="Segoe UI Symbol" w:cs="Segoe UI Symbol"/>
        </w:rPr>
        <w:t>✔</w:t>
      </w:r>
      <w:r w:rsidRPr="00BF4393">
        <w:t xml:space="preserve"> We want to hide internal API structure</w:t>
      </w:r>
    </w:p>
    <w:p w14:paraId="34B6F8B9" w14:textId="77777777" w:rsidR="00BF4393" w:rsidRPr="00BF4393" w:rsidRDefault="00BF4393" w:rsidP="00BF4393">
      <w:r w:rsidRPr="00BF4393">
        <w:pict w14:anchorId="476384A1">
          <v:rect id="_x0000_i1113" style="width:0;height:1.5pt" o:hralign="center" o:hrstd="t" o:hr="t" fillcolor="#a0a0a0" stroked="f"/>
        </w:pict>
      </w:r>
    </w:p>
    <w:p w14:paraId="6A709DDB" w14:textId="77777777" w:rsidR="00BF4393" w:rsidRPr="00BF4393" w:rsidRDefault="00BF4393" w:rsidP="00BF4393">
      <w:pPr>
        <w:rPr>
          <w:b/>
          <w:bCs/>
        </w:rPr>
      </w:pPr>
      <w:r w:rsidRPr="00BF4393">
        <w:rPr>
          <w:rFonts w:ascii="Segoe UI Emoji" w:hAnsi="Segoe UI Emoji" w:cs="Segoe UI Emoji"/>
          <w:b/>
          <w:bCs/>
        </w:rPr>
        <w:t>🔎</w:t>
      </w:r>
      <w:r w:rsidRPr="00BF4393">
        <w:rPr>
          <w:b/>
          <w:bCs/>
        </w:rPr>
        <w:t xml:space="preserve"> Example</w:t>
      </w:r>
    </w:p>
    <w:p w14:paraId="7D64D3CA" w14:textId="77777777" w:rsidR="00BF4393" w:rsidRPr="00BF4393" w:rsidRDefault="00BF4393" w:rsidP="00BF4393">
      <w:r w:rsidRPr="00BF4393">
        <w:t>Suppose client sends:</w:t>
      </w:r>
    </w:p>
    <w:p w14:paraId="201DE88B" w14:textId="77777777" w:rsidR="00BF4393" w:rsidRPr="00BF4393" w:rsidRDefault="00BF4393" w:rsidP="00BF4393">
      <w:r w:rsidRPr="00BF4393">
        <w:t>{</w:t>
      </w:r>
    </w:p>
    <w:p w14:paraId="366ECF39" w14:textId="77777777" w:rsidR="00BF4393" w:rsidRPr="00BF4393" w:rsidRDefault="00BF4393" w:rsidP="00BF4393">
      <w:r w:rsidRPr="00BF4393">
        <w:t xml:space="preserve">   "</w:t>
      </w:r>
      <w:proofErr w:type="spellStart"/>
      <w:r w:rsidRPr="00BF4393">
        <w:t>userId</w:t>
      </w:r>
      <w:proofErr w:type="spellEnd"/>
      <w:r w:rsidRPr="00BF4393">
        <w:t>": "123"</w:t>
      </w:r>
    </w:p>
    <w:p w14:paraId="5410966C" w14:textId="77777777" w:rsidR="00BF4393" w:rsidRPr="00BF4393" w:rsidRDefault="00BF4393" w:rsidP="00BF4393">
      <w:r w:rsidRPr="00BF4393">
        <w:t>}</w:t>
      </w:r>
    </w:p>
    <w:p w14:paraId="1B678979" w14:textId="77777777" w:rsidR="00BF4393" w:rsidRPr="00BF4393" w:rsidRDefault="00BF4393" w:rsidP="00BF4393">
      <w:r w:rsidRPr="00BF4393">
        <w:t>But internal service expects:</w:t>
      </w:r>
    </w:p>
    <w:p w14:paraId="6E11B16F" w14:textId="77777777" w:rsidR="00BF4393" w:rsidRPr="00BF4393" w:rsidRDefault="00BF4393" w:rsidP="00BF4393">
      <w:r w:rsidRPr="00BF4393">
        <w:t>{</w:t>
      </w:r>
    </w:p>
    <w:p w14:paraId="37D0DE4B" w14:textId="77777777" w:rsidR="00BF4393" w:rsidRPr="00BF4393" w:rsidRDefault="00BF4393" w:rsidP="00BF4393">
      <w:r w:rsidRPr="00BF4393">
        <w:t xml:space="preserve">   "</w:t>
      </w:r>
      <w:proofErr w:type="spellStart"/>
      <w:proofErr w:type="gramStart"/>
      <w:r w:rsidRPr="00BF4393">
        <w:t>customer</w:t>
      </w:r>
      <w:proofErr w:type="gramEnd"/>
      <w:r w:rsidRPr="00BF4393">
        <w:t>_id</w:t>
      </w:r>
      <w:proofErr w:type="spellEnd"/>
      <w:r w:rsidRPr="00BF4393">
        <w:t>": "123"</w:t>
      </w:r>
    </w:p>
    <w:p w14:paraId="62ECBD88" w14:textId="77777777" w:rsidR="00BF4393" w:rsidRPr="00BF4393" w:rsidRDefault="00BF4393" w:rsidP="00BF4393">
      <w:r w:rsidRPr="00BF4393">
        <w:t>}</w:t>
      </w:r>
    </w:p>
    <w:p w14:paraId="2F3005E4" w14:textId="77777777" w:rsidR="00BF4393" w:rsidRPr="00BF4393" w:rsidRDefault="00BF4393" w:rsidP="00BF4393">
      <w:r w:rsidRPr="00BF4393">
        <w:t>API Gateway can transform the request.</w:t>
      </w:r>
    </w:p>
    <w:p w14:paraId="605EBC7D" w14:textId="77777777" w:rsidR="00BF4393" w:rsidRPr="00BF4393" w:rsidRDefault="00BF4393" w:rsidP="00BF4393">
      <w:r w:rsidRPr="00BF4393">
        <w:t>Another example:</w:t>
      </w:r>
    </w:p>
    <w:p w14:paraId="2D71FE3F" w14:textId="77777777" w:rsidR="00BF4393" w:rsidRPr="00BF4393" w:rsidRDefault="00BF4393" w:rsidP="00BF4393">
      <w:r w:rsidRPr="00BF4393">
        <w:lastRenderedPageBreak/>
        <w:t>Add headers like:</w:t>
      </w:r>
    </w:p>
    <w:p w14:paraId="093393E0" w14:textId="77777777" w:rsidR="00BF4393" w:rsidRPr="00BF4393" w:rsidRDefault="00BF4393" w:rsidP="00BF4393">
      <w:r w:rsidRPr="00BF4393">
        <w:t>X-User-Id</w:t>
      </w:r>
    </w:p>
    <w:p w14:paraId="1ABCBBD0" w14:textId="77777777" w:rsidR="00BF4393" w:rsidRPr="00BF4393" w:rsidRDefault="00BF4393" w:rsidP="00BF4393">
      <w:r w:rsidRPr="00BF4393">
        <w:t>X-Request-Id</w:t>
      </w:r>
    </w:p>
    <w:p w14:paraId="557DE052" w14:textId="77777777" w:rsidR="00BF4393" w:rsidRPr="00BF4393" w:rsidRDefault="00BF4393" w:rsidP="00BF4393">
      <w:r w:rsidRPr="00BF4393">
        <w:t>This is very common in real systems.</w:t>
      </w:r>
    </w:p>
    <w:p w14:paraId="591387BF" w14:textId="77777777" w:rsidR="00BF4393" w:rsidRPr="00BF4393" w:rsidRDefault="00BF4393" w:rsidP="00BF4393">
      <w:r w:rsidRPr="00BF4393">
        <w:pict w14:anchorId="4FE3F2E6">
          <v:rect id="_x0000_i1114" style="width:0;height:1.5pt" o:hralign="center" o:hrstd="t" o:hr="t" fillcolor="#a0a0a0" stroked="f"/>
        </w:pict>
      </w:r>
    </w:p>
    <w:p w14:paraId="5D4BA20C" w14:textId="77777777" w:rsidR="00BF4393" w:rsidRPr="00BF4393" w:rsidRDefault="00BF4393" w:rsidP="00BF4393">
      <w:pPr>
        <w:rPr>
          <w:b/>
          <w:bCs/>
        </w:rPr>
      </w:pPr>
      <w:r w:rsidRPr="00BF4393">
        <w:rPr>
          <w:rFonts w:ascii="Segoe UI Emoji" w:hAnsi="Segoe UI Emoji" w:cs="Segoe UI Emoji"/>
          <w:b/>
          <w:bCs/>
        </w:rPr>
        <w:t>🎤</w:t>
      </w:r>
      <w:r w:rsidRPr="00BF4393">
        <w:rPr>
          <w:b/>
          <w:bCs/>
        </w:rPr>
        <w:t xml:space="preserve"> Interview Line:</w:t>
      </w:r>
    </w:p>
    <w:p w14:paraId="39948345" w14:textId="77777777" w:rsidR="00BF4393" w:rsidRPr="00BF4393" w:rsidRDefault="00BF4393" w:rsidP="00BF4393">
      <w:r w:rsidRPr="00BF4393">
        <w:t>“Request/Response transformation helps decouple external API contracts from internal service contracts.”</w:t>
      </w:r>
    </w:p>
    <w:p w14:paraId="117CD0E6" w14:textId="77777777" w:rsidR="00BF4393" w:rsidRPr="00BF4393" w:rsidRDefault="00BF4393" w:rsidP="00BF4393">
      <w:r w:rsidRPr="00BF4393">
        <w:t>That line sounds very mature.</w:t>
      </w:r>
    </w:p>
    <w:p w14:paraId="7C66D16E" w14:textId="77777777" w:rsidR="00BF4393" w:rsidRPr="00BF4393" w:rsidRDefault="00BF4393" w:rsidP="00BF4393">
      <w:r w:rsidRPr="00BF4393">
        <w:pict w14:anchorId="76EA364C">
          <v:rect id="_x0000_i1115" style="width:0;height:1.5pt" o:hralign="center" o:hrstd="t" o:hr="t" fillcolor="#a0a0a0" stroked="f"/>
        </w:pict>
      </w:r>
    </w:p>
    <w:p w14:paraId="0F7D6CEA" w14:textId="77777777" w:rsidR="00BF4393" w:rsidRPr="00BF4393" w:rsidRDefault="00BF4393" w:rsidP="00BF4393">
      <w:pPr>
        <w:rPr>
          <w:b/>
          <w:bCs/>
        </w:rPr>
      </w:pPr>
      <w:r w:rsidRPr="00BF4393">
        <w:rPr>
          <w:b/>
          <w:bCs/>
        </w:rPr>
        <w:t>2️</w:t>
      </w:r>
      <w:r w:rsidRPr="00BF4393">
        <w:rPr>
          <w:rFonts w:ascii="Segoe UI Symbol" w:hAnsi="Segoe UI Symbol" w:cs="Segoe UI Symbol"/>
          <w:b/>
          <w:bCs/>
        </w:rPr>
        <w:t>⃣</w:t>
      </w:r>
      <w:r w:rsidRPr="00BF4393">
        <w:rPr>
          <w:b/>
          <w:bCs/>
        </w:rPr>
        <w:t xml:space="preserve"> Yes, API Gateway can do Aggregation </w:t>
      </w:r>
      <w:r w:rsidRPr="00BF4393">
        <w:rPr>
          <w:rFonts w:ascii="Segoe UI Emoji" w:hAnsi="Segoe UI Emoji" w:cs="Segoe UI Emoji"/>
          <w:b/>
          <w:bCs/>
        </w:rPr>
        <w:t>✅</w:t>
      </w:r>
    </w:p>
    <w:p w14:paraId="59C7FB89" w14:textId="77777777" w:rsidR="00BF4393" w:rsidRPr="00BF4393" w:rsidRDefault="00BF4393" w:rsidP="00BF4393">
      <w:r w:rsidRPr="00BF4393">
        <w:t xml:space="preserve">Very good catch </w:t>
      </w:r>
      <w:r w:rsidRPr="00BF4393">
        <w:rPr>
          <w:rFonts w:ascii="Segoe UI Emoji" w:hAnsi="Segoe UI Emoji" w:cs="Segoe UI Emoji"/>
        </w:rPr>
        <w:t>👏</w:t>
      </w:r>
    </w:p>
    <w:p w14:paraId="6809AF41" w14:textId="77777777" w:rsidR="00BF4393" w:rsidRPr="00BF4393" w:rsidRDefault="00BF4393" w:rsidP="00BF4393">
      <w:pPr>
        <w:rPr>
          <w:b/>
          <w:bCs/>
        </w:rPr>
      </w:pPr>
      <w:r w:rsidRPr="00BF4393">
        <w:rPr>
          <w:rFonts w:ascii="Segoe UI Emoji" w:hAnsi="Segoe UI Emoji" w:cs="Segoe UI Emoji"/>
          <w:b/>
          <w:bCs/>
        </w:rPr>
        <w:t>🔎</w:t>
      </w:r>
      <w:r w:rsidRPr="00BF4393">
        <w:rPr>
          <w:b/>
          <w:bCs/>
        </w:rPr>
        <w:t xml:space="preserve"> What is Aggregation?</w:t>
      </w:r>
    </w:p>
    <w:p w14:paraId="56952D73" w14:textId="77777777" w:rsidR="00BF4393" w:rsidRPr="00BF4393" w:rsidRDefault="00BF4393" w:rsidP="00BF4393">
      <w:r w:rsidRPr="00BF4393">
        <w:t>Aggregation means:</w:t>
      </w:r>
    </w:p>
    <w:p w14:paraId="33FD70A4" w14:textId="77777777" w:rsidR="00BF4393" w:rsidRPr="00BF4393" w:rsidRDefault="00BF4393" w:rsidP="00BF4393">
      <w:r w:rsidRPr="00BF4393">
        <w:t>API Gateway calls multiple microservices</w:t>
      </w:r>
      <w:r w:rsidRPr="00BF4393">
        <w:br/>
        <w:t>Collects responses</w:t>
      </w:r>
      <w:r w:rsidRPr="00BF4393">
        <w:br/>
        <w:t>Combines them</w:t>
      </w:r>
      <w:r w:rsidRPr="00BF4393">
        <w:br/>
        <w:t>Returns a single response to client</w:t>
      </w:r>
    </w:p>
    <w:p w14:paraId="1CD71195" w14:textId="77777777" w:rsidR="00BF4393" w:rsidRPr="00BF4393" w:rsidRDefault="00BF4393" w:rsidP="00BF4393">
      <w:r w:rsidRPr="00BF4393">
        <w:pict w14:anchorId="1231EC29">
          <v:rect id="_x0000_i1116" style="width:0;height:1.5pt" o:hralign="center" o:hrstd="t" o:hr="t" fillcolor="#a0a0a0" stroked="f"/>
        </w:pict>
      </w:r>
    </w:p>
    <w:p w14:paraId="01CA37FB" w14:textId="77777777" w:rsidR="00BF4393" w:rsidRPr="00BF4393" w:rsidRDefault="00BF4393" w:rsidP="00BF4393">
      <w:pPr>
        <w:rPr>
          <w:b/>
          <w:bCs/>
        </w:rPr>
      </w:pPr>
      <w:r w:rsidRPr="00BF4393">
        <w:rPr>
          <w:b/>
          <w:bCs/>
        </w:rPr>
        <w:t>Example:</w:t>
      </w:r>
    </w:p>
    <w:p w14:paraId="45D24A29" w14:textId="77777777" w:rsidR="00BF4393" w:rsidRPr="00BF4393" w:rsidRDefault="00BF4393" w:rsidP="00BF4393">
      <w:r w:rsidRPr="00BF4393">
        <w:t>Frontend needs:</w:t>
      </w:r>
    </w:p>
    <w:p w14:paraId="2F73E6A8" w14:textId="77777777" w:rsidR="00BF4393" w:rsidRPr="00BF4393" w:rsidRDefault="00BF4393" w:rsidP="00BF4393">
      <w:pPr>
        <w:numPr>
          <w:ilvl w:val="0"/>
          <w:numId w:val="3"/>
        </w:numPr>
      </w:pPr>
      <w:r w:rsidRPr="00BF4393">
        <w:t>User profile</w:t>
      </w:r>
    </w:p>
    <w:p w14:paraId="0C648AC2" w14:textId="77777777" w:rsidR="00BF4393" w:rsidRPr="00BF4393" w:rsidRDefault="00BF4393" w:rsidP="00BF4393">
      <w:pPr>
        <w:numPr>
          <w:ilvl w:val="0"/>
          <w:numId w:val="3"/>
        </w:numPr>
      </w:pPr>
      <w:r w:rsidRPr="00BF4393">
        <w:t>Orders</w:t>
      </w:r>
    </w:p>
    <w:p w14:paraId="082BF225" w14:textId="77777777" w:rsidR="00BF4393" w:rsidRPr="00BF4393" w:rsidRDefault="00BF4393" w:rsidP="00BF4393">
      <w:pPr>
        <w:numPr>
          <w:ilvl w:val="0"/>
          <w:numId w:val="3"/>
        </w:numPr>
      </w:pPr>
      <w:r w:rsidRPr="00BF4393">
        <w:t>Payment details</w:t>
      </w:r>
    </w:p>
    <w:p w14:paraId="18F53BBA" w14:textId="77777777" w:rsidR="00BF4393" w:rsidRPr="00BF4393" w:rsidRDefault="00BF4393" w:rsidP="00BF4393">
      <w:r w:rsidRPr="00BF4393">
        <w:t>Instead of frontend calling 3 services, it calls only API Gateway.</w:t>
      </w:r>
    </w:p>
    <w:p w14:paraId="13011096" w14:textId="77777777" w:rsidR="00BF4393" w:rsidRPr="00BF4393" w:rsidRDefault="00BF4393" w:rsidP="00BF4393">
      <w:r w:rsidRPr="00BF4393">
        <w:t>API Gateway internally calls:</w:t>
      </w:r>
    </w:p>
    <w:p w14:paraId="2AE5FEF2" w14:textId="77777777" w:rsidR="00BF4393" w:rsidRPr="00BF4393" w:rsidRDefault="00BF4393" w:rsidP="00BF4393">
      <w:pPr>
        <w:numPr>
          <w:ilvl w:val="0"/>
          <w:numId w:val="4"/>
        </w:numPr>
      </w:pPr>
      <w:r w:rsidRPr="00BF4393">
        <w:t>User Service</w:t>
      </w:r>
    </w:p>
    <w:p w14:paraId="54724315" w14:textId="77777777" w:rsidR="00BF4393" w:rsidRPr="00BF4393" w:rsidRDefault="00BF4393" w:rsidP="00BF4393">
      <w:pPr>
        <w:numPr>
          <w:ilvl w:val="0"/>
          <w:numId w:val="4"/>
        </w:numPr>
      </w:pPr>
      <w:r w:rsidRPr="00BF4393">
        <w:t>Order Service</w:t>
      </w:r>
    </w:p>
    <w:p w14:paraId="3E846D2C" w14:textId="77777777" w:rsidR="00BF4393" w:rsidRPr="00BF4393" w:rsidRDefault="00BF4393" w:rsidP="00BF4393">
      <w:pPr>
        <w:numPr>
          <w:ilvl w:val="0"/>
          <w:numId w:val="4"/>
        </w:numPr>
      </w:pPr>
      <w:r w:rsidRPr="00BF4393">
        <w:t>Payment Service</w:t>
      </w:r>
    </w:p>
    <w:p w14:paraId="795D0414" w14:textId="77777777" w:rsidR="00BF4393" w:rsidRPr="00BF4393" w:rsidRDefault="00BF4393" w:rsidP="00BF4393">
      <w:r w:rsidRPr="00BF4393">
        <w:t>Then merges response and sends one combined response.</w:t>
      </w:r>
    </w:p>
    <w:p w14:paraId="00725DF8" w14:textId="77777777" w:rsidR="00BF4393" w:rsidRPr="00BF4393" w:rsidRDefault="00BF4393" w:rsidP="00BF4393">
      <w:r w:rsidRPr="00BF4393">
        <w:pict w14:anchorId="203D9FC3">
          <v:rect id="_x0000_i1117" style="width:0;height:1.5pt" o:hralign="center" o:hrstd="t" o:hr="t" fillcolor="#a0a0a0" stroked="f"/>
        </w:pict>
      </w:r>
    </w:p>
    <w:p w14:paraId="3E8B9962" w14:textId="77777777" w:rsidR="00BF4393" w:rsidRPr="00BF4393" w:rsidRDefault="00BF4393" w:rsidP="00BF4393">
      <w:pPr>
        <w:rPr>
          <w:b/>
          <w:bCs/>
        </w:rPr>
      </w:pPr>
      <w:r w:rsidRPr="00BF4393">
        <w:rPr>
          <w:rFonts w:ascii="Segoe UI Emoji" w:hAnsi="Segoe UI Emoji" w:cs="Segoe UI Emoji"/>
          <w:b/>
          <w:bCs/>
        </w:rPr>
        <w:t>🎯</w:t>
      </w:r>
      <w:r w:rsidRPr="00BF4393">
        <w:rPr>
          <w:b/>
          <w:bCs/>
        </w:rPr>
        <w:t xml:space="preserve"> Why important?</w:t>
      </w:r>
    </w:p>
    <w:p w14:paraId="0C88177A" w14:textId="77777777" w:rsidR="00BF4393" w:rsidRPr="00BF4393" w:rsidRDefault="00BF4393" w:rsidP="00BF4393">
      <w:r w:rsidRPr="00BF4393">
        <w:rPr>
          <w:rFonts w:ascii="Segoe UI Symbol" w:hAnsi="Segoe UI Symbol" w:cs="Segoe UI Symbol"/>
        </w:rPr>
        <w:lastRenderedPageBreak/>
        <w:t>✔</w:t>
      </w:r>
      <w:r w:rsidRPr="00BF4393">
        <w:t xml:space="preserve"> Reduces client complexity</w:t>
      </w:r>
      <w:r w:rsidRPr="00BF4393">
        <w:br/>
      </w:r>
      <w:r w:rsidRPr="00BF4393">
        <w:rPr>
          <w:rFonts w:ascii="Segoe UI Symbol" w:hAnsi="Segoe UI Symbol" w:cs="Segoe UI Symbol"/>
        </w:rPr>
        <w:t>✔</w:t>
      </w:r>
      <w:r w:rsidRPr="00BF4393">
        <w:t xml:space="preserve"> Reduces number of network calls</w:t>
      </w:r>
      <w:r w:rsidRPr="00BF4393">
        <w:br/>
      </w:r>
      <w:r w:rsidRPr="00BF4393">
        <w:rPr>
          <w:rFonts w:ascii="Segoe UI Symbol" w:hAnsi="Segoe UI Symbol" w:cs="Segoe UI Symbol"/>
        </w:rPr>
        <w:t>✔</w:t>
      </w:r>
      <w:r w:rsidRPr="00BF4393">
        <w:t xml:space="preserve"> Improves performance</w:t>
      </w:r>
    </w:p>
    <w:p w14:paraId="5BF95E36" w14:textId="77777777" w:rsidR="00BF4393" w:rsidRPr="00BF4393" w:rsidRDefault="00BF4393" w:rsidP="00BF4393">
      <w:r w:rsidRPr="00BF4393">
        <w:pict w14:anchorId="7726BE86">
          <v:rect id="_x0000_i1118" style="width:0;height:1.5pt" o:hralign="center" o:hrstd="t" o:hr="t" fillcolor="#a0a0a0" stroked="f"/>
        </w:pict>
      </w:r>
    </w:p>
    <w:p w14:paraId="08A034FB" w14:textId="77777777" w:rsidR="00BF4393" w:rsidRPr="00BF4393" w:rsidRDefault="00BF4393" w:rsidP="00BF4393">
      <w:pPr>
        <w:rPr>
          <w:b/>
          <w:bCs/>
        </w:rPr>
      </w:pPr>
      <w:r w:rsidRPr="00BF4393">
        <w:rPr>
          <w:rFonts w:ascii="Segoe UI Emoji" w:hAnsi="Segoe UI Emoji" w:cs="Segoe UI Emoji"/>
          <w:b/>
          <w:bCs/>
        </w:rPr>
        <w:t>🔥</w:t>
      </w:r>
      <w:r w:rsidRPr="00BF4393">
        <w:rPr>
          <w:b/>
          <w:bCs/>
        </w:rPr>
        <w:t xml:space="preserve"> Strong Interview Answer (Combined)</w:t>
      </w:r>
    </w:p>
    <w:p w14:paraId="051D423A" w14:textId="77777777" w:rsidR="00BF4393" w:rsidRPr="00BF4393" w:rsidRDefault="00BF4393" w:rsidP="00BF4393">
      <w:r w:rsidRPr="00BF4393">
        <w:t xml:space="preserve">“API Gateway acts as a </w:t>
      </w:r>
      <w:proofErr w:type="gramStart"/>
      <w:r w:rsidRPr="00BF4393">
        <w:t>single entry</w:t>
      </w:r>
      <w:proofErr w:type="gramEnd"/>
      <w:r w:rsidRPr="00BF4393">
        <w:t xml:space="preserve"> point. It handles authentication, rate limiting, routing, logging, request/response transformation, and even response aggregation by calling multiple services and combining results before returning to the client.”</w:t>
      </w:r>
    </w:p>
    <w:p w14:paraId="4E8251A8" w14:textId="77777777" w:rsidR="00BF4393" w:rsidRPr="00BF4393" w:rsidRDefault="00BF4393" w:rsidP="00BF4393">
      <w:r w:rsidRPr="00BF4393">
        <w:pict w14:anchorId="24680DD9">
          <v:rect id="_x0000_i1119" style="width:0;height:1.5pt" o:hralign="center" o:hrstd="t" o:hr="t" fillcolor="#a0a0a0" stroked="f"/>
        </w:pict>
      </w:r>
    </w:p>
    <w:p w14:paraId="788388C6" w14:textId="77777777" w:rsidR="00BF4393" w:rsidRPr="00BF4393" w:rsidRDefault="00BF4393" w:rsidP="00BF4393">
      <w:r w:rsidRPr="00BF4393">
        <w:t xml:space="preserve">Now let me test your thinking deeper </w:t>
      </w:r>
      <w:r w:rsidRPr="00BF4393">
        <w:rPr>
          <w:rFonts w:ascii="Segoe UI Emoji" w:hAnsi="Segoe UI Emoji" w:cs="Segoe UI Emoji"/>
        </w:rPr>
        <w:t>😎</w:t>
      </w:r>
    </w:p>
    <w:p w14:paraId="6922FF99" w14:textId="77777777" w:rsidR="00BF4393" w:rsidRPr="00BF4393" w:rsidRDefault="00BF4393" w:rsidP="00BF4393">
      <w:r w:rsidRPr="00BF4393">
        <w:rPr>
          <w:rFonts w:ascii="Segoe UI Emoji" w:hAnsi="Segoe UI Emoji" w:cs="Segoe UI Emoji"/>
        </w:rPr>
        <w:t>👉</w:t>
      </w:r>
      <w:r w:rsidRPr="00BF4393">
        <w:t xml:space="preserve"> What is the biggest risk of API Gateway in microservices architecture?</w:t>
      </w:r>
    </w:p>
    <w:p w14:paraId="7EB49188" w14:textId="77777777" w:rsidR="00BF4393" w:rsidRPr="00BF4393" w:rsidRDefault="00BF4393" w:rsidP="00BF4393">
      <w:r w:rsidRPr="00BF4393">
        <w:t>Hint: Think about availability and bottlenecks.</w:t>
      </w:r>
    </w:p>
    <w:p w14:paraId="05F7842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A31ED"/>
    <w:multiLevelType w:val="multilevel"/>
    <w:tmpl w:val="09B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41FC9"/>
    <w:multiLevelType w:val="multilevel"/>
    <w:tmpl w:val="1302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02B20"/>
    <w:multiLevelType w:val="multilevel"/>
    <w:tmpl w:val="408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A6F2C"/>
    <w:multiLevelType w:val="multilevel"/>
    <w:tmpl w:val="546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709418">
    <w:abstractNumId w:val="2"/>
  </w:num>
  <w:num w:numId="2" w16cid:durableId="1517695491">
    <w:abstractNumId w:val="0"/>
  </w:num>
  <w:num w:numId="3" w16cid:durableId="968244349">
    <w:abstractNumId w:val="3"/>
  </w:num>
  <w:num w:numId="4" w16cid:durableId="1779834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93"/>
    <w:rsid w:val="004330B8"/>
    <w:rsid w:val="00AB2508"/>
    <w:rsid w:val="00BF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0713"/>
  <w15:chartTrackingRefBased/>
  <w15:docId w15:val="{2417E5FB-0E85-491E-8DF6-28ACCBD5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2026-02-28T05:22:00Z</dcterms:created>
  <dcterms:modified xsi:type="dcterms:W3CDTF">2026-02-28T05:23:00Z</dcterms:modified>
</cp:coreProperties>
</file>