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4F1A" w14:textId="77777777" w:rsidR="00B33F5A" w:rsidRDefault="00B33F5A" w:rsidP="00B33F5A">
      <w:r w:rsidRPr="00B33F5A">
        <w:t xml:space="preserve">Great — this is a small topic but </w:t>
      </w:r>
      <w:r w:rsidRPr="00B33F5A">
        <w:rPr>
          <w:b/>
          <w:bCs/>
        </w:rPr>
        <w:t>very useful in interviews</w:t>
      </w:r>
      <w:r w:rsidRPr="00B33F5A">
        <w:t xml:space="preserve"> </w:t>
      </w:r>
      <w:r w:rsidRPr="00B33F5A">
        <w:rPr>
          <w:rFonts w:ascii="Segoe UI Emoji" w:hAnsi="Segoe UI Emoji" w:cs="Segoe UI Emoji"/>
        </w:rPr>
        <w:t>🔥</w:t>
      </w:r>
      <w:r w:rsidRPr="00B33F5A">
        <w:br/>
        <w:t>Let’s keep it simple + practical.</w:t>
      </w:r>
    </w:p>
    <w:p w14:paraId="08553489" w14:textId="77777777" w:rsidR="0011797A" w:rsidRPr="00B33F5A" w:rsidRDefault="0011797A" w:rsidP="0011797A">
      <w:r w:rsidRPr="00B33F5A">
        <w:pict w14:anchorId="70602BAC">
          <v:rect id="_x0000_i1115" style="width:0;height:1.5pt" o:hralign="center" o:hrstd="t" o:hr="t" fillcolor="#a0a0a0" stroked="f"/>
        </w:pict>
      </w:r>
    </w:p>
    <w:p w14:paraId="47CD1F05" w14:textId="77777777" w:rsidR="0011797A" w:rsidRPr="00B33F5A" w:rsidRDefault="0011797A" w:rsidP="0011797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🔥</w:t>
      </w:r>
      <w:r w:rsidRPr="00B33F5A">
        <w:rPr>
          <w:b/>
          <w:bCs/>
        </w:rPr>
        <w:t xml:space="preserve"> Interview Answer (BEST WAY)</w:t>
      </w:r>
    </w:p>
    <w:p w14:paraId="232BE5F3" w14:textId="77777777" w:rsidR="0011797A" w:rsidRPr="00B33F5A" w:rsidRDefault="0011797A" w:rsidP="0011797A">
      <w:r w:rsidRPr="00B33F5A">
        <w:t>“sessionStorage is useful for storing temporary, tab-specific data that should persist during a session but be cleared automatically when the session ends.”</w:t>
      </w:r>
    </w:p>
    <w:p w14:paraId="66215AAA" w14:textId="77777777" w:rsidR="0011797A" w:rsidRPr="00B33F5A" w:rsidRDefault="0011797A" w:rsidP="0011797A">
      <w:r w:rsidRPr="00B33F5A">
        <w:pict w14:anchorId="34785B59">
          <v:rect id="_x0000_i1116" style="width:0;height:1.5pt" o:hralign="center" o:hrstd="t" o:hr="t" fillcolor="#a0a0a0" stroked="f"/>
        </w:pict>
      </w:r>
    </w:p>
    <w:p w14:paraId="28A01F39" w14:textId="77777777" w:rsidR="0011797A" w:rsidRPr="00B33F5A" w:rsidRDefault="0011797A" w:rsidP="0011797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💡</w:t>
      </w:r>
      <w:r w:rsidRPr="00B33F5A">
        <w:rPr>
          <w:b/>
          <w:bCs/>
        </w:rPr>
        <w:t xml:space="preserve"> One-line memory trick</w:t>
      </w:r>
    </w:p>
    <w:p w14:paraId="69B8C4BB" w14:textId="78AA057B" w:rsidR="0011797A" w:rsidRPr="00B33F5A" w:rsidRDefault="0011797A" w:rsidP="00B33F5A">
      <w:r w:rsidRPr="00B33F5A">
        <w:t>“sessionStorage = temporary + tab-based + auto-clean”</w:t>
      </w:r>
    </w:p>
    <w:p w14:paraId="0DBC7E5A" w14:textId="77777777" w:rsidR="00B33F5A" w:rsidRPr="00B33F5A" w:rsidRDefault="00B33F5A" w:rsidP="00B33F5A">
      <w:r w:rsidRPr="00B33F5A">
        <w:pict w14:anchorId="139BF5C8">
          <v:rect id="_x0000_i1091" style="width:0;height:1.5pt" o:hralign="center" o:hrstd="t" o:hr="t" fillcolor="#a0a0a0" stroked="f"/>
        </w:pict>
      </w:r>
    </w:p>
    <w:p w14:paraId="1347F75F" w14:textId="77777777" w:rsidR="00B33F5A" w:rsidRPr="00B33F5A" w:rsidRDefault="00B33F5A" w:rsidP="00B33F5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🔥</w:t>
      </w:r>
      <w:r w:rsidRPr="00B33F5A">
        <w:rPr>
          <w:b/>
          <w:bCs/>
        </w:rPr>
        <w:t xml:space="preserve"> What is sessionStorage (quick recap)</w:t>
      </w:r>
    </w:p>
    <w:p w14:paraId="4AE9C596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👉</w:t>
      </w:r>
      <w:r w:rsidRPr="00B33F5A">
        <w:t xml:space="preserve"> sessionStorage =</w:t>
      </w:r>
    </w:p>
    <w:p w14:paraId="054DEFAD" w14:textId="77777777" w:rsidR="00B33F5A" w:rsidRPr="00B33F5A" w:rsidRDefault="00B33F5A" w:rsidP="00B33F5A">
      <w:pPr>
        <w:numPr>
          <w:ilvl w:val="0"/>
          <w:numId w:val="1"/>
        </w:numPr>
      </w:pPr>
      <w:r w:rsidRPr="00B33F5A">
        <w:t>Temporary browser storage</w:t>
      </w:r>
    </w:p>
    <w:p w14:paraId="19F06DB5" w14:textId="77777777" w:rsidR="00B33F5A" w:rsidRPr="00B33F5A" w:rsidRDefault="00B33F5A" w:rsidP="00B33F5A">
      <w:pPr>
        <w:numPr>
          <w:ilvl w:val="0"/>
          <w:numId w:val="1"/>
        </w:numPr>
      </w:pPr>
      <w:r w:rsidRPr="00B33F5A">
        <w:t xml:space="preserve">Works per </w:t>
      </w:r>
      <w:r w:rsidRPr="00B33F5A">
        <w:rPr>
          <w:b/>
          <w:bCs/>
        </w:rPr>
        <w:t>tab/session</w:t>
      </w:r>
    </w:p>
    <w:p w14:paraId="37AD7286" w14:textId="77777777" w:rsidR="00B33F5A" w:rsidRPr="00B33F5A" w:rsidRDefault="00B33F5A" w:rsidP="00B33F5A">
      <w:pPr>
        <w:numPr>
          <w:ilvl w:val="0"/>
          <w:numId w:val="1"/>
        </w:numPr>
      </w:pPr>
      <w:r w:rsidRPr="00B33F5A">
        <w:t>Cleared when tab closes</w:t>
      </w:r>
    </w:p>
    <w:p w14:paraId="140F5A3F" w14:textId="77777777" w:rsidR="00B33F5A" w:rsidRPr="00B33F5A" w:rsidRDefault="00B33F5A" w:rsidP="00B33F5A">
      <w:r w:rsidRPr="00B33F5A">
        <w:pict w14:anchorId="6130B8BF">
          <v:rect id="_x0000_i1092" style="width:0;height:1.5pt" o:hralign="center" o:hrstd="t" o:hr="t" fillcolor="#a0a0a0" stroked="f"/>
        </w:pict>
      </w:r>
    </w:p>
    <w:p w14:paraId="2C05D504" w14:textId="77777777" w:rsidR="00B33F5A" w:rsidRPr="00B33F5A" w:rsidRDefault="00B33F5A" w:rsidP="00B33F5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🔥</w:t>
      </w:r>
      <w:r w:rsidRPr="00B33F5A">
        <w:rPr>
          <w:b/>
          <w:bCs/>
        </w:rPr>
        <w:t xml:space="preserve"> Importance of sessionStorage</w:t>
      </w:r>
    </w:p>
    <w:p w14:paraId="76C9C1C8" w14:textId="77777777" w:rsidR="00B33F5A" w:rsidRPr="00B33F5A" w:rsidRDefault="00B33F5A" w:rsidP="00B33F5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🟢</w:t>
      </w:r>
      <w:r w:rsidRPr="00B33F5A">
        <w:rPr>
          <w:b/>
          <w:bCs/>
        </w:rPr>
        <w:t xml:space="preserve"> 1. Store temporary data (no need to persist)</w:t>
      </w:r>
    </w:p>
    <w:p w14:paraId="351C12DD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👉</w:t>
      </w:r>
      <w:r w:rsidRPr="00B33F5A">
        <w:t xml:space="preserve"> Used when you don’t want data forever</w:t>
      </w:r>
    </w:p>
    <w:p w14:paraId="110C6FD8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📌</w:t>
      </w:r>
      <w:r w:rsidRPr="00B33F5A">
        <w:t xml:space="preserve"> Example:</w:t>
      </w:r>
    </w:p>
    <w:p w14:paraId="252B76DB" w14:textId="77777777" w:rsidR="00B33F5A" w:rsidRPr="00B33F5A" w:rsidRDefault="00B33F5A" w:rsidP="00B33F5A">
      <w:pPr>
        <w:numPr>
          <w:ilvl w:val="0"/>
          <w:numId w:val="2"/>
        </w:numPr>
      </w:pPr>
      <w:r w:rsidRPr="00B33F5A">
        <w:t>Multi-step form (step1 → step2 → step3)</w:t>
      </w:r>
    </w:p>
    <w:p w14:paraId="0F7B6AAE" w14:textId="77777777" w:rsidR="00B33F5A" w:rsidRPr="00B33F5A" w:rsidRDefault="00B33F5A" w:rsidP="00B33F5A">
      <w:pPr>
        <w:numPr>
          <w:ilvl w:val="0"/>
          <w:numId w:val="2"/>
        </w:numPr>
      </w:pPr>
      <w:r w:rsidRPr="00B33F5A">
        <w:t>Store progress temporarily</w:t>
      </w:r>
    </w:p>
    <w:p w14:paraId="0CB854C1" w14:textId="77777777" w:rsidR="00B33F5A" w:rsidRPr="00B33F5A" w:rsidRDefault="00B33F5A" w:rsidP="00B33F5A">
      <w:r w:rsidRPr="00B33F5A">
        <w:pict w14:anchorId="252C4EFB">
          <v:rect id="_x0000_i1093" style="width:0;height:1.5pt" o:hralign="center" o:hrstd="t" o:hr="t" fillcolor="#a0a0a0" stroked="f"/>
        </w:pict>
      </w:r>
    </w:p>
    <w:p w14:paraId="169824CA" w14:textId="77777777" w:rsidR="00B33F5A" w:rsidRPr="00B33F5A" w:rsidRDefault="00B33F5A" w:rsidP="00B33F5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🟢</w:t>
      </w:r>
      <w:r w:rsidRPr="00B33F5A">
        <w:rPr>
          <w:b/>
          <w:bCs/>
        </w:rPr>
        <w:t xml:space="preserve"> 2. Tab-specific data (very important </w:t>
      </w:r>
      <w:r w:rsidRPr="00B33F5A">
        <w:rPr>
          <w:rFonts w:ascii="Segoe UI Emoji" w:hAnsi="Segoe UI Emoji" w:cs="Segoe UI Emoji"/>
          <w:b/>
          <w:bCs/>
        </w:rPr>
        <w:t>⭐</w:t>
      </w:r>
      <w:r w:rsidRPr="00B33F5A">
        <w:rPr>
          <w:b/>
          <w:bCs/>
        </w:rPr>
        <w:t>)</w:t>
      </w:r>
    </w:p>
    <w:p w14:paraId="65C82775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👉</w:t>
      </w:r>
      <w:r w:rsidRPr="00B33F5A">
        <w:t xml:space="preserve"> Each tab has its own sessionStorage</w:t>
      </w:r>
    </w:p>
    <w:p w14:paraId="4A9E97AF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📌</w:t>
      </w:r>
      <w:r w:rsidRPr="00B33F5A">
        <w:t xml:space="preserve"> Example:</w:t>
      </w:r>
    </w:p>
    <w:p w14:paraId="412DE8CB" w14:textId="77777777" w:rsidR="00B33F5A" w:rsidRPr="00B33F5A" w:rsidRDefault="00B33F5A" w:rsidP="00B33F5A">
      <w:pPr>
        <w:numPr>
          <w:ilvl w:val="0"/>
          <w:numId w:val="3"/>
        </w:numPr>
      </w:pPr>
      <w:r w:rsidRPr="00B33F5A">
        <w:t>Open same website in 2 tabs</w:t>
      </w:r>
    </w:p>
    <w:p w14:paraId="194893E2" w14:textId="77777777" w:rsidR="00B33F5A" w:rsidRPr="00B33F5A" w:rsidRDefault="00B33F5A" w:rsidP="00B33F5A">
      <w:pPr>
        <w:numPr>
          <w:ilvl w:val="0"/>
          <w:numId w:val="3"/>
        </w:numPr>
      </w:pPr>
      <w:r w:rsidRPr="00B33F5A">
        <w:t>Each tab can have different data</w:t>
      </w:r>
    </w:p>
    <w:p w14:paraId="105DFA4E" w14:textId="77777777" w:rsidR="00B33F5A" w:rsidRPr="00B33F5A" w:rsidRDefault="00B33F5A" w:rsidP="00B33F5A">
      <w:r w:rsidRPr="00B33F5A">
        <w:pict w14:anchorId="2FDEB3A0">
          <v:rect id="_x0000_i1094" style="width:0;height:1.5pt" o:hralign="center" o:hrstd="t" o:hr="t" fillcolor="#a0a0a0" stroked="f"/>
        </w:pict>
      </w:r>
    </w:p>
    <w:p w14:paraId="00583478" w14:textId="77777777" w:rsidR="00B33F5A" w:rsidRPr="00B33F5A" w:rsidRDefault="00B33F5A" w:rsidP="00B33F5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🟢</w:t>
      </w:r>
      <w:r w:rsidRPr="00B33F5A">
        <w:rPr>
          <w:b/>
          <w:bCs/>
        </w:rPr>
        <w:t xml:space="preserve"> 3. Avoid unnecessary backend calls</w:t>
      </w:r>
    </w:p>
    <w:p w14:paraId="52E18090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👉</w:t>
      </w:r>
      <w:r w:rsidRPr="00B33F5A">
        <w:t xml:space="preserve"> Store temporary results</w:t>
      </w:r>
    </w:p>
    <w:p w14:paraId="300DEB28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lastRenderedPageBreak/>
        <w:t>📌</w:t>
      </w:r>
      <w:r w:rsidRPr="00B33F5A">
        <w:t xml:space="preserve"> Example:</w:t>
      </w:r>
    </w:p>
    <w:p w14:paraId="21033367" w14:textId="77777777" w:rsidR="00B33F5A" w:rsidRPr="00B33F5A" w:rsidRDefault="00B33F5A" w:rsidP="00B33F5A">
      <w:pPr>
        <w:numPr>
          <w:ilvl w:val="0"/>
          <w:numId w:val="4"/>
        </w:numPr>
      </w:pPr>
      <w:r w:rsidRPr="00B33F5A">
        <w:t>Search results</w:t>
      </w:r>
    </w:p>
    <w:p w14:paraId="12D7B00A" w14:textId="77777777" w:rsidR="00B33F5A" w:rsidRPr="00B33F5A" w:rsidRDefault="00B33F5A" w:rsidP="00B33F5A">
      <w:pPr>
        <w:numPr>
          <w:ilvl w:val="0"/>
          <w:numId w:val="4"/>
        </w:numPr>
      </w:pPr>
      <w:r w:rsidRPr="00B33F5A">
        <w:t>Filters</w:t>
      </w:r>
    </w:p>
    <w:p w14:paraId="77893D41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➡️</w:t>
      </w:r>
      <w:r w:rsidRPr="00B33F5A">
        <w:t xml:space="preserve"> Improves performance </w:t>
      </w:r>
      <w:r w:rsidRPr="00B33F5A">
        <w:rPr>
          <w:rFonts w:ascii="Segoe UI Emoji" w:hAnsi="Segoe UI Emoji" w:cs="Segoe UI Emoji"/>
        </w:rPr>
        <w:t>🚀</w:t>
      </w:r>
    </w:p>
    <w:p w14:paraId="66FFEDB5" w14:textId="77777777" w:rsidR="00B33F5A" w:rsidRPr="00B33F5A" w:rsidRDefault="00B33F5A" w:rsidP="00B33F5A">
      <w:r w:rsidRPr="00B33F5A">
        <w:pict w14:anchorId="0D9DBCB2">
          <v:rect id="_x0000_i1095" style="width:0;height:1.5pt" o:hralign="center" o:hrstd="t" o:hr="t" fillcolor="#a0a0a0" stroked="f"/>
        </w:pict>
      </w:r>
    </w:p>
    <w:p w14:paraId="034F25C7" w14:textId="77777777" w:rsidR="00B33F5A" w:rsidRPr="00B33F5A" w:rsidRDefault="00B33F5A" w:rsidP="00B33F5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🟢</w:t>
      </w:r>
      <w:r w:rsidRPr="00B33F5A">
        <w:rPr>
          <w:b/>
          <w:bCs/>
        </w:rPr>
        <w:t xml:space="preserve"> 4. Better than localStorage for sensitive temporary data</w:t>
      </w:r>
    </w:p>
    <w:p w14:paraId="0E6901C9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👉</w:t>
      </w:r>
      <w:r w:rsidRPr="00B33F5A">
        <w:t xml:space="preserve"> Because:</w:t>
      </w:r>
    </w:p>
    <w:p w14:paraId="6D76423A" w14:textId="77777777" w:rsidR="00B33F5A" w:rsidRPr="00B33F5A" w:rsidRDefault="00B33F5A" w:rsidP="00B33F5A">
      <w:pPr>
        <w:numPr>
          <w:ilvl w:val="0"/>
          <w:numId w:val="5"/>
        </w:numPr>
      </w:pPr>
      <w:r w:rsidRPr="00B33F5A">
        <w:t xml:space="preserve">Auto deleted on tab close </w:t>
      </w:r>
      <w:r w:rsidRPr="00B33F5A">
        <w:rPr>
          <w:rFonts w:ascii="Segoe UI Emoji" w:hAnsi="Segoe UI Emoji" w:cs="Segoe UI Emoji"/>
        </w:rPr>
        <w:t>✅</w:t>
      </w:r>
    </w:p>
    <w:p w14:paraId="6CD7A37A" w14:textId="77777777" w:rsidR="00B33F5A" w:rsidRPr="00B33F5A" w:rsidRDefault="00B33F5A" w:rsidP="00B33F5A">
      <w:pPr>
        <w:numPr>
          <w:ilvl w:val="0"/>
          <w:numId w:val="5"/>
        </w:numPr>
      </w:pPr>
      <w:r w:rsidRPr="00B33F5A">
        <w:t>Not long-term exposed</w:t>
      </w:r>
    </w:p>
    <w:p w14:paraId="27A77BA1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📌</w:t>
      </w:r>
      <w:r w:rsidRPr="00B33F5A">
        <w:t xml:space="preserve"> Example:</w:t>
      </w:r>
    </w:p>
    <w:p w14:paraId="5F3E9026" w14:textId="77777777" w:rsidR="00B33F5A" w:rsidRPr="00B33F5A" w:rsidRDefault="00B33F5A" w:rsidP="00B33F5A">
      <w:pPr>
        <w:numPr>
          <w:ilvl w:val="0"/>
          <w:numId w:val="6"/>
        </w:numPr>
      </w:pPr>
      <w:r w:rsidRPr="00B33F5A">
        <w:t>Temporary tokens (short-lived)</w:t>
      </w:r>
    </w:p>
    <w:p w14:paraId="7E2CF8A3" w14:textId="77777777" w:rsidR="00B33F5A" w:rsidRPr="00B33F5A" w:rsidRDefault="00B33F5A" w:rsidP="00B33F5A">
      <w:pPr>
        <w:numPr>
          <w:ilvl w:val="0"/>
          <w:numId w:val="6"/>
        </w:numPr>
      </w:pPr>
      <w:r w:rsidRPr="00B33F5A">
        <w:t>OTP verification flow</w:t>
      </w:r>
    </w:p>
    <w:p w14:paraId="1E4B8891" w14:textId="77777777" w:rsidR="00B33F5A" w:rsidRPr="00B33F5A" w:rsidRDefault="00B33F5A" w:rsidP="00B33F5A">
      <w:r w:rsidRPr="00B33F5A">
        <w:pict w14:anchorId="775CBBA6">
          <v:rect id="_x0000_i1096" style="width:0;height:1.5pt" o:hralign="center" o:hrstd="t" o:hr="t" fillcolor="#a0a0a0" stroked="f"/>
        </w:pict>
      </w:r>
    </w:p>
    <w:p w14:paraId="52C2E62F" w14:textId="77777777" w:rsidR="00B33F5A" w:rsidRPr="00B33F5A" w:rsidRDefault="00B33F5A" w:rsidP="00B33F5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🟢</w:t>
      </w:r>
      <w:r w:rsidRPr="00B33F5A">
        <w:rPr>
          <w:b/>
          <w:bCs/>
        </w:rPr>
        <w:t xml:space="preserve"> 5. Improves user experience</w:t>
      </w:r>
    </w:p>
    <w:p w14:paraId="1A058C2B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👉</w:t>
      </w:r>
      <w:r w:rsidRPr="00B33F5A">
        <w:t xml:space="preserve"> Keeps data during page refresh</w:t>
      </w:r>
    </w:p>
    <w:p w14:paraId="61DF0118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📌</w:t>
      </w:r>
      <w:r w:rsidRPr="00B33F5A">
        <w:t xml:space="preserve"> Example:</w:t>
      </w:r>
    </w:p>
    <w:p w14:paraId="4339EDC1" w14:textId="77777777" w:rsidR="00B33F5A" w:rsidRPr="00B33F5A" w:rsidRDefault="00B33F5A" w:rsidP="00B33F5A">
      <w:pPr>
        <w:numPr>
          <w:ilvl w:val="0"/>
          <w:numId w:val="7"/>
        </w:numPr>
      </w:pPr>
      <w:r w:rsidRPr="00B33F5A">
        <w:t>User fills form → refresh</w:t>
      </w:r>
      <w:r w:rsidRPr="00B33F5A">
        <w:br/>
      </w:r>
      <w:r w:rsidRPr="00B33F5A">
        <w:rPr>
          <w:rFonts w:ascii="Segoe UI Emoji" w:hAnsi="Segoe UI Emoji" w:cs="Segoe UI Emoji"/>
        </w:rPr>
        <w:t>👉</w:t>
      </w:r>
      <w:r w:rsidRPr="00B33F5A">
        <w:t xml:space="preserve"> Data still there </w:t>
      </w:r>
      <w:r w:rsidRPr="00B33F5A">
        <w:rPr>
          <w:rFonts w:ascii="Segoe UI Emoji" w:hAnsi="Segoe UI Emoji" w:cs="Segoe UI Emoji"/>
        </w:rPr>
        <w:t>✅</w:t>
      </w:r>
    </w:p>
    <w:p w14:paraId="2062DE81" w14:textId="77777777" w:rsidR="00B33F5A" w:rsidRPr="00B33F5A" w:rsidRDefault="00B33F5A" w:rsidP="00B33F5A">
      <w:r w:rsidRPr="00B33F5A">
        <w:pict w14:anchorId="3B97B7FB">
          <v:rect id="_x0000_i1097" style="width:0;height:1.5pt" o:hralign="center" o:hrstd="t" o:hr="t" fillcolor="#a0a0a0" stroked="f"/>
        </w:pict>
      </w:r>
    </w:p>
    <w:p w14:paraId="0BFEC918" w14:textId="77777777" w:rsidR="00B33F5A" w:rsidRPr="00B33F5A" w:rsidRDefault="00B33F5A" w:rsidP="00B33F5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🔥</w:t>
      </w:r>
      <w:r w:rsidRPr="00B33F5A">
        <w:rPr>
          <w:b/>
          <w:bCs/>
        </w:rPr>
        <w:t xml:space="preserve"> When NOT to use sessionStorage </w:t>
      </w:r>
      <w:r w:rsidRPr="00B33F5A">
        <w:rPr>
          <w:rFonts w:ascii="Segoe UI Emoji" w:hAnsi="Segoe UI Emoji" w:cs="Segoe UI Emoji"/>
          <w:b/>
          <w:bCs/>
        </w:rPr>
        <w:t>❌</w:t>
      </w:r>
    </w:p>
    <w:p w14:paraId="4875431C" w14:textId="77777777" w:rsidR="00B33F5A" w:rsidRPr="00B33F5A" w:rsidRDefault="00B33F5A" w:rsidP="00B33F5A">
      <w:pPr>
        <w:numPr>
          <w:ilvl w:val="0"/>
          <w:numId w:val="8"/>
        </w:numPr>
      </w:pPr>
      <w:r w:rsidRPr="00B33F5A">
        <w:t>Long-term data → use localStorage</w:t>
      </w:r>
    </w:p>
    <w:p w14:paraId="559C5526" w14:textId="77777777" w:rsidR="00B33F5A" w:rsidRPr="00B33F5A" w:rsidRDefault="00B33F5A" w:rsidP="00B33F5A">
      <w:pPr>
        <w:numPr>
          <w:ilvl w:val="0"/>
          <w:numId w:val="8"/>
        </w:numPr>
      </w:pPr>
      <w:r w:rsidRPr="00B33F5A">
        <w:t>Authentication tokens → use cookies (secure)</w:t>
      </w:r>
    </w:p>
    <w:p w14:paraId="697B73AF" w14:textId="77777777" w:rsidR="00B33F5A" w:rsidRPr="00B33F5A" w:rsidRDefault="00B33F5A" w:rsidP="00B33F5A">
      <w:pPr>
        <w:numPr>
          <w:ilvl w:val="0"/>
          <w:numId w:val="8"/>
        </w:numPr>
      </w:pPr>
      <w:r w:rsidRPr="00B33F5A">
        <w:t>Large data → use IndexedDB</w:t>
      </w:r>
    </w:p>
    <w:p w14:paraId="4011FB75" w14:textId="77777777" w:rsidR="00B33F5A" w:rsidRPr="00B33F5A" w:rsidRDefault="00B33F5A" w:rsidP="00B33F5A">
      <w:r w:rsidRPr="00B33F5A">
        <w:pict w14:anchorId="4679E895">
          <v:rect id="_x0000_i1098" style="width:0;height:1.5pt" o:hralign="center" o:hrstd="t" o:hr="t" fillcolor="#a0a0a0" stroked="f"/>
        </w:pict>
      </w:r>
    </w:p>
    <w:p w14:paraId="0CE88D26" w14:textId="77777777" w:rsidR="00B33F5A" w:rsidRPr="00B33F5A" w:rsidRDefault="00B33F5A" w:rsidP="00B33F5A">
      <w:pPr>
        <w:rPr>
          <w:b/>
          <w:bCs/>
        </w:rPr>
      </w:pPr>
      <w:r w:rsidRPr="00B33F5A">
        <w:rPr>
          <w:rFonts w:ascii="Segoe UI Emoji" w:hAnsi="Segoe UI Emoji" w:cs="Segoe UI Emoji"/>
          <w:b/>
          <w:bCs/>
        </w:rPr>
        <w:t>🔥</w:t>
      </w:r>
      <w:r w:rsidRPr="00B33F5A">
        <w:rPr>
          <w:b/>
          <w:bCs/>
        </w:rPr>
        <w:t xml:space="preserve"> Real Example</w:t>
      </w:r>
    </w:p>
    <w:p w14:paraId="507BB5E2" w14:textId="77777777" w:rsidR="00B33F5A" w:rsidRPr="00B33F5A" w:rsidRDefault="00B33F5A" w:rsidP="00B33F5A">
      <w:r w:rsidRPr="00B33F5A">
        <w:t>sessionStorage.setItem("step", "2");</w:t>
      </w:r>
    </w:p>
    <w:p w14:paraId="34FD7917" w14:textId="77777777" w:rsidR="00B33F5A" w:rsidRPr="00B33F5A" w:rsidRDefault="00B33F5A" w:rsidP="00B33F5A">
      <w:r w:rsidRPr="00B33F5A">
        <w:rPr>
          <w:rFonts w:ascii="Segoe UI Emoji" w:hAnsi="Segoe UI Emoji" w:cs="Segoe UI Emoji"/>
        </w:rPr>
        <w:t>👉</w:t>
      </w:r>
      <w:r w:rsidRPr="00B33F5A">
        <w:t xml:space="preserve"> User refreshes page → still on step 2 </w:t>
      </w:r>
      <w:r w:rsidRPr="00B33F5A">
        <w:rPr>
          <w:rFonts w:ascii="Segoe UI Emoji" w:hAnsi="Segoe UI Emoji" w:cs="Segoe UI Emoji"/>
        </w:rPr>
        <w:t>✅</w:t>
      </w:r>
      <w:r w:rsidRPr="00B33F5A">
        <w:br/>
      </w:r>
      <w:r w:rsidRPr="00B33F5A">
        <w:rPr>
          <w:rFonts w:ascii="Segoe UI Emoji" w:hAnsi="Segoe UI Emoji" w:cs="Segoe UI Emoji"/>
        </w:rPr>
        <w:t>👉</w:t>
      </w:r>
      <w:r w:rsidRPr="00B33F5A">
        <w:t xml:space="preserve"> User closes tab → data gone </w:t>
      </w:r>
      <w:r w:rsidRPr="00B33F5A">
        <w:rPr>
          <w:rFonts w:ascii="Segoe UI Emoji" w:hAnsi="Segoe UI Emoji" w:cs="Segoe UI Emoji"/>
        </w:rPr>
        <w:t>❌</w:t>
      </w:r>
    </w:p>
    <w:p w14:paraId="194DA965" w14:textId="77777777" w:rsidR="00B33F5A" w:rsidRPr="00B33F5A" w:rsidRDefault="00B33F5A" w:rsidP="00B33F5A">
      <w:r w:rsidRPr="00B33F5A">
        <w:pict w14:anchorId="1F062C2C">
          <v:rect id="_x0000_i1101" style="width:0;height:1.5pt" o:hralign="center" o:hrstd="t" o:hr="t" fillcolor="#a0a0a0" stroked="f"/>
        </w:pict>
      </w:r>
    </w:p>
    <w:p w14:paraId="53683A7E" w14:textId="77777777" w:rsidR="00B33F5A" w:rsidRPr="00B33F5A" w:rsidRDefault="00B33F5A" w:rsidP="00B33F5A">
      <w:r w:rsidRPr="00B33F5A">
        <w:lastRenderedPageBreak/>
        <w:t xml:space="preserve">If you want next </w:t>
      </w:r>
      <w:r w:rsidRPr="00B33F5A">
        <w:rPr>
          <w:rFonts w:ascii="Segoe UI Emoji" w:hAnsi="Segoe UI Emoji" w:cs="Segoe UI Emoji"/>
        </w:rPr>
        <w:t>🔥</w:t>
      </w:r>
      <w:r w:rsidRPr="00B33F5A">
        <w:br/>
        <w:t>I can give:</w:t>
      </w:r>
      <w:r w:rsidRPr="00B33F5A">
        <w:br/>
      </w:r>
      <w:r w:rsidRPr="00B33F5A">
        <w:rPr>
          <w:rFonts w:ascii="Segoe UI Emoji" w:hAnsi="Segoe UI Emoji" w:cs="Segoe UI Emoji"/>
        </w:rPr>
        <w:t>👉</w:t>
      </w:r>
      <w:r w:rsidRPr="00B33F5A">
        <w:t xml:space="preserve"> </w:t>
      </w:r>
      <w:r w:rsidRPr="00B33F5A">
        <w:rPr>
          <w:b/>
          <w:bCs/>
        </w:rPr>
        <w:t>Real interview scenarios like ‘why sessionStorage instead of localStorage?’ or tricky MCQs</w:t>
      </w:r>
    </w:p>
    <w:p w14:paraId="597FE27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839"/>
    <w:multiLevelType w:val="multilevel"/>
    <w:tmpl w:val="8A7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21C2"/>
    <w:multiLevelType w:val="multilevel"/>
    <w:tmpl w:val="B57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A6649"/>
    <w:multiLevelType w:val="multilevel"/>
    <w:tmpl w:val="BA1E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57CF7"/>
    <w:multiLevelType w:val="multilevel"/>
    <w:tmpl w:val="B46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F18FA"/>
    <w:multiLevelType w:val="multilevel"/>
    <w:tmpl w:val="BF2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D7EED"/>
    <w:multiLevelType w:val="multilevel"/>
    <w:tmpl w:val="450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30A3D"/>
    <w:multiLevelType w:val="multilevel"/>
    <w:tmpl w:val="EAD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C7427"/>
    <w:multiLevelType w:val="multilevel"/>
    <w:tmpl w:val="8BB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1674">
    <w:abstractNumId w:val="0"/>
  </w:num>
  <w:num w:numId="2" w16cid:durableId="506291682">
    <w:abstractNumId w:val="7"/>
  </w:num>
  <w:num w:numId="3" w16cid:durableId="475151646">
    <w:abstractNumId w:val="4"/>
  </w:num>
  <w:num w:numId="4" w16cid:durableId="1145121213">
    <w:abstractNumId w:val="5"/>
  </w:num>
  <w:num w:numId="5" w16cid:durableId="18509741">
    <w:abstractNumId w:val="2"/>
  </w:num>
  <w:num w:numId="6" w16cid:durableId="193659936">
    <w:abstractNumId w:val="1"/>
  </w:num>
  <w:num w:numId="7" w16cid:durableId="303438898">
    <w:abstractNumId w:val="3"/>
  </w:num>
  <w:num w:numId="8" w16cid:durableId="936064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5A"/>
    <w:rsid w:val="0011797A"/>
    <w:rsid w:val="004330B8"/>
    <w:rsid w:val="006D1A27"/>
    <w:rsid w:val="00B11D8E"/>
    <w:rsid w:val="00B3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B7F1"/>
  <w15:chartTrackingRefBased/>
  <w15:docId w15:val="{1AFD20F5-410E-4B56-A89F-9D140123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2026-03-30T07:13:00Z</dcterms:created>
  <dcterms:modified xsi:type="dcterms:W3CDTF">2026-03-30T07:16:00Z</dcterms:modified>
</cp:coreProperties>
</file>