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18A9" w14:textId="77777777" w:rsidR="00330ED2" w:rsidRPr="00330ED2" w:rsidRDefault="00330ED2" w:rsidP="00330ED2">
      <w:r w:rsidRPr="00330ED2">
        <w:pict w14:anchorId="747A6A3E">
          <v:rect id="_x0000_i1061" style="width:0;height:1.5pt" o:hralign="center" o:hrstd="t" o:hr="t" fillcolor="#a0a0a0" stroked="f"/>
        </w:pict>
      </w:r>
    </w:p>
    <w:p w14:paraId="06A9E576" w14:textId="77777777" w:rsidR="00330ED2" w:rsidRPr="00330ED2" w:rsidRDefault="00330ED2" w:rsidP="00330ED2">
      <w:pPr>
        <w:rPr>
          <w:b/>
          <w:bCs/>
        </w:rPr>
      </w:pPr>
      <w:r w:rsidRPr="00330ED2">
        <w:rPr>
          <w:b/>
          <w:bCs/>
        </w:rPr>
        <w:t>Where Does the Client Store the JWT?</w:t>
      </w:r>
    </w:p>
    <w:p w14:paraId="3ED4A015" w14:textId="77777777" w:rsidR="00330ED2" w:rsidRPr="00330ED2" w:rsidRDefault="00330ED2" w:rsidP="00330ED2">
      <w:pPr>
        <w:rPr>
          <w:b/>
          <w:bCs/>
        </w:rPr>
      </w:pPr>
      <w:r w:rsidRPr="00330ED2">
        <w:rPr>
          <w:b/>
          <w:bCs/>
        </w:rPr>
        <w:t>1️</w:t>
      </w:r>
      <w:r w:rsidRPr="00330ED2">
        <w:rPr>
          <w:rFonts w:ascii="Segoe UI Symbol" w:hAnsi="Segoe UI Symbol" w:cs="Segoe UI Symbol"/>
          <w:b/>
          <w:bCs/>
        </w:rPr>
        <w:t>⃣</w:t>
      </w:r>
      <w:r w:rsidRPr="00330ED2">
        <w:rPr>
          <w:b/>
          <w:bCs/>
        </w:rPr>
        <w:t xml:space="preserve"> Local Storage (Most Common in SPAs)</w:t>
      </w:r>
    </w:p>
    <w:p w14:paraId="7E0E12A7" w14:textId="77777777" w:rsidR="00330ED2" w:rsidRPr="00330ED2" w:rsidRDefault="00330ED2" w:rsidP="00330ED2">
      <w:r w:rsidRPr="00330ED2">
        <w:t>Example: React / Angular apps.</w:t>
      </w:r>
    </w:p>
    <w:p w14:paraId="7CEE8660" w14:textId="77777777" w:rsidR="00330ED2" w:rsidRPr="00330ED2" w:rsidRDefault="00330ED2" w:rsidP="00330ED2">
      <w:r w:rsidRPr="00330ED2">
        <w:t>Browser stores the token:</w:t>
      </w:r>
    </w:p>
    <w:p w14:paraId="65A61EDD" w14:textId="77777777" w:rsidR="00330ED2" w:rsidRPr="00330ED2" w:rsidRDefault="00330ED2" w:rsidP="00330ED2">
      <w:proofErr w:type="spellStart"/>
      <w:r w:rsidRPr="00330ED2">
        <w:t>localStorage.setItem</w:t>
      </w:r>
      <w:proofErr w:type="spellEnd"/>
      <w:r w:rsidRPr="00330ED2">
        <w:t xml:space="preserve">("token", </w:t>
      </w:r>
      <w:proofErr w:type="spellStart"/>
      <w:r w:rsidRPr="00330ED2">
        <w:t>jwtToken</w:t>
      </w:r>
      <w:proofErr w:type="spellEnd"/>
      <w:r w:rsidRPr="00330ED2">
        <w:t>)</w:t>
      </w:r>
    </w:p>
    <w:p w14:paraId="30FAE638" w14:textId="77777777" w:rsidR="00330ED2" w:rsidRPr="00330ED2" w:rsidRDefault="00330ED2" w:rsidP="00330ED2">
      <w:r w:rsidRPr="00330ED2">
        <w:t>Then every request:</w:t>
      </w:r>
    </w:p>
    <w:p w14:paraId="245EB555" w14:textId="77777777" w:rsidR="00330ED2" w:rsidRPr="00330ED2" w:rsidRDefault="00330ED2" w:rsidP="00330ED2">
      <w:r w:rsidRPr="00330ED2">
        <w:t>Authorization: Bearer &lt;token&gt;</w:t>
      </w:r>
    </w:p>
    <w:p w14:paraId="605F4030" w14:textId="77777777" w:rsidR="00330ED2" w:rsidRPr="00330ED2" w:rsidRDefault="00330ED2" w:rsidP="00330ED2">
      <w:r w:rsidRPr="00330ED2">
        <w:rPr>
          <w:rFonts w:ascii="Segoe UI Emoji" w:hAnsi="Segoe UI Emoji" w:cs="Segoe UI Emoji"/>
        </w:rPr>
        <w:t>✅</w:t>
      </w:r>
      <w:r w:rsidRPr="00330ED2">
        <w:t xml:space="preserve"> Easy to use</w:t>
      </w:r>
      <w:r w:rsidRPr="00330ED2">
        <w:br/>
      </w:r>
      <w:r w:rsidRPr="00330ED2">
        <w:rPr>
          <w:rFonts w:ascii="Segoe UI Emoji" w:hAnsi="Segoe UI Emoji" w:cs="Segoe UI Emoji"/>
        </w:rPr>
        <w:t>❌</w:t>
      </w:r>
      <w:r w:rsidRPr="00330ED2">
        <w:t xml:space="preserve"> Vulnerable to </w:t>
      </w:r>
      <w:r w:rsidRPr="00330ED2">
        <w:rPr>
          <w:b/>
          <w:bCs/>
        </w:rPr>
        <w:t>XSS attacks</w:t>
      </w:r>
    </w:p>
    <w:p w14:paraId="412E6820" w14:textId="77777777" w:rsidR="00330ED2" w:rsidRPr="00330ED2" w:rsidRDefault="00330ED2" w:rsidP="00330ED2">
      <w:r w:rsidRPr="00330ED2">
        <w:pict w14:anchorId="174AC131">
          <v:rect id="_x0000_i1062" style="width:0;height:1.5pt" o:hralign="center" o:hrstd="t" o:hr="t" fillcolor="#a0a0a0" stroked="f"/>
        </w:pict>
      </w:r>
    </w:p>
    <w:p w14:paraId="2C5D62AD" w14:textId="77777777" w:rsidR="00330ED2" w:rsidRPr="00330ED2" w:rsidRDefault="00330ED2" w:rsidP="00330ED2">
      <w:pPr>
        <w:rPr>
          <w:b/>
          <w:bCs/>
        </w:rPr>
      </w:pPr>
      <w:r w:rsidRPr="00330ED2">
        <w:rPr>
          <w:b/>
          <w:bCs/>
        </w:rPr>
        <w:t>2️</w:t>
      </w:r>
      <w:r w:rsidRPr="00330ED2">
        <w:rPr>
          <w:rFonts w:ascii="Segoe UI Symbol" w:hAnsi="Segoe UI Symbol" w:cs="Segoe UI Symbol"/>
          <w:b/>
          <w:bCs/>
        </w:rPr>
        <w:t>⃣</w:t>
      </w:r>
      <w:r w:rsidRPr="00330ED2">
        <w:rPr>
          <w:b/>
          <w:bCs/>
        </w:rPr>
        <w:t xml:space="preserve"> Session Storage</w:t>
      </w:r>
    </w:p>
    <w:p w14:paraId="159F5287" w14:textId="77777777" w:rsidR="00330ED2" w:rsidRPr="00330ED2" w:rsidRDefault="00330ED2" w:rsidP="00330ED2">
      <w:r w:rsidRPr="00330ED2">
        <w:t xml:space="preserve">Similar to local storage but </w:t>
      </w:r>
      <w:r w:rsidRPr="00330ED2">
        <w:rPr>
          <w:b/>
          <w:bCs/>
        </w:rPr>
        <w:t>clears when the browser tab closes</w:t>
      </w:r>
      <w:r w:rsidRPr="00330ED2">
        <w:t>.</w:t>
      </w:r>
    </w:p>
    <w:p w14:paraId="1C2DCA0E" w14:textId="77777777" w:rsidR="00330ED2" w:rsidRPr="00330ED2" w:rsidRDefault="00330ED2" w:rsidP="00330ED2">
      <w:proofErr w:type="spellStart"/>
      <w:r w:rsidRPr="00330ED2">
        <w:t>sessionStorage.setItem</w:t>
      </w:r>
      <w:proofErr w:type="spellEnd"/>
      <w:r w:rsidRPr="00330ED2">
        <w:t xml:space="preserve">("token", </w:t>
      </w:r>
      <w:proofErr w:type="spellStart"/>
      <w:r w:rsidRPr="00330ED2">
        <w:t>jwtToken</w:t>
      </w:r>
      <w:proofErr w:type="spellEnd"/>
      <w:r w:rsidRPr="00330ED2">
        <w:t>)</w:t>
      </w:r>
    </w:p>
    <w:p w14:paraId="23AD39BA" w14:textId="77777777" w:rsidR="00330ED2" w:rsidRPr="00330ED2" w:rsidRDefault="00330ED2" w:rsidP="00330ED2">
      <w:r w:rsidRPr="00330ED2">
        <w:t>Use case:</w:t>
      </w:r>
    </w:p>
    <w:p w14:paraId="478C68B7" w14:textId="77777777" w:rsidR="00330ED2" w:rsidRPr="00330ED2" w:rsidRDefault="00330ED2" w:rsidP="00330ED2">
      <w:pPr>
        <w:numPr>
          <w:ilvl w:val="0"/>
          <w:numId w:val="1"/>
        </w:numPr>
      </w:pPr>
      <w:r w:rsidRPr="00330ED2">
        <w:t>Short session apps</w:t>
      </w:r>
    </w:p>
    <w:p w14:paraId="709A0DA4" w14:textId="77777777" w:rsidR="00330ED2" w:rsidRPr="00330ED2" w:rsidRDefault="00330ED2" w:rsidP="00330ED2">
      <w:r w:rsidRPr="00330ED2">
        <w:pict w14:anchorId="29E2213C">
          <v:rect id="_x0000_i1063" style="width:0;height:1.5pt" o:hralign="center" o:hrstd="t" o:hr="t" fillcolor="#a0a0a0" stroked="f"/>
        </w:pict>
      </w:r>
    </w:p>
    <w:p w14:paraId="610A52A0" w14:textId="77777777" w:rsidR="00330ED2" w:rsidRPr="00330ED2" w:rsidRDefault="00330ED2" w:rsidP="00330ED2">
      <w:pPr>
        <w:rPr>
          <w:b/>
          <w:bCs/>
        </w:rPr>
      </w:pPr>
      <w:r w:rsidRPr="00330ED2">
        <w:rPr>
          <w:b/>
          <w:bCs/>
        </w:rPr>
        <w:t>3️</w:t>
      </w:r>
      <w:r w:rsidRPr="00330ED2">
        <w:rPr>
          <w:rFonts w:ascii="Segoe UI Symbol" w:hAnsi="Segoe UI Symbol" w:cs="Segoe UI Symbol"/>
          <w:b/>
          <w:bCs/>
        </w:rPr>
        <w:t>⃣</w:t>
      </w:r>
      <w:r w:rsidRPr="00330ED2">
        <w:rPr>
          <w:b/>
          <w:bCs/>
        </w:rPr>
        <w:t xml:space="preserve"> HTTP-Only Cookies (Most Secure for browsers)</w:t>
      </w:r>
    </w:p>
    <w:p w14:paraId="64109C50" w14:textId="77777777" w:rsidR="00330ED2" w:rsidRPr="00330ED2" w:rsidRDefault="00330ED2" w:rsidP="00330ED2">
      <w:r w:rsidRPr="00330ED2">
        <w:t>Server sends cookie:</w:t>
      </w:r>
    </w:p>
    <w:p w14:paraId="6C49A13F" w14:textId="77777777" w:rsidR="00330ED2" w:rsidRPr="00330ED2" w:rsidRDefault="00330ED2" w:rsidP="00330ED2">
      <w:r w:rsidRPr="00330ED2">
        <w:t xml:space="preserve">Set-Cookie: token=abc123; </w:t>
      </w:r>
      <w:proofErr w:type="spellStart"/>
      <w:r w:rsidRPr="00330ED2">
        <w:t>HttpOnly</w:t>
      </w:r>
      <w:proofErr w:type="spellEnd"/>
      <w:r w:rsidRPr="00330ED2">
        <w:t>; Secure</w:t>
      </w:r>
    </w:p>
    <w:p w14:paraId="5FBBD536" w14:textId="77777777" w:rsidR="00330ED2" w:rsidRPr="00330ED2" w:rsidRDefault="00330ED2" w:rsidP="00330ED2">
      <w:r w:rsidRPr="00330ED2">
        <w:t>Browser automatically sends it in request:</w:t>
      </w:r>
    </w:p>
    <w:p w14:paraId="43EF650A" w14:textId="77777777" w:rsidR="00330ED2" w:rsidRPr="00330ED2" w:rsidRDefault="00330ED2" w:rsidP="00330ED2">
      <w:r w:rsidRPr="00330ED2">
        <w:t>Cookie: token=abc123</w:t>
      </w:r>
    </w:p>
    <w:p w14:paraId="5204041A" w14:textId="77777777" w:rsidR="00330ED2" w:rsidRPr="00330ED2" w:rsidRDefault="00330ED2" w:rsidP="00330ED2">
      <w:r w:rsidRPr="00330ED2">
        <w:rPr>
          <w:rFonts w:ascii="Segoe UI Emoji" w:hAnsi="Segoe UI Emoji" w:cs="Segoe UI Emoji"/>
        </w:rPr>
        <w:t>✅</w:t>
      </w:r>
      <w:r w:rsidRPr="00330ED2">
        <w:t xml:space="preserve"> Protected from JavaScript access</w:t>
      </w:r>
      <w:r w:rsidRPr="00330ED2">
        <w:br/>
      </w:r>
      <w:r w:rsidRPr="00330ED2">
        <w:rPr>
          <w:rFonts w:ascii="Segoe UI Emoji" w:hAnsi="Segoe UI Emoji" w:cs="Segoe UI Emoji"/>
        </w:rPr>
        <w:t>✅</w:t>
      </w:r>
      <w:r w:rsidRPr="00330ED2">
        <w:t xml:space="preserve"> Better security</w:t>
      </w:r>
      <w:r w:rsidRPr="00330ED2">
        <w:br/>
      </w:r>
      <w:r w:rsidRPr="00330ED2">
        <w:rPr>
          <w:rFonts w:ascii="Segoe UI Emoji" w:hAnsi="Segoe UI Emoji" w:cs="Segoe UI Emoji"/>
        </w:rPr>
        <w:t>❌</w:t>
      </w:r>
      <w:r w:rsidRPr="00330ED2">
        <w:t xml:space="preserve"> Requires </w:t>
      </w:r>
      <w:r w:rsidRPr="00330ED2">
        <w:rPr>
          <w:b/>
          <w:bCs/>
        </w:rPr>
        <w:t>CSRF protection</w:t>
      </w:r>
    </w:p>
    <w:p w14:paraId="7F1E409E" w14:textId="77777777" w:rsidR="00330ED2" w:rsidRPr="00330ED2" w:rsidRDefault="00330ED2" w:rsidP="00330ED2">
      <w:r w:rsidRPr="00330ED2">
        <w:pict w14:anchorId="6321C99F">
          <v:rect id="_x0000_i1064" style="width:0;height:1.5pt" o:hralign="center" o:hrstd="t" o:hr="t" fillcolor="#a0a0a0" stroked="f"/>
        </w:pict>
      </w:r>
    </w:p>
    <w:p w14:paraId="46A1F22C" w14:textId="77777777" w:rsidR="00330ED2" w:rsidRPr="00330ED2" w:rsidRDefault="00330ED2" w:rsidP="00330ED2">
      <w:pPr>
        <w:rPr>
          <w:b/>
          <w:bCs/>
        </w:rPr>
      </w:pPr>
      <w:r w:rsidRPr="00330ED2">
        <w:rPr>
          <w:b/>
          <w:bCs/>
        </w:rPr>
        <w:t>Quick Interview Answer (Best)</w:t>
      </w:r>
    </w:p>
    <w:p w14:paraId="4DD456BA" w14:textId="77777777" w:rsidR="00330ED2" w:rsidRPr="00330ED2" w:rsidRDefault="00330ED2" w:rsidP="00330ED2">
      <w:r w:rsidRPr="00330ED2">
        <w:t>If interviewer asks:</w:t>
      </w:r>
    </w:p>
    <w:p w14:paraId="6610081E" w14:textId="77777777" w:rsidR="00330ED2" w:rsidRPr="00330ED2" w:rsidRDefault="00330ED2" w:rsidP="00330ED2">
      <w:r w:rsidRPr="00330ED2">
        <w:rPr>
          <w:b/>
          <w:bCs/>
        </w:rPr>
        <w:t>Where does client store JWT?</w:t>
      </w:r>
    </w:p>
    <w:p w14:paraId="10144BFB" w14:textId="77777777" w:rsidR="00330ED2" w:rsidRPr="00330ED2" w:rsidRDefault="00330ED2" w:rsidP="00330ED2">
      <w:r w:rsidRPr="00330ED2">
        <w:t>You can say:</w:t>
      </w:r>
    </w:p>
    <w:p w14:paraId="75B390EE" w14:textId="77777777" w:rsidR="00330ED2" w:rsidRPr="00330ED2" w:rsidRDefault="00330ED2" w:rsidP="00330ED2">
      <w:r w:rsidRPr="00330ED2">
        <w:lastRenderedPageBreak/>
        <w:t xml:space="preserve">The client usually stores the JWT in </w:t>
      </w:r>
      <w:r w:rsidRPr="00330ED2">
        <w:rPr>
          <w:b/>
          <w:bCs/>
        </w:rPr>
        <w:t>local storage, session storage, or HTTP-only cookies</w:t>
      </w:r>
      <w:r w:rsidRPr="00330ED2">
        <w:t>.</w:t>
      </w:r>
      <w:r w:rsidRPr="00330ED2">
        <w:br/>
        <w:t xml:space="preserve">In most modern applications, </w:t>
      </w:r>
      <w:r w:rsidRPr="00330ED2">
        <w:rPr>
          <w:b/>
          <w:bCs/>
        </w:rPr>
        <w:t>HTTP-only secure cookies are preferred for better security</w:t>
      </w:r>
      <w:r w:rsidRPr="00330ED2">
        <w:t xml:space="preserve">, while APIs often send the token in the </w:t>
      </w:r>
      <w:r w:rsidRPr="00330ED2">
        <w:rPr>
          <w:b/>
          <w:bCs/>
        </w:rPr>
        <w:t>Authorization header using the Bearer scheme</w:t>
      </w:r>
      <w:r w:rsidRPr="00330ED2">
        <w:t>.</w:t>
      </w:r>
    </w:p>
    <w:p w14:paraId="04CBF5DF" w14:textId="77777777" w:rsidR="00330ED2" w:rsidRPr="00330ED2" w:rsidRDefault="00330ED2" w:rsidP="00330ED2">
      <w:r w:rsidRPr="00330ED2">
        <w:pict w14:anchorId="2240B5E6">
          <v:rect id="_x0000_i1065" style="width:0;height:1.5pt" o:hralign="center" o:hrstd="t" o:hr="t" fillcolor="#a0a0a0" stroked="f"/>
        </w:pict>
      </w:r>
    </w:p>
    <w:p w14:paraId="1FA425C9" w14:textId="77777777" w:rsidR="00330ED2" w:rsidRPr="00330ED2" w:rsidRDefault="00330ED2" w:rsidP="00330ED2">
      <w:pPr>
        <w:rPr>
          <w:b/>
          <w:bCs/>
        </w:rPr>
      </w:pPr>
      <w:r w:rsidRPr="00330ED2">
        <w:rPr>
          <w:b/>
          <w:bCs/>
        </w:rPr>
        <w:t>One Important Concept (Very Common Question)</w:t>
      </w:r>
    </w:p>
    <w:p w14:paraId="774A4537" w14:textId="77777777" w:rsidR="00330ED2" w:rsidRPr="00330ED2" w:rsidRDefault="00330ED2" w:rsidP="00330ED2">
      <w:r w:rsidRPr="00330ED2">
        <w:t>Interviewer may ask:</w:t>
      </w:r>
    </w:p>
    <w:p w14:paraId="774E4DD5" w14:textId="77777777" w:rsidR="00330ED2" w:rsidRPr="00330ED2" w:rsidRDefault="00330ED2" w:rsidP="00330ED2">
      <w:pPr>
        <w:rPr>
          <w:b/>
          <w:bCs/>
        </w:rPr>
      </w:pPr>
      <w:r w:rsidRPr="00330ED2">
        <w:rPr>
          <w:rFonts w:ascii="Segoe UI Emoji" w:hAnsi="Segoe UI Emoji" w:cs="Segoe UI Emoji"/>
          <w:b/>
          <w:bCs/>
        </w:rPr>
        <w:t>❓</w:t>
      </w:r>
      <w:r w:rsidRPr="00330ED2">
        <w:rPr>
          <w:b/>
          <w:bCs/>
        </w:rPr>
        <w:t xml:space="preserve"> If JWT is stored in local storage, what security problem can happen?</w:t>
      </w:r>
    </w:p>
    <w:p w14:paraId="120CD227" w14:textId="77777777" w:rsidR="00330ED2" w:rsidRPr="00330ED2" w:rsidRDefault="00330ED2" w:rsidP="00330ED2">
      <w:r w:rsidRPr="00330ED2">
        <w:t>Answer:</w:t>
      </w:r>
    </w:p>
    <w:p w14:paraId="10E6D9B1" w14:textId="77777777" w:rsidR="00330ED2" w:rsidRPr="00330ED2" w:rsidRDefault="00330ED2" w:rsidP="00330ED2">
      <w:r w:rsidRPr="00330ED2">
        <w:rPr>
          <w:rFonts w:ascii="Segoe UI Emoji" w:hAnsi="Segoe UI Emoji" w:cs="Segoe UI Emoji"/>
        </w:rPr>
        <w:t>👉</w:t>
      </w:r>
      <w:r w:rsidRPr="00330ED2">
        <w:t xml:space="preserve"> </w:t>
      </w:r>
      <w:r w:rsidRPr="00330ED2">
        <w:rPr>
          <w:b/>
          <w:bCs/>
        </w:rPr>
        <w:t>XSS (Cross-Site Scripting)</w:t>
      </w:r>
      <w:r w:rsidRPr="00330ED2">
        <w:br/>
        <w:t>Malicious JavaScript can steal the token.</w:t>
      </w:r>
    </w:p>
    <w:p w14:paraId="033A25A2" w14:textId="77777777" w:rsidR="00330ED2" w:rsidRPr="00330ED2" w:rsidRDefault="00330ED2" w:rsidP="00330ED2">
      <w:r w:rsidRPr="00330ED2">
        <w:pict w14:anchorId="278F09EE">
          <v:rect id="_x0000_i1066" style="width:0;height:1.5pt" o:hralign="center" o:hrstd="t" o:hr="t" fillcolor="#a0a0a0" stroked="f"/>
        </w:pict>
      </w:r>
    </w:p>
    <w:p w14:paraId="68C27285" w14:textId="77777777" w:rsidR="00330ED2" w:rsidRPr="00330ED2" w:rsidRDefault="00330ED2" w:rsidP="00330ED2">
      <w:pPr>
        <w:rPr>
          <w:b/>
          <w:bCs/>
        </w:rPr>
      </w:pPr>
      <w:r w:rsidRPr="00330ED2">
        <w:rPr>
          <w:b/>
          <w:bCs/>
        </w:rPr>
        <w:t xml:space="preserve">Next Interview Question (Very </w:t>
      </w:r>
      <w:proofErr w:type="spellStart"/>
      <w:r w:rsidRPr="00330ED2">
        <w:rPr>
          <w:b/>
          <w:bCs/>
        </w:rPr>
        <w:t>Very</w:t>
      </w:r>
      <w:proofErr w:type="spellEnd"/>
      <w:r w:rsidRPr="00330ED2">
        <w:rPr>
          <w:b/>
          <w:bCs/>
        </w:rPr>
        <w:t xml:space="preserve"> Common)</w:t>
      </w:r>
    </w:p>
    <w:p w14:paraId="06B03AC7" w14:textId="77777777" w:rsidR="00330ED2" w:rsidRPr="00330ED2" w:rsidRDefault="00330ED2" w:rsidP="00330ED2">
      <w:pPr>
        <w:rPr>
          <w:b/>
          <w:bCs/>
        </w:rPr>
      </w:pPr>
      <w:r w:rsidRPr="00330ED2">
        <w:rPr>
          <w:b/>
          <w:bCs/>
        </w:rPr>
        <w:t>What is OAuth 2.0?</w:t>
      </w:r>
    </w:p>
    <w:p w14:paraId="31CBA256" w14:textId="77777777" w:rsidR="00330ED2" w:rsidRPr="00330ED2" w:rsidRDefault="00330ED2" w:rsidP="00330ED2">
      <w:r w:rsidRPr="00330ED2">
        <w:t>Explain:</w:t>
      </w:r>
    </w:p>
    <w:p w14:paraId="6C1F8000" w14:textId="77777777" w:rsidR="00330ED2" w:rsidRPr="00330ED2" w:rsidRDefault="00330ED2" w:rsidP="00330ED2">
      <w:pPr>
        <w:numPr>
          <w:ilvl w:val="0"/>
          <w:numId w:val="2"/>
        </w:numPr>
      </w:pPr>
      <w:r w:rsidRPr="00330ED2">
        <w:t>What it is</w:t>
      </w:r>
    </w:p>
    <w:p w14:paraId="0F7E7A23" w14:textId="77777777" w:rsidR="00330ED2" w:rsidRPr="00330ED2" w:rsidRDefault="00330ED2" w:rsidP="00330ED2">
      <w:pPr>
        <w:numPr>
          <w:ilvl w:val="0"/>
          <w:numId w:val="2"/>
        </w:numPr>
      </w:pPr>
      <w:r w:rsidRPr="00330ED2">
        <w:t>Why we use it</w:t>
      </w:r>
    </w:p>
    <w:p w14:paraId="02204731" w14:textId="77777777" w:rsidR="00330ED2" w:rsidRPr="00330ED2" w:rsidRDefault="00330ED2" w:rsidP="00330ED2">
      <w:pPr>
        <w:numPr>
          <w:ilvl w:val="0"/>
          <w:numId w:val="2"/>
        </w:numPr>
      </w:pPr>
      <w:r w:rsidRPr="00330ED2">
        <w:t>Example (Google login)</w:t>
      </w:r>
    </w:p>
    <w:p w14:paraId="2B57D84D" w14:textId="77777777" w:rsidR="00330ED2" w:rsidRPr="00330ED2" w:rsidRDefault="00330ED2" w:rsidP="00330ED2">
      <w:r w:rsidRPr="00330ED2">
        <w:t xml:space="preserve">Try answering in </w:t>
      </w:r>
      <w:r w:rsidRPr="00330ED2">
        <w:rPr>
          <w:b/>
          <w:bCs/>
        </w:rPr>
        <w:t>4–5 lines like interview</w:t>
      </w:r>
      <w:r w:rsidRPr="00330ED2">
        <w:t>. I will refine it.</w:t>
      </w:r>
    </w:p>
    <w:p w14:paraId="0E2980ED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2079E"/>
    <w:multiLevelType w:val="multilevel"/>
    <w:tmpl w:val="D550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D63BD"/>
    <w:multiLevelType w:val="multilevel"/>
    <w:tmpl w:val="2014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25783">
    <w:abstractNumId w:val="1"/>
  </w:num>
  <w:num w:numId="2" w16cid:durableId="1060329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D2"/>
    <w:rsid w:val="001776AF"/>
    <w:rsid w:val="00330ED2"/>
    <w:rsid w:val="0043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74E2"/>
  <w15:chartTrackingRefBased/>
  <w15:docId w15:val="{CA6720B3-6F6D-4DA8-AF4D-764833E1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2026-03-08T23:51:00Z</dcterms:created>
  <dcterms:modified xsi:type="dcterms:W3CDTF">2026-03-08T23:51:00Z</dcterms:modified>
</cp:coreProperties>
</file>