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5588" w14:textId="77777777" w:rsidR="000C15A2" w:rsidRPr="000C15A2" w:rsidRDefault="000C15A2" w:rsidP="000C15A2">
      <w:pPr>
        <w:rPr>
          <w:b/>
          <w:bCs/>
        </w:rPr>
      </w:pPr>
      <w:r w:rsidRPr="000C15A2">
        <w:rPr>
          <w:b/>
          <w:bCs/>
        </w:rPr>
        <w:t>1. Database Types (SQL vs NoSQL)</w:t>
      </w:r>
    </w:p>
    <w:p w14:paraId="5F192F5A" w14:textId="77777777" w:rsidR="000C15A2" w:rsidRPr="000C15A2" w:rsidRDefault="000C15A2" w:rsidP="000C15A2">
      <w:pPr>
        <w:numPr>
          <w:ilvl w:val="0"/>
          <w:numId w:val="1"/>
        </w:numPr>
      </w:pPr>
      <w:r w:rsidRPr="000C15A2">
        <w:rPr>
          <w:b/>
          <w:bCs/>
        </w:rPr>
        <w:t>Relational Databases (SQL)</w:t>
      </w:r>
    </w:p>
    <w:p w14:paraId="643A6D94" w14:textId="77777777" w:rsidR="000C15A2" w:rsidRPr="000C15A2" w:rsidRDefault="000C15A2" w:rsidP="000C15A2">
      <w:pPr>
        <w:numPr>
          <w:ilvl w:val="1"/>
          <w:numId w:val="1"/>
        </w:numPr>
      </w:pPr>
      <w:r w:rsidRPr="000C15A2">
        <w:t>MySQL, PostgreSQL</w:t>
      </w:r>
    </w:p>
    <w:p w14:paraId="308AB776" w14:textId="77777777" w:rsidR="000C15A2" w:rsidRPr="000C15A2" w:rsidRDefault="000C15A2" w:rsidP="000C15A2">
      <w:pPr>
        <w:numPr>
          <w:ilvl w:val="1"/>
          <w:numId w:val="1"/>
        </w:numPr>
      </w:pPr>
      <w:r w:rsidRPr="000C15A2">
        <w:t>Structured data storage with ACID (Atomicity, Consistency, Isolation, Durability) properties</w:t>
      </w:r>
    </w:p>
    <w:p w14:paraId="54ACE489" w14:textId="77777777" w:rsidR="000C15A2" w:rsidRPr="000C15A2" w:rsidRDefault="000C15A2" w:rsidP="000C15A2">
      <w:pPr>
        <w:numPr>
          <w:ilvl w:val="1"/>
          <w:numId w:val="1"/>
        </w:numPr>
      </w:pPr>
      <w:r w:rsidRPr="000C15A2">
        <w:t>Use cases: Financial systems, e-commerce</w:t>
      </w:r>
    </w:p>
    <w:p w14:paraId="07C83E3B" w14:textId="77777777" w:rsidR="000C15A2" w:rsidRPr="000C15A2" w:rsidRDefault="000C15A2" w:rsidP="000C15A2">
      <w:pPr>
        <w:numPr>
          <w:ilvl w:val="0"/>
          <w:numId w:val="1"/>
        </w:numPr>
      </w:pPr>
      <w:r w:rsidRPr="000C15A2">
        <w:rPr>
          <w:b/>
          <w:bCs/>
        </w:rPr>
        <w:t>NoSQL Databases</w:t>
      </w:r>
    </w:p>
    <w:p w14:paraId="28080479" w14:textId="77777777" w:rsidR="000C15A2" w:rsidRPr="000C15A2" w:rsidRDefault="000C15A2" w:rsidP="000C15A2">
      <w:pPr>
        <w:numPr>
          <w:ilvl w:val="1"/>
          <w:numId w:val="1"/>
        </w:numPr>
      </w:pPr>
      <w:r w:rsidRPr="000C15A2">
        <w:t>MongoDB, Cassandra, DynamoDB</w:t>
      </w:r>
    </w:p>
    <w:p w14:paraId="56A061C9" w14:textId="77777777" w:rsidR="000C15A2" w:rsidRPr="000C15A2" w:rsidRDefault="000C15A2" w:rsidP="000C15A2">
      <w:pPr>
        <w:numPr>
          <w:ilvl w:val="1"/>
          <w:numId w:val="1"/>
        </w:numPr>
      </w:pPr>
      <w:r w:rsidRPr="000C15A2">
        <w:t>Unstructured data storage, BASE (Basically Available, Soft State, Eventual Consistency)</w:t>
      </w:r>
    </w:p>
    <w:p w14:paraId="61D42EF7" w14:textId="77777777" w:rsidR="000C15A2" w:rsidRPr="000C15A2" w:rsidRDefault="000C15A2" w:rsidP="000C15A2">
      <w:pPr>
        <w:numPr>
          <w:ilvl w:val="1"/>
          <w:numId w:val="1"/>
        </w:numPr>
      </w:pPr>
      <w:r w:rsidRPr="000C15A2">
        <w:t>Types: Document-based, Key-value, Columnar, Graph</w:t>
      </w:r>
    </w:p>
    <w:p w14:paraId="241A967E" w14:textId="77777777" w:rsidR="000C15A2" w:rsidRPr="000C15A2" w:rsidRDefault="000C15A2" w:rsidP="000C15A2">
      <w:pPr>
        <w:numPr>
          <w:ilvl w:val="1"/>
          <w:numId w:val="1"/>
        </w:numPr>
      </w:pPr>
      <w:r w:rsidRPr="000C15A2">
        <w:t>Use cases: Real-time analytics, IoT</w:t>
      </w:r>
    </w:p>
    <w:p w14:paraId="2B0C34AB" w14:textId="77777777" w:rsidR="000C15A2" w:rsidRPr="000C15A2" w:rsidRDefault="000C15A2" w:rsidP="000C15A2">
      <w:r w:rsidRPr="000C15A2">
        <w:pict w14:anchorId="4603D6E9">
          <v:rect id="_x0000_i1109" style="width:0;height:1.5pt" o:hralign="center" o:hrstd="t" o:hr="t" fillcolor="#a0a0a0" stroked="f"/>
        </w:pict>
      </w:r>
    </w:p>
    <w:p w14:paraId="0E4D563F" w14:textId="77777777" w:rsidR="000C15A2" w:rsidRPr="000C15A2" w:rsidRDefault="000C15A2" w:rsidP="000C15A2">
      <w:pPr>
        <w:rPr>
          <w:b/>
          <w:bCs/>
        </w:rPr>
      </w:pPr>
      <w:r w:rsidRPr="000C15A2">
        <w:rPr>
          <w:b/>
          <w:bCs/>
        </w:rPr>
        <w:t>2. Database Replication</w:t>
      </w:r>
    </w:p>
    <w:p w14:paraId="47F2655C" w14:textId="77777777" w:rsidR="000C15A2" w:rsidRPr="000C15A2" w:rsidRDefault="000C15A2" w:rsidP="000C15A2">
      <w:pPr>
        <w:numPr>
          <w:ilvl w:val="0"/>
          <w:numId w:val="2"/>
        </w:numPr>
      </w:pPr>
      <w:r w:rsidRPr="000C15A2">
        <w:t>Copying and maintaining data across multiple database servers</w:t>
      </w:r>
    </w:p>
    <w:p w14:paraId="39275649" w14:textId="77777777" w:rsidR="000C15A2" w:rsidRPr="000C15A2" w:rsidRDefault="000C15A2" w:rsidP="000C15A2">
      <w:pPr>
        <w:numPr>
          <w:ilvl w:val="0"/>
          <w:numId w:val="2"/>
        </w:numPr>
      </w:pPr>
      <w:r w:rsidRPr="000C15A2">
        <w:t>Types:</w:t>
      </w:r>
    </w:p>
    <w:p w14:paraId="3525FC85" w14:textId="77777777" w:rsidR="000C15A2" w:rsidRPr="000C15A2" w:rsidRDefault="000C15A2" w:rsidP="000C15A2">
      <w:pPr>
        <w:numPr>
          <w:ilvl w:val="1"/>
          <w:numId w:val="2"/>
        </w:numPr>
      </w:pPr>
      <w:r w:rsidRPr="000C15A2">
        <w:rPr>
          <w:b/>
          <w:bCs/>
        </w:rPr>
        <w:t>Master-Slave Replication</w:t>
      </w:r>
      <w:r w:rsidRPr="000C15A2">
        <w:t>: One master database for writes; multiple slaves for reads</w:t>
      </w:r>
    </w:p>
    <w:p w14:paraId="0D555788" w14:textId="77777777" w:rsidR="000C15A2" w:rsidRPr="000C15A2" w:rsidRDefault="000C15A2" w:rsidP="000C15A2">
      <w:pPr>
        <w:numPr>
          <w:ilvl w:val="1"/>
          <w:numId w:val="2"/>
        </w:numPr>
      </w:pPr>
      <w:r w:rsidRPr="000C15A2">
        <w:rPr>
          <w:b/>
          <w:bCs/>
        </w:rPr>
        <w:t>Peer-to-Peer Replication</w:t>
      </w:r>
      <w:r w:rsidRPr="000C15A2">
        <w:t>: Every node can read and write</w:t>
      </w:r>
    </w:p>
    <w:p w14:paraId="1E0BAE63" w14:textId="77777777" w:rsidR="000C15A2" w:rsidRPr="000C15A2" w:rsidRDefault="000C15A2" w:rsidP="000C15A2">
      <w:pPr>
        <w:numPr>
          <w:ilvl w:val="0"/>
          <w:numId w:val="2"/>
        </w:numPr>
      </w:pPr>
      <w:r w:rsidRPr="000C15A2">
        <w:t>Benefits: High availability, fault tolerance</w:t>
      </w:r>
    </w:p>
    <w:p w14:paraId="412DC55C" w14:textId="77777777" w:rsidR="000C15A2" w:rsidRPr="000C15A2" w:rsidRDefault="000C15A2" w:rsidP="000C15A2">
      <w:r w:rsidRPr="000C15A2">
        <w:pict w14:anchorId="1C588BC7">
          <v:rect id="_x0000_i1110" style="width:0;height:1.5pt" o:hralign="center" o:hrstd="t" o:hr="t" fillcolor="#a0a0a0" stroked="f"/>
        </w:pict>
      </w:r>
    </w:p>
    <w:p w14:paraId="13F93982" w14:textId="77777777" w:rsidR="000C15A2" w:rsidRPr="000C15A2" w:rsidRDefault="000C15A2" w:rsidP="000C15A2">
      <w:pPr>
        <w:rPr>
          <w:b/>
          <w:bCs/>
        </w:rPr>
      </w:pPr>
      <w:r w:rsidRPr="000C15A2">
        <w:rPr>
          <w:b/>
          <w:bCs/>
        </w:rPr>
        <w:t>3. Sharding (Partitioning)</w:t>
      </w:r>
    </w:p>
    <w:p w14:paraId="5B1FF6F5" w14:textId="77777777" w:rsidR="000C15A2" w:rsidRPr="000C15A2" w:rsidRDefault="000C15A2" w:rsidP="000C15A2">
      <w:pPr>
        <w:numPr>
          <w:ilvl w:val="0"/>
          <w:numId w:val="3"/>
        </w:numPr>
      </w:pPr>
      <w:r w:rsidRPr="000C15A2">
        <w:t>Splitting large datasets across multiple databases</w:t>
      </w:r>
    </w:p>
    <w:p w14:paraId="745200D3" w14:textId="77777777" w:rsidR="000C15A2" w:rsidRPr="000C15A2" w:rsidRDefault="000C15A2" w:rsidP="000C15A2">
      <w:pPr>
        <w:numPr>
          <w:ilvl w:val="0"/>
          <w:numId w:val="3"/>
        </w:numPr>
      </w:pPr>
      <w:r w:rsidRPr="000C15A2">
        <w:t>Types:</w:t>
      </w:r>
    </w:p>
    <w:p w14:paraId="08F6871B" w14:textId="77777777" w:rsidR="000C15A2" w:rsidRPr="000C15A2" w:rsidRDefault="000C15A2" w:rsidP="000C15A2">
      <w:pPr>
        <w:numPr>
          <w:ilvl w:val="1"/>
          <w:numId w:val="3"/>
        </w:numPr>
      </w:pPr>
      <w:r w:rsidRPr="000C15A2">
        <w:rPr>
          <w:b/>
          <w:bCs/>
        </w:rPr>
        <w:t>Horizontal Sharding</w:t>
      </w:r>
      <w:r w:rsidRPr="000C15A2">
        <w:t>: Splitting rows across shards</w:t>
      </w:r>
    </w:p>
    <w:p w14:paraId="74A9D260" w14:textId="77777777" w:rsidR="000C15A2" w:rsidRPr="000C15A2" w:rsidRDefault="000C15A2" w:rsidP="000C15A2">
      <w:pPr>
        <w:numPr>
          <w:ilvl w:val="1"/>
          <w:numId w:val="3"/>
        </w:numPr>
      </w:pPr>
      <w:r w:rsidRPr="000C15A2">
        <w:rPr>
          <w:b/>
          <w:bCs/>
        </w:rPr>
        <w:t>Vertical Sharding</w:t>
      </w:r>
      <w:r w:rsidRPr="000C15A2">
        <w:t>: Splitting columns across shards</w:t>
      </w:r>
    </w:p>
    <w:p w14:paraId="31F8963A" w14:textId="77777777" w:rsidR="000C15A2" w:rsidRPr="000C15A2" w:rsidRDefault="000C15A2" w:rsidP="000C15A2">
      <w:pPr>
        <w:numPr>
          <w:ilvl w:val="0"/>
          <w:numId w:val="3"/>
        </w:numPr>
      </w:pPr>
      <w:r w:rsidRPr="000C15A2">
        <w:t>Use cases: Large-scale applications like social networks</w:t>
      </w:r>
    </w:p>
    <w:p w14:paraId="28A7F189" w14:textId="77777777" w:rsidR="000C15A2" w:rsidRPr="000C15A2" w:rsidRDefault="000C15A2" w:rsidP="000C15A2">
      <w:r w:rsidRPr="000C15A2">
        <w:pict w14:anchorId="0BF710B0">
          <v:rect id="_x0000_i1111" style="width:0;height:1.5pt" o:hralign="center" o:hrstd="t" o:hr="t" fillcolor="#a0a0a0" stroked="f"/>
        </w:pict>
      </w:r>
    </w:p>
    <w:p w14:paraId="4DE9CCAA" w14:textId="77777777" w:rsidR="000C15A2" w:rsidRPr="000C15A2" w:rsidRDefault="000C15A2" w:rsidP="000C15A2">
      <w:pPr>
        <w:rPr>
          <w:b/>
          <w:bCs/>
        </w:rPr>
      </w:pPr>
      <w:r w:rsidRPr="000C15A2">
        <w:rPr>
          <w:b/>
          <w:bCs/>
        </w:rPr>
        <w:t>4. Caching Strategies</w:t>
      </w:r>
    </w:p>
    <w:p w14:paraId="1D5D82EE" w14:textId="77777777" w:rsidR="000C15A2" w:rsidRPr="000C15A2" w:rsidRDefault="000C15A2" w:rsidP="000C15A2">
      <w:pPr>
        <w:numPr>
          <w:ilvl w:val="0"/>
          <w:numId w:val="4"/>
        </w:numPr>
      </w:pPr>
      <w:r w:rsidRPr="000C15A2">
        <w:t>Storing frequently accessed data in memory to reduce latency</w:t>
      </w:r>
    </w:p>
    <w:p w14:paraId="2774B0E4" w14:textId="77777777" w:rsidR="000C15A2" w:rsidRPr="000C15A2" w:rsidRDefault="000C15A2" w:rsidP="000C15A2">
      <w:pPr>
        <w:numPr>
          <w:ilvl w:val="0"/>
          <w:numId w:val="4"/>
        </w:numPr>
      </w:pPr>
      <w:r w:rsidRPr="000C15A2">
        <w:t>Tools: Redis, Memcached</w:t>
      </w:r>
    </w:p>
    <w:p w14:paraId="42B2D8CB" w14:textId="77777777" w:rsidR="000C15A2" w:rsidRPr="000C15A2" w:rsidRDefault="000C15A2" w:rsidP="000C15A2">
      <w:pPr>
        <w:numPr>
          <w:ilvl w:val="0"/>
          <w:numId w:val="4"/>
        </w:numPr>
      </w:pPr>
      <w:r w:rsidRPr="000C15A2">
        <w:t>Cache Types:</w:t>
      </w:r>
    </w:p>
    <w:p w14:paraId="6233C5E7" w14:textId="77777777" w:rsidR="000C15A2" w:rsidRPr="000C15A2" w:rsidRDefault="000C15A2" w:rsidP="000C15A2">
      <w:pPr>
        <w:numPr>
          <w:ilvl w:val="1"/>
          <w:numId w:val="4"/>
        </w:numPr>
      </w:pPr>
      <w:r w:rsidRPr="000C15A2">
        <w:rPr>
          <w:b/>
          <w:bCs/>
        </w:rPr>
        <w:t>Write-through Cache</w:t>
      </w:r>
      <w:r w:rsidRPr="000C15A2">
        <w:t>: Data written to cache and DB simultaneously</w:t>
      </w:r>
    </w:p>
    <w:p w14:paraId="773C06CE" w14:textId="77777777" w:rsidR="000C15A2" w:rsidRPr="000C15A2" w:rsidRDefault="000C15A2" w:rsidP="000C15A2">
      <w:pPr>
        <w:numPr>
          <w:ilvl w:val="1"/>
          <w:numId w:val="4"/>
        </w:numPr>
      </w:pPr>
      <w:r w:rsidRPr="000C15A2">
        <w:rPr>
          <w:b/>
          <w:bCs/>
        </w:rPr>
        <w:lastRenderedPageBreak/>
        <w:t>Write-back Cache</w:t>
      </w:r>
      <w:r w:rsidRPr="000C15A2">
        <w:t>: Data written to cache, then periodically to DB</w:t>
      </w:r>
    </w:p>
    <w:p w14:paraId="54DE0F83" w14:textId="77777777" w:rsidR="000C15A2" w:rsidRPr="000C15A2" w:rsidRDefault="000C15A2" w:rsidP="000C15A2">
      <w:pPr>
        <w:numPr>
          <w:ilvl w:val="1"/>
          <w:numId w:val="4"/>
        </w:numPr>
      </w:pPr>
      <w:r w:rsidRPr="000C15A2">
        <w:rPr>
          <w:b/>
          <w:bCs/>
        </w:rPr>
        <w:t>Cache Invalidation</w:t>
      </w:r>
      <w:r w:rsidRPr="000C15A2">
        <w:t>: Strategies to update cache when DB changes</w:t>
      </w:r>
    </w:p>
    <w:p w14:paraId="6605E609" w14:textId="77777777" w:rsidR="000C15A2" w:rsidRPr="000C15A2" w:rsidRDefault="000C15A2" w:rsidP="000C15A2">
      <w:r w:rsidRPr="000C15A2">
        <w:pict w14:anchorId="2047D6AD">
          <v:rect id="_x0000_i1112" style="width:0;height:1.5pt" o:hralign="center" o:hrstd="t" o:hr="t" fillcolor="#a0a0a0" stroked="f"/>
        </w:pict>
      </w:r>
    </w:p>
    <w:p w14:paraId="0B56D21F" w14:textId="77777777" w:rsidR="000C15A2" w:rsidRPr="000C15A2" w:rsidRDefault="000C15A2" w:rsidP="000C15A2">
      <w:pPr>
        <w:rPr>
          <w:b/>
          <w:bCs/>
        </w:rPr>
      </w:pPr>
      <w:r w:rsidRPr="000C15A2">
        <w:rPr>
          <w:b/>
          <w:bCs/>
        </w:rPr>
        <w:t>5. Consistency Models</w:t>
      </w:r>
    </w:p>
    <w:p w14:paraId="1CC7A37D" w14:textId="77777777" w:rsidR="000C15A2" w:rsidRPr="000C15A2" w:rsidRDefault="000C15A2" w:rsidP="000C15A2">
      <w:pPr>
        <w:numPr>
          <w:ilvl w:val="0"/>
          <w:numId w:val="5"/>
        </w:numPr>
      </w:pPr>
      <w:r w:rsidRPr="000C15A2">
        <w:rPr>
          <w:b/>
          <w:bCs/>
        </w:rPr>
        <w:t>Strong Consistency</w:t>
      </w:r>
      <w:r w:rsidRPr="000C15A2">
        <w:t>: Immediate consistency across replicas</w:t>
      </w:r>
    </w:p>
    <w:p w14:paraId="31D7BD0A" w14:textId="77777777" w:rsidR="000C15A2" w:rsidRPr="000C15A2" w:rsidRDefault="000C15A2" w:rsidP="000C15A2">
      <w:pPr>
        <w:numPr>
          <w:ilvl w:val="0"/>
          <w:numId w:val="5"/>
        </w:numPr>
      </w:pPr>
      <w:r w:rsidRPr="000C15A2">
        <w:rPr>
          <w:b/>
          <w:bCs/>
        </w:rPr>
        <w:t>Eventual Consistency</w:t>
      </w:r>
      <w:r w:rsidRPr="000C15A2">
        <w:t>: Updates are propagated asynchronously</w:t>
      </w:r>
    </w:p>
    <w:p w14:paraId="3C7BFF2D" w14:textId="77777777" w:rsidR="000C15A2" w:rsidRPr="000C15A2" w:rsidRDefault="000C15A2" w:rsidP="000C15A2">
      <w:pPr>
        <w:numPr>
          <w:ilvl w:val="0"/>
          <w:numId w:val="5"/>
        </w:numPr>
      </w:pPr>
      <w:r w:rsidRPr="000C15A2">
        <w:rPr>
          <w:b/>
          <w:bCs/>
        </w:rPr>
        <w:t>CAP Theorem</w:t>
      </w:r>
      <w:r w:rsidRPr="000C15A2">
        <w:t>: Consistency, Availability, Partition Tolerance (choose 2)</w:t>
      </w:r>
    </w:p>
    <w:p w14:paraId="7BF93351" w14:textId="77777777" w:rsidR="000C15A2" w:rsidRPr="000C15A2" w:rsidRDefault="000C15A2" w:rsidP="000C15A2">
      <w:r w:rsidRPr="000C15A2">
        <w:pict w14:anchorId="7F038129">
          <v:rect id="_x0000_i1113" style="width:0;height:1.5pt" o:hralign="center" o:hrstd="t" o:hr="t" fillcolor="#a0a0a0" stroked="f"/>
        </w:pict>
      </w:r>
    </w:p>
    <w:p w14:paraId="22329FB1" w14:textId="77777777" w:rsidR="000C15A2" w:rsidRPr="000C15A2" w:rsidRDefault="000C15A2" w:rsidP="000C15A2">
      <w:pPr>
        <w:rPr>
          <w:b/>
          <w:bCs/>
        </w:rPr>
      </w:pPr>
      <w:r w:rsidRPr="000C15A2">
        <w:rPr>
          <w:b/>
          <w:bCs/>
        </w:rPr>
        <w:t>6. Master-Slave vs Peer-to-Peer Architecture</w:t>
      </w:r>
    </w:p>
    <w:p w14:paraId="0B25071F" w14:textId="77777777" w:rsidR="000C15A2" w:rsidRPr="000C15A2" w:rsidRDefault="000C15A2" w:rsidP="000C15A2">
      <w:pPr>
        <w:numPr>
          <w:ilvl w:val="0"/>
          <w:numId w:val="6"/>
        </w:numPr>
      </w:pPr>
      <w:r w:rsidRPr="000C15A2">
        <w:rPr>
          <w:b/>
          <w:bCs/>
        </w:rPr>
        <w:t>Master-Slave</w:t>
      </w:r>
      <w:r w:rsidRPr="000C15A2">
        <w:t>:</w:t>
      </w:r>
    </w:p>
    <w:p w14:paraId="268EDE1F" w14:textId="77777777" w:rsidR="000C15A2" w:rsidRPr="000C15A2" w:rsidRDefault="000C15A2" w:rsidP="000C15A2">
      <w:pPr>
        <w:numPr>
          <w:ilvl w:val="1"/>
          <w:numId w:val="6"/>
        </w:numPr>
      </w:pPr>
      <w:r w:rsidRPr="000C15A2">
        <w:t xml:space="preserve">Master handles </w:t>
      </w:r>
      <w:proofErr w:type="gramStart"/>
      <w:r w:rsidRPr="000C15A2">
        <w:t>writes</w:t>
      </w:r>
      <w:proofErr w:type="gramEnd"/>
      <w:r w:rsidRPr="000C15A2">
        <w:t>, slaves handle reads</w:t>
      </w:r>
    </w:p>
    <w:p w14:paraId="51EC0508" w14:textId="77777777" w:rsidR="000C15A2" w:rsidRPr="000C15A2" w:rsidRDefault="000C15A2" w:rsidP="000C15A2">
      <w:pPr>
        <w:numPr>
          <w:ilvl w:val="1"/>
          <w:numId w:val="6"/>
        </w:numPr>
      </w:pPr>
      <w:r w:rsidRPr="000C15A2">
        <w:t>Risk: Master failure may lead to downtime</w:t>
      </w:r>
    </w:p>
    <w:p w14:paraId="6689DF77" w14:textId="77777777" w:rsidR="000C15A2" w:rsidRPr="000C15A2" w:rsidRDefault="000C15A2" w:rsidP="000C15A2">
      <w:pPr>
        <w:numPr>
          <w:ilvl w:val="0"/>
          <w:numId w:val="6"/>
        </w:numPr>
      </w:pPr>
      <w:r w:rsidRPr="000C15A2">
        <w:rPr>
          <w:b/>
          <w:bCs/>
        </w:rPr>
        <w:t>Peer-to-Peer</w:t>
      </w:r>
      <w:r w:rsidRPr="000C15A2">
        <w:t>:</w:t>
      </w:r>
    </w:p>
    <w:p w14:paraId="524ED715" w14:textId="77777777" w:rsidR="000C15A2" w:rsidRPr="000C15A2" w:rsidRDefault="000C15A2" w:rsidP="000C15A2">
      <w:pPr>
        <w:numPr>
          <w:ilvl w:val="1"/>
          <w:numId w:val="6"/>
        </w:numPr>
      </w:pPr>
      <w:r w:rsidRPr="000C15A2">
        <w:t>No central master; all nodes are equal</w:t>
      </w:r>
    </w:p>
    <w:p w14:paraId="359E2E53" w14:textId="77777777" w:rsidR="000C15A2" w:rsidRPr="000C15A2" w:rsidRDefault="000C15A2" w:rsidP="000C15A2">
      <w:pPr>
        <w:numPr>
          <w:ilvl w:val="1"/>
          <w:numId w:val="6"/>
        </w:numPr>
      </w:pPr>
      <w:r w:rsidRPr="000C15A2">
        <w:t>Better fault tolerance but complex conflict resolution</w:t>
      </w:r>
    </w:p>
    <w:p w14:paraId="1063FCFF" w14:textId="77777777" w:rsidR="000C15A2" w:rsidRPr="000C15A2" w:rsidRDefault="000C15A2" w:rsidP="000C15A2">
      <w:r w:rsidRPr="000C15A2">
        <w:pict w14:anchorId="447F0BB0">
          <v:rect id="_x0000_i1114" style="width:0;height:1.5pt" o:hralign="center" o:hrstd="t" o:hr="t" fillcolor="#a0a0a0" stroked="f"/>
        </w:pict>
      </w:r>
    </w:p>
    <w:p w14:paraId="66ED8A1E" w14:textId="77777777" w:rsidR="000C15A2" w:rsidRPr="000C15A2" w:rsidRDefault="000C15A2" w:rsidP="000C15A2">
      <w:pPr>
        <w:rPr>
          <w:b/>
          <w:bCs/>
        </w:rPr>
      </w:pPr>
      <w:r w:rsidRPr="000C15A2">
        <w:rPr>
          <w:b/>
          <w:bCs/>
        </w:rPr>
        <w:t>7. ELK Stack (Logging and Monitoring)</w:t>
      </w:r>
    </w:p>
    <w:p w14:paraId="41D885AD" w14:textId="77777777" w:rsidR="000C15A2" w:rsidRPr="000C15A2" w:rsidRDefault="000C15A2" w:rsidP="000C15A2">
      <w:pPr>
        <w:numPr>
          <w:ilvl w:val="0"/>
          <w:numId w:val="7"/>
        </w:numPr>
      </w:pPr>
      <w:r w:rsidRPr="000C15A2">
        <w:rPr>
          <w:b/>
          <w:bCs/>
        </w:rPr>
        <w:t>Elasticsearch</w:t>
      </w:r>
      <w:r w:rsidRPr="000C15A2">
        <w:t>: Search and analytics engine</w:t>
      </w:r>
    </w:p>
    <w:p w14:paraId="2A8D2374" w14:textId="77777777" w:rsidR="000C15A2" w:rsidRPr="000C15A2" w:rsidRDefault="000C15A2" w:rsidP="000C15A2">
      <w:pPr>
        <w:numPr>
          <w:ilvl w:val="0"/>
          <w:numId w:val="7"/>
        </w:numPr>
      </w:pPr>
      <w:r w:rsidRPr="000C15A2">
        <w:rPr>
          <w:b/>
          <w:bCs/>
        </w:rPr>
        <w:t>Logstash</w:t>
      </w:r>
      <w:r w:rsidRPr="000C15A2">
        <w:t>: Data processing pipeline</w:t>
      </w:r>
    </w:p>
    <w:p w14:paraId="0395D84F" w14:textId="77777777" w:rsidR="000C15A2" w:rsidRPr="000C15A2" w:rsidRDefault="000C15A2" w:rsidP="000C15A2">
      <w:pPr>
        <w:numPr>
          <w:ilvl w:val="0"/>
          <w:numId w:val="7"/>
        </w:numPr>
      </w:pPr>
      <w:r w:rsidRPr="000C15A2">
        <w:rPr>
          <w:b/>
          <w:bCs/>
        </w:rPr>
        <w:t>Kibana</w:t>
      </w:r>
      <w:r w:rsidRPr="000C15A2">
        <w:t>: Data visualization tool</w:t>
      </w:r>
    </w:p>
    <w:p w14:paraId="269806E6" w14:textId="77777777" w:rsidR="000C15A2" w:rsidRPr="000C15A2" w:rsidRDefault="000C15A2" w:rsidP="000C15A2">
      <w:pPr>
        <w:numPr>
          <w:ilvl w:val="0"/>
          <w:numId w:val="7"/>
        </w:numPr>
      </w:pPr>
      <w:r w:rsidRPr="000C15A2">
        <w:t>Use cases: Application performance monitoring</w:t>
      </w:r>
    </w:p>
    <w:p w14:paraId="314D61E0" w14:textId="77777777" w:rsidR="000C15A2" w:rsidRPr="000C15A2" w:rsidRDefault="000C15A2" w:rsidP="000C15A2">
      <w:r w:rsidRPr="000C15A2">
        <w:pict w14:anchorId="58F03A46">
          <v:rect id="_x0000_i1115" style="width:0;height:1.5pt" o:hralign="center" o:hrstd="t" o:hr="t" fillcolor="#a0a0a0" stroked="f"/>
        </w:pict>
      </w:r>
    </w:p>
    <w:p w14:paraId="00B08A52" w14:textId="77777777" w:rsidR="000C15A2" w:rsidRPr="000C15A2" w:rsidRDefault="000C15A2" w:rsidP="000C15A2">
      <w:pPr>
        <w:rPr>
          <w:b/>
          <w:bCs/>
        </w:rPr>
      </w:pPr>
      <w:r w:rsidRPr="000C15A2">
        <w:rPr>
          <w:b/>
          <w:bCs/>
        </w:rPr>
        <w:t>8. Content Delivery Network (CDN)</w:t>
      </w:r>
    </w:p>
    <w:p w14:paraId="0FB72B42" w14:textId="77777777" w:rsidR="000C15A2" w:rsidRPr="000C15A2" w:rsidRDefault="000C15A2" w:rsidP="000C15A2">
      <w:pPr>
        <w:numPr>
          <w:ilvl w:val="0"/>
          <w:numId w:val="8"/>
        </w:numPr>
      </w:pPr>
      <w:r w:rsidRPr="000C15A2">
        <w:t>Distributing content to multiple locations to improve response times</w:t>
      </w:r>
    </w:p>
    <w:p w14:paraId="010330B0" w14:textId="77777777" w:rsidR="000C15A2" w:rsidRPr="000C15A2" w:rsidRDefault="000C15A2" w:rsidP="000C15A2">
      <w:pPr>
        <w:numPr>
          <w:ilvl w:val="0"/>
          <w:numId w:val="8"/>
        </w:numPr>
      </w:pPr>
      <w:r w:rsidRPr="000C15A2">
        <w:t>Examples: Cloudflare, AWS CloudFront</w:t>
      </w:r>
    </w:p>
    <w:p w14:paraId="726F8745" w14:textId="77777777" w:rsidR="000C15A2" w:rsidRPr="000C15A2" w:rsidRDefault="000C15A2" w:rsidP="000C15A2">
      <w:pPr>
        <w:numPr>
          <w:ilvl w:val="0"/>
          <w:numId w:val="8"/>
        </w:numPr>
      </w:pPr>
      <w:r w:rsidRPr="000C15A2">
        <w:t>Use cases: Static file delivery, media streaming</w:t>
      </w:r>
    </w:p>
    <w:p w14:paraId="3BA55485" w14:textId="77777777" w:rsidR="000C15A2" w:rsidRPr="000C15A2" w:rsidRDefault="000C15A2" w:rsidP="000C15A2">
      <w:r w:rsidRPr="000C15A2">
        <w:pict w14:anchorId="12F87962">
          <v:rect id="_x0000_i1116" style="width:0;height:1.5pt" o:hralign="center" o:hrstd="t" o:hr="t" fillcolor="#a0a0a0" stroked="f"/>
        </w:pict>
      </w:r>
    </w:p>
    <w:p w14:paraId="50A8560C" w14:textId="77777777" w:rsidR="000C15A2" w:rsidRPr="000C15A2" w:rsidRDefault="000C15A2" w:rsidP="000C15A2">
      <w:pPr>
        <w:rPr>
          <w:b/>
          <w:bCs/>
        </w:rPr>
      </w:pPr>
      <w:r w:rsidRPr="000C15A2">
        <w:rPr>
          <w:b/>
          <w:bCs/>
        </w:rPr>
        <w:t>9. Data Consistency and Transactions</w:t>
      </w:r>
    </w:p>
    <w:p w14:paraId="64F9DB21" w14:textId="77777777" w:rsidR="000C15A2" w:rsidRPr="000C15A2" w:rsidRDefault="000C15A2" w:rsidP="000C15A2">
      <w:pPr>
        <w:numPr>
          <w:ilvl w:val="0"/>
          <w:numId w:val="9"/>
        </w:numPr>
      </w:pPr>
      <w:r w:rsidRPr="000C15A2">
        <w:t>ACID Properties for SQL</w:t>
      </w:r>
    </w:p>
    <w:p w14:paraId="605879D9" w14:textId="77777777" w:rsidR="000C15A2" w:rsidRPr="000C15A2" w:rsidRDefault="000C15A2" w:rsidP="000C15A2">
      <w:pPr>
        <w:numPr>
          <w:ilvl w:val="0"/>
          <w:numId w:val="9"/>
        </w:numPr>
      </w:pPr>
      <w:r w:rsidRPr="000C15A2">
        <w:t>BASE Properties for NoSQL</w:t>
      </w:r>
    </w:p>
    <w:p w14:paraId="3D475326" w14:textId="77777777" w:rsidR="000C15A2" w:rsidRPr="000C15A2" w:rsidRDefault="000C15A2" w:rsidP="000C15A2">
      <w:pPr>
        <w:numPr>
          <w:ilvl w:val="0"/>
          <w:numId w:val="9"/>
        </w:numPr>
      </w:pPr>
      <w:r w:rsidRPr="000C15A2">
        <w:t>Distributed transactions (Two-Phase Commit, Saga Pattern)</w:t>
      </w:r>
    </w:p>
    <w:p w14:paraId="744DA00F" w14:textId="77777777" w:rsidR="000C15A2" w:rsidRPr="000C15A2" w:rsidRDefault="000C15A2" w:rsidP="000C15A2">
      <w:r w:rsidRPr="000C15A2">
        <w:lastRenderedPageBreak/>
        <w:pict w14:anchorId="615551EE">
          <v:rect id="_x0000_i1117" style="width:0;height:1.5pt" o:hralign="center" o:hrstd="t" o:hr="t" fillcolor="#a0a0a0" stroked="f"/>
        </w:pict>
      </w:r>
    </w:p>
    <w:p w14:paraId="610255AF" w14:textId="77777777" w:rsidR="000C15A2" w:rsidRPr="000C15A2" w:rsidRDefault="000C15A2" w:rsidP="000C15A2">
      <w:pPr>
        <w:rPr>
          <w:b/>
          <w:bCs/>
        </w:rPr>
      </w:pPr>
      <w:r w:rsidRPr="000C15A2">
        <w:rPr>
          <w:b/>
          <w:bCs/>
        </w:rPr>
        <w:t>10. Data Partitioning and Indexing</w:t>
      </w:r>
    </w:p>
    <w:p w14:paraId="319E0CB1" w14:textId="77777777" w:rsidR="000C15A2" w:rsidRPr="000C15A2" w:rsidRDefault="000C15A2" w:rsidP="000C15A2">
      <w:pPr>
        <w:numPr>
          <w:ilvl w:val="0"/>
          <w:numId w:val="10"/>
        </w:numPr>
      </w:pPr>
      <w:r w:rsidRPr="000C15A2">
        <w:t>Partitioning strategies for performance and scalability</w:t>
      </w:r>
    </w:p>
    <w:p w14:paraId="1759AE48" w14:textId="77777777" w:rsidR="000C15A2" w:rsidRPr="000C15A2" w:rsidRDefault="000C15A2" w:rsidP="000C15A2">
      <w:pPr>
        <w:numPr>
          <w:ilvl w:val="0"/>
          <w:numId w:val="10"/>
        </w:numPr>
      </w:pPr>
      <w:r w:rsidRPr="000C15A2">
        <w:t>Indexing for fast retrieval (B-trees, Hash indexes)</w:t>
      </w:r>
    </w:p>
    <w:p w14:paraId="667FBAAC" w14:textId="77777777" w:rsidR="000C15A2" w:rsidRPr="000C15A2" w:rsidRDefault="000C15A2" w:rsidP="000C15A2">
      <w:r w:rsidRPr="000C15A2">
        <w:pict w14:anchorId="2135138B">
          <v:rect id="_x0000_i1118" style="width:0;height:1.5pt" o:hralign="center" o:hrstd="t" o:hr="t" fillcolor="#a0a0a0" stroked="f"/>
        </w:pict>
      </w:r>
    </w:p>
    <w:p w14:paraId="4D29535E" w14:textId="77777777" w:rsidR="000C15A2" w:rsidRPr="000C15A2" w:rsidRDefault="000C15A2" w:rsidP="000C15A2">
      <w:pPr>
        <w:rPr>
          <w:b/>
          <w:bCs/>
        </w:rPr>
      </w:pPr>
      <w:r w:rsidRPr="000C15A2">
        <w:rPr>
          <w:b/>
          <w:bCs/>
        </w:rPr>
        <w:t>11. Data Backup and Recovery</w:t>
      </w:r>
    </w:p>
    <w:p w14:paraId="457012CB" w14:textId="77777777" w:rsidR="000C15A2" w:rsidRPr="000C15A2" w:rsidRDefault="000C15A2" w:rsidP="000C15A2">
      <w:pPr>
        <w:numPr>
          <w:ilvl w:val="0"/>
          <w:numId w:val="11"/>
        </w:numPr>
      </w:pPr>
      <w:r w:rsidRPr="000C15A2">
        <w:t>Backup strategies: Full, Incremental, Differential</w:t>
      </w:r>
    </w:p>
    <w:p w14:paraId="778DC0D2" w14:textId="77777777" w:rsidR="000C15A2" w:rsidRPr="000C15A2" w:rsidRDefault="000C15A2" w:rsidP="000C15A2">
      <w:pPr>
        <w:numPr>
          <w:ilvl w:val="0"/>
          <w:numId w:val="11"/>
        </w:numPr>
      </w:pPr>
      <w:r w:rsidRPr="000C15A2">
        <w:t>High Availability vs Disaster Recovery</w:t>
      </w:r>
    </w:p>
    <w:p w14:paraId="142B38A5" w14:textId="77777777" w:rsidR="000C15A2" w:rsidRPr="000C15A2" w:rsidRDefault="000C15A2" w:rsidP="000C15A2">
      <w:r w:rsidRPr="000C15A2">
        <w:pict w14:anchorId="0C3B8D8C">
          <v:rect id="_x0000_i1119" style="width:0;height:1.5pt" o:hralign="center" o:hrstd="t" o:hr="t" fillcolor="#a0a0a0" stroked="f"/>
        </w:pict>
      </w:r>
    </w:p>
    <w:p w14:paraId="5928CB43" w14:textId="77777777" w:rsidR="000C15A2" w:rsidRPr="000C15A2" w:rsidRDefault="000C15A2" w:rsidP="000C15A2">
      <w:pPr>
        <w:rPr>
          <w:b/>
          <w:bCs/>
        </w:rPr>
      </w:pPr>
      <w:r w:rsidRPr="000C15A2">
        <w:rPr>
          <w:b/>
          <w:bCs/>
        </w:rPr>
        <w:t>12. Message Queues and Event Streams</w:t>
      </w:r>
    </w:p>
    <w:p w14:paraId="0D0AA175" w14:textId="77777777" w:rsidR="000C15A2" w:rsidRPr="000C15A2" w:rsidRDefault="000C15A2" w:rsidP="000C15A2">
      <w:pPr>
        <w:numPr>
          <w:ilvl w:val="0"/>
          <w:numId w:val="12"/>
        </w:numPr>
      </w:pPr>
      <w:r w:rsidRPr="000C15A2">
        <w:t>Tools: Kafka, RabbitMQ</w:t>
      </w:r>
    </w:p>
    <w:p w14:paraId="6BE0D05B" w14:textId="77777777" w:rsidR="000C15A2" w:rsidRPr="000C15A2" w:rsidRDefault="000C15A2" w:rsidP="000C15A2">
      <w:pPr>
        <w:numPr>
          <w:ilvl w:val="0"/>
          <w:numId w:val="12"/>
        </w:numPr>
      </w:pPr>
      <w:r w:rsidRPr="000C15A2">
        <w:t>Use cases: Asynchronous processing, decoupling services</w:t>
      </w:r>
    </w:p>
    <w:p w14:paraId="2AA61E82" w14:textId="77777777" w:rsidR="000C15A2" w:rsidRPr="000C15A2" w:rsidRDefault="000C15A2" w:rsidP="000C15A2">
      <w:r w:rsidRPr="000C15A2">
        <w:pict w14:anchorId="63B1E35D">
          <v:rect id="_x0000_i1120" style="width:0;height:1.5pt" o:hralign="center" o:hrstd="t" o:hr="t" fillcolor="#a0a0a0" stroked="f"/>
        </w:pict>
      </w:r>
    </w:p>
    <w:p w14:paraId="41ED26FC" w14:textId="77777777" w:rsidR="000C15A2" w:rsidRPr="000C15A2" w:rsidRDefault="000C15A2" w:rsidP="000C15A2">
      <w:pPr>
        <w:rPr>
          <w:b/>
          <w:bCs/>
        </w:rPr>
      </w:pPr>
      <w:r w:rsidRPr="000C15A2">
        <w:rPr>
          <w:b/>
          <w:bCs/>
        </w:rPr>
        <w:t>13. Data Lake and Warehouse</w:t>
      </w:r>
    </w:p>
    <w:p w14:paraId="41FD6F82" w14:textId="77777777" w:rsidR="000C15A2" w:rsidRPr="000C15A2" w:rsidRDefault="000C15A2" w:rsidP="000C15A2">
      <w:pPr>
        <w:numPr>
          <w:ilvl w:val="0"/>
          <w:numId w:val="13"/>
        </w:numPr>
      </w:pPr>
      <w:r w:rsidRPr="000C15A2">
        <w:t>Data Lake: Stores raw, unprocessed data (AWS S3, Hadoop)</w:t>
      </w:r>
    </w:p>
    <w:p w14:paraId="32AB9F86" w14:textId="77777777" w:rsidR="000C15A2" w:rsidRPr="000C15A2" w:rsidRDefault="000C15A2" w:rsidP="000C15A2">
      <w:pPr>
        <w:numPr>
          <w:ilvl w:val="0"/>
          <w:numId w:val="13"/>
        </w:numPr>
      </w:pPr>
      <w:r w:rsidRPr="000C15A2">
        <w:t>Data Warehouse: Optimized for queries and reporting (Snowflake, Redshift)</w:t>
      </w:r>
    </w:p>
    <w:p w14:paraId="7D13B496" w14:textId="77777777" w:rsidR="000C15A2" w:rsidRPr="000C15A2" w:rsidRDefault="000C15A2" w:rsidP="000C15A2">
      <w:r w:rsidRPr="000C15A2">
        <w:pict w14:anchorId="3A6C46C5">
          <v:rect id="_x0000_i1121" style="width:0;height:1.5pt" o:hralign="center" o:hrstd="t" o:hr="t" fillcolor="#a0a0a0" stroked="f"/>
        </w:pict>
      </w:r>
    </w:p>
    <w:p w14:paraId="7803E7AF" w14:textId="77777777" w:rsidR="000C15A2" w:rsidRPr="000C15A2" w:rsidRDefault="000C15A2" w:rsidP="000C15A2">
      <w:pPr>
        <w:rPr>
          <w:b/>
          <w:bCs/>
        </w:rPr>
      </w:pPr>
      <w:r w:rsidRPr="000C15A2">
        <w:rPr>
          <w:b/>
          <w:bCs/>
        </w:rPr>
        <w:t>14. Federation vs Sharding</w:t>
      </w:r>
    </w:p>
    <w:p w14:paraId="48DC14E4" w14:textId="77777777" w:rsidR="000C15A2" w:rsidRPr="000C15A2" w:rsidRDefault="000C15A2" w:rsidP="000C15A2">
      <w:pPr>
        <w:numPr>
          <w:ilvl w:val="0"/>
          <w:numId w:val="14"/>
        </w:numPr>
      </w:pPr>
      <w:r w:rsidRPr="000C15A2">
        <w:t>Federation: Independent DBs across services</w:t>
      </w:r>
    </w:p>
    <w:p w14:paraId="3E1A5375" w14:textId="77777777" w:rsidR="000C15A2" w:rsidRPr="000C15A2" w:rsidRDefault="000C15A2" w:rsidP="000C15A2">
      <w:pPr>
        <w:numPr>
          <w:ilvl w:val="0"/>
          <w:numId w:val="14"/>
        </w:numPr>
      </w:pPr>
      <w:r w:rsidRPr="000C15A2">
        <w:t>Sharding: Data split within the same service</w:t>
      </w:r>
    </w:p>
    <w:p w14:paraId="1300872C" w14:textId="77777777" w:rsidR="000C15A2" w:rsidRPr="000C15A2" w:rsidRDefault="000C15A2" w:rsidP="000C15A2">
      <w:r w:rsidRPr="000C15A2">
        <w:pict w14:anchorId="66E3C131">
          <v:rect id="_x0000_i1122" style="width:0;height:1.5pt" o:hralign="center" o:hrstd="t" o:hr="t" fillcolor="#a0a0a0" stroked="f"/>
        </w:pict>
      </w:r>
    </w:p>
    <w:p w14:paraId="49571C29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275A"/>
    <w:multiLevelType w:val="multilevel"/>
    <w:tmpl w:val="CB3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5814"/>
    <w:multiLevelType w:val="multilevel"/>
    <w:tmpl w:val="7EDC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A3ABA"/>
    <w:multiLevelType w:val="multilevel"/>
    <w:tmpl w:val="47A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D0F12"/>
    <w:multiLevelType w:val="multilevel"/>
    <w:tmpl w:val="A072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D3C30"/>
    <w:multiLevelType w:val="multilevel"/>
    <w:tmpl w:val="9966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B6A4C"/>
    <w:multiLevelType w:val="multilevel"/>
    <w:tmpl w:val="65B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B05E2"/>
    <w:multiLevelType w:val="multilevel"/>
    <w:tmpl w:val="E20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F0C62"/>
    <w:multiLevelType w:val="multilevel"/>
    <w:tmpl w:val="7B12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27137"/>
    <w:multiLevelType w:val="multilevel"/>
    <w:tmpl w:val="1B2E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3032E"/>
    <w:multiLevelType w:val="multilevel"/>
    <w:tmpl w:val="4DBE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070F0"/>
    <w:multiLevelType w:val="multilevel"/>
    <w:tmpl w:val="CB0A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A4431"/>
    <w:multiLevelType w:val="multilevel"/>
    <w:tmpl w:val="96E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E7A12"/>
    <w:multiLevelType w:val="multilevel"/>
    <w:tmpl w:val="D0B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E767B"/>
    <w:multiLevelType w:val="multilevel"/>
    <w:tmpl w:val="3D16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175454">
    <w:abstractNumId w:val="2"/>
  </w:num>
  <w:num w:numId="2" w16cid:durableId="569778965">
    <w:abstractNumId w:val="12"/>
  </w:num>
  <w:num w:numId="3" w16cid:durableId="1339769319">
    <w:abstractNumId w:val="3"/>
  </w:num>
  <w:num w:numId="4" w16cid:durableId="1673870237">
    <w:abstractNumId w:val="11"/>
  </w:num>
  <w:num w:numId="5" w16cid:durableId="1526365524">
    <w:abstractNumId w:val="6"/>
  </w:num>
  <w:num w:numId="6" w16cid:durableId="2127233244">
    <w:abstractNumId w:val="9"/>
  </w:num>
  <w:num w:numId="7" w16cid:durableId="364410609">
    <w:abstractNumId w:val="5"/>
  </w:num>
  <w:num w:numId="8" w16cid:durableId="1759213261">
    <w:abstractNumId w:val="8"/>
  </w:num>
  <w:num w:numId="9" w16cid:durableId="893807937">
    <w:abstractNumId w:val="13"/>
  </w:num>
  <w:num w:numId="10" w16cid:durableId="595165059">
    <w:abstractNumId w:val="4"/>
  </w:num>
  <w:num w:numId="11" w16cid:durableId="124273641">
    <w:abstractNumId w:val="1"/>
  </w:num>
  <w:num w:numId="12" w16cid:durableId="2099474130">
    <w:abstractNumId w:val="0"/>
  </w:num>
  <w:num w:numId="13" w16cid:durableId="1599413658">
    <w:abstractNumId w:val="7"/>
  </w:num>
  <w:num w:numId="14" w16cid:durableId="6353798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A2"/>
    <w:rsid w:val="000C15A2"/>
    <w:rsid w:val="003F0B3B"/>
    <w:rsid w:val="004330B8"/>
    <w:rsid w:val="00E8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0BAC"/>
  <w15:chartTrackingRefBased/>
  <w15:docId w15:val="{A7275624-3544-4829-A093-5734B3B4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7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2025-02-06T07:33:00Z</dcterms:created>
  <dcterms:modified xsi:type="dcterms:W3CDTF">2025-02-06T07:33:00Z</dcterms:modified>
</cp:coreProperties>
</file>