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C89C" w14:textId="3165C6BE" w:rsidR="004330B8" w:rsidRDefault="0075742A">
      <w:r w:rsidRPr="0075742A">
        <w:t>How does the indexing work in database?</w:t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2A"/>
    <w:rsid w:val="004330B8"/>
    <w:rsid w:val="006F796D"/>
    <w:rsid w:val="0075742A"/>
    <w:rsid w:val="0098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CEE4"/>
  <w15:chartTrackingRefBased/>
  <w15:docId w15:val="{D9375E0C-6474-4DBD-8F02-629A3D28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2026-01-21T11:10:00Z</dcterms:created>
  <dcterms:modified xsi:type="dcterms:W3CDTF">2026-01-23T05:32:00Z</dcterms:modified>
</cp:coreProperties>
</file>