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nstrana"/>
        <w:ind w:left="707" w:hanging="0"/>
        <w:rPr>
          <w:b/>
          <w:b/>
          <w:bCs/>
        </w:rPr>
      </w:pPr>
      <w:r>
        <w:drawing>
          <wp:anchor behindDoc="0" distT="0" distB="0" distL="0" distR="0" simplePos="0" locked="0" layoutInCell="0" allowOverlap="1" relativeHeight="3">
            <wp:simplePos x="0" y="0"/>
            <wp:positionH relativeFrom="page">
              <wp:align>center</wp:align>
            </wp:positionH>
            <wp:positionV relativeFrom="page">
              <wp:posOffset>1350645</wp:posOffset>
            </wp:positionV>
            <wp:extent cx="3849370" cy="3849370"/>
            <wp:effectExtent l="0" t="0" r="0" b="0"/>
            <wp:wrapSquare wrapText="largest"/>
            <wp:docPr id="1" name="Obrázek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1" descr=""/>
                    <pic:cNvPicPr>
                      <a:picLocks noChangeAspect="1" noChangeArrowheads="1"/>
                    </pic:cNvPicPr>
                  </pic:nvPicPr>
                  <pic:blipFill>
                    <a:blip r:embed="rId2"/>
                    <a:stretch>
                      <a:fillRect/>
                    </a:stretch>
                  </pic:blipFill>
                  <pic:spPr bwMode="auto">
                    <a:xfrm>
                      <a:off x="0" y="0"/>
                      <a:ext cx="3849370" cy="3849370"/>
                    </a:xfrm>
                    <a:prstGeom prst="rect">
                      <a:avLst/>
                    </a:prstGeom>
                  </pic:spPr>
                </pic:pic>
              </a:graphicData>
            </a:graphic>
          </wp:anchor>
        </w:drawing>
      </w:r>
      <w:r>
        <w:rPr>
          <w:b/>
          <w:bCs/>
        </w:rPr>
        <w:t>G</w:t>
      </w:r>
      <w:r>
        <w:rPr>
          <w:b/>
          <w:bCs/>
        </w:rPr>
        <w:t>ymnázium, Praha 6, Arabská 14</w:t>
      </w:r>
    </w:p>
    <w:p>
      <w:pPr>
        <w:pStyle w:val="Titulnstrana"/>
        <w:rPr/>
      </w:pPr>
      <w:r>
        <w:rPr/>
        <w:t>Obor Programování</w:t>
      </w:r>
    </w:p>
    <w:p>
      <w:pPr>
        <w:pStyle w:val="Titulnstrana"/>
        <w:rPr/>
      </w:pPr>
      <w:r>
        <w:rPr/>
      </w:r>
    </w:p>
    <w:p>
      <w:pPr>
        <w:pStyle w:val="Titulnstrana"/>
        <w:rPr/>
      </w:pPr>
      <w:r>
        <w:rPr/>
      </w:r>
    </w:p>
    <w:p>
      <w:pPr>
        <w:pStyle w:val="Titulnstrana"/>
        <w:rPr/>
      </w:pPr>
      <w:r>
        <w:rPr/>
      </w:r>
    </w:p>
    <w:p>
      <w:pPr>
        <w:pStyle w:val="Titulnstrana"/>
        <w:rPr/>
      </w:pPr>
      <w:r>
        <w:rPr/>
      </w:r>
    </w:p>
    <w:p>
      <w:pPr>
        <w:pStyle w:val="Titulnstrana"/>
        <w:rPr/>
      </w:pPr>
      <w:r>
        <w:rPr/>
      </w:r>
    </w:p>
    <w:p>
      <w:pPr>
        <w:pStyle w:val="Titulnstrana"/>
        <w:rPr/>
      </w:pPr>
      <w:r>
        <w:rPr/>
      </w:r>
    </w:p>
    <w:p>
      <w:pPr>
        <w:pStyle w:val="Titulnstrana"/>
        <w:rPr/>
      </w:pPr>
      <w:r>
        <w:rPr/>
      </w:r>
    </w:p>
    <w:p>
      <w:pPr>
        <w:pStyle w:val="Titulnstrana"/>
        <w:rPr/>
      </w:pPr>
      <w:r>
        <w:rPr/>
      </w:r>
    </w:p>
    <w:p>
      <w:pPr>
        <w:pStyle w:val="Titulnstrana"/>
        <w:rPr/>
      </w:pPr>
      <w:r>
        <w:rPr/>
      </w:r>
    </w:p>
    <w:p>
      <w:pPr>
        <w:pStyle w:val="Titulnstrana"/>
        <w:rPr/>
      </w:pPr>
      <w:r>
        <w:rPr/>
      </w:r>
    </w:p>
    <w:p>
      <w:pPr>
        <w:pStyle w:val="Titulnstrana"/>
        <w:rPr/>
      </w:pPr>
      <w:r>
        <w:rPr/>
      </w:r>
    </w:p>
    <w:p>
      <w:pPr>
        <w:pStyle w:val="Titulnstrana"/>
        <w:rPr/>
      </w:pPr>
      <w:r>
        <w:rPr/>
      </w:r>
    </w:p>
    <w:p>
      <w:pPr>
        <w:pStyle w:val="Titulnstrana"/>
        <w:rPr/>
      </w:pPr>
      <w:r>
        <w:rPr/>
      </w:r>
    </w:p>
    <w:p>
      <w:pPr>
        <w:pStyle w:val="Titulnstrana"/>
        <w:rPr/>
      </w:pPr>
      <w:r>
        <w:rPr/>
      </w:r>
    </w:p>
    <w:p>
      <w:pPr>
        <w:pStyle w:val="Titulnstrana"/>
        <w:rPr/>
      </w:pPr>
      <w:r>
        <w:rPr/>
      </w:r>
    </w:p>
    <w:p>
      <w:pPr>
        <w:pStyle w:val="Titulnstrana"/>
        <w:rPr/>
      </w:pPr>
      <w:r>
        <w:rPr/>
      </w:r>
    </w:p>
    <w:p>
      <w:pPr>
        <w:pStyle w:val="Titulnstrana"/>
        <w:rPr/>
      </w:pPr>
      <w:r>
        <w:rPr/>
      </w:r>
    </w:p>
    <w:p>
      <w:pPr>
        <w:pStyle w:val="Titulnstrana"/>
        <w:rPr>
          <w:b/>
          <w:b/>
          <w:bCs/>
        </w:rPr>
      </w:pPr>
      <w:r>
        <w:rPr>
          <w:b/>
          <w:bCs/>
        </w:rPr>
        <w:t>Ročníková práce</w:t>
      </w:r>
    </w:p>
    <w:p>
      <w:pPr>
        <w:pStyle w:val="Titulnstrana"/>
        <w:rPr/>
      </w:pPr>
      <w:r>
        <w:rPr/>
      </w:r>
    </w:p>
    <w:p>
      <w:pPr>
        <w:pStyle w:val="Titulnstrana"/>
        <w:rPr/>
      </w:pPr>
      <w:r>
        <w:rPr/>
      </w:r>
    </w:p>
    <w:p>
      <w:pPr>
        <w:pStyle w:val="Titulnstrana"/>
        <w:rPr/>
      </w:pPr>
      <w:r>
        <w:rPr/>
        <w:t>Jakub Turek</w:t>
      </w:r>
    </w:p>
    <w:p>
      <w:pPr>
        <w:pStyle w:val="Titulnstrana"/>
        <w:rPr/>
      </w:pPr>
      <w:r>
        <w:rPr/>
      </w:r>
    </w:p>
    <w:p>
      <w:pPr>
        <w:pStyle w:val="Titulnstrana"/>
        <w:rPr/>
      </w:pPr>
      <w:r>
        <w:rPr/>
      </w:r>
    </w:p>
    <w:p>
      <w:pPr>
        <w:pStyle w:val="Titulnstrana"/>
        <w:rPr>
          <w:b/>
          <w:b/>
          <w:bCs/>
        </w:rPr>
      </w:pPr>
      <w:r>
        <w:rPr>
          <w:b/>
          <w:bCs/>
        </w:rPr>
        <w:t>Kalkulačka</w:t>
      </w:r>
    </w:p>
    <w:p>
      <w:pPr>
        <w:pStyle w:val="Titulnstrana"/>
        <w:rPr>
          <w:b/>
          <w:b/>
          <w:bCs/>
        </w:rPr>
      </w:pPr>
      <w:r>
        <w:rPr>
          <w:b/>
          <w:bCs/>
        </w:rPr>
      </w:r>
    </w:p>
    <w:p>
      <w:pPr>
        <w:pStyle w:val="Titulnstrana"/>
        <w:rPr>
          <w:b/>
          <w:b/>
          <w:bCs/>
        </w:rPr>
      </w:pPr>
      <w:r>
        <w:rPr>
          <w:b/>
          <w:bCs/>
        </w:rPr>
      </w:r>
    </w:p>
    <w:p>
      <w:pPr>
        <w:pStyle w:val="Titulnstrana"/>
        <w:rPr>
          <w:b/>
          <w:b/>
          <w:bCs/>
        </w:rPr>
      </w:pPr>
      <w:r>
        <w:rPr>
          <w:b/>
          <w:bCs/>
        </w:rPr>
      </w:r>
    </w:p>
    <w:p>
      <w:pPr>
        <w:pStyle w:val="Titulnstrana"/>
        <w:rPr>
          <w:b/>
          <w:b/>
          <w:bCs/>
        </w:rPr>
      </w:pPr>
      <w:r>
        <w:rPr>
          <w:b/>
          <w:bCs/>
        </w:rPr>
      </w:r>
    </w:p>
    <w:p>
      <w:pPr>
        <w:pStyle w:val="Odstavce"/>
        <w:rPr/>
      </w:pPr>
      <w:r>
        <w:rPr/>
      </w:r>
    </w:p>
    <w:p>
      <w:pPr>
        <w:pStyle w:val="Odstavce"/>
        <w:jc w:val="center"/>
        <w:rPr>
          <w:sz w:val="30"/>
          <w:szCs w:val="30"/>
        </w:rPr>
      </w:pPr>
      <w:r>
        <w:rPr>
          <w:sz w:val="30"/>
          <w:szCs w:val="30"/>
        </w:rPr>
        <w:t>Květen 2021</w:t>
      </w:r>
    </w:p>
    <w:p>
      <w:pPr>
        <w:pStyle w:val="Titulnstrana"/>
        <w:rPr>
          <w:b/>
          <w:b/>
          <w:bCs/>
        </w:rPr>
      </w:pPr>
      <w:r>
        <w:rPr>
          <w:b/>
          <w:bCs/>
        </w:rPr>
      </w:r>
    </w:p>
    <w:p>
      <w:pPr>
        <w:pStyle w:val="Titulnstrana"/>
        <w:rPr>
          <w:b/>
          <w:b/>
          <w:bCs/>
        </w:rPr>
      </w:pPr>
      <w:r>
        <w:rPr>
          <w:b/>
          <w:bCs/>
        </w:rPr>
      </w:r>
    </w:p>
    <w:p>
      <w:pPr>
        <w:pStyle w:val="Titulnstrana"/>
        <w:rPr>
          <w:b/>
          <w:b/>
          <w:bCs/>
        </w:rPr>
      </w:pPr>
      <w:r>
        <w:rPr>
          <w:b/>
          <w:bCs/>
        </w:rPr>
      </w:r>
    </w:p>
    <w:p>
      <w:pPr>
        <w:pStyle w:val="Odstavce"/>
        <w:rPr/>
      </w:pPr>
      <w:r>
        <w:rPr/>
      </w:r>
    </w:p>
    <w:p>
      <w:pPr>
        <w:pStyle w:val="Titulnstrana"/>
        <w:rPr/>
      </w:pPr>
      <w:r>
        <w:rPr/>
      </w:r>
    </w:p>
    <w:p>
      <w:pPr>
        <w:pStyle w:val="Titulnstrana"/>
        <w:rPr/>
      </w:pPr>
      <w:r>
        <w:rPr/>
      </w:r>
    </w:p>
    <w:p>
      <w:pPr>
        <w:pStyle w:val="Titulnstrana"/>
        <w:rPr/>
      </w:pPr>
      <w:r>
        <w:rPr/>
      </w:r>
    </w:p>
    <w:p>
      <w:pPr>
        <w:pStyle w:val="Titulnstrana"/>
        <w:rPr/>
      </w:pPr>
      <w:r>
        <w:rPr/>
      </w:r>
    </w:p>
    <w:p>
      <w:pPr>
        <w:pStyle w:val="Titulnstrana"/>
        <w:rPr/>
      </w:pPr>
      <w:r>
        <w:rPr/>
      </w:r>
    </w:p>
    <w:p>
      <w:pPr>
        <w:pStyle w:val="Titulnstrana"/>
        <w:rPr/>
      </w:pPr>
      <w:r>
        <w:rPr/>
      </w:r>
    </w:p>
    <w:p>
      <w:pPr>
        <w:pStyle w:val="Titulnstrana"/>
        <w:rPr/>
      </w:pPr>
      <w:r>
        <w:rPr/>
      </w:r>
    </w:p>
    <w:p>
      <w:pPr>
        <w:pStyle w:val="Titulnstrana"/>
        <w:rPr/>
      </w:pPr>
      <w:r>
        <w:rPr/>
      </w:r>
    </w:p>
    <w:p>
      <w:pPr>
        <w:pStyle w:val="Titulnstrana"/>
        <w:rPr/>
      </w:pPr>
      <w:r>
        <w:rPr/>
      </w:r>
    </w:p>
    <w:p>
      <w:pPr>
        <w:pStyle w:val="Titulnstrana"/>
        <w:rPr/>
      </w:pPr>
      <w:r>
        <w:rPr/>
      </w:r>
    </w:p>
    <w:p>
      <w:pPr>
        <w:pStyle w:val="Titulnstrana"/>
        <w:rPr/>
      </w:pPr>
      <w:r>
        <w:rPr/>
      </w:r>
    </w:p>
    <w:p>
      <w:pPr>
        <w:pStyle w:val="Titulnstrana"/>
        <w:jc w:val="left"/>
        <w:rPr/>
      </w:pPr>
      <w:r>
        <w:rPr/>
      </w:r>
    </w:p>
    <w:p>
      <w:pPr>
        <w:pStyle w:val="Titulnstrana"/>
        <w:rPr/>
      </w:pPr>
      <w:r>
        <w:rPr/>
      </w:r>
    </w:p>
    <w:p>
      <w:pPr>
        <w:pStyle w:val="Titulnstrana"/>
        <w:rPr/>
      </w:pPr>
      <w:r>
        <w:rPr/>
      </w:r>
    </w:p>
    <w:p>
      <w:pPr>
        <w:pStyle w:val="Titulnstrana"/>
        <w:rPr/>
      </w:pPr>
      <w:r>
        <w:rPr/>
      </w:r>
    </w:p>
    <w:p>
      <w:pPr>
        <w:pStyle w:val="Titulnstrana"/>
        <w:rPr/>
      </w:pPr>
      <w:r>
        <w:rPr/>
      </w:r>
    </w:p>
    <w:p>
      <w:pPr>
        <w:pStyle w:val="Titulnstrana"/>
        <w:rPr/>
      </w:pPr>
      <w:r>
        <w:rPr/>
      </w:r>
    </w:p>
    <w:p>
      <w:pPr>
        <w:pStyle w:val="Titulnstrana"/>
        <w:rPr/>
      </w:pPr>
      <w:r>
        <w:rPr/>
      </w:r>
    </w:p>
    <w:p>
      <w:pPr>
        <w:pStyle w:val="Titulnstrana"/>
        <w:rPr/>
      </w:pPr>
      <w:r>
        <w:rPr/>
      </w:r>
    </w:p>
    <w:p>
      <w:pPr>
        <w:pStyle w:val="Titulnstrana"/>
        <w:rPr/>
      </w:pPr>
      <w:r>
        <w:rPr/>
      </w:r>
    </w:p>
    <w:p>
      <w:pPr>
        <w:pStyle w:val="Titulnstrana"/>
        <w:rPr/>
      </w:pPr>
      <w:r>
        <w:rPr/>
      </w:r>
    </w:p>
    <w:p>
      <w:pPr>
        <w:pStyle w:val="Titulnstrana"/>
        <w:rPr/>
      </w:pPr>
      <w:r>
        <w:rPr/>
      </w:r>
    </w:p>
    <w:p>
      <w:pPr>
        <w:pStyle w:val="Titulnstrana"/>
        <w:rPr/>
      </w:pPr>
      <w:r>
        <w:rPr/>
      </w:r>
    </w:p>
    <w:p>
      <w:pPr>
        <w:pStyle w:val="Titulnstrana"/>
        <w:rPr/>
      </w:pPr>
      <w:r>
        <w:rPr/>
      </w:r>
    </w:p>
    <w:p>
      <w:pPr>
        <w:pStyle w:val="Titulnstrana"/>
        <w:rPr/>
      </w:pPr>
      <w:r>
        <w:rPr/>
      </w:r>
    </w:p>
    <w:p>
      <w:pPr>
        <w:pStyle w:val="Titulnstrana"/>
        <w:rPr/>
      </w:pPr>
      <w:r>
        <w:rPr/>
      </w:r>
    </w:p>
    <w:p>
      <w:pPr>
        <w:pStyle w:val="Titulnstrana"/>
        <w:rPr/>
      </w:pPr>
      <w:r>
        <w:rPr/>
      </w:r>
    </w:p>
    <w:p>
      <w:pPr>
        <w:pStyle w:val="Odstavce"/>
        <w:rPr/>
      </w:pPr>
      <w:r>
        <w:rPr/>
        <w:t xml:space="preserve">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 </w:t>
      </w:r>
    </w:p>
    <w:p>
      <w:pPr>
        <w:pStyle w:val="Odstavce"/>
        <w:rPr/>
      </w:pPr>
      <w:r>
        <w:rPr/>
      </w:r>
    </w:p>
    <w:p>
      <w:pPr>
        <w:pStyle w:val="Odstavce"/>
        <w:rPr/>
      </w:pPr>
      <w:r>
        <w:rPr/>
        <w:t>V Brandýse nad Labem dne 2.5.2021</w:t>
        <w:tab/>
        <w:tab/>
        <w:tab/>
        <w:tab/>
        <w:t>Jakub Turek</w:t>
      </w:r>
    </w:p>
    <w:p>
      <w:pPr>
        <w:pStyle w:val="Nadpispodkapitola"/>
        <w:rPr/>
      </w:pPr>
      <w:bookmarkStart w:id="0" w:name="_Toc70918019"/>
      <w:bookmarkStart w:id="1" w:name="_Toc70872716"/>
      <w:r>
        <w:rPr/>
        <w:t>Název práce: Kalkulačka</w:t>
      </w:r>
      <w:bookmarkEnd w:id="0"/>
      <w:bookmarkEnd w:id="1"/>
    </w:p>
    <w:p>
      <w:pPr>
        <w:pStyle w:val="Nadpispodkapitola"/>
        <w:rPr/>
      </w:pPr>
      <w:r>
        <w:rPr/>
      </w:r>
    </w:p>
    <w:p>
      <w:pPr>
        <w:pStyle w:val="Nadpispodkapitola"/>
        <w:rPr/>
      </w:pPr>
      <w:bookmarkStart w:id="2" w:name="_Toc70918020"/>
      <w:bookmarkStart w:id="3" w:name="_Toc70872717"/>
      <w:r>
        <w:rPr/>
        <w:t>Anotace</w:t>
      </w:r>
      <w:bookmarkEnd w:id="2"/>
      <w:bookmarkEnd w:id="3"/>
    </w:p>
    <w:p>
      <w:pPr>
        <w:pStyle w:val="Odstavce"/>
        <w:rPr/>
      </w:pPr>
      <w:r>
        <w:rPr/>
        <w:tab/>
        <w:t>Cílem práce bylo navrhnout a vytvořit aplikaci, která bude sloužit jako kalkulačka. Tato kalkulačka by také měla sloužit jako převodník jednotek metrické a angloamerické měrné soustavy. A také k výpočtu obvodu a obsahu základních obrazců a objemu a povrchu základních těles.</w:t>
      </w:r>
    </w:p>
    <w:p>
      <w:pPr>
        <w:pStyle w:val="Odstavce"/>
        <w:rPr/>
      </w:pPr>
      <w:r>
        <w:rPr/>
      </w:r>
    </w:p>
    <w:p>
      <w:pPr>
        <w:pStyle w:val="Odstavce"/>
        <w:rPr/>
      </w:pPr>
      <w:r>
        <w:rPr/>
      </w:r>
    </w:p>
    <w:p>
      <w:pPr>
        <w:pStyle w:val="Odstavce"/>
        <w:rPr/>
      </w:pPr>
      <w:r>
        <w:rPr/>
      </w:r>
    </w:p>
    <w:p>
      <w:pPr>
        <w:pStyle w:val="Odstavce"/>
        <w:rPr/>
      </w:pPr>
      <w:r>
        <w:rPr/>
      </w:r>
    </w:p>
    <w:p>
      <w:pPr>
        <w:pStyle w:val="Odstavce"/>
        <w:rPr/>
      </w:pPr>
      <w:r>
        <w:rPr/>
      </w:r>
    </w:p>
    <w:p>
      <w:pPr>
        <w:pStyle w:val="Odstavce"/>
        <w:rPr/>
      </w:pPr>
      <w:r>
        <w:rPr/>
      </w:r>
    </w:p>
    <w:p>
      <w:pPr>
        <w:pStyle w:val="Odstavce"/>
        <w:rPr/>
      </w:pPr>
      <w:r>
        <w:rPr/>
      </w:r>
    </w:p>
    <w:p>
      <w:pPr>
        <w:pStyle w:val="Odstavce"/>
        <w:rPr/>
      </w:pPr>
      <w:r>
        <w:rPr/>
      </w:r>
    </w:p>
    <w:p>
      <w:pPr>
        <w:pStyle w:val="Odstavce"/>
        <w:rPr/>
      </w:pPr>
      <w:r>
        <w:rPr/>
      </w:r>
    </w:p>
    <w:p>
      <w:pPr>
        <w:pStyle w:val="Odstavce"/>
        <w:rPr/>
      </w:pPr>
      <w:r>
        <w:rPr/>
      </w:r>
    </w:p>
    <w:p>
      <w:pPr>
        <w:pStyle w:val="Odstavce"/>
        <w:rPr/>
      </w:pPr>
      <w:r>
        <w:rPr/>
      </w:r>
    </w:p>
    <w:p>
      <w:pPr>
        <w:pStyle w:val="Odstavce"/>
        <w:rPr/>
      </w:pPr>
      <w:r>
        <w:rPr/>
      </w:r>
    </w:p>
    <w:p>
      <w:pPr>
        <w:pStyle w:val="Odstavce"/>
        <w:rPr/>
      </w:pPr>
      <w:r>
        <w:rPr/>
      </w:r>
    </w:p>
    <w:p>
      <w:pPr>
        <w:pStyle w:val="Odstavce"/>
        <w:rPr/>
      </w:pPr>
      <w:r>
        <w:rPr/>
      </w:r>
    </w:p>
    <w:p>
      <w:pPr>
        <w:pStyle w:val="Odstavce"/>
        <w:rPr/>
      </w:pPr>
      <w:r>
        <w:rPr/>
      </w:r>
    </w:p>
    <w:p>
      <w:pPr>
        <w:pStyle w:val="Odstavce"/>
        <w:rPr/>
      </w:pPr>
      <w:r>
        <w:rPr/>
      </w:r>
    </w:p>
    <w:p>
      <w:pPr>
        <w:pStyle w:val="Odstavce"/>
        <w:rPr/>
      </w:pPr>
      <w:r>
        <w:rPr/>
      </w:r>
    </w:p>
    <w:p>
      <w:pPr>
        <w:pStyle w:val="Odstavce"/>
        <w:rPr/>
      </w:pPr>
      <w:r>
        <w:rPr/>
      </w:r>
    </w:p>
    <w:p>
      <w:pPr>
        <w:pStyle w:val="Odstavce"/>
        <w:rPr/>
      </w:pPr>
      <w:r>
        <w:rPr/>
      </w:r>
    </w:p>
    <w:p>
      <w:pPr>
        <w:pStyle w:val="Odstavce"/>
        <w:rPr/>
      </w:pPr>
      <w:r>
        <w:rPr/>
      </w:r>
    </w:p>
    <w:p>
      <w:pPr>
        <w:pStyle w:val="Odstavce"/>
        <w:rPr/>
      </w:pPr>
      <w:r>
        <w:rPr/>
      </w:r>
    </w:p>
    <w:p>
      <w:pPr>
        <w:pStyle w:val="Odstavce"/>
        <w:rPr/>
      </w:pPr>
      <w:r>
        <w:rPr/>
      </w:r>
    </w:p>
    <w:p>
      <w:pPr>
        <w:pStyle w:val="Odstavce"/>
        <w:rPr/>
      </w:pPr>
      <w:r>
        <w:rPr/>
      </w:r>
    </w:p>
    <w:p>
      <w:pPr>
        <w:pStyle w:val="Odstavce"/>
        <w:rPr/>
      </w:pPr>
      <w:r>
        <w:rPr/>
      </w:r>
    </w:p>
    <w:p>
      <w:pPr>
        <w:pStyle w:val="Odstavce"/>
        <w:rPr/>
      </w:pPr>
      <w:r>
        <w:rPr/>
      </w:r>
    </w:p>
    <w:p>
      <w:pPr>
        <w:pStyle w:val="Odstavce"/>
        <w:rPr/>
      </w:pPr>
      <w:r>
        <w:rPr/>
      </w:r>
    </w:p>
    <w:p>
      <w:pPr>
        <w:pStyle w:val="Odstavce"/>
        <w:rPr/>
      </w:pPr>
      <w:r>
        <w:rPr/>
      </w:r>
    </w:p>
    <w:p>
      <w:pPr>
        <w:pStyle w:val="Odstavce"/>
        <w:rPr/>
      </w:pPr>
      <w:r>
        <w:rPr/>
      </w:r>
    </w:p>
    <w:p>
      <w:pPr>
        <w:pStyle w:val="Odstavce"/>
        <w:rPr/>
      </w:pPr>
      <w:r>
        <w:rPr/>
      </w:r>
    </w:p>
    <w:p>
      <w:pPr>
        <w:pStyle w:val="Odstavce"/>
        <w:rPr/>
      </w:pPr>
      <w:r>
        <w:rPr/>
      </w:r>
    </w:p>
    <w:p>
      <w:pPr>
        <w:pStyle w:val="Odstavce"/>
        <w:rPr/>
      </w:pPr>
      <w:r>
        <w:rPr/>
      </w:r>
    </w:p>
    <w:p>
      <w:pPr>
        <w:pStyle w:val="Odstavce"/>
        <w:rPr/>
      </w:pPr>
      <w:r>
        <w:rPr/>
      </w:r>
    </w:p>
    <w:p>
      <w:pPr>
        <w:pStyle w:val="Odstavce"/>
        <w:rPr/>
      </w:pPr>
      <w:r>
        <w:rPr/>
      </w:r>
    </w:p>
    <w:p>
      <w:pPr>
        <w:pStyle w:val="Odstavce"/>
        <w:rPr/>
      </w:pPr>
      <w:r>
        <w:rPr/>
      </w:r>
    </w:p>
    <w:p>
      <w:pPr>
        <w:pStyle w:val="Odstavce"/>
        <w:rPr/>
      </w:pPr>
      <w:r>
        <w:rPr/>
      </w:r>
    </w:p>
    <w:p>
      <w:pPr>
        <w:pStyle w:val="Odstavce"/>
        <w:rPr/>
      </w:pPr>
      <w:r>
        <w:rPr/>
      </w:r>
    </w:p>
    <w:p>
      <w:pPr>
        <w:pStyle w:val="Odstavce"/>
        <w:rPr/>
      </w:pPr>
      <w:r>
        <w:rPr/>
      </w:r>
    </w:p>
    <w:p>
      <w:pPr>
        <w:pStyle w:val="Odstavce"/>
        <w:rPr/>
      </w:pPr>
      <w:r>
        <w:rPr/>
      </w:r>
    </w:p>
    <w:p>
      <w:pPr>
        <w:pStyle w:val="Nadpiskapitola"/>
        <w:rPr/>
      </w:pPr>
      <w:r>
        <w:rPr/>
      </w:r>
    </w:p>
    <w:p>
      <w:pPr>
        <w:pStyle w:val="Nadpiskapitola"/>
        <w:rPr/>
      </w:pPr>
      <w:r>
        <w:rPr/>
      </w:r>
    </w:p>
    <w:p>
      <w:pPr>
        <w:pStyle w:val="Nadpiskapitola"/>
        <w:rPr/>
      </w:pPr>
      <w:r>
        <w:rPr/>
      </w:r>
    </w:p>
    <w:p>
      <w:pPr>
        <w:pStyle w:val="Nadpiskapitola"/>
        <w:rPr>
          <w:rFonts w:eastAsia="" w:cs="" w:cstheme="minorBidi" w:eastAsiaTheme="minorEastAsia"/>
          <w:smallCaps/>
          <w:kern w:val="0"/>
          <w:sz w:val="22"/>
          <w:szCs w:val="22"/>
          <w:lang w:eastAsia="cs-CZ" w:bidi="ar-SA"/>
        </w:rPr>
      </w:pPr>
      <w:bookmarkStart w:id="4" w:name="_Toc70918021"/>
      <w:r>
        <w:rPr/>
        <w:t>Obsah</w:t>
      </w:r>
      <w:bookmarkEnd w:id="4"/>
    </w:p>
    <w:sdt>
      <w:sdtPr>
        <w:docPartObj>
          <w:docPartGallery w:val="Table of Contents"/>
          <w:docPartUnique w:val="true"/>
        </w:docPartObj>
      </w:sdtPr>
      <w:sdtContent>
        <w:p>
          <w:pPr>
            <w:pStyle w:val="Obsah2"/>
            <w:tabs>
              <w:tab w:val="clear" w:pos="709"/>
              <w:tab w:val="right" w:pos="9628" w:leader="dot"/>
            </w:tabs>
            <w:rPr>
              <w:rFonts w:eastAsia="" w:cs="" w:cstheme="minorBidi" w:eastAsiaTheme="minorEastAsia"/>
              <w:caps w:val="false"/>
              <w:smallCaps w:val="false"/>
              <w:kern w:val="0"/>
              <w:sz w:val="22"/>
              <w:szCs w:val="22"/>
              <w:lang w:eastAsia="cs-CZ" w:bidi="ar-SA"/>
            </w:rPr>
          </w:pPr>
          <w:r>
            <w:fldChar w:fldCharType="begin"/>
          </w:r>
          <w:r>
            <w:rPr>
              <w:smallCaps w:val="false"/>
              <w:caps w:val="false"/>
              <w:sz w:val="22"/>
              <w:kern w:val="0"/>
              <w:szCs w:val="22"/>
              <w:rFonts w:eastAsia="" w:cs=""/>
              <w:lang w:eastAsia="cs-CZ" w:bidi="ar-SA"/>
            </w:rPr>
            <w:instrText> TOC \z \h</w:instrText>
          </w:r>
          <w:r>
            <w:rPr>
              <w:smallCaps w:val="false"/>
              <w:caps w:val="false"/>
              <w:sz w:val="22"/>
              <w:kern w:val="0"/>
              <w:szCs w:val="22"/>
              <w:rFonts w:eastAsia="" w:cs=""/>
              <w:lang w:eastAsia="cs-CZ" w:bidi="ar-SA"/>
            </w:rPr>
            <w:fldChar w:fldCharType="separate"/>
          </w:r>
          <w:r>
            <w:rPr>
              <w:rFonts w:eastAsia="" w:cs="" w:cstheme="minorBidi" w:eastAsiaTheme="minorEastAsia"/>
              <w:caps w:val="false"/>
              <w:smallCaps w:val="false"/>
              <w:kern w:val="0"/>
              <w:sz w:val="22"/>
              <w:szCs w:val="22"/>
              <w:lang w:eastAsia="cs-CZ" w:bidi="ar-SA"/>
            </w:rPr>
          </w:r>
        </w:p>
        <w:p>
          <w:pPr>
            <w:pStyle w:val="Obsah1"/>
            <w:tabs>
              <w:tab w:val="clear" w:pos="709"/>
              <w:tab w:val="right" w:pos="9628" w:leader="dot"/>
            </w:tabs>
            <w:rPr>
              <w:rFonts w:eastAsia="" w:cs="" w:cstheme="minorBidi" w:eastAsiaTheme="minorEastAsia"/>
              <w:b w:val="false"/>
              <w:b w:val="false"/>
              <w:bCs w:val="false"/>
              <w:caps w:val="false"/>
              <w:smallCaps w:val="false"/>
              <w:kern w:val="0"/>
              <w:sz w:val="22"/>
              <w:szCs w:val="22"/>
              <w:lang w:eastAsia="cs-CZ" w:bidi="ar-SA"/>
            </w:rPr>
          </w:pPr>
          <w:hyperlink w:anchor="_Toc70918022">
            <w:r>
              <w:rPr>
                <w:webHidden/>
                <w:rStyle w:val="Odkaznarejstk"/>
              </w:rPr>
              <w:t>1. Úvod</w:t>
            </w:r>
            <w:r>
              <w:rPr>
                <w:webHidden/>
              </w:rPr>
              <w:fldChar w:fldCharType="begin"/>
            </w:r>
            <w:r>
              <w:rPr>
                <w:webHidden/>
              </w:rPr>
              <w:instrText>PAGEREF _Toc70918022 \h</w:instrText>
            </w:r>
            <w:r>
              <w:rPr>
                <w:webHidden/>
              </w:rPr>
              <w:fldChar w:fldCharType="separate"/>
            </w:r>
            <w:r>
              <w:rPr>
                <w:rStyle w:val="Odkaznarejstk"/>
                <w:vanish w:val="false"/>
              </w:rPr>
              <w:tab/>
              <w:t>1</w:t>
            </w:r>
            <w:r>
              <w:rPr>
                <w:webHidden/>
              </w:rPr>
              <w:fldChar w:fldCharType="end"/>
            </w:r>
          </w:hyperlink>
        </w:p>
        <w:p>
          <w:pPr>
            <w:pStyle w:val="Obsah2"/>
            <w:tabs>
              <w:tab w:val="clear" w:pos="709"/>
              <w:tab w:val="right" w:pos="9628" w:leader="dot"/>
            </w:tabs>
            <w:rPr>
              <w:rFonts w:eastAsia="" w:cs="" w:cstheme="minorBidi" w:eastAsiaTheme="minorEastAsia"/>
              <w:caps w:val="false"/>
              <w:smallCaps w:val="false"/>
              <w:kern w:val="0"/>
              <w:sz w:val="22"/>
              <w:szCs w:val="22"/>
              <w:lang w:eastAsia="cs-CZ" w:bidi="ar-SA"/>
            </w:rPr>
          </w:pPr>
          <w:hyperlink w:anchor="_Toc70918023">
            <w:r>
              <w:rPr>
                <w:webHidden/>
                <w:rStyle w:val="Odkaznarejstk"/>
              </w:rPr>
              <w:t>Zadání</w:t>
            </w:r>
            <w:r>
              <w:rPr>
                <w:webHidden/>
              </w:rPr>
              <w:fldChar w:fldCharType="begin"/>
            </w:r>
            <w:r>
              <w:rPr>
                <w:webHidden/>
              </w:rPr>
              <w:instrText>PAGEREF _Toc70918023 \h</w:instrText>
            </w:r>
            <w:r>
              <w:rPr>
                <w:webHidden/>
              </w:rPr>
              <w:fldChar w:fldCharType="separate"/>
            </w:r>
            <w:r>
              <w:rPr>
                <w:rStyle w:val="Odkaznarejstk"/>
                <w:vanish w:val="false"/>
              </w:rPr>
              <w:tab/>
              <w:t>1</w:t>
            </w:r>
            <w:r>
              <w:rPr>
                <w:webHidden/>
              </w:rPr>
              <w:fldChar w:fldCharType="end"/>
            </w:r>
          </w:hyperlink>
        </w:p>
        <w:p>
          <w:pPr>
            <w:pStyle w:val="Obsah1"/>
            <w:tabs>
              <w:tab w:val="clear" w:pos="709"/>
              <w:tab w:val="right" w:pos="9628" w:leader="dot"/>
            </w:tabs>
            <w:rPr>
              <w:rFonts w:eastAsia="" w:cs="" w:cstheme="minorBidi" w:eastAsiaTheme="minorEastAsia"/>
              <w:b w:val="false"/>
              <w:b w:val="false"/>
              <w:bCs w:val="false"/>
              <w:caps w:val="false"/>
              <w:smallCaps w:val="false"/>
              <w:kern w:val="0"/>
              <w:sz w:val="22"/>
              <w:szCs w:val="22"/>
              <w:lang w:eastAsia="cs-CZ" w:bidi="ar-SA"/>
            </w:rPr>
          </w:pPr>
          <w:hyperlink w:anchor="_Toc70918024">
            <w:r>
              <w:rPr>
                <w:webHidden/>
                <w:rStyle w:val="Odkaznarejstk"/>
              </w:rPr>
              <w:t>2. Návrh</w:t>
            </w:r>
            <w:r>
              <w:rPr>
                <w:webHidden/>
              </w:rPr>
              <w:fldChar w:fldCharType="begin"/>
            </w:r>
            <w:r>
              <w:rPr>
                <w:webHidden/>
              </w:rPr>
              <w:instrText>PAGEREF _Toc70918024 \h</w:instrText>
            </w:r>
            <w:r>
              <w:rPr>
                <w:webHidden/>
              </w:rPr>
              <w:fldChar w:fldCharType="separate"/>
            </w:r>
            <w:r>
              <w:rPr>
                <w:rStyle w:val="Odkaznarejstk"/>
                <w:vanish w:val="false"/>
              </w:rPr>
              <w:tab/>
              <w:t>1</w:t>
            </w:r>
            <w:r>
              <w:rPr>
                <w:webHidden/>
              </w:rPr>
              <w:fldChar w:fldCharType="end"/>
            </w:r>
          </w:hyperlink>
        </w:p>
        <w:p>
          <w:pPr>
            <w:pStyle w:val="Obsah2"/>
            <w:tabs>
              <w:tab w:val="clear" w:pos="709"/>
              <w:tab w:val="right" w:pos="9628" w:leader="dot"/>
            </w:tabs>
            <w:rPr>
              <w:rFonts w:eastAsia="" w:cs="" w:cstheme="minorBidi" w:eastAsiaTheme="minorEastAsia"/>
              <w:caps w:val="false"/>
              <w:smallCaps w:val="false"/>
              <w:kern w:val="0"/>
              <w:sz w:val="22"/>
              <w:szCs w:val="22"/>
              <w:lang w:eastAsia="cs-CZ" w:bidi="ar-SA"/>
            </w:rPr>
          </w:pPr>
          <w:hyperlink w:anchor="_Toc70918025">
            <w:r>
              <w:rPr>
                <w:webHidden/>
                <w:rStyle w:val="Odkaznarejstk"/>
              </w:rPr>
              <w:t>2.1 GUI</w:t>
            </w:r>
            <w:r>
              <w:rPr>
                <w:webHidden/>
              </w:rPr>
              <w:fldChar w:fldCharType="begin"/>
            </w:r>
            <w:r>
              <w:rPr>
                <w:webHidden/>
              </w:rPr>
              <w:instrText>PAGEREF _Toc70918025 \h</w:instrText>
            </w:r>
            <w:r>
              <w:rPr>
                <w:webHidden/>
              </w:rPr>
              <w:fldChar w:fldCharType="separate"/>
            </w:r>
            <w:r>
              <w:rPr>
                <w:rStyle w:val="Odkaznarejstk"/>
                <w:vanish w:val="false"/>
              </w:rPr>
              <w:tab/>
              <w:t>1</w:t>
            </w:r>
            <w:r>
              <w:rPr>
                <w:webHidden/>
              </w:rPr>
              <w:fldChar w:fldCharType="end"/>
            </w:r>
          </w:hyperlink>
        </w:p>
        <w:p>
          <w:pPr>
            <w:pStyle w:val="Obsah2"/>
            <w:tabs>
              <w:tab w:val="clear" w:pos="709"/>
              <w:tab w:val="right" w:pos="9628" w:leader="dot"/>
            </w:tabs>
            <w:rPr>
              <w:rFonts w:eastAsia="" w:cs="" w:cstheme="minorBidi" w:eastAsiaTheme="minorEastAsia"/>
              <w:caps w:val="false"/>
              <w:smallCaps w:val="false"/>
              <w:kern w:val="0"/>
              <w:sz w:val="22"/>
              <w:szCs w:val="22"/>
              <w:lang w:eastAsia="cs-CZ" w:bidi="ar-SA"/>
            </w:rPr>
          </w:pPr>
          <w:hyperlink w:anchor="_Toc70918026">
            <w:r>
              <w:rPr>
                <w:webHidden/>
                <w:rStyle w:val="Odkaznarejstk"/>
              </w:rPr>
              <w:t>2.2 Kontroléry</w:t>
            </w:r>
            <w:r>
              <w:rPr>
                <w:webHidden/>
              </w:rPr>
              <w:fldChar w:fldCharType="begin"/>
            </w:r>
            <w:r>
              <w:rPr>
                <w:webHidden/>
              </w:rPr>
              <w:instrText>PAGEREF _Toc70918026 \h</w:instrText>
            </w:r>
            <w:r>
              <w:rPr>
                <w:webHidden/>
              </w:rPr>
              <w:fldChar w:fldCharType="separate"/>
            </w:r>
            <w:r>
              <w:rPr>
                <w:rStyle w:val="Odkaznarejstk"/>
                <w:vanish w:val="false"/>
              </w:rPr>
              <w:tab/>
              <w:t>1</w:t>
            </w:r>
            <w:r>
              <w:rPr>
                <w:webHidden/>
              </w:rPr>
              <w:fldChar w:fldCharType="end"/>
            </w:r>
          </w:hyperlink>
        </w:p>
        <w:p>
          <w:pPr>
            <w:pStyle w:val="Obsah2"/>
            <w:tabs>
              <w:tab w:val="clear" w:pos="709"/>
              <w:tab w:val="right" w:pos="9628" w:leader="dot"/>
            </w:tabs>
            <w:rPr>
              <w:rFonts w:eastAsia="" w:cs="" w:cstheme="minorBidi" w:eastAsiaTheme="minorEastAsia"/>
              <w:caps w:val="false"/>
              <w:smallCaps w:val="false"/>
              <w:kern w:val="0"/>
              <w:sz w:val="22"/>
              <w:szCs w:val="22"/>
              <w:lang w:eastAsia="cs-CZ" w:bidi="ar-SA"/>
            </w:rPr>
          </w:pPr>
          <w:hyperlink w:anchor="_Toc70918027">
            <w:r>
              <w:rPr>
                <w:webHidden/>
                <w:rStyle w:val="Odkaznarejstk"/>
              </w:rPr>
              <w:t>2.3 Logika</w:t>
            </w:r>
            <w:r>
              <w:rPr>
                <w:webHidden/>
              </w:rPr>
              <w:fldChar w:fldCharType="begin"/>
            </w:r>
            <w:r>
              <w:rPr>
                <w:webHidden/>
              </w:rPr>
              <w:instrText>PAGEREF _Toc70918027 \h</w:instrText>
            </w:r>
            <w:r>
              <w:rPr>
                <w:webHidden/>
              </w:rPr>
              <w:fldChar w:fldCharType="separate"/>
            </w:r>
            <w:r>
              <w:rPr>
                <w:rStyle w:val="Odkaznarejstk"/>
                <w:vanish w:val="false"/>
              </w:rPr>
              <w:tab/>
              <w:t>1</w:t>
            </w:r>
            <w:r>
              <w:rPr>
                <w:webHidden/>
              </w:rPr>
              <w:fldChar w:fldCharType="end"/>
            </w:r>
          </w:hyperlink>
        </w:p>
        <w:p>
          <w:pPr>
            <w:pStyle w:val="Obsah1"/>
            <w:tabs>
              <w:tab w:val="clear" w:pos="709"/>
              <w:tab w:val="right" w:pos="9628" w:leader="dot"/>
            </w:tabs>
            <w:rPr>
              <w:rFonts w:eastAsia="" w:cs="" w:cstheme="minorBidi" w:eastAsiaTheme="minorEastAsia"/>
              <w:b w:val="false"/>
              <w:b w:val="false"/>
              <w:bCs w:val="false"/>
              <w:caps w:val="false"/>
              <w:smallCaps w:val="false"/>
              <w:kern w:val="0"/>
              <w:sz w:val="22"/>
              <w:szCs w:val="22"/>
              <w:lang w:eastAsia="cs-CZ" w:bidi="ar-SA"/>
            </w:rPr>
          </w:pPr>
          <w:hyperlink w:anchor="_Toc70918028">
            <w:r>
              <w:rPr>
                <w:webHidden/>
                <w:rStyle w:val="Odkaznarejstk"/>
              </w:rPr>
              <w:t>3. Hlavní problémy a jejich řešení</w:t>
            </w:r>
            <w:r>
              <w:rPr>
                <w:webHidden/>
              </w:rPr>
              <w:fldChar w:fldCharType="begin"/>
            </w:r>
            <w:r>
              <w:rPr>
                <w:webHidden/>
              </w:rPr>
              <w:instrText>PAGEREF _Toc70918028 \h</w:instrText>
            </w:r>
            <w:r>
              <w:rPr>
                <w:webHidden/>
              </w:rPr>
              <w:fldChar w:fldCharType="separate"/>
            </w:r>
            <w:r>
              <w:rPr>
                <w:rStyle w:val="Odkaznarejstk"/>
                <w:vanish w:val="false"/>
              </w:rPr>
              <w:tab/>
              <w:t>1</w:t>
            </w:r>
            <w:r>
              <w:rPr>
                <w:webHidden/>
              </w:rPr>
              <w:fldChar w:fldCharType="end"/>
            </w:r>
          </w:hyperlink>
        </w:p>
        <w:p>
          <w:pPr>
            <w:pStyle w:val="Obsah2"/>
            <w:tabs>
              <w:tab w:val="clear" w:pos="709"/>
              <w:tab w:val="right" w:pos="9628" w:leader="dot"/>
            </w:tabs>
            <w:rPr>
              <w:rFonts w:eastAsia="" w:cs="" w:cstheme="minorBidi" w:eastAsiaTheme="minorEastAsia"/>
              <w:caps w:val="false"/>
              <w:smallCaps w:val="false"/>
              <w:kern w:val="0"/>
              <w:sz w:val="22"/>
              <w:szCs w:val="22"/>
              <w:lang w:eastAsia="cs-CZ" w:bidi="ar-SA"/>
            </w:rPr>
          </w:pPr>
          <w:hyperlink w:anchor="_Toc70918029">
            <w:r>
              <w:rPr>
                <w:webHidden/>
                <w:rStyle w:val="Odkaznarejstk"/>
              </w:rPr>
              <w:t>3.1 Kalkulačka</w:t>
            </w:r>
            <w:r>
              <w:rPr>
                <w:webHidden/>
              </w:rPr>
              <w:fldChar w:fldCharType="begin"/>
            </w:r>
            <w:r>
              <w:rPr>
                <w:webHidden/>
              </w:rPr>
              <w:instrText>PAGEREF _Toc70918029 \h</w:instrText>
            </w:r>
            <w:r>
              <w:rPr>
                <w:webHidden/>
              </w:rPr>
              <w:fldChar w:fldCharType="separate"/>
            </w:r>
            <w:r>
              <w:rPr>
                <w:rStyle w:val="Odkaznarejstk"/>
                <w:vanish w:val="false"/>
              </w:rPr>
              <w:tab/>
              <w:t>1</w:t>
            </w:r>
            <w:r>
              <w:rPr>
                <w:webHidden/>
              </w:rPr>
              <w:fldChar w:fldCharType="end"/>
            </w:r>
          </w:hyperlink>
        </w:p>
        <w:p>
          <w:pPr>
            <w:pStyle w:val="Obsah2"/>
            <w:tabs>
              <w:tab w:val="clear" w:pos="709"/>
              <w:tab w:val="right" w:pos="9628" w:leader="dot"/>
            </w:tabs>
            <w:rPr>
              <w:rFonts w:eastAsia="" w:cs="" w:cstheme="minorBidi" w:eastAsiaTheme="minorEastAsia"/>
              <w:caps w:val="false"/>
              <w:smallCaps w:val="false"/>
              <w:kern w:val="0"/>
              <w:sz w:val="22"/>
              <w:szCs w:val="22"/>
              <w:lang w:eastAsia="cs-CZ" w:bidi="ar-SA"/>
            </w:rPr>
          </w:pPr>
          <w:hyperlink w:anchor="_Toc70918030">
            <w:r>
              <w:rPr>
                <w:webHidden/>
                <w:rStyle w:val="Odkaznarejstk"/>
              </w:rPr>
              <w:t>3.2 Převodník</w:t>
            </w:r>
            <w:r>
              <w:rPr>
                <w:webHidden/>
              </w:rPr>
              <w:fldChar w:fldCharType="begin"/>
            </w:r>
            <w:r>
              <w:rPr>
                <w:webHidden/>
              </w:rPr>
              <w:instrText>PAGEREF _Toc70918030 \h</w:instrText>
            </w:r>
            <w:r>
              <w:rPr>
                <w:webHidden/>
              </w:rPr>
              <w:fldChar w:fldCharType="separate"/>
            </w:r>
            <w:r>
              <w:rPr>
                <w:rStyle w:val="Odkaznarejstk"/>
                <w:vanish w:val="false"/>
              </w:rPr>
              <w:tab/>
              <w:t>2</w:t>
            </w:r>
            <w:r>
              <w:rPr>
                <w:webHidden/>
              </w:rPr>
              <w:fldChar w:fldCharType="end"/>
            </w:r>
          </w:hyperlink>
        </w:p>
        <w:p>
          <w:pPr>
            <w:pStyle w:val="Obsah2"/>
            <w:tabs>
              <w:tab w:val="clear" w:pos="709"/>
              <w:tab w:val="right" w:pos="9628" w:leader="dot"/>
            </w:tabs>
            <w:rPr>
              <w:rFonts w:eastAsia="" w:cs="" w:cstheme="minorBidi" w:eastAsiaTheme="minorEastAsia"/>
              <w:caps w:val="false"/>
              <w:smallCaps w:val="false"/>
              <w:kern w:val="0"/>
              <w:sz w:val="22"/>
              <w:szCs w:val="22"/>
              <w:lang w:eastAsia="cs-CZ" w:bidi="ar-SA"/>
            </w:rPr>
          </w:pPr>
          <w:hyperlink w:anchor="_Toc70918031">
            <w:r>
              <w:rPr>
                <w:webHidden/>
                <w:rStyle w:val="Odkaznarejstk"/>
              </w:rPr>
              <w:t>3.3 Objem a obsah</w:t>
            </w:r>
            <w:r>
              <w:rPr>
                <w:webHidden/>
              </w:rPr>
              <w:fldChar w:fldCharType="begin"/>
            </w:r>
            <w:r>
              <w:rPr>
                <w:webHidden/>
              </w:rPr>
              <w:instrText>PAGEREF _Toc70918031 \h</w:instrText>
            </w:r>
            <w:r>
              <w:rPr>
                <w:webHidden/>
              </w:rPr>
              <w:fldChar w:fldCharType="separate"/>
            </w:r>
            <w:r>
              <w:rPr>
                <w:rStyle w:val="Odkaznarejstk"/>
                <w:vanish w:val="false"/>
              </w:rPr>
              <w:tab/>
              <w:t>2</w:t>
            </w:r>
            <w:r>
              <w:rPr>
                <w:webHidden/>
              </w:rPr>
              <w:fldChar w:fldCharType="end"/>
            </w:r>
          </w:hyperlink>
        </w:p>
        <w:p>
          <w:pPr>
            <w:pStyle w:val="Obsah1"/>
            <w:tabs>
              <w:tab w:val="clear" w:pos="709"/>
              <w:tab w:val="right" w:pos="9628" w:leader="dot"/>
            </w:tabs>
            <w:rPr>
              <w:rFonts w:eastAsia="" w:cs="" w:cstheme="minorBidi" w:eastAsiaTheme="minorEastAsia"/>
              <w:b w:val="false"/>
              <w:b w:val="false"/>
              <w:bCs w:val="false"/>
              <w:caps w:val="false"/>
              <w:smallCaps w:val="false"/>
              <w:kern w:val="0"/>
              <w:sz w:val="22"/>
              <w:szCs w:val="22"/>
              <w:lang w:eastAsia="cs-CZ" w:bidi="ar-SA"/>
            </w:rPr>
          </w:pPr>
          <w:hyperlink w:anchor="_Toc70918032">
            <w:r>
              <w:rPr>
                <w:webHidden/>
                <w:rStyle w:val="Odkaznarejstk"/>
              </w:rPr>
              <w:t>4. Technologie</w:t>
            </w:r>
            <w:r>
              <w:rPr>
                <w:webHidden/>
              </w:rPr>
              <w:fldChar w:fldCharType="begin"/>
            </w:r>
            <w:r>
              <w:rPr>
                <w:webHidden/>
              </w:rPr>
              <w:instrText>PAGEREF _Toc70918032 \h</w:instrText>
            </w:r>
            <w:r>
              <w:rPr>
                <w:webHidden/>
              </w:rPr>
              <w:fldChar w:fldCharType="separate"/>
            </w:r>
            <w:r>
              <w:rPr>
                <w:rStyle w:val="Odkaznarejstk"/>
                <w:vanish w:val="false"/>
              </w:rPr>
              <w:tab/>
              <w:t>3</w:t>
            </w:r>
            <w:r>
              <w:rPr>
                <w:webHidden/>
              </w:rPr>
              <w:fldChar w:fldCharType="end"/>
            </w:r>
          </w:hyperlink>
        </w:p>
        <w:p>
          <w:pPr>
            <w:pStyle w:val="Obsah1"/>
            <w:tabs>
              <w:tab w:val="clear" w:pos="709"/>
              <w:tab w:val="right" w:pos="9628" w:leader="dot"/>
            </w:tabs>
            <w:rPr>
              <w:rFonts w:eastAsia="" w:cs="" w:cstheme="minorBidi" w:eastAsiaTheme="minorEastAsia"/>
              <w:b w:val="false"/>
              <w:b w:val="false"/>
              <w:bCs w:val="false"/>
              <w:caps w:val="false"/>
              <w:smallCaps w:val="false"/>
              <w:kern w:val="0"/>
              <w:sz w:val="22"/>
              <w:szCs w:val="22"/>
              <w:lang w:eastAsia="cs-CZ" w:bidi="ar-SA"/>
            </w:rPr>
          </w:pPr>
          <w:hyperlink w:anchor="_Toc70918033">
            <w:r>
              <w:rPr>
                <w:webHidden/>
                <w:rStyle w:val="Odkaznarejstk"/>
              </w:rPr>
              <w:t>5. Instalace</w:t>
            </w:r>
            <w:r>
              <w:rPr>
                <w:webHidden/>
              </w:rPr>
              <w:fldChar w:fldCharType="begin"/>
            </w:r>
            <w:r>
              <w:rPr>
                <w:webHidden/>
              </w:rPr>
              <w:instrText>PAGEREF _Toc70918033 \h</w:instrText>
            </w:r>
            <w:r>
              <w:rPr>
                <w:webHidden/>
              </w:rPr>
              <w:fldChar w:fldCharType="separate"/>
            </w:r>
            <w:r>
              <w:rPr>
                <w:rStyle w:val="Odkaznarejstk"/>
                <w:vanish w:val="false"/>
              </w:rPr>
              <w:tab/>
              <w:t>3</w:t>
            </w:r>
            <w:r>
              <w:rPr>
                <w:webHidden/>
              </w:rPr>
              <w:fldChar w:fldCharType="end"/>
            </w:r>
          </w:hyperlink>
        </w:p>
        <w:p>
          <w:pPr>
            <w:pStyle w:val="Obsah1"/>
            <w:tabs>
              <w:tab w:val="clear" w:pos="709"/>
              <w:tab w:val="right" w:pos="9628" w:leader="dot"/>
            </w:tabs>
            <w:rPr>
              <w:rFonts w:eastAsia="" w:cs="" w:cstheme="minorBidi" w:eastAsiaTheme="minorEastAsia"/>
              <w:b w:val="false"/>
              <w:b w:val="false"/>
              <w:bCs w:val="false"/>
              <w:caps w:val="false"/>
              <w:smallCaps w:val="false"/>
              <w:kern w:val="0"/>
              <w:sz w:val="22"/>
              <w:szCs w:val="22"/>
              <w:lang w:eastAsia="cs-CZ" w:bidi="ar-SA"/>
            </w:rPr>
          </w:pPr>
          <w:hyperlink w:anchor="_Toc70918034">
            <w:r>
              <w:rPr>
                <w:webHidden/>
                <w:rStyle w:val="Odkaznarejstk"/>
              </w:rPr>
              <w:t>6. Závěr</w:t>
            </w:r>
            <w:r>
              <w:rPr>
                <w:webHidden/>
              </w:rPr>
              <w:fldChar w:fldCharType="begin"/>
            </w:r>
            <w:r>
              <w:rPr>
                <w:webHidden/>
              </w:rPr>
              <w:instrText>PAGEREF _Toc70918034 \h</w:instrText>
            </w:r>
            <w:r>
              <w:rPr>
                <w:webHidden/>
              </w:rPr>
              <w:fldChar w:fldCharType="separate"/>
            </w:r>
            <w:r>
              <w:rPr>
                <w:rStyle w:val="Odkaznarejstk"/>
                <w:vanish w:val="false"/>
              </w:rPr>
              <w:tab/>
              <w:t>3</w:t>
            </w:r>
            <w:r>
              <w:rPr>
                <w:webHidden/>
              </w:rPr>
              <w:fldChar w:fldCharType="end"/>
            </w:r>
          </w:hyperlink>
        </w:p>
        <w:p>
          <w:pPr>
            <w:pStyle w:val="Obsah1"/>
            <w:tabs>
              <w:tab w:val="clear" w:pos="709"/>
              <w:tab w:val="right" w:pos="9628" w:leader="dot"/>
            </w:tabs>
            <w:rPr>
              <w:rFonts w:eastAsia="" w:cs="" w:cstheme="minorBidi" w:eastAsiaTheme="minorEastAsia"/>
              <w:b w:val="false"/>
              <w:b w:val="false"/>
              <w:bCs w:val="false"/>
              <w:caps w:val="false"/>
              <w:smallCaps w:val="false"/>
              <w:kern w:val="0"/>
              <w:sz w:val="22"/>
              <w:szCs w:val="22"/>
              <w:lang w:eastAsia="cs-CZ" w:bidi="ar-SA"/>
            </w:rPr>
          </w:pPr>
          <w:hyperlink w:anchor="_Toc70918035">
            <w:r>
              <w:rPr>
                <w:webHidden/>
                <w:rStyle w:val="Odkaznarejstk"/>
              </w:rPr>
              <w:t>Reference</w:t>
            </w:r>
            <w:r>
              <w:rPr>
                <w:webHidden/>
              </w:rPr>
              <w:fldChar w:fldCharType="begin"/>
            </w:r>
            <w:r>
              <w:rPr>
                <w:webHidden/>
              </w:rPr>
              <w:instrText>PAGEREF _Toc70918035 \h</w:instrText>
            </w:r>
            <w:r>
              <w:rPr>
                <w:webHidden/>
              </w:rPr>
              <w:fldChar w:fldCharType="separate"/>
            </w:r>
            <w:r>
              <w:rPr>
                <w:rStyle w:val="Odkaznarejstk"/>
                <w:vanish w:val="false"/>
              </w:rPr>
              <w:tab/>
              <w:t>5</w:t>
            </w:r>
            <w:r>
              <w:rPr>
                <w:webHidden/>
              </w:rPr>
              <w:fldChar w:fldCharType="end"/>
            </w:r>
          </w:hyperlink>
        </w:p>
        <w:p>
          <w:pPr>
            <w:pStyle w:val="Obsah1"/>
            <w:tabs>
              <w:tab w:val="clear" w:pos="709"/>
              <w:tab w:val="right" w:pos="9628" w:leader="dot"/>
            </w:tabs>
            <w:rPr>
              <w:rFonts w:eastAsia="" w:cs="" w:cstheme="minorBidi" w:eastAsiaTheme="minorEastAsia"/>
              <w:b w:val="false"/>
              <w:b w:val="false"/>
              <w:bCs w:val="false"/>
              <w:caps w:val="false"/>
              <w:smallCaps w:val="false"/>
              <w:kern w:val="0"/>
              <w:sz w:val="22"/>
              <w:szCs w:val="22"/>
              <w:lang w:eastAsia="cs-CZ" w:bidi="ar-SA"/>
            </w:rPr>
          </w:pPr>
          <w:hyperlink w:anchor="_Toc70918036">
            <w:r>
              <w:rPr>
                <w:webHidden/>
                <w:rStyle w:val="Odkaznarejstk"/>
              </w:rPr>
              <w:t>Seznam obrázků</w:t>
            </w:r>
            <w:r>
              <w:rPr>
                <w:webHidden/>
              </w:rPr>
              <w:fldChar w:fldCharType="begin"/>
            </w:r>
            <w:r>
              <w:rPr>
                <w:webHidden/>
              </w:rPr>
              <w:instrText>PAGEREF _Toc70918036 \h</w:instrText>
            </w:r>
            <w:r>
              <w:rPr>
                <w:webHidden/>
              </w:rPr>
              <w:fldChar w:fldCharType="separate"/>
            </w:r>
            <w:r>
              <w:rPr>
                <w:rStyle w:val="Odkaznarejstk"/>
                <w:vanish w:val="false"/>
              </w:rPr>
              <w:tab/>
              <w:t>5</w:t>
            </w:r>
            <w:r>
              <w:rPr>
                <w:webHidden/>
              </w:rPr>
              <w:fldChar w:fldCharType="end"/>
            </w:r>
          </w:hyperlink>
          <w:r>
            <w:rPr>
              <w:rStyle w:val="Odkaznarejstk"/>
              <w:vanish w:val="false"/>
            </w:rPr>
            <w:fldChar w:fldCharType="end"/>
          </w:r>
        </w:p>
      </w:sdtContent>
    </w:sdt>
    <w:p>
      <w:pPr>
        <w:pStyle w:val="Obsah1"/>
        <w:tabs>
          <w:tab w:val="clear" w:pos="709"/>
          <w:tab w:val="right" w:pos="9628" w:leader="dot"/>
        </w:tabs>
        <w:rPr>
          <w:rFonts w:eastAsia="" w:cs="" w:cstheme="minorBidi" w:eastAsiaTheme="minorEastAsia"/>
          <w:b w:val="false"/>
          <w:b w:val="false"/>
          <w:bCs w:val="false"/>
          <w:caps w:val="false"/>
          <w:smallCaps w:val="false"/>
          <w:kern w:val="0"/>
          <w:sz w:val="22"/>
          <w:szCs w:val="22"/>
          <w:lang w:eastAsia="cs-CZ" w:bidi="ar-SA"/>
        </w:rPr>
      </w:pPr>
      <w:r>
        <w:rPr>
          <w:rFonts w:eastAsia="" w:cs="" w:cstheme="minorBidi" w:eastAsiaTheme="minorEastAsia"/>
          <w:b w:val="false"/>
          <w:bCs w:val="false"/>
          <w:caps w:val="false"/>
          <w:smallCaps w:val="false"/>
          <w:kern w:val="0"/>
          <w:sz w:val="22"/>
          <w:szCs w:val="22"/>
          <w:lang w:eastAsia="cs-CZ" w:bidi="ar-SA"/>
        </w:rPr>
      </w:r>
    </w:p>
    <w:p>
      <w:pPr>
        <w:pStyle w:val="Nadpiskapitola"/>
        <w:rPr/>
      </w:pPr>
      <w:r>
        <w:rPr/>
      </w:r>
    </w:p>
    <w:p>
      <w:pPr>
        <w:pStyle w:val="Nadpiskapitola"/>
        <w:rPr/>
      </w:pPr>
      <w:r>
        <w:rPr/>
      </w:r>
    </w:p>
    <w:p>
      <w:pPr>
        <w:pStyle w:val="Nadpiskapitola"/>
        <w:rPr/>
      </w:pPr>
      <w:r>
        <w:rPr/>
      </w:r>
    </w:p>
    <w:p>
      <w:pPr>
        <w:pStyle w:val="Nadpiskapitola"/>
        <w:rPr/>
      </w:pPr>
      <w:r>
        <w:rPr/>
      </w:r>
    </w:p>
    <w:p>
      <w:pPr>
        <w:pStyle w:val="Nadpiskapitola"/>
        <w:rPr/>
      </w:pPr>
      <w:r>
        <w:rPr/>
      </w:r>
    </w:p>
    <w:p>
      <w:pPr>
        <w:pStyle w:val="Nadpiskapitola"/>
        <w:rPr/>
      </w:pPr>
      <w:r>
        <w:rPr/>
      </w:r>
    </w:p>
    <w:p>
      <w:pPr>
        <w:pStyle w:val="Nadpiskapitola"/>
        <w:rPr/>
      </w:pPr>
      <w:r>
        <w:rPr/>
      </w:r>
    </w:p>
    <w:p>
      <w:pPr>
        <w:pStyle w:val="Nadpiskapitola"/>
        <w:rPr/>
      </w:pPr>
      <w:r>
        <w:rPr/>
      </w:r>
    </w:p>
    <w:p>
      <w:pPr>
        <w:pStyle w:val="Nadpiskapitola"/>
        <w:rPr/>
      </w:pPr>
      <w:r>
        <w:rPr/>
      </w:r>
    </w:p>
    <w:p>
      <w:pPr>
        <w:pStyle w:val="Nadpiskapitola"/>
        <w:rPr/>
      </w:pPr>
      <w:r>
        <w:rPr/>
      </w:r>
    </w:p>
    <w:p>
      <w:pPr>
        <w:pStyle w:val="Nadpiskapitola"/>
        <w:rPr/>
      </w:pPr>
      <w:r>
        <w:rPr/>
      </w:r>
    </w:p>
    <w:p>
      <w:pPr>
        <w:pStyle w:val="Nadpiskapitola"/>
        <w:rPr/>
      </w:pPr>
      <w:r>
        <w:rPr/>
      </w:r>
    </w:p>
    <w:p>
      <w:pPr>
        <w:pStyle w:val="Nadpiskapitola"/>
        <w:rPr/>
      </w:pPr>
      <w:r>
        <w:rPr/>
      </w:r>
    </w:p>
    <w:p>
      <w:pPr>
        <w:pStyle w:val="Nadpiskapitola"/>
        <w:rPr/>
      </w:pPr>
      <w:r>
        <w:rPr/>
      </w:r>
    </w:p>
    <w:p>
      <w:pPr>
        <w:pStyle w:val="Nadpiskapitola"/>
        <w:rPr/>
      </w:pPr>
      <w:r>
        <w:rPr/>
      </w:r>
    </w:p>
    <w:p>
      <w:pPr>
        <w:sectPr>
          <w:type w:val="nextPage"/>
          <w:pgSz w:w="11906" w:h="16838"/>
          <w:pgMar w:left="1134" w:right="1134" w:header="0" w:top="1134" w:footer="0" w:bottom="1693" w:gutter="0"/>
          <w:pgNumType w:fmt="decimal"/>
          <w:formProt w:val="false"/>
          <w:textDirection w:val="lrTb"/>
          <w:docGrid w:type="default" w:linePitch="600" w:charSpace="32768"/>
        </w:sectPr>
        <w:pStyle w:val="Nadpiskapitola"/>
        <w:rPr/>
      </w:pPr>
      <w:r>
        <w:rPr/>
      </w:r>
    </w:p>
    <w:p>
      <w:pPr>
        <w:pStyle w:val="Nadpiskapitola"/>
        <w:rPr/>
      </w:pPr>
      <w:bookmarkStart w:id="5" w:name="_Toc70918022"/>
      <w:r>
        <w:rPr/>
        <w:t>1. Úvod</w:t>
      </w:r>
      <w:bookmarkEnd w:id="5"/>
    </w:p>
    <w:p>
      <w:pPr>
        <w:pStyle w:val="Odstavce"/>
        <w:rPr/>
      </w:pPr>
      <w:r>
        <w:rPr/>
        <w:tab/>
        <w:t>Následující práce pojednává o vývoji aplikace sloužící jako kalkulačka. Aplikace také slouží jako převodník jednotek metrické i angloamerické měrné soustavy a pro výpočet obvodu, obsahu a objemu základních obrazců a těles. Aplikace je vhodná převážně pro žáky základních škol, kterým by mohla pomoci s výuko matematiky.</w:t>
      </w:r>
    </w:p>
    <w:p>
      <w:pPr>
        <w:pStyle w:val="Odstavce"/>
        <w:rPr/>
      </w:pPr>
      <w:r>
        <w:rPr/>
      </w:r>
    </w:p>
    <w:p>
      <w:pPr>
        <w:pStyle w:val="Nadpispodkapitola"/>
        <w:rPr/>
      </w:pPr>
      <w:bookmarkStart w:id="6" w:name="_Toc70918023"/>
      <w:r>
        <w:rPr/>
        <w:t>Zadání</w:t>
      </w:r>
      <w:bookmarkEnd w:id="6"/>
    </w:p>
    <w:p>
      <w:pPr>
        <w:pStyle w:val="Odstavce"/>
        <w:rPr/>
      </w:pPr>
      <w:r>
        <w:rPr/>
        <w:tab/>
        <w:t>Vytvořit program, který bude schopen převádět jednotky z angloamerické do metrické měrné soustavy a naopak. Program by měl být také schopen vypočítat objem a povrch základních těles. Součástí programu by měla být i jednoduchá kalkulačky.</w:t>
      </w:r>
    </w:p>
    <w:p>
      <w:pPr>
        <w:pStyle w:val="Odstavce"/>
        <w:rPr/>
      </w:pPr>
      <w:r>
        <w:rPr/>
      </w:r>
    </w:p>
    <w:p>
      <w:pPr>
        <w:pStyle w:val="Nadpiskapitola"/>
        <w:rPr/>
      </w:pPr>
      <w:bookmarkStart w:id="7" w:name="_Toc70918024"/>
      <w:r>
        <w:rPr/>
        <w:t>2. Návrh</w:t>
      </w:r>
      <w:bookmarkEnd w:id="7"/>
    </w:p>
    <w:p>
      <w:pPr>
        <w:pStyle w:val="Nadpispodkapitola"/>
        <w:rPr/>
      </w:pPr>
      <w:r>
        <w:rPr/>
      </w:r>
    </w:p>
    <w:p>
      <w:pPr>
        <w:pStyle w:val="Nadpispodkapitola"/>
        <w:rPr/>
      </w:pPr>
      <w:bookmarkStart w:id="8" w:name="_Toc70918025"/>
      <w:r>
        <w:rPr/>
        <w:t>2.1 GUI</w:t>
      </w:r>
      <w:bookmarkEnd w:id="8"/>
    </w:p>
    <w:p>
      <w:pPr>
        <w:pStyle w:val="Odstavce"/>
        <w:rPr/>
      </w:pPr>
      <w:r>
        <w:rPr/>
        <w:tab/>
        <w:t>Uživatelské rozhraní je vytvořeno pomocí knihovny JavaFX.  Uživatelské rozhraní aplikace se skládá celkem ze čtyř oken. Okna hlavní nabídky, které se zobrazí po spuštění, okna kalkulačky, okna převodníku a okna výpočtu objemu a obsahu. Rozložení ovládacích prvků okna je uloženo vždy v samostatném. .fxml souboru. Vzhled a rozložení jednotlivých oken je upraven pomocí kaskádových stylů.</w:t>
      </w:r>
      <w:sdt>
        <w:sdtPr>
          <w:citation/>
        </w:sdtPr>
        <w:sdtContent>
          <w:r>
            <w:rPr/>
            <w:fldChar w:fldCharType="begin"/>
          </w:r>
          <w:r>
            <w:rPr/>
            <w:instrText>CITATION Jam15 \l 1029</w:instrText>
          </w:r>
          <w:r>
            <w:rPr/>
            <w:fldChar w:fldCharType="separate"/>
          </w:r>
          <w:r>
            <w:rPr/>
            <w:t xml:space="preserve"> (D., 2015)</w:t>
          </w:r>
          <w:r>
            <w:rPr/>
            <w:fldChar w:fldCharType="end"/>
          </w:r>
        </w:sdtContent>
      </w:sdt>
      <w:sdt>
        <w:sdtPr>
          <w:citation/>
        </w:sdtPr>
        <w:sdtContent>
          <w:r>
            <w:rPr/>
            <w:fldChar w:fldCharType="begin"/>
          </w:r>
          <w:r>
            <w:rPr/>
            <w:instrText>CITATION EPr20 \l 1029</w:instrText>
          </w:r>
          <w:r>
            <w:rPr/>
            <w:fldChar w:fldCharType="separate"/>
          </w:r>
          <w:r>
            <w:rPr/>
            <w:t xml:space="preserve"> (E.Pratt, 2020)</w:t>
          </w:r>
          <w:r>
            <w:rPr/>
            <w:fldChar w:fldCharType="end"/>
          </w:r>
        </w:sdtContent>
      </w:sdt>
      <w:sdt>
        <w:sdtPr>
          <w:citation/>
        </w:sdtPr>
        <w:sdtContent>
          <w:r>
            <w:rPr/>
            <w:fldChar w:fldCharType="begin"/>
          </w:r>
          <w:r>
            <w:rPr/>
            <w:instrText>CITATION Jav \l 1029</w:instrText>
          </w:r>
          <w:r>
            <w:rPr/>
            <w:fldChar w:fldCharType="separate"/>
          </w:r>
          <w:r>
            <w:rPr/>
            <w:t xml:space="preserve"> (JavaFX - CSS, nedatováno)</w:t>
          </w:r>
          <w:r>
            <w:rPr/>
            <w:fldChar w:fldCharType="end"/>
          </w:r>
        </w:sdtContent>
      </w:sdt>
      <w:sdt>
        <w:sdtPr>
          <w:citation/>
        </w:sdtPr>
        <w:sdtContent>
          <w:r>
            <w:rPr/>
            <w:fldChar w:fldCharType="begin"/>
          </w:r>
          <w:r>
            <w:rPr/>
            <w:instrText>CITATION Vit13 \l 1029</w:instrText>
          </w:r>
          <w:r>
            <w:rPr/>
            <w:fldChar w:fldCharType="separate"/>
          </w:r>
          <w:r>
            <w:rPr/>
            <w:t xml:space="preserve"> (Vita, 2013)</w:t>
          </w:r>
          <w:r>
            <w:rPr/>
            <w:fldChar w:fldCharType="end"/>
          </w:r>
        </w:sdtContent>
      </w:sdt>
    </w:p>
    <w:p>
      <w:pPr>
        <w:pStyle w:val="Nadpispodkapitola"/>
        <w:rPr/>
      </w:pPr>
      <w:r>
        <w:rPr/>
      </w:r>
    </w:p>
    <w:p>
      <w:pPr>
        <w:pStyle w:val="Nadpispodkapitola"/>
        <w:rPr/>
      </w:pPr>
      <w:bookmarkStart w:id="9" w:name="_Toc70918026"/>
      <w:r>
        <w:rPr/>
        <w:t>2.2 Kontroléry</w:t>
      </w:r>
      <w:bookmarkEnd w:id="9"/>
    </w:p>
    <w:p>
      <w:pPr>
        <w:pStyle w:val="Odstavce"/>
        <w:rPr/>
      </w:pPr>
      <w:r>
        <w:rPr/>
        <w:tab/>
        <w:t>Ke každému oknu aplikace připadá jeden kontrolér. V kontroléru jsou vytvořeny instance tříd obsahující logiku pro danou část aplikace. Kontrolér obsluhuje události vyvolané interakcí uživatele s formulářem a zobrazuje okna s chybovými hlášeními, či upozorněními.</w:t>
      </w:r>
    </w:p>
    <w:p>
      <w:pPr>
        <w:pStyle w:val="Odstavce"/>
        <w:rPr/>
      </w:pPr>
      <w:r>
        <w:rPr/>
      </w:r>
    </w:p>
    <w:p>
      <w:pPr>
        <w:pStyle w:val="Nadpispodkapitola"/>
        <w:rPr/>
      </w:pPr>
      <w:bookmarkStart w:id="10" w:name="_Toc70918027"/>
      <w:r>
        <w:rPr/>
        <w:t>2.3 Logika</w:t>
      </w:r>
      <w:bookmarkEnd w:id="10"/>
    </w:p>
    <w:p>
      <w:pPr>
        <w:pStyle w:val="Odstavce"/>
        <w:rPr/>
      </w:pPr>
      <w:r>
        <w:rPr/>
        <w:tab/>
        <w:t>Pro každou ze tří částí aplikace existuje jedna nebo více tříd, které obsahují její logiku. V příslušném kontroléru jsou následně na instanci této třídy volány příslušné metody. Aplikace obsahuje také třídu se statickými metodami pro správné naformátování výstupu</w:t>
      </w:r>
      <w:sdt>
        <w:sdtPr>
          <w:citation/>
        </w:sdtPr>
        <w:sdtContent>
          <w:r>
            <w:rPr/>
            <w:fldChar w:fldCharType="begin"/>
          </w:r>
          <w:r>
            <w:rPr/>
            <w:instrText>CITATION How1 \l 1029</w:instrText>
          </w:r>
          <w:r>
            <w:rPr/>
            <w:fldChar w:fldCharType="separate"/>
          </w:r>
          <w:r>
            <w:rPr/>
            <w:t xml:space="preserve"> (How to format Decimal Number in Java - DecimalFormat Example, nedatováno)</w:t>
          </w:r>
          <w:r>
            <w:rPr/>
            <w:fldChar w:fldCharType="end"/>
          </w:r>
        </w:sdtContent>
      </w:sdt>
      <w:r>
        <w:rPr/>
        <w:t xml:space="preserve"> a třídu, která se stará o správné přepínání mezi okny.</w:t>
      </w:r>
      <w:sdt>
        <w:sdtPr>
          <w:citation/>
        </w:sdtPr>
        <w:sdtContent>
          <w:r>
            <w:rPr/>
            <w:fldChar w:fldCharType="begin"/>
          </w:r>
          <w:r>
            <w:rPr/>
            <w:instrText>CITATION GAs16 \l 1029</w:instrText>
          </w:r>
          <w:r>
            <w:rPr/>
            <w:fldChar w:fldCharType="separate"/>
          </w:r>
          <w:r>
            <w:rPr/>
            <w:t xml:space="preserve"> (G.Associates, 2016)</w:t>
          </w:r>
          <w:r>
            <w:rPr/>
            <w:fldChar w:fldCharType="end"/>
          </w:r>
        </w:sdtContent>
      </w:sdt>
      <w:r>
        <w:rPr/>
        <w:t xml:space="preserve"> Funkce jednotlivých tříd bude podrobněji popsána v následující kapitole 3. Hlavní problémy a jejich řešení.</w:t>
      </w:r>
    </w:p>
    <w:p>
      <w:pPr>
        <w:pStyle w:val="Odstavce"/>
        <w:rPr/>
      </w:pPr>
      <w:r>
        <w:rPr/>
      </w:r>
    </w:p>
    <w:p>
      <w:pPr>
        <w:pStyle w:val="Nadpiskapitola"/>
        <w:rPr/>
      </w:pPr>
      <w:bookmarkStart w:id="11" w:name="_Toc70918028"/>
      <w:r>
        <w:rPr/>
        <w:t>3. Hlavní problémy a jejich řešení</w:t>
      </w:r>
      <w:bookmarkEnd w:id="11"/>
    </w:p>
    <w:p>
      <w:pPr>
        <w:pStyle w:val="Nadpiskapitola"/>
        <w:rPr/>
      </w:pPr>
      <w:r>
        <w:rPr/>
      </w:r>
    </w:p>
    <w:p>
      <w:pPr>
        <w:pStyle w:val="Nadpispodkapitola"/>
        <w:rPr/>
      </w:pPr>
      <w:bookmarkStart w:id="12" w:name="_Toc70918029"/>
      <w:r>
        <w:rPr/>
        <w:t>3.1 Kalkulačka</w:t>
      </w:r>
      <w:bookmarkEnd w:id="12"/>
    </w:p>
    <w:p>
      <w:pPr>
        <w:pStyle w:val="Odstavce"/>
        <w:rPr/>
      </w:pPr>
      <w:r>
        <w:rPr/>
        <w:tab/>
        <w:t>Získat od uživatel vstup v podobě textového řetězce. Zjistit, zdali se jedná o validní matematický výraz a v případě, že se jedná o validní vstup řetězec vyhodnotit.</w:t>
      </w:r>
    </w:p>
    <w:p>
      <w:pPr>
        <w:pStyle w:val="Odstavce"/>
        <w:rPr/>
      </w:pPr>
      <w:r>
        <w:rPr/>
        <w:tab/>
        <w:t>Po získání od uživatele je vstup validován, jsou z něj odstraněny mezery</w:t>
      </w:r>
      <w:sdt>
        <w:sdtPr>
          <w:citation/>
        </w:sdtPr>
        <w:sdtContent>
          <w:r>
            <w:rPr/>
            <w:fldChar w:fldCharType="begin"/>
          </w:r>
          <w:r>
            <w:rPr/>
            <w:instrText>CITATION How \l 1029</w:instrText>
          </w:r>
          <w:r>
            <w:rPr/>
            <w:fldChar w:fldCharType="separate"/>
          </w:r>
          <w:r>
            <w:rPr/>
            <w:t xml:space="preserve"> (How do you remove all white spaces from a string in java?, nedatováno)</w:t>
          </w:r>
          <w:r>
            <w:rPr/>
            <w:fldChar w:fldCharType="end"/>
          </w:r>
        </w:sdtContent>
      </w:sdt>
      <w:sdt>
        <w:sdtPr>
          <w:citation/>
        </w:sdtPr>
        <w:sdtContent>
          <w:r>
            <w:rPr/>
            <w:fldChar w:fldCharType="begin"/>
          </w:r>
          <w:r>
            <w:rPr/>
            <w:instrText>CITATION Con \l 1029</w:instrText>
          </w:r>
          <w:r>
            <w:rPr/>
            <w:fldChar w:fldCharType="separate"/>
          </w:r>
          <w:r>
            <w:rPr/>
            <w:t xml:space="preserve"> (Convert List of Character to String in Java, nedatováno)</w:t>
          </w:r>
          <w:r>
            <w:rPr/>
            <w:fldChar w:fldCharType="end"/>
          </w:r>
        </w:sdtContent>
      </w:sdt>
      <w:r>
        <w:rPr/>
        <w:t>, případně jsou desetinné čárky nahrazeny tečkami a před a za znaménka operátoru jsou vloženy separátory</w:t>
      </w:r>
      <w:sdt>
        <w:sdtPr>
          <w:citation/>
        </w:sdtPr>
        <w:sdtContent>
          <w:r>
            <w:rPr/>
            <w:fldChar w:fldCharType="begin"/>
          </w:r>
          <w:r>
            <w:rPr/>
            <w:instrText>CITATION How \l 1029</w:instrText>
          </w:r>
          <w:r>
            <w:rPr/>
            <w:fldChar w:fldCharType="separate"/>
          </w:r>
          <w:r>
            <w:rPr/>
            <w:t xml:space="preserve"> (How do you remove all white spaces from a string in java?, nedatováno)</w:t>
          </w:r>
          <w:r>
            <w:rPr/>
            <w:fldChar w:fldCharType="end"/>
          </w:r>
        </w:sdtContent>
      </w:sdt>
      <w:sdt>
        <w:sdtPr>
          <w:citation/>
        </w:sdtPr>
        <w:sdtContent>
          <w:r>
            <w:rPr/>
            <w:fldChar w:fldCharType="begin"/>
          </w:r>
          <w:r>
            <w:rPr/>
            <w:instrText>CITATION pol10 \l 1029</w:instrText>
          </w:r>
          <w:r>
            <w:rPr/>
            <w:fldChar w:fldCharType="separate"/>
          </w:r>
          <w:r>
            <w:rPr/>
            <w:t xml:space="preserve"> (polygenelubricants, 2010)</w:t>
          </w:r>
          <w:r>
            <w:rPr/>
            <w:fldChar w:fldCharType="end"/>
          </w:r>
        </w:sdtContent>
      </w:sdt>
      <w:r>
        <w:rPr/>
        <w:t xml:space="preserve">. Podle těchto separátorů je následně řetězec rozdělen, čímž vznikne </w:t>
      </w:r>
      <w:r>
        <w:rPr/>
        <w:t>kolekce typu list textových řetězců. Následně dojde k samotnému procesu vyhodnocení. V listu se vyhledá operátor s nejvyšší prioritou</w:t>
      </w:r>
      <w:sdt>
        <w:sdtPr>
          <w:citation/>
        </w:sdtPr>
        <w:sdtContent>
          <w:r>
            <w:rPr/>
            <w:fldChar w:fldCharType="begin"/>
          </w:r>
          <w:r>
            <w:rPr/>
            <w:instrText>CITATION Mky16 \l 1029</w:instrText>
          </w:r>
          <w:r>
            <w:rPr/>
            <w:fldChar w:fldCharType="separate"/>
          </w:r>
          <w:r>
            <w:rPr/>
            <w:t xml:space="preserve"> (Mkyong, 2016)</w:t>
          </w:r>
          <w:r>
            <w:rPr/>
            <w:fldChar w:fldCharType="end"/>
          </w:r>
        </w:sdtContent>
      </w:sdt>
      <w:r>
        <w:rPr/>
        <w:t xml:space="preserve">. Dle hodnoty tohoto operátoru se rozhodne, která operace bude provedena. Zavolá se tedy patřičná metoda, které jsou předány </w:t>
      </w:r>
      <w:r>
        <w:rPr/>
        <w:t>hodnoty řetězců, které mají v listu index o jedna menší a o jedna vetší než operátor. V případě, že všechny operace proběhly bez chyby, je z listu odstraněn operátor i obě hodnoty a jsou nahrazeny pouze hodnotou vrácenou metodou.</w:t>
      </w:r>
    </w:p>
    <w:p>
      <w:pPr>
        <w:pStyle w:val="Odstavce"/>
        <w:rPr/>
      </w:pPr>
      <w:r>
        <w:rPr/>
        <w:tab/>
        <w:t>Tento proces se opakuje v cyklu, dokud v listu nezůstane pouze jedna hodnota, která je vrácena uživateli. Pokud dojde v průběhu cyklu k chybě, je o tom uživatel zpraven pomocí dialogového okna.</w:t>
      </w:r>
      <w:sdt>
        <w:sdtPr>
          <w:citation/>
        </w:sdtPr>
        <w:sdtContent>
          <w:r>
            <w:rPr/>
            <w:fldChar w:fldCharType="begin"/>
          </w:r>
          <w:r>
            <w:rPr/>
            <w:instrText>CITATION Ste13 \l 1029</w:instrText>
          </w:r>
          <w:r>
            <w:rPr/>
            <w:fldChar w:fldCharType="separate"/>
          </w:r>
          <w:r>
            <w:rPr/>
            <w:t xml:space="preserve"> (C, 2013)</w:t>
          </w:r>
          <w:r>
            <w:rPr/>
            <w:fldChar w:fldCharType="end"/>
          </w:r>
        </w:sdtContent>
      </w:sdt>
      <w:sdt>
        <w:sdtPr>
          <w:citation/>
        </w:sdtPr>
        <w:sdtContent>
          <w:r>
            <w:rPr/>
            <w:fldChar w:fldCharType="begin"/>
          </w:r>
          <w:r>
            <w:rPr/>
            <w:instrText>CITATION Jav14 \l 1029</w:instrText>
          </w:r>
          <w:r>
            <w:rPr/>
            <w:fldChar w:fldCharType="separate"/>
          </w:r>
          <w:r>
            <w:rPr/>
            <w:t xml:space="preserve"> (JavaFX Dialogs (official), 2014)</w:t>
          </w:r>
          <w:r>
            <w:rPr/>
            <w:fldChar w:fldCharType="end"/>
          </w:r>
        </w:sdtContent>
      </w:sdt>
    </w:p>
    <w:p>
      <w:pPr>
        <w:pStyle w:val="Odstavce"/>
        <w:rPr/>
      </w:pPr>
      <w:r>
        <w:rPr/>
      </w:r>
    </w:p>
    <w:p>
      <w:pPr>
        <w:pStyle w:val="Nadpispodkapitola"/>
        <w:rPr/>
      </w:pPr>
      <w:bookmarkStart w:id="13" w:name="_Toc70918030"/>
      <w:r>
        <w:rPr/>
        <w:t>3.2 Převodník</w:t>
      </w:r>
      <w:bookmarkEnd w:id="13"/>
    </w:p>
    <w:p>
      <w:pPr>
        <w:pStyle w:val="Odstavce"/>
        <w:rPr/>
      </w:pPr>
      <w:r>
        <w:rPr/>
        <w:tab/>
        <w:t>Převádění jednotek v angloamerické měrné soustavě a mezi angloamerickou a metrickou měrnou soustavou.</w:t>
      </w:r>
    </w:p>
    <w:p>
      <w:pPr>
        <w:pStyle w:val="Odstavce"/>
        <w:rPr/>
      </w:pPr>
      <w:r>
        <w:rPr/>
        <w:tab/>
        <w:t>Pro převody v angloamerické soustavě je důležitý mechanismus používaný pro převod v metrické soustavě. Ten je řešen pomocí kolekce typu listu textových řetězců, který obsahuje metrické jednotky pro danou veličinu. Uživateli je vrácena hodnota, kterou zadal, vynásobena deseti na exponent, kde exponent je rozdíl indexu jednotky, z níž je převáděno a jednotky na kterou je převáděno.</w:t>
      </w:r>
    </w:p>
    <w:p>
      <w:pPr>
        <w:pStyle w:val="Odstavce"/>
        <w:rPr/>
      </w:pPr>
      <w:r>
        <w:rPr/>
        <w:tab/>
        <w:t>Převádění v angloamerické soustavě je řešeno pomocí převodní tabulky. Tabulka je reprezentována pomocí pole desetinných čísel a obsahuje hodnoty, které udávají kolika odpovídá jedna daná jednotka angloamerické měrné soustavy jednotkám v soustavě metrické. Hodnota zadaná uživatelem je nejprve vynásobena hodnotou, nacházející se v tabulce na stejném indexu jako má jednotka, ze které převádíme v listu angloamerických jednotek. Následně dojde k převodu stejně jako v metrické soustavě, jen exponent se získá opět z jiného listu. Výsledek tohoto převodu je následně vydělen hodnotou v tabulce na indexu jednotek, na které převádíme v listu. Tato hodnota je následně vrácena uživateli.</w:t>
      </w:r>
    </w:p>
    <w:p>
      <w:pPr>
        <w:pStyle w:val="Odstavce"/>
        <w:rPr/>
      </w:pPr>
      <w:r>
        <w:rPr/>
        <w:tab/>
        <w:t>Převádění mezi soustavami je prováděno s pomocí výše popsaných mechanismů. Pokud převádíme z angloamerické do metrické soustavy, je nejprve hodnota převedená na základní jednotku pro danou veličinu. Například pro délku je převedena na palce. Poté je hodnota vynásobena konstantou udávající, kolik je daná jednotka základních jednotek dané veličiny v metrické soustavě. Tento výsledek je následně ještě převeden ze základních metrických jednotek na jednotky zadané uživatelem.</w:t>
      </w:r>
    </w:p>
    <w:p>
      <w:pPr>
        <w:pStyle w:val="Odstavce"/>
        <w:rPr/>
      </w:pPr>
      <w:r>
        <mc:AlternateContent>
          <mc:Choice Requires="wps">
            <w:drawing>
              <wp:anchor behindDoc="0" distT="0" distB="0" distL="114300" distR="114300" simplePos="0" locked="0" layoutInCell="0" allowOverlap="1" relativeHeight="5" wp14:anchorId="451A29BF">
                <wp:simplePos x="0" y="0"/>
                <wp:positionH relativeFrom="column">
                  <wp:posOffset>30480</wp:posOffset>
                </wp:positionH>
                <wp:positionV relativeFrom="paragraph">
                  <wp:posOffset>2062480</wp:posOffset>
                </wp:positionV>
                <wp:extent cx="6059170" cy="250825"/>
                <wp:effectExtent l="0" t="0" r="0" b="0"/>
                <wp:wrapSquare wrapText="bothSides"/>
                <wp:docPr id="2" name="Textové pole 4"/>
                <a:graphic xmlns:a="http://schemas.openxmlformats.org/drawingml/2006/main">
                  <a:graphicData uri="http://schemas.microsoft.com/office/word/2010/wordprocessingShape">
                    <wps:wsp>
                      <wps:cNvSpPr/>
                      <wps:spPr>
                        <a:xfrm>
                          <a:off x="0" y="0"/>
                          <a:ext cx="6058440" cy="250200"/>
                        </a:xfrm>
                        <a:prstGeom prst="rect">
                          <a:avLst/>
                        </a:prstGeom>
                        <a:solidFill>
                          <a:srgbClr val="ffffff"/>
                        </a:solidFill>
                        <a:ln w="0">
                          <a:noFill/>
                        </a:ln>
                      </wps:spPr>
                      <wps:style>
                        <a:lnRef idx="0"/>
                        <a:fillRef idx="0"/>
                        <a:effectRef idx="0"/>
                        <a:fontRef idx="minor"/>
                      </wps:style>
                      <wps:txbx>
                        <w:txbxContent>
                          <w:p>
                            <w:pPr>
                              <w:pStyle w:val="Caption"/>
                              <w:spacing w:before="120" w:after="120"/>
                              <w:rPr>
                                <w:rFonts w:ascii="Times New Roman" w:hAnsi="Times New Roman"/>
                              </w:rPr>
                            </w:pPr>
                            <w:bookmarkStart w:id="14" w:name="_Toc70917744"/>
                            <w:bookmarkStart w:id="15" w:name="_Toc70917582"/>
                            <w:bookmarkStart w:id="16" w:name="_Toc70917466"/>
                            <w:r>
                              <w:rPr/>
                              <w:t xml:space="preserve">Obrázek </w:t>
                            </w:r>
                            <w:r>
                              <w:rPr/>
                              <w:fldChar w:fldCharType="begin"/>
                            </w:r>
                            <w:r>
                              <w:rPr/>
                              <w:instrText> SEQ Obrázek \* ARABIC </w:instrText>
                            </w:r>
                            <w:r>
                              <w:rPr/>
                              <w:fldChar w:fldCharType="separate"/>
                            </w:r>
                            <w:r>
                              <w:rPr/>
                              <w:t>1</w:t>
                            </w:r>
                            <w:r>
                              <w:rPr/>
                              <w:fldChar w:fldCharType="end"/>
                            </w:r>
                            <w:r>
                              <w:rPr/>
                              <w:t xml:space="preserve"> Převod jednotek délky pomocí tabulky.</w:t>
                            </w:r>
                            <w:bookmarkEnd w:id="14"/>
                            <w:bookmarkEnd w:id="15"/>
                            <w:bookmarkEnd w:id="16"/>
                          </w:p>
                        </w:txbxContent>
                      </wps:txbx>
                      <wps:bodyPr lIns="0" rIns="0" tIns="0" bIns="0">
                        <a:spAutoFit/>
                      </wps:bodyPr>
                    </wps:wsp>
                  </a:graphicData>
                </a:graphic>
              </wp:anchor>
            </w:drawing>
          </mc:Choice>
          <mc:Fallback>
            <w:pict>
              <v:rect id="shape_0" ID="Textové pole 4" fillcolor="white" stroked="f" style="position:absolute;margin-left:2.4pt;margin-top:162.4pt;width:477pt;height:19.65pt;mso-wrap-style:square;v-text-anchor:top" wp14:anchorId="451A29BF">
                <v:fill o:detectmouseclick="t" type="solid" color2="black"/>
                <v:stroke color="#3465a4" joinstyle="round" endcap="flat"/>
                <v:textbox>
                  <w:txbxContent>
                    <w:p>
                      <w:pPr>
                        <w:pStyle w:val="Caption"/>
                        <w:spacing w:before="120" w:after="120"/>
                        <w:rPr>
                          <w:rFonts w:ascii="Times New Roman" w:hAnsi="Times New Roman"/>
                        </w:rPr>
                      </w:pPr>
                      <w:bookmarkStart w:id="17" w:name="_Toc70917744"/>
                      <w:bookmarkStart w:id="18" w:name="_Toc70917582"/>
                      <w:bookmarkStart w:id="19" w:name="_Toc70917466"/>
                      <w:r>
                        <w:rPr/>
                        <w:t xml:space="preserve">Obrázek </w:t>
                      </w:r>
                      <w:r>
                        <w:rPr/>
                        <w:fldChar w:fldCharType="begin"/>
                      </w:r>
                      <w:r>
                        <w:rPr/>
                        <w:instrText> SEQ Obrázek \* ARABIC </w:instrText>
                      </w:r>
                      <w:r>
                        <w:rPr/>
                        <w:fldChar w:fldCharType="separate"/>
                      </w:r>
                      <w:r>
                        <w:rPr/>
                        <w:t>1</w:t>
                      </w:r>
                      <w:r>
                        <w:rPr/>
                        <w:fldChar w:fldCharType="end"/>
                      </w:r>
                      <w:r>
                        <w:rPr/>
                        <w:t xml:space="preserve"> Převod jednotek délky pomocí tabulky.</w:t>
                      </w:r>
                      <w:bookmarkEnd w:id="17"/>
                      <w:bookmarkEnd w:id="18"/>
                      <w:bookmarkEnd w:id="19"/>
                    </w:p>
                  </w:txbxContent>
                </v:textbox>
                <w10:wrap type="square"/>
              </v:rect>
            </w:pict>
          </mc:Fallback>
        </mc:AlternateContent>
        <w:drawing>
          <wp:anchor behindDoc="0" distT="0" distB="0" distL="114300" distR="114300" simplePos="0" locked="0" layoutInCell="0" allowOverlap="1" relativeHeight="4">
            <wp:simplePos x="0" y="0"/>
            <wp:positionH relativeFrom="column">
              <wp:posOffset>30480</wp:posOffset>
            </wp:positionH>
            <wp:positionV relativeFrom="paragraph">
              <wp:posOffset>454025</wp:posOffset>
            </wp:positionV>
            <wp:extent cx="6058535" cy="1551305"/>
            <wp:effectExtent l="0" t="0" r="0" b="0"/>
            <wp:wrapSquare wrapText="bothSides"/>
            <wp:docPr id="4" name="Obráze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2" descr=""/>
                    <pic:cNvPicPr>
                      <a:picLocks noChangeAspect="1" noChangeArrowheads="1"/>
                    </pic:cNvPicPr>
                  </pic:nvPicPr>
                  <pic:blipFill>
                    <a:blip r:embed="rId3"/>
                    <a:stretch>
                      <a:fillRect/>
                    </a:stretch>
                  </pic:blipFill>
                  <pic:spPr bwMode="auto">
                    <a:xfrm>
                      <a:off x="0" y="0"/>
                      <a:ext cx="6058535" cy="1551305"/>
                    </a:xfrm>
                    <a:prstGeom prst="rect">
                      <a:avLst/>
                    </a:prstGeom>
                  </pic:spPr>
                </pic:pic>
              </a:graphicData>
            </a:graphic>
          </wp:anchor>
        </w:drawing>
      </w:r>
      <w:r>
        <w:rPr/>
        <w:tab/>
        <w:t xml:space="preserve">V případě převodu z metrické soustavy je  postup totožný, pouze první dojde k převodu v soustavě SI a hodnota je konstantou vydělena. </w:t>
      </w:r>
    </w:p>
    <w:p>
      <w:pPr>
        <w:pStyle w:val="Odstavce"/>
        <w:rPr/>
      </w:pPr>
      <w:r>
        <w:rPr/>
      </w:r>
    </w:p>
    <w:p>
      <w:pPr>
        <w:pStyle w:val="Nadpispodkapitola"/>
        <w:rPr/>
      </w:pPr>
      <w:bookmarkStart w:id="20" w:name="_Toc70918031"/>
      <w:r>
        <w:rPr/>
        <w:t>3.3 Objem a obsah</w:t>
      </w:r>
      <w:bookmarkEnd w:id="20"/>
    </w:p>
    <w:p>
      <w:pPr>
        <w:pStyle w:val="Odstavce"/>
        <w:rPr/>
      </w:pPr>
      <w:r>
        <w:rPr/>
        <w:tab/>
        <w:t>Aktualizovat viditelnost a popisky textových polí pro zadávání vstupu od uživatele na základě toho, pro které těleso či obrazec uživatel výpočet zadal. Možnost editovat text v textovém poli, ve kterém se nachází kurzor, pomocí klávesnice vestavěné v aplikaci.</w:t>
      </w:r>
    </w:p>
    <w:p>
      <w:pPr>
        <w:pStyle w:val="Odstavce"/>
        <w:rPr/>
      </w:pPr>
      <w:r>
        <w:rPr/>
        <w:tab/>
        <w:t>Editace textu v textových polích je řešena tak, že pokaždé když dojde ke stisknutí tlačítka klávesnice je ověřeno, jestli není některé z polí vybráno, tedy nachází se v něm kurzor. Všechna tlačítka jsou nastavena tak aby jejich stisknutí nezpůsobilo od označení textového pole. V případě, že je jedno z polí označeno je k jeho textu přidán text tlačítka klávesnice, které vyvolalo událost.</w:t>
      </w:r>
      <w:sdt>
        <w:sdtPr>
          <w:citation/>
        </w:sdtPr>
        <w:sdtContent>
          <w:r>
            <w:rPr/>
            <w:fldChar w:fldCharType="begin"/>
          </w:r>
          <w:r>
            <w:rPr/>
            <w:instrText>CITATION Fab18 \l 1029</w:instrText>
          </w:r>
          <w:r>
            <w:rPr/>
            <w:fldChar w:fldCharType="separate"/>
          </w:r>
          <w:r>
            <w:rPr/>
            <w:t xml:space="preserve"> (Fabian, 2018)</w:t>
          </w:r>
          <w:r>
            <w:rPr/>
            <w:fldChar w:fldCharType="end"/>
          </w:r>
        </w:sdtContent>
      </w:sdt>
    </w:p>
    <w:p>
      <w:pPr>
        <w:pStyle w:val="Odstavce"/>
        <w:keepNext w:val="true"/>
        <w:rPr/>
      </w:pPr>
      <w:r>
        <w:rPr/>
        <w:tab/>
        <w:t xml:space="preserve">Pokaždé, když uživatel klikne na jeden z prvků comboboxu, dojde k aktualizování uživatelského rozhraní. Nejprve dojde k vymazání obsahu všech textových polí a nastavení jejich viditelnosti na skryté. Současně dojde i k vymazání obsahu jejich popisků. Následně dojde pomocí switche k rozhodnutí, které těleso či obrazec bylo vybráno. Je zavolána metoda, která dostane v závislosti na obsahu comboboxu argume, představující popisky daných textových polí. Pokud není hodnota argumentu null je tento text nastaven, jako popisek a k němu příslušné pole je nastaveno, jako viditelné. </w:t>
      </w:r>
      <w:r>
        <w:rPr/>
        <w:drawing>
          <wp:inline distT="0" distB="0" distL="0" distR="0">
            <wp:extent cx="6120130" cy="2137410"/>
            <wp:effectExtent l="0" t="0" r="0" b="0"/>
            <wp:docPr id="5" name="Obráze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3" descr=""/>
                    <pic:cNvPicPr>
                      <a:picLocks noChangeAspect="1" noChangeArrowheads="1"/>
                    </pic:cNvPicPr>
                  </pic:nvPicPr>
                  <pic:blipFill>
                    <a:blip r:embed="rId4"/>
                    <a:stretch>
                      <a:fillRect/>
                    </a:stretch>
                  </pic:blipFill>
                  <pic:spPr bwMode="auto">
                    <a:xfrm>
                      <a:off x="0" y="0"/>
                      <a:ext cx="6120130" cy="2137410"/>
                    </a:xfrm>
                    <a:prstGeom prst="rect">
                      <a:avLst/>
                    </a:prstGeom>
                  </pic:spPr>
                </pic:pic>
              </a:graphicData>
            </a:graphic>
          </wp:inline>
        </w:drawing>
      </w:r>
    </w:p>
    <w:p>
      <w:pPr>
        <w:pStyle w:val="Caption"/>
        <w:rPr/>
      </w:pPr>
      <w:bookmarkStart w:id="21" w:name="_Toc70917745"/>
      <w:bookmarkStart w:id="22" w:name="_Toc70917583"/>
      <w:bookmarkStart w:id="23" w:name="_Toc70917467"/>
      <w:r>
        <w:rPr/>
        <w:t xml:space="preserve">Obrázek </w:t>
      </w:r>
      <w:r>
        <w:rPr/>
        <w:fldChar w:fldCharType="begin"/>
      </w:r>
      <w:r>
        <w:rPr/>
        <w:instrText> SEQ Obrázek \* ARABIC </w:instrText>
      </w:r>
      <w:r>
        <w:rPr/>
        <w:fldChar w:fldCharType="separate"/>
      </w:r>
      <w:r>
        <w:rPr/>
        <w:t>2</w:t>
      </w:r>
      <w:r>
        <w:rPr/>
        <w:fldChar w:fldCharType="end"/>
      </w:r>
      <w:r>
        <w:rPr/>
        <w:t xml:space="preserve"> Změna rozhraní po interakci s uživatelem.</w:t>
      </w:r>
      <w:bookmarkEnd w:id="21"/>
      <w:bookmarkEnd w:id="22"/>
      <w:bookmarkEnd w:id="23"/>
    </w:p>
    <w:p>
      <w:pPr>
        <w:pStyle w:val="Nadpispodkapitola"/>
        <w:rPr/>
      </w:pPr>
      <w:r>
        <w:rPr/>
      </w:r>
    </w:p>
    <w:p>
      <w:pPr>
        <w:pStyle w:val="Nadpiskapitola"/>
        <w:rPr/>
      </w:pPr>
      <w:r>
        <w:rPr/>
      </w:r>
    </w:p>
    <w:p>
      <w:pPr>
        <w:pStyle w:val="Nadpiskapitola"/>
        <w:rPr/>
      </w:pPr>
      <w:bookmarkStart w:id="24" w:name="_Toc70918032"/>
      <w:r>
        <w:rPr/>
        <w:t>4. Technologie</w:t>
      </w:r>
      <w:bookmarkEnd w:id="24"/>
    </w:p>
    <w:p>
      <w:pPr>
        <w:pStyle w:val="Nadpispodkapitola"/>
        <w:rPr/>
      </w:pPr>
      <w:r>
        <w:rPr/>
      </w:r>
    </w:p>
    <w:p>
      <w:pPr>
        <w:pStyle w:val="Odstavce"/>
        <w:rPr/>
      </w:pPr>
      <w:r>
        <w:rPr/>
        <w:t>JavaFX</w:t>
      </w:r>
    </w:p>
    <w:p>
      <w:pPr>
        <w:pStyle w:val="Odstavce"/>
        <w:rPr/>
      </w:pPr>
      <w:r>
        <w:rPr/>
        <w:tab/>
        <w:t>Framework pro tvorbu uživatelského rozhraní v Javě. Umožňuje tvorbu jak desktopových, mobilních i webových aplikací. Pro tvorbu uživatelského rozhraní využívá značkovací jazyk FXML, který lze stylizovat s pomocí kaskádových stylů.</w:t>
      </w:r>
      <w:sdt>
        <w:sdtPr>
          <w:citation/>
        </w:sdtPr>
        <w:sdtContent>
          <w:r>
            <w:rPr/>
            <w:fldChar w:fldCharType="begin"/>
          </w:r>
          <w:r>
            <w:rPr/>
            <w:instrText>CITATION PŠt19 \l 1029</w:instrText>
          </w:r>
          <w:r>
            <w:rPr/>
            <w:fldChar w:fldCharType="separate"/>
          </w:r>
          <w:r>
            <w:rPr/>
            <w:t xml:space="preserve"> (P.Štechmüller, 2019)</w:t>
          </w:r>
          <w:r>
            <w:rPr/>
            <w:fldChar w:fldCharType="end"/>
          </w:r>
        </w:sdtContent>
      </w:sdt>
      <w:r>
        <w:rPr/>
        <w:br/>
        <w:br/>
      </w:r>
    </w:p>
    <w:p>
      <w:pPr>
        <w:pStyle w:val="Odstavce"/>
        <w:rPr/>
      </w:pPr>
      <w:r>
        <w:rPr/>
        <w:t>SceneBuilder</w:t>
      </w:r>
    </w:p>
    <w:p>
      <w:pPr>
        <w:pStyle w:val="Odstavce"/>
        <w:rPr/>
      </w:pPr>
      <w:r>
        <w:rPr/>
        <w:tab/>
        <w:t>Nastroj usnadňující tvorbu uživatelského rozhraní v JavaFX. Umožňuje navrhnout uživatelské rozhraní pomocí grafického návrháře a odpadá tedy nutnost psát FXML kód, který za uživatele vygeneruje nástroj. Uživateli poté stačí kód mírně, či vůbec manuálně editovat.</w:t>
      </w:r>
    </w:p>
    <w:p>
      <w:pPr>
        <w:pStyle w:val="Odstavce"/>
        <w:rPr/>
      </w:pPr>
      <w:r>
        <w:rPr/>
      </w:r>
    </w:p>
    <w:p>
      <w:pPr>
        <w:pStyle w:val="Nadpiskapitola"/>
        <w:rPr/>
      </w:pPr>
      <w:bookmarkStart w:id="25" w:name="_Toc70918033"/>
      <w:r>
        <w:rPr/>
        <w:t>5. Instalace</w:t>
      </w:r>
      <w:bookmarkEnd w:id="25"/>
    </w:p>
    <w:p>
      <w:pPr>
        <w:pStyle w:val="Odstavce"/>
        <w:rPr/>
      </w:pPr>
      <w:r>
        <w:rPr/>
        <w:tab/>
        <w:t xml:space="preserve">Pro spuštění aplikace stačí stáhnout </w:t>
      </w:r>
      <w:r>
        <w:rPr/>
        <w:t xml:space="preserve">složku dist </w:t>
      </w:r>
      <w:r>
        <w:rPr/>
        <w:t xml:space="preserve"> a následně </w:t>
      </w:r>
      <w:r>
        <w:rPr/>
        <w:t>v ní</w:t>
      </w:r>
      <w:r>
        <w:rPr/>
        <w:t xml:space="preserve"> spustit soubor Calculator.jar.</w:t>
      </w:r>
    </w:p>
    <w:p>
      <w:pPr>
        <w:pStyle w:val="Nadpiskapitola"/>
        <w:rPr/>
      </w:pPr>
      <w:bookmarkStart w:id="26" w:name="_Toc70918034"/>
      <w:r>
        <w:rPr/>
        <w:t>6. Závěr</w:t>
      </w:r>
      <w:bookmarkEnd w:id="26"/>
    </w:p>
    <w:p>
      <w:pPr>
        <w:pStyle w:val="Odstavce"/>
        <w:rPr/>
      </w:pPr>
      <w:r>
        <w:rPr/>
        <w:tab/>
        <w:t>Svůj projekt bych hodnotil jako úspěšný, jelikož jeho výsledkem je poměrně uživatelsky přívětivý program bez větších chyb, který splňuje cíle vytyčené v jeho zadání.</w:t>
      </w:r>
    </w:p>
    <w:p>
      <w:pPr>
        <w:pStyle w:val="Odstavce"/>
        <w:rPr/>
      </w:pPr>
      <w:r>
        <w:rPr/>
        <w:tab/>
        <w:t>V dalších verzích by bylo vhodné vylepšit návrh části pro výpočet objemu a obsahu. Místo současného řešení by bylo vhodnější vytvořit jednu třídu reprezentující tuto část, která by obsahovala instance tříd pro výpočet obvodu, obsahu a objemu. Na těchto instancích by třída volala příslušné metody pro výpočet podle toho, pro jaké těleso byly výpočty vybrány.</w:t>
      </w:r>
    </w:p>
    <w:p>
      <w:pPr>
        <w:pStyle w:val="Odstavce"/>
        <w:rPr/>
      </w:pPr>
      <w:r>
        <w:rPr/>
        <w:tab/>
        <w:t>Dále přidat do této části také zobrazování obrázku tělesa, či obrazce, pro nějž jsou výpočty prováděny.</w:t>
      </w:r>
    </w:p>
    <w:p>
      <w:pPr>
        <w:pStyle w:val="Odstavce"/>
        <w:rPr/>
      </w:pPr>
      <w:r>
        <w:rPr/>
        <w:tab/>
        <w:t>Převodník by se dal rozšířit o převody jednotek dalších veličin. Užitečným rozšířením by mohlo být také převádění měn dle aktuálního kurzu.</w:t>
      </w:r>
    </w:p>
    <w:p>
      <w:pPr>
        <w:pStyle w:val="Odstavce"/>
        <w:rPr/>
      </w:pPr>
      <w:r>
        <w:rPr/>
        <w:tab/>
        <w:t>Kalkulačka by mohla být rozšířena o pokročilejší funkce, jako například mocniny, odmocniny, absolutní hodnoty, či podpora závorek.</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rPr/>
      </w:pPr>
      <w:r>
        <w:rPr/>
      </w:r>
    </w:p>
    <w:p>
      <w:pPr>
        <w:pStyle w:val="Nadpiskapitola"/>
        <w:rPr/>
      </w:pPr>
      <w:bookmarkStart w:id="27" w:name="_Toc70918035"/>
      <w:r>
        <w:rPr/>
        <w:t>Reference</w:t>
      </w:r>
      <w:bookmarkEnd w:id="27"/>
    </w:p>
    <w:p>
      <w:pPr>
        <w:pStyle w:val="Normal"/>
        <w:rPr/>
      </w:pPr>
      <w:r>
        <w:rPr/>
      </w:r>
    </w:p>
    <w:p>
      <w:pPr>
        <w:pStyle w:val="Odstavce"/>
        <w:rPr/>
      </w:pPr>
      <w:bookmarkStart w:id="28" w:name="_Toc70917442"/>
      <w:r>
        <w:rPr/>
        <w:t xml:space="preserve">A.Soni. (21. 8 2015). </w:t>
      </w:r>
      <w:r>
        <w:rPr>
          <w:i/>
          <w:iCs/>
        </w:rPr>
        <w:t>How to remove the last character from a string?</w:t>
      </w:r>
      <w:r>
        <w:rPr/>
        <w:t xml:space="preserve"> Načteno z stackoverflow: ttps://stackoverflow.com/questions/7438612/how-to-remove-the-last-character-from-a-string</w:t>
      </w:r>
      <w:bookmarkEnd w:id="28"/>
    </w:p>
    <w:p>
      <w:pPr>
        <w:pStyle w:val="Odstavce"/>
        <w:rPr/>
      </w:pPr>
      <w:bookmarkStart w:id="29" w:name="_Toc70917443"/>
      <w:r>
        <w:rPr/>
        <w:t xml:space="preserve">C, S. (10. 6 2013). </w:t>
      </w:r>
      <w:r>
        <w:rPr>
          <w:i/>
          <w:iCs/>
        </w:rPr>
        <w:t>Which exception to throw for invalid input which is valid from client perspective</w:t>
      </w:r>
      <w:r>
        <w:rPr/>
        <w:t>. Načteno z stackoverflow: https://stackoverflow.com/questions/17015946/which-exception-to-throw-for-invalid-input-which-is-valid-from-client-perspectiv</w:t>
      </w:r>
      <w:bookmarkEnd w:id="29"/>
    </w:p>
    <w:p>
      <w:pPr>
        <w:pStyle w:val="Odstavce"/>
        <w:rPr/>
      </w:pPr>
      <w:bookmarkStart w:id="30" w:name="_Toc70917444"/>
      <w:r>
        <w:rPr>
          <w:i/>
          <w:iCs/>
        </w:rPr>
        <w:t>Combo Box</w:t>
      </w:r>
      <w:r>
        <w:rPr/>
        <w:t>. (9 2013). Načteno z Oracle: https://docs.oracle.com/javafx/2/ui_controls/combo-box.htm</w:t>
      </w:r>
      <w:bookmarkEnd w:id="30"/>
    </w:p>
    <w:p>
      <w:pPr>
        <w:pStyle w:val="Odstavce"/>
        <w:rPr/>
      </w:pPr>
      <w:bookmarkStart w:id="31" w:name="_Toc70917445"/>
      <w:r>
        <w:rPr>
          <w:i/>
          <w:iCs/>
        </w:rPr>
        <w:t>Convert List of Character to String in Java</w:t>
      </w:r>
      <w:r>
        <w:rPr/>
        <w:t>. (nedatováno). Načteno z Techiedelight.com: https://www.techiedelight.com/convert-list-characters-string-java/</w:t>
      </w:r>
      <w:bookmarkEnd w:id="31"/>
    </w:p>
    <w:p>
      <w:pPr>
        <w:pStyle w:val="Odstavce"/>
        <w:rPr/>
      </w:pPr>
      <w:bookmarkStart w:id="32" w:name="_Toc70917446"/>
      <w:r>
        <w:rPr/>
        <w:t xml:space="preserve">D, J. (17. 4 2014). </w:t>
      </w:r>
      <w:r>
        <w:rPr>
          <w:i/>
          <w:iCs/>
        </w:rPr>
        <w:t>InvocationTargetException when running a javafx program</w:t>
      </w:r>
      <w:r>
        <w:rPr/>
        <w:t>. Načteno z stackoverflow: https://stackoverflow.com/questions/23132302/invocationtargetexception-when-running-a-javafx-program</w:t>
      </w:r>
      <w:bookmarkEnd w:id="32"/>
    </w:p>
    <w:p>
      <w:pPr>
        <w:pStyle w:val="Odstavce"/>
        <w:rPr/>
      </w:pPr>
      <w:bookmarkStart w:id="33" w:name="_Toc70917447"/>
      <w:r>
        <w:rPr/>
        <w:t xml:space="preserve">D., J. (29. 10 2015). </w:t>
      </w:r>
      <w:r>
        <w:rPr>
          <w:i/>
          <w:iCs/>
        </w:rPr>
        <w:t>Fill width in a Pane</w:t>
      </w:r>
      <w:r>
        <w:rPr/>
        <w:t>. Načteno z stackoverflow: https://stackoverflow.com/questions/33414194/fill-width-in-a-pane</w:t>
      </w:r>
      <w:bookmarkEnd w:id="33"/>
    </w:p>
    <w:p>
      <w:pPr>
        <w:pStyle w:val="Odstavce"/>
        <w:rPr/>
      </w:pPr>
      <w:bookmarkStart w:id="34" w:name="_Toc70917448"/>
      <w:r>
        <w:rPr/>
        <w:t xml:space="preserve">E.Pratt. (14. 4 2020). </w:t>
      </w:r>
      <w:r>
        <w:rPr>
          <w:i/>
          <w:iCs/>
        </w:rPr>
        <w:t>How do I add margin to a JavaFX element using CSS?</w:t>
      </w:r>
      <w:r>
        <w:rPr/>
        <w:t xml:space="preserve"> Načteno z stackoverflow: https://stackoverflow.com/questions/16977100/how-do-i-add-margin-to-a-javafx-element-using-css</w:t>
      </w:r>
      <w:bookmarkEnd w:id="34"/>
    </w:p>
    <w:p>
      <w:pPr>
        <w:pStyle w:val="Odstavce"/>
        <w:rPr/>
      </w:pPr>
      <w:bookmarkStart w:id="35" w:name="_Toc70917449"/>
      <w:r>
        <w:rPr/>
        <w:t xml:space="preserve">Fabian. (14. 6 2018). </w:t>
      </w:r>
      <w:r>
        <w:rPr>
          <w:i/>
          <w:iCs/>
        </w:rPr>
        <w:t>Check which textbox is selected in javafx</w:t>
      </w:r>
      <w:r>
        <w:rPr/>
        <w:t>. Načteno z stackoverflow: https://stackoverflow.com/questions/50847111/check-which-textbox-is-selected-in-javafx</w:t>
      </w:r>
      <w:bookmarkEnd w:id="35"/>
    </w:p>
    <w:p>
      <w:pPr>
        <w:pStyle w:val="Odstavce"/>
        <w:rPr/>
      </w:pPr>
      <w:bookmarkStart w:id="36" w:name="_Toc70917450"/>
      <w:r>
        <w:rPr/>
        <w:t>G.Associates. (14. 8 2016). Načteno z YouTube: https://www.youtube.com/watch?v=C-ReKeKSQrw</w:t>
      </w:r>
      <w:bookmarkEnd w:id="36"/>
    </w:p>
    <w:p>
      <w:pPr>
        <w:pStyle w:val="Odstavce"/>
        <w:rPr/>
      </w:pPr>
      <w:bookmarkStart w:id="37" w:name="_Toc70917451"/>
      <w:r>
        <w:rPr>
          <w:i/>
          <w:iCs/>
        </w:rPr>
        <w:t>How do you remove all white spaces from a string in java?</w:t>
      </w:r>
      <w:r>
        <w:rPr/>
        <w:t xml:space="preserve"> (nedatováno). Načteno z Javatpoint: https://www.javatpoint.com/java-program-to-remove-all-white-spaces-from-a-string</w:t>
      </w:r>
      <w:bookmarkEnd w:id="37"/>
    </w:p>
    <w:p>
      <w:pPr>
        <w:pStyle w:val="Odstavce"/>
        <w:rPr/>
      </w:pPr>
      <w:bookmarkStart w:id="38" w:name="_Toc70917452"/>
      <w:r>
        <w:rPr>
          <w:i/>
          <w:iCs/>
        </w:rPr>
        <w:t>How to format Decimal Number in Java - DecimalFormat Example</w:t>
      </w:r>
      <w:r>
        <w:rPr/>
        <w:t>. (nedatováno). Načteno z Javarevisited: https://javarevisited.blogspot.com/2012/03/how-to-format-decimal-number-in-java.html</w:t>
      </w:r>
      <w:bookmarkEnd w:id="38"/>
    </w:p>
    <w:p>
      <w:pPr>
        <w:pStyle w:val="Odstavce"/>
        <w:rPr/>
      </w:pPr>
      <w:bookmarkStart w:id="39" w:name="_Toc70917453"/>
      <w:r>
        <w:rPr/>
        <w:t xml:space="preserve">J.Jenkov. (25. 2 2018). </w:t>
      </w:r>
      <w:r>
        <w:rPr>
          <w:i/>
          <w:iCs/>
        </w:rPr>
        <w:t>JavaFX MenuBar</w:t>
      </w:r>
      <w:r>
        <w:rPr/>
        <w:t>. Načteno z Jenkov.com: http://tutorials.jenkov.com/javafx/menubar.html</w:t>
      </w:r>
      <w:bookmarkEnd w:id="39"/>
    </w:p>
    <w:p>
      <w:pPr>
        <w:pStyle w:val="Odstavce"/>
        <w:rPr/>
      </w:pPr>
      <w:bookmarkStart w:id="40" w:name="_Toc70917454"/>
      <w:r>
        <w:rPr>
          <w:i/>
          <w:iCs/>
        </w:rPr>
        <w:t>JavaFX - CSS</w:t>
      </w:r>
      <w:r>
        <w:rPr/>
        <w:t>. (nedatováno). Načteno z Tutorialpoint: https://www.tutorialspoint.com/javafx/javafx_css.htm</w:t>
      </w:r>
      <w:bookmarkEnd w:id="40"/>
    </w:p>
    <w:p>
      <w:pPr>
        <w:pStyle w:val="Odstavce"/>
        <w:rPr/>
      </w:pPr>
      <w:bookmarkStart w:id="41" w:name="_Toc70917455"/>
      <w:r>
        <w:rPr>
          <w:i/>
          <w:iCs/>
        </w:rPr>
        <w:t>JavaFX Dialogs (official)</w:t>
      </w:r>
      <w:r>
        <w:rPr/>
        <w:t>. (28. 10 2014). Načteno z Code.makery.ch: https://code.makery.ch/blog/javafx-dialogs-official/</w:t>
      </w:r>
      <w:bookmarkEnd w:id="41"/>
    </w:p>
    <w:p>
      <w:pPr>
        <w:pStyle w:val="Odstavce"/>
        <w:rPr/>
      </w:pPr>
      <w:bookmarkStart w:id="42" w:name="_Toc70917456"/>
      <w:r>
        <w:rPr/>
        <w:t xml:space="preserve">Mkyong. (18. 11 2016). </w:t>
      </w:r>
      <w:r>
        <w:rPr>
          <w:i/>
          <w:iCs/>
        </w:rPr>
        <w:t>Java – Check if Array contains a certain value?</w:t>
      </w:r>
      <w:r>
        <w:rPr/>
        <w:t xml:space="preserve"> Načteno z Mkyong.com: https://mkyong.com/java/java-check-if-array-contains-a-certain-value/</w:t>
      </w:r>
      <w:bookmarkEnd w:id="42"/>
    </w:p>
    <w:p>
      <w:pPr>
        <w:pStyle w:val="Odstavce"/>
        <w:rPr/>
      </w:pPr>
      <w:bookmarkStart w:id="43" w:name="_Toc70917457"/>
      <w:r>
        <w:rPr/>
        <w:t xml:space="preserve">P.Štechmüller. (14. 3 2019). </w:t>
      </w:r>
      <w:r>
        <w:rPr>
          <w:i/>
          <w:iCs/>
        </w:rPr>
        <w:t xml:space="preserve">Lekce 1 - Úvod do JavaFX </w:t>
      </w:r>
      <w:r>
        <w:rPr/>
        <w:t>. Načteno z IT Network: https://www.itnetwork.cz/java/javafx/uvod-do-javafx</w:t>
      </w:r>
      <w:bookmarkEnd w:id="43"/>
    </w:p>
    <w:p>
      <w:pPr>
        <w:pStyle w:val="Odstavce"/>
        <w:rPr/>
      </w:pPr>
      <w:bookmarkStart w:id="44" w:name="_Toc70917458"/>
      <w:r>
        <w:rPr/>
        <w:t xml:space="preserve">polygenelubricants. (10. 6 2010). </w:t>
      </w:r>
      <w:r>
        <w:rPr>
          <w:i/>
          <w:iCs/>
        </w:rPr>
        <w:t>Why do I get an UnsupportedOperationException when trying to remove an element from a List?</w:t>
      </w:r>
      <w:r>
        <w:rPr/>
        <w:t xml:space="preserve"> Načteno z stackoverflow: https://stackoverflow.com/questions/2965747/why-do-i-get-an-unsupportedoperationexception-when-trying-to-remove-an-element-f</w:t>
      </w:r>
      <w:bookmarkEnd w:id="44"/>
    </w:p>
    <w:p>
      <w:pPr>
        <w:pStyle w:val="Odstavce"/>
        <w:rPr/>
      </w:pPr>
      <w:bookmarkStart w:id="45" w:name="_Toc70917459"/>
      <w:r>
        <w:rPr/>
        <w:t xml:space="preserve">Vita. (24. 12 2013). </w:t>
      </w:r>
      <w:r>
        <w:rPr>
          <w:i/>
          <w:iCs/>
        </w:rPr>
        <w:t xml:space="preserve">JavaFX 2 quickstart: Události a CSS </w:t>
      </w:r>
      <w:r>
        <w:rPr/>
        <w:t>. Načteno z IT Network: https://www.itnetwork.cz/java/javafx/tutorial-javafx-quickstart-udalosti-a-css</w:t>
      </w:r>
      <w:bookmarkEnd w:id="45"/>
    </w:p>
    <w:p>
      <w:pPr>
        <w:pStyle w:val="Normal"/>
        <w:rPr/>
      </w:pPr>
      <w:r>
        <w:rPr/>
      </w:r>
    </w:p>
    <w:p>
      <w:pPr>
        <w:pStyle w:val="Nadpiskapitola"/>
        <w:rPr/>
      </w:pPr>
      <w:bookmarkStart w:id="46" w:name="_Toc70918036"/>
      <w:r>
        <w:rPr/>
        <w:t>Seznam obrázků</w:t>
      </w:r>
      <w:bookmarkEnd w:id="46"/>
    </w:p>
    <w:p>
      <w:pPr>
        <w:pStyle w:val="Tableoffigures"/>
        <w:tabs>
          <w:tab w:val="clear" w:pos="709"/>
          <w:tab w:val="right" w:pos="9628" w:leader="none"/>
        </w:tabs>
        <w:rPr>
          <w:rFonts w:eastAsia="" w:cs="" w:cstheme="minorBidi" w:eastAsiaTheme="minorEastAsia"/>
          <w:caps w:val="false"/>
          <w:smallCaps w:val="false"/>
          <w:kern w:val="0"/>
          <w:sz w:val="22"/>
          <w:szCs w:val="22"/>
          <w:lang w:eastAsia="cs-CZ" w:bidi="ar-SA"/>
        </w:rPr>
      </w:pPr>
      <w:r>
        <w:fldChar w:fldCharType="begin"/>
      </w:r>
      <w:r>
        <w:rPr>
          <w:rStyle w:val="Odkaznarejstk"/>
        </w:rPr>
        <w:instrText> TOC \c "Obrázek" </w:instrText>
      </w:r>
      <w:r>
        <w:rPr>
          <w:rStyle w:val="Odkaznarejstk"/>
        </w:rPr>
        <w:fldChar w:fldCharType="separate"/>
      </w:r>
      <w:r>
        <w:fldChar w:fldCharType="begin"/>
      </w:r>
      <w:r>
        <w:rPr>
          <w:rStyle w:val="Odkaznarejstk"/>
        </w:rPr>
        <w:instrText> HYPERLINK "file:///E:/Dokumentace.docx#_Toc70917744" \l "_Toc70917744"</w:instrText>
      </w:r>
      <w:r>
        <w:rPr>
          <w:rStyle w:val="Odkaznarejstk"/>
        </w:rPr>
        <w:fldChar w:fldCharType="separate"/>
      </w:r>
      <w:r>
        <w:rPr>
          <w:rStyle w:val="Odkaznarejstk"/>
        </w:rPr>
        <w:t>Obrázek 1 Převod jednotek délky pomocí tabulky.</w:t>
      </w:r>
      <w:r>
        <w:rPr>
          <w:rStyle w:val="Odkaznarejstk"/>
        </w:rPr>
        <w:fldChar w:fldCharType="end"/>
      </w:r>
      <w:r>
        <w:rPr>
          <w:rStyle w:val="Odkaznarejstk"/>
          <w:vanish w:val="false"/>
        </w:rPr>
        <w:tab/>
        <w:t>2</w:t>
      </w:r>
    </w:p>
    <w:p>
      <w:pPr>
        <w:pStyle w:val="Tableoffigures"/>
        <w:tabs>
          <w:tab w:val="clear" w:pos="709"/>
          <w:tab w:val="right" w:pos="9628" w:leader="none"/>
        </w:tabs>
        <w:rPr>
          <w:rFonts w:eastAsia="" w:cs="" w:cstheme="minorBidi" w:eastAsiaTheme="minorEastAsia"/>
          <w:caps w:val="false"/>
          <w:smallCaps w:val="false"/>
          <w:kern w:val="0"/>
          <w:sz w:val="22"/>
          <w:szCs w:val="22"/>
          <w:lang w:eastAsia="cs-CZ" w:bidi="ar-SA"/>
        </w:rPr>
      </w:pPr>
      <w:hyperlink w:anchor="_Toc70917745">
        <w:r>
          <w:rPr>
            <w:rStyle w:val="Odkaznarejstk"/>
          </w:rPr>
          <w:t>Obrázek 2 Změna rozhraní po interakci s uživatelem.</w:t>
        </w:r>
        <w:r>
          <w:rPr>
            <w:webHidden/>
          </w:rPr>
          <w:fldChar w:fldCharType="begin"/>
        </w:r>
        <w:r>
          <w:rPr>
            <w:webHidden/>
          </w:rPr>
          <w:instrText>PAGEREF _Toc70917745 \h</w:instrText>
        </w:r>
        <w:r>
          <w:rPr>
            <w:webHidden/>
          </w:rPr>
          <w:fldChar w:fldCharType="separate"/>
        </w:r>
        <w:r>
          <w:rPr>
            <w:rStyle w:val="Odkaznarejstk"/>
            <w:vanish w:val="false"/>
          </w:rPr>
          <w:tab/>
          <w:t>3</w:t>
        </w:r>
        <w:r>
          <w:rPr>
            <w:webHidden/>
          </w:rPr>
          <w:fldChar w:fldCharType="end"/>
        </w:r>
      </w:hyperlink>
      <w:r>
        <w:rPr>
          <w:rStyle w:val="Odkaznarejstk"/>
          <w:vanish w:val="false"/>
        </w:rPr>
        <w:fldChar w:fldCharType="end"/>
      </w:r>
    </w:p>
    <w:p>
      <w:pPr>
        <w:pStyle w:val="Normal"/>
        <w:rPr>
          <w:b/>
          <w:b/>
          <w:bCs/>
        </w:rPr>
      </w:pPr>
      <w:r>
        <w:rPr/>
      </w:r>
    </w:p>
    <w:sectPr>
      <w:footerReference w:type="default" r:id="rId5"/>
      <w:type w:val="nextPage"/>
      <w:pgSz w:w="11906" w:h="16838"/>
      <w:pgMar w:left="1134" w:right="1134" w:header="0" w:top="1134" w:footer="1134" w:bottom="1693" w:gutter="0"/>
      <w:pgNumType w:start="1"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Light">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Times New Roman">
    <w:charset w:val="ee"/>
    <w:family w:val="roman"/>
    <w:pitch w:val="variable"/>
  </w:font>
  <w:font w:name="Calibri">
    <w:charset w:val="ee"/>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32628991"/>
    </w:sdtPr>
    <w:sdtContent>
      <w:p>
        <w:pPr>
          <w:pStyle w:val="Zpat"/>
          <w:jc w:val="right"/>
          <w:rPr/>
        </w:pPr>
        <w:r>
          <w:rPr/>
          <w:fldChar w:fldCharType="begin"/>
        </w:r>
        <w:r>
          <w:rPr/>
          <w:instrText> PAGE </w:instrText>
        </w:r>
        <w:r>
          <w:rPr/>
          <w:fldChar w:fldCharType="separate"/>
        </w:r>
        <w:r>
          <w:rPr/>
          <w:t>6</w:t>
        </w:r>
        <w:r>
          <w:rPr/>
          <w:fldChar w:fldCharType="end"/>
        </w:r>
      </w:p>
    </w:sdtContent>
  </w:sdt>
  <w:p>
    <w:pPr>
      <w:pStyle w:val="Zpat"/>
      <w:rPr/>
    </w:pPr>
    <w:r>
      <w:rPr/>
    </w:r>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cs-CZ"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cs-CZ" w:eastAsia="zh-CN" w:bidi="hi-IN"/>
    </w:rPr>
  </w:style>
  <w:style w:type="paragraph" w:styleId="Nadpis1">
    <w:name w:val="Heading 1"/>
    <w:basedOn w:val="Normal"/>
    <w:next w:val="Normal"/>
    <w:link w:val="Nadpis1Char"/>
    <w:uiPriority w:val="9"/>
    <w:qFormat/>
    <w:rsid w:val="006a2888"/>
    <w:pPr>
      <w:keepNext w:val="true"/>
      <w:keepLines/>
      <w:spacing w:before="240" w:after="0"/>
      <w:outlineLvl w:val="0"/>
    </w:pPr>
    <w:rPr>
      <w:rFonts w:ascii="Calibri Light" w:hAnsi="Calibri Light" w:eastAsia="" w:cs="Mangal" w:asciiTheme="majorHAnsi" w:eastAsiaTheme="majorEastAsia" w:hAnsiTheme="majorHAnsi"/>
      <w:color w:val="2F5496" w:themeColor="accent1" w:themeShade="bf"/>
      <w:sz w:val="32"/>
      <w:szCs w:val="29"/>
    </w:rPr>
  </w:style>
  <w:style w:type="paragraph" w:styleId="Nadpis2">
    <w:name w:val="Heading 2"/>
    <w:basedOn w:val="Normal"/>
    <w:next w:val="Normal"/>
    <w:link w:val="Nadpis2Char"/>
    <w:uiPriority w:val="9"/>
    <w:semiHidden/>
    <w:unhideWhenUsed/>
    <w:qFormat/>
    <w:rsid w:val="006a2888"/>
    <w:pPr>
      <w:keepNext w:val="true"/>
      <w:keepLines/>
      <w:spacing w:before="40" w:after="0"/>
      <w:outlineLvl w:val="1"/>
    </w:pPr>
    <w:rPr>
      <w:rFonts w:ascii="Calibri Light" w:hAnsi="Calibri Light" w:eastAsia="" w:cs="Mangal" w:asciiTheme="majorHAnsi" w:eastAsiaTheme="majorEastAsia" w:hAnsiTheme="majorHAnsi"/>
      <w:color w:val="2F5496" w:themeColor="accent1" w:themeShade="bf"/>
      <w:sz w:val="26"/>
      <w:szCs w:val="23"/>
    </w:rPr>
  </w:style>
  <w:style w:type="character" w:styleId="DefaultParagraphFont" w:default="1">
    <w:name w:val="Default Paragraph Font"/>
    <w:uiPriority w:val="1"/>
    <w:semiHidden/>
    <w:unhideWhenUsed/>
    <w:qFormat/>
    <w:rPr/>
  </w:style>
  <w:style w:type="character" w:styleId="Odrky" w:customStyle="1">
    <w:name w:val="Odrážky"/>
    <w:qFormat/>
    <w:rPr>
      <w:rFonts w:ascii="OpenSymbol" w:hAnsi="OpenSymbol" w:eastAsia="OpenSymbol" w:cs="OpenSymbol"/>
    </w:rPr>
  </w:style>
  <w:style w:type="character" w:styleId="Internetovodkaz">
    <w:name w:val="Internetový odkaz"/>
    <w:basedOn w:val="DefaultParagraphFont"/>
    <w:uiPriority w:val="99"/>
    <w:unhideWhenUsed/>
    <w:rsid w:val="004c7c72"/>
    <w:rPr>
      <w:color w:val="0563C1" w:themeColor="hyperlink"/>
      <w:u w:val="single"/>
    </w:rPr>
  </w:style>
  <w:style w:type="character" w:styleId="Odkaznarejstk" w:customStyle="1">
    <w:name w:val="Odkaz na rejstřík"/>
    <w:qFormat/>
    <w:rPr/>
  </w:style>
  <w:style w:type="character" w:styleId="ZhlavChar" w:customStyle="1">
    <w:name w:val="Záhlaví Char"/>
    <w:basedOn w:val="DefaultParagraphFont"/>
    <w:link w:val="Zhlav"/>
    <w:uiPriority w:val="99"/>
    <w:qFormat/>
    <w:rsid w:val="006a2888"/>
    <w:rPr>
      <w:rFonts w:cs="Mangal"/>
      <w:szCs w:val="21"/>
    </w:rPr>
  </w:style>
  <w:style w:type="character" w:styleId="ZpatChar" w:customStyle="1">
    <w:name w:val="Zápatí Char"/>
    <w:basedOn w:val="DefaultParagraphFont"/>
    <w:link w:val="Zpat"/>
    <w:uiPriority w:val="99"/>
    <w:qFormat/>
    <w:rsid w:val="006a2888"/>
    <w:rPr/>
  </w:style>
  <w:style w:type="character" w:styleId="Nadpis1Char" w:customStyle="1">
    <w:name w:val="Nadpis 1 Char"/>
    <w:basedOn w:val="DefaultParagraphFont"/>
    <w:link w:val="Nadpis1"/>
    <w:uiPriority w:val="9"/>
    <w:qFormat/>
    <w:rsid w:val="006a2888"/>
    <w:rPr>
      <w:rFonts w:ascii="Calibri Light" w:hAnsi="Calibri Light" w:eastAsia="" w:cs="Mangal" w:asciiTheme="majorHAnsi" w:eastAsiaTheme="majorEastAsia" w:hAnsiTheme="majorHAnsi"/>
      <w:color w:val="2F5496" w:themeColor="accent1" w:themeShade="bf"/>
      <w:sz w:val="32"/>
      <w:szCs w:val="29"/>
    </w:rPr>
  </w:style>
  <w:style w:type="character" w:styleId="Nadpis2Char" w:customStyle="1">
    <w:name w:val="Nadpis 2 Char"/>
    <w:basedOn w:val="DefaultParagraphFont"/>
    <w:link w:val="Nadpis2"/>
    <w:uiPriority w:val="9"/>
    <w:semiHidden/>
    <w:qFormat/>
    <w:rsid w:val="006a2888"/>
    <w:rPr>
      <w:rFonts w:ascii="Calibri Light" w:hAnsi="Calibri Light" w:eastAsia="" w:cs="Mangal" w:asciiTheme="majorHAnsi" w:eastAsiaTheme="majorEastAsia" w:hAnsiTheme="majorHAnsi"/>
      <w:color w:val="2F5496" w:themeColor="accent1" w:themeShade="bf"/>
      <w:sz w:val="26"/>
      <w:szCs w:val="23"/>
    </w:rPr>
  </w:style>
  <w:style w:type="character" w:styleId="UnresolvedMention">
    <w:name w:val="Unresolved Mention"/>
    <w:basedOn w:val="DefaultParagraphFont"/>
    <w:uiPriority w:val="99"/>
    <w:semiHidden/>
    <w:unhideWhenUsed/>
    <w:qFormat/>
    <w:rsid w:val="004c7c72"/>
    <w:rPr>
      <w:color w:val="605E5C"/>
      <w:shd w:fill="E1DFDD" w:val="clear"/>
    </w:rPr>
  </w:style>
  <w:style w:type="paragraph" w:styleId="Nadpis" w:customStyle="1">
    <w:name w:val="Nadpis"/>
    <w:basedOn w:val="Normal"/>
    <w:next w:val="Tlotextu"/>
    <w:qFormat/>
    <w:pPr>
      <w:keepNext w:val="true"/>
      <w:spacing w:before="240" w:after="120"/>
    </w:pPr>
    <w:rPr>
      <w:rFonts w:ascii="Liberation Sans" w:hAnsi="Liberation Sans" w:eastAsia="Microsoft YaHei"/>
      <w:sz w:val="28"/>
      <w:szCs w:val="28"/>
    </w:rPr>
  </w:style>
  <w:style w:type="paragraph" w:styleId="Tlotextu">
    <w:name w:val="Body Text"/>
    <w:basedOn w:val="Normal"/>
    <w:pPr>
      <w:spacing w:lineRule="auto" w:line="276" w:before="0" w:after="140"/>
    </w:pPr>
    <w:rPr/>
  </w:style>
  <w:style w:type="paragraph" w:styleId="Seznam">
    <w:name w:val="List"/>
    <w:basedOn w:val="Tlotextu"/>
    <w:pPr/>
    <w:rPr/>
  </w:style>
  <w:style w:type="paragraph" w:styleId="Popisek">
    <w:name w:val="Caption"/>
    <w:basedOn w:val="Normal"/>
    <w:qFormat/>
    <w:pPr>
      <w:suppressLineNumbers/>
      <w:spacing w:before="120" w:after="120"/>
    </w:pPr>
    <w:rPr>
      <w:rFonts w:cs="Arial"/>
      <w:i/>
      <w:iCs/>
      <w:sz w:val="24"/>
      <w:szCs w:val="24"/>
    </w:rPr>
  </w:style>
  <w:style w:type="paragraph" w:styleId="Rejstk" w:customStyle="1">
    <w:name w:val="Rejstřík"/>
    <w:basedOn w:val="Normal"/>
    <w:qFormat/>
    <w:pPr>
      <w:suppressLineNumbers/>
    </w:pPr>
    <w:rPr/>
  </w:style>
  <w:style w:type="paragraph" w:styleId="Caption">
    <w:name w:val="caption"/>
    <w:basedOn w:val="Normal"/>
    <w:qFormat/>
    <w:pPr>
      <w:suppressLineNumbers/>
      <w:spacing w:before="120" w:after="120"/>
    </w:pPr>
    <w:rPr>
      <w:i/>
      <w:iCs/>
    </w:rPr>
  </w:style>
  <w:style w:type="paragraph" w:styleId="Nadpiskapitola" w:customStyle="1">
    <w:name w:val="Nadpis kapitola"/>
    <w:basedOn w:val="Normal"/>
    <w:qFormat/>
    <w:pPr/>
    <w:rPr>
      <w:rFonts w:ascii="Times New Roman" w:hAnsi="Times New Roman"/>
      <w:b/>
      <w:sz w:val="40"/>
    </w:rPr>
  </w:style>
  <w:style w:type="paragraph" w:styleId="Titulnstrana" w:customStyle="1">
    <w:name w:val="Titulní strana"/>
    <w:basedOn w:val="Nadpiskapitola"/>
    <w:qFormat/>
    <w:pPr>
      <w:suppressLineNumbers/>
      <w:jc w:val="center"/>
    </w:pPr>
    <w:rPr>
      <w:b w:val="false"/>
      <w:sz w:val="36"/>
    </w:rPr>
  </w:style>
  <w:style w:type="paragraph" w:styleId="Odstavce" w:customStyle="1">
    <w:name w:val="Odstavce"/>
    <w:basedOn w:val="Normal"/>
    <w:qFormat/>
    <w:pPr/>
    <w:rPr>
      <w:rFonts w:ascii="Times New Roman" w:hAnsi="Times New Roman"/>
    </w:rPr>
  </w:style>
  <w:style w:type="paragraph" w:styleId="Nzev">
    <w:name w:val="Title"/>
    <w:basedOn w:val="Nadpis"/>
    <w:next w:val="Tlotextu"/>
    <w:uiPriority w:val="10"/>
    <w:qFormat/>
    <w:pPr>
      <w:jc w:val="center"/>
    </w:pPr>
    <w:rPr>
      <w:b/>
      <w:bCs/>
      <w:sz w:val="56"/>
      <w:szCs w:val="56"/>
    </w:rPr>
  </w:style>
  <w:style w:type="paragraph" w:styleId="Podtitul">
    <w:name w:val="Subtitle"/>
    <w:basedOn w:val="Nadpis"/>
    <w:next w:val="Tlotextu"/>
    <w:uiPriority w:val="11"/>
    <w:qFormat/>
    <w:pPr>
      <w:spacing w:before="60" w:after="120"/>
      <w:jc w:val="center"/>
    </w:pPr>
    <w:rPr>
      <w:sz w:val="36"/>
      <w:szCs w:val="36"/>
    </w:rPr>
  </w:style>
  <w:style w:type="paragraph" w:styleId="Nadpispodkapitola" w:customStyle="1">
    <w:name w:val="Nadpis podkapitola"/>
    <w:basedOn w:val="Odstavce"/>
    <w:qFormat/>
    <w:pPr/>
    <w:rPr>
      <w:sz w:val="30"/>
    </w:rPr>
  </w:style>
  <w:style w:type="paragraph" w:styleId="Zhlavazpat" w:customStyle="1">
    <w:name w:val="Záhlaví a zápatí"/>
    <w:basedOn w:val="Normal"/>
    <w:qFormat/>
    <w:pPr>
      <w:suppressLineNumbers/>
      <w:tabs>
        <w:tab w:val="clear" w:pos="709"/>
        <w:tab w:val="center" w:pos="4819" w:leader="none"/>
        <w:tab w:val="right" w:pos="9638" w:leader="none"/>
      </w:tabs>
    </w:pPr>
    <w:rPr/>
  </w:style>
  <w:style w:type="paragraph" w:styleId="Zpat">
    <w:name w:val="Footer"/>
    <w:basedOn w:val="Zhlavazpat"/>
    <w:link w:val="ZpatChar"/>
    <w:uiPriority w:val="99"/>
    <w:pPr/>
    <w:rPr/>
  </w:style>
  <w:style w:type="paragraph" w:styleId="Indexheading">
    <w:name w:val="index heading"/>
    <w:basedOn w:val="Nadpis"/>
    <w:qFormat/>
    <w:pPr>
      <w:suppressLineNumbers/>
    </w:pPr>
    <w:rPr>
      <w:b/>
      <w:bCs/>
      <w:sz w:val="32"/>
      <w:szCs w:val="32"/>
    </w:rPr>
  </w:style>
  <w:style w:type="paragraph" w:styleId="Toaheading">
    <w:name w:val="toa heading"/>
    <w:basedOn w:val="Indexheading"/>
    <w:qFormat/>
    <w:pPr/>
    <w:rPr/>
  </w:style>
  <w:style w:type="paragraph" w:styleId="Obsah1">
    <w:name w:val="TOC 1"/>
    <w:basedOn w:val="Rejstk"/>
    <w:uiPriority w:val="39"/>
    <w:pPr>
      <w:spacing w:before="120" w:after="120"/>
    </w:pPr>
    <w:rPr>
      <w:rFonts w:ascii="Calibri" w:hAnsi="Calibri" w:cs="Calibri" w:asciiTheme="minorHAnsi" w:cstheme="minorHAnsi" w:hAnsiTheme="minorHAnsi"/>
      <w:b/>
      <w:bCs/>
      <w:caps/>
      <w:sz w:val="20"/>
      <w:szCs w:val="20"/>
    </w:rPr>
  </w:style>
  <w:style w:type="paragraph" w:styleId="Citace" w:customStyle="1">
    <w:name w:val="Citace"/>
    <w:basedOn w:val="Normal"/>
    <w:qFormat/>
    <w:pPr>
      <w:spacing w:before="0" w:after="283"/>
      <w:ind w:left="567" w:right="567" w:hanging="0"/>
    </w:pPr>
    <w:rPr/>
  </w:style>
  <w:style w:type="paragraph" w:styleId="Obrzek" w:customStyle="1">
    <w:name w:val="Obrázek"/>
    <w:basedOn w:val="Caption"/>
    <w:qFormat/>
    <w:pPr/>
    <w:rPr/>
  </w:style>
  <w:style w:type="paragraph" w:styleId="Zhlav">
    <w:name w:val="Header"/>
    <w:basedOn w:val="Normal"/>
    <w:link w:val="ZhlavChar"/>
    <w:uiPriority w:val="99"/>
    <w:unhideWhenUsed/>
    <w:rsid w:val="006a2888"/>
    <w:pPr>
      <w:tabs>
        <w:tab w:val="clear" w:pos="709"/>
        <w:tab w:val="center" w:pos="4536" w:leader="none"/>
        <w:tab w:val="right" w:pos="9072" w:leader="none"/>
      </w:tabs>
    </w:pPr>
    <w:rPr>
      <w:rFonts w:cs="Mangal"/>
      <w:szCs w:val="21"/>
    </w:rPr>
  </w:style>
  <w:style w:type="paragraph" w:styleId="TOCHeading">
    <w:name w:val="TOC Heading"/>
    <w:basedOn w:val="Nadpis1"/>
    <w:next w:val="Normal"/>
    <w:uiPriority w:val="39"/>
    <w:unhideWhenUsed/>
    <w:qFormat/>
    <w:rsid w:val="006a2888"/>
    <w:pPr>
      <w:suppressAutoHyphens w:val="false"/>
      <w:spacing w:lineRule="auto" w:line="259"/>
    </w:pPr>
    <w:rPr>
      <w:rFonts w:cs="" w:cstheme="majorBidi"/>
      <w:kern w:val="0"/>
      <w:szCs w:val="32"/>
      <w:lang w:eastAsia="cs-CZ" w:bidi="ar-SA"/>
    </w:rPr>
  </w:style>
  <w:style w:type="paragraph" w:styleId="Obsah2">
    <w:name w:val="TOC 2"/>
    <w:basedOn w:val="Normal"/>
    <w:next w:val="Normal"/>
    <w:autoRedefine/>
    <w:uiPriority w:val="39"/>
    <w:unhideWhenUsed/>
    <w:rsid w:val="006a2888"/>
    <w:pPr>
      <w:ind w:left="240" w:hanging="0"/>
    </w:pPr>
    <w:rPr>
      <w:rFonts w:ascii="Calibri" w:hAnsi="Calibri" w:cs="Calibri" w:asciiTheme="minorHAnsi" w:cstheme="minorHAnsi" w:hAnsiTheme="minorHAnsi"/>
      <w:smallCaps/>
      <w:sz w:val="20"/>
      <w:szCs w:val="20"/>
    </w:rPr>
  </w:style>
  <w:style w:type="paragraph" w:styleId="Obsah3">
    <w:name w:val="TOC 3"/>
    <w:basedOn w:val="Normal"/>
    <w:next w:val="Normal"/>
    <w:autoRedefine/>
    <w:uiPriority w:val="39"/>
    <w:unhideWhenUsed/>
    <w:rsid w:val="003e25ad"/>
    <w:pPr>
      <w:ind w:left="480" w:hanging="0"/>
    </w:pPr>
    <w:rPr>
      <w:rFonts w:ascii="Calibri" w:hAnsi="Calibri" w:cs="Calibri" w:asciiTheme="minorHAnsi" w:cstheme="minorHAnsi" w:hAnsiTheme="minorHAnsi"/>
      <w:i/>
      <w:iCs/>
      <w:sz w:val="20"/>
      <w:szCs w:val="20"/>
    </w:rPr>
  </w:style>
  <w:style w:type="paragraph" w:styleId="Obsah4">
    <w:name w:val="TOC 4"/>
    <w:basedOn w:val="Normal"/>
    <w:next w:val="Normal"/>
    <w:autoRedefine/>
    <w:uiPriority w:val="39"/>
    <w:unhideWhenUsed/>
    <w:rsid w:val="003e25ad"/>
    <w:pPr>
      <w:ind w:left="720" w:hanging="0"/>
    </w:pPr>
    <w:rPr>
      <w:rFonts w:ascii="Calibri" w:hAnsi="Calibri" w:cs="Calibri" w:asciiTheme="minorHAnsi" w:cstheme="minorHAnsi" w:hAnsiTheme="minorHAnsi"/>
      <w:sz w:val="18"/>
      <w:szCs w:val="18"/>
    </w:rPr>
  </w:style>
  <w:style w:type="paragraph" w:styleId="Obsah5">
    <w:name w:val="TOC 5"/>
    <w:basedOn w:val="Normal"/>
    <w:next w:val="Normal"/>
    <w:autoRedefine/>
    <w:uiPriority w:val="39"/>
    <w:unhideWhenUsed/>
    <w:rsid w:val="003e25ad"/>
    <w:pPr>
      <w:ind w:left="960" w:hanging="0"/>
    </w:pPr>
    <w:rPr>
      <w:rFonts w:ascii="Calibri" w:hAnsi="Calibri" w:cs="Calibri" w:asciiTheme="minorHAnsi" w:cstheme="minorHAnsi" w:hAnsiTheme="minorHAnsi"/>
      <w:sz w:val="18"/>
      <w:szCs w:val="18"/>
    </w:rPr>
  </w:style>
  <w:style w:type="paragraph" w:styleId="Obsah6">
    <w:name w:val="TOC 6"/>
    <w:basedOn w:val="Normal"/>
    <w:next w:val="Normal"/>
    <w:autoRedefine/>
    <w:uiPriority w:val="39"/>
    <w:unhideWhenUsed/>
    <w:rsid w:val="003e25ad"/>
    <w:pPr>
      <w:ind w:left="1200" w:hanging="0"/>
    </w:pPr>
    <w:rPr>
      <w:rFonts w:ascii="Calibri" w:hAnsi="Calibri" w:cs="Calibri" w:asciiTheme="minorHAnsi" w:cstheme="minorHAnsi" w:hAnsiTheme="minorHAnsi"/>
      <w:sz w:val="18"/>
      <w:szCs w:val="18"/>
    </w:rPr>
  </w:style>
  <w:style w:type="paragraph" w:styleId="Obsah7">
    <w:name w:val="TOC 7"/>
    <w:basedOn w:val="Normal"/>
    <w:next w:val="Normal"/>
    <w:autoRedefine/>
    <w:uiPriority w:val="39"/>
    <w:unhideWhenUsed/>
    <w:rsid w:val="003e25ad"/>
    <w:pPr>
      <w:ind w:left="1440" w:hanging="0"/>
    </w:pPr>
    <w:rPr>
      <w:rFonts w:ascii="Calibri" w:hAnsi="Calibri" w:cs="Calibri" w:asciiTheme="minorHAnsi" w:cstheme="minorHAnsi" w:hAnsiTheme="minorHAnsi"/>
      <w:sz w:val="18"/>
      <w:szCs w:val="18"/>
    </w:rPr>
  </w:style>
  <w:style w:type="paragraph" w:styleId="Obsah8">
    <w:name w:val="TOC 8"/>
    <w:basedOn w:val="Normal"/>
    <w:next w:val="Normal"/>
    <w:autoRedefine/>
    <w:uiPriority w:val="39"/>
    <w:unhideWhenUsed/>
    <w:rsid w:val="003e25ad"/>
    <w:pPr>
      <w:ind w:left="1680" w:hanging="0"/>
    </w:pPr>
    <w:rPr>
      <w:rFonts w:ascii="Calibri" w:hAnsi="Calibri" w:cs="Calibri" w:asciiTheme="minorHAnsi" w:cstheme="minorHAnsi" w:hAnsiTheme="minorHAnsi"/>
      <w:sz w:val="18"/>
      <w:szCs w:val="18"/>
    </w:rPr>
  </w:style>
  <w:style w:type="paragraph" w:styleId="Obsah9">
    <w:name w:val="TOC 9"/>
    <w:basedOn w:val="Normal"/>
    <w:next w:val="Normal"/>
    <w:autoRedefine/>
    <w:uiPriority w:val="39"/>
    <w:unhideWhenUsed/>
    <w:rsid w:val="003e25ad"/>
    <w:pPr>
      <w:ind w:left="1920" w:hanging="0"/>
    </w:pPr>
    <w:rPr>
      <w:rFonts w:ascii="Calibri" w:hAnsi="Calibri" w:cs="Calibri" w:asciiTheme="minorHAnsi" w:cstheme="minorHAnsi" w:hAnsiTheme="minorHAnsi"/>
      <w:sz w:val="18"/>
      <w:szCs w:val="18"/>
    </w:rPr>
  </w:style>
  <w:style w:type="paragraph" w:styleId="Bibliography">
    <w:name w:val="Bibliography"/>
    <w:basedOn w:val="Normal"/>
    <w:next w:val="Normal"/>
    <w:uiPriority w:val="37"/>
    <w:unhideWhenUsed/>
    <w:qFormat/>
    <w:rsid w:val="00d178ee"/>
    <w:pPr/>
    <w:rPr>
      <w:rFonts w:cs="Mangal"/>
      <w:szCs w:val="21"/>
    </w:rPr>
  </w:style>
  <w:style w:type="paragraph" w:styleId="Tableoffigures">
    <w:name w:val="table of figures"/>
    <w:basedOn w:val="Normal"/>
    <w:next w:val="Normal"/>
    <w:uiPriority w:val="99"/>
    <w:unhideWhenUsed/>
    <w:qFormat/>
    <w:rsid w:val="000f45db"/>
    <w:pPr>
      <w:ind w:left="480" w:hanging="480"/>
    </w:pPr>
    <w:rPr>
      <w:rFonts w:ascii="Calibri" w:hAnsi="Calibri" w:cs="Calibri" w:asciiTheme="minorHAnsi" w:cstheme="minorHAnsi" w:hAnsiTheme="minorHAnsi"/>
      <w:caps/>
      <w:sz w:val="20"/>
      <w:szCs w:val="20"/>
    </w:rPr>
  </w:style>
  <w:style w:type="paragraph" w:styleId="Obsahrmce" w:customStyle="1">
    <w:name w:val="Obsah rámce"/>
    <w:basedOn w:val="Normal"/>
    <w:qFormat/>
    <w:pPr/>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GAs16</b:Tag>
    <b:SourceType>InternetSite</b:SourceType>
    <b:Guid>{E6C191FC-C5BF-400E-8577-657BA066B875}</b:Guid>
    <b:Author>
      <b:Author>
        <b:NameList>
          <b:Person>
            <b:Last>G.Associates</b:Last>
          </b:Person>
        </b:NameList>
      </b:Author>
    </b:Author>
    <b:InternetSiteTitle>YouTube</b:InternetSiteTitle>
    <b:Year>2016</b:Year>
    <b:Month>8</b:Month>
    <b:Day>14</b:Day>
    <b:URL>https://www.youtube.com/watch?v=C-ReKeKSQrw</b:URL>
    <b:RefOrder>6</b:RefOrder>
  </b:Source>
  <b:Source>
    <b:Tag>Jam15</b:Tag>
    <b:SourceType>InternetSite</b:SourceType>
    <b:Guid>{4AE69D61-6764-4739-9CD4-721655ECF84F}</b:Guid>
    <b:Author>
      <b:Author>
        <b:NameList>
          <b:Person>
            <b:Last>D.</b:Last>
            <b:First>James</b:First>
          </b:Person>
        </b:NameList>
      </b:Author>
    </b:Author>
    <b:Title>Fill width in a Pane</b:Title>
    <b:InternetSiteTitle>stackoverflow</b:InternetSiteTitle>
    <b:Year>2015</b:Year>
    <b:Month>10</b:Month>
    <b:Day>29</b:Day>
    <b:URL>https://stackoverflow.com/questions/33414194/fill-width-in-a-pane</b:URL>
    <b:RefOrder>1</b:RefOrder>
  </b:Source>
  <b:Source>
    <b:Tag>Vit13</b:Tag>
    <b:SourceType>InternetSite</b:SourceType>
    <b:Guid>{06330232-BB7C-4DC0-92C7-9CF59D785B97}</b:Guid>
    <b:Author>
      <b:Author>
        <b:NameList>
          <b:Person>
            <b:Last>Vita</b:Last>
          </b:Person>
        </b:NameList>
      </b:Author>
    </b:Author>
    <b:Title>JavaFX 2 quickstart: Události a CSS </b:Title>
    <b:InternetSiteTitle>IT Network</b:InternetSiteTitle>
    <b:Year>2013</b:Year>
    <b:Month>12</b:Month>
    <b:Day>24</b:Day>
    <b:URL>https://www.itnetwork.cz/java/javafx/tutorial-javafx-quickstart-udalosti-a-css</b:URL>
    <b:RefOrder>4</b:RefOrder>
  </b:Source>
  <b:Source>
    <b:Tag>Jav</b:Tag>
    <b:SourceType>InternetSite</b:SourceType>
    <b:Guid>{C7C4A3F2-CFC3-48D9-8B7D-86064FF18968}</b:Guid>
    <b:Title>JavaFX - CSS</b:Title>
    <b:InternetSiteTitle>Tutorialpoint</b:InternetSiteTitle>
    <b:URL>https://www.tutorialspoint.com/javafx/javafx_css.htm</b:URL>
    <b:RefOrder>3</b:RefOrder>
  </b:Source>
  <b:Source>
    <b:Tag>EPr20</b:Tag>
    <b:SourceType>InternetSite</b:SourceType>
    <b:Guid>{3E32EE8A-6D1B-4648-9FDD-B1BAABCC00C6}</b:Guid>
    <b:Author>
      <b:Author>
        <b:NameList>
          <b:Person>
            <b:Last>E.Pratt</b:Last>
          </b:Person>
        </b:NameList>
      </b:Author>
    </b:Author>
    <b:Title>How do I add margin to a JavaFX element using CSS?</b:Title>
    <b:InternetSiteTitle>stackoverflow</b:InternetSiteTitle>
    <b:Year>2020</b:Year>
    <b:Month>4</b:Month>
    <b:Day>14</b:Day>
    <b:URL>https://stackoverflow.com/questions/16977100/how-do-i-add-margin-to-a-javafx-element-using-css</b:URL>
    <b:RefOrder>2</b:RefOrder>
  </b:Source>
  <b:Source>
    <b:Tag>Mky16</b:Tag>
    <b:SourceType>InternetSite</b:SourceType>
    <b:Guid>{9936B6F9-BE7B-45ED-A7BE-10D457D3BF0F}</b:Guid>
    <b:Author>
      <b:Author>
        <b:NameList>
          <b:Person>
            <b:Last>Mkyong</b:Last>
          </b:Person>
        </b:NameList>
      </b:Author>
    </b:Author>
    <b:Title>Java – Check if Array contains a certain value?</b:Title>
    <b:InternetSiteTitle>Mkyong.com</b:InternetSiteTitle>
    <b:Year>2016</b:Year>
    <b:Month>11</b:Month>
    <b:Day>18</b:Day>
    <b:URL>https://mkyong.com/java/java-check-if-array-contains-a-certain-value/</b:URL>
    <b:RefOrder>10</b:RefOrder>
  </b:Source>
  <b:Source>
    <b:Tag>pol10</b:Tag>
    <b:SourceType>InternetSite</b:SourceType>
    <b:Guid>{8F692C61-D5FD-42BF-A2D8-2CD73E285EDC}</b:Guid>
    <b:Author>
      <b:Author>
        <b:NameList>
          <b:Person>
            <b:Last>polygenelubricants</b:Last>
          </b:Person>
        </b:NameList>
      </b:Author>
    </b:Author>
    <b:Title>Why do I get an UnsupportedOperationException when trying to remove an element from a List?</b:Title>
    <b:InternetSiteTitle>stackoverflow</b:InternetSiteTitle>
    <b:Year>2010</b:Year>
    <b:Month>6</b:Month>
    <b:Day>10</b:Day>
    <b:URL>https://stackoverflow.com/questions/2965747/why-do-i-get-an-unsupportedoperationexception-when-trying-to-remove-an-element-f</b:URL>
    <b:RefOrder>9</b:RefOrder>
  </b:Source>
  <b:Source>
    <b:Tag>ASo15</b:Tag>
    <b:SourceType>InternetSite</b:SourceType>
    <b:Guid>{DEF570A2-875F-46DF-93E8-7248A94C10C3}</b:Guid>
    <b:Author>
      <b:Author>
        <b:NameList>
          <b:Person>
            <b:Last>A.Soni</b:Last>
          </b:Person>
        </b:NameList>
      </b:Author>
    </b:Author>
    <b:Title>How to remove the last character from a string?</b:Title>
    <b:InternetSiteTitle>stackoverflow</b:InternetSiteTitle>
    <b:Year>2015</b:Year>
    <b:Month>8</b:Month>
    <b:Day>21</b:Day>
    <b:URL>ttps://stackoverflow.com/questions/7438612/how-to-remove-the-last-character-from-a-string</b:URL>
    <b:RefOrder>15</b:RefOrder>
  </b:Source>
  <b:Source>
    <b:Tag>Com13</b:Tag>
    <b:SourceType>InternetSite</b:SourceType>
    <b:Guid>{4ED6DC7A-D6E3-4C61-A58A-DE70BBF01A8B}</b:Guid>
    <b:Title>Combo Box</b:Title>
    <b:InternetSiteTitle>Oracle</b:InternetSiteTitle>
    <b:Year>2013</b:Year>
    <b:Month>9</b:Month>
    <b:URL>https://docs.oracle.com/javafx/2/ui_controls/combo-box.htm</b:URL>
    <b:RefOrder>16</b:RefOrder>
  </b:Source>
  <b:Source>
    <b:Tag>Jam14</b:Tag>
    <b:SourceType>InternetSite</b:SourceType>
    <b:Guid>{9DB88FBA-A4EB-4EFE-8128-14D51DDBEB7F}</b:Guid>
    <b:Author>
      <b:Author>
        <b:NameList>
          <b:Person>
            <b:Last>D</b:Last>
            <b:First>James</b:First>
          </b:Person>
        </b:NameList>
      </b:Author>
    </b:Author>
    <b:Title>InvocationTargetException when running a javafx program</b:Title>
    <b:InternetSiteTitle>stackoverflow</b:InternetSiteTitle>
    <b:Year>2014</b:Year>
    <b:Month>4</b:Month>
    <b:Day>17</b:Day>
    <b:URL>https://stackoverflow.com/questions/23132302/invocationtargetexception-when-running-a-javafx-program</b:URL>
    <b:RefOrder>17</b:RefOrder>
  </b:Source>
  <b:Source>
    <b:Tag>Fab18</b:Tag>
    <b:SourceType>InternetSite</b:SourceType>
    <b:Guid>{10EE59A1-3AD0-42E2-B975-148A8ECED2B1}</b:Guid>
    <b:Author>
      <b:Author>
        <b:NameList>
          <b:Person>
            <b:Last>Fabian</b:Last>
          </b:Person>
        </b:NameList>
      </b:Author>
    </b:Author>
    <b:Title>Check which textbox is selected in javafx</b:Title>
    <b:InternetSiteTitle>stackoverflow</b:InternetSiteTitle>
    <b:Year>2018</b:Year>
    <b:Month>6</b:Month>
    <b:Day>14</b:Day>
    <b:URL>https://stackoverflow.com/questions/50847111/check-which-textbox-is-selected-in-javafx</b:URL>
    <b:RefOrder>13</b:RefOrder>
  </b:Source>
  <b:Source>
    <b:Tag>Jav14</b:Tag>
    <b:SourceType>InternetSite</b:SourceType>
    <b:Guid>{F85C56F5-3F04-4F9D-A587-20232093FCC6}</b:Guid>
    <b:Title>JavaFX Dialogs (official)</b:Title>
    <b:InternetSiteTitle>Code.makery.ch</b:InternetSiteTitle>
    <b:Year>2014</b:Year>
    <b:Month>10</b:Month>
    <b:Day>28</b:Day>
    <b:URL>https://code.makery.ch/blog/javafx-dialogs-official/</b:URL>
    <b:RefOrder>12</b:RefOrder>
  </b:Source>
  <b:Source>
    <b:Tag>JJe18</b:Tag>
    <b:SourceType>InternetSite</b:SourceType>
    <b:Guid>{B67E6141-05ED-4149-86A3-F0AB5C91765C}</b:Guid>
    <b:Author>
      <b:Author>
        <b:NameList>
          <b:Person>
            <b:Last>J.Jenkov</b:Last>
          </b:Person>
        </b:NameList>
      </b:Author>
    </b:Author>
    <b:Title>JavaFX MenuBar</b:Title>
    <b:InternetSiteTitle>Jenkov.com</b:InternetSiteTitle>
    <b:Year>2018</b:Year>
    <b:Month>2</b:Month>
    <b:Day>25</b:Day>
    <b:URL>http://tutorials.jenkov.com/javafx/menubar.html</b:URL>
    <b:RefOrder>18</b:RefOrder>
  </b:Source>
  <b:Source>
    <b:Tag>Ste13</b:Tag>
    <b:SourceType>InternetSite</b:SourceType>
    <b:Guid>{55BC3388-A55F-45B1-A379-C1FA0C1EC124}</b:Guid>
    <b:Author>
      <b:Author>
        <b:NameList>
          <b:Person>
            <b:Last>C</b:Last>
            <b:First>Stephen</b:First>
          </b:Person>
        </b:NameList>
      </b:Author>
    </b:Author>
    <b:Title>Which exception to throw for invalid input which is valid from client perspective</b:Title>
    <b:InternetSiteTitle>stackoverflow</b:InternetSiteTitle>
    <b:Year>2013</b:Year>
    <b:Month>6</b:Month>
    <b:Day>10</b:Day>
    <b:URL>https://stackoverflow.com/questions/17015946/which-exception-to-throw-for-invalid-input-which-is-valid-from-client-perspectiv</b:URL>
    <b:RefOrder>11</b:RefOrder>
  </b:Source>
  <b:Source>
    <b:Tag>PŠt19</b:Tag>
    <b:SourceType>InternetSite</b:SourceType>
    <b:Guid>{FD1FEFA6-BB3B-46F3-9368-E191096FCF8A}</b:Guid>
    <b:Author>
      <b:Author>
        <b:NameList>
          <b:Person>
            <b:Last>P.Štechmüller</b:Last>
          </b:Person>
        </b:NameList>
      </b:Author>
    </b:Author>
    <b:Title>Lekce 1 - Úvod do JavaFX </b:Title>
    <b:InternetSiteTitle>IT Network</b:InternetSiteTitle>
    <b:Year>2019</b:Year>
    <b:Month>3</b:Month>
    <b:Day>14</b:Day>
    <b:URL>https://www.itnetwork.cz/java/javafx/uvod-do-javafx</b:URL>
    <b:RefOrder>14</b:RefOrder>
  </b:Source>
  <b:Source>
    <b:Tag>Con</b:Tag>
    <b:SourceType>InternetSite</b:SourceType>
    <b:Guid>{5606436D-6D52-48FB-B189-BF9AB47D0091}</b:Guid>
    <b:Title>Convert List of Character to String in Java</b:Title>
    <b:InternetSiteTitle>Techiedelight.com</b:InternetSiteTitle>
    <b:URL>https://www.techiedelight.com/convert-list-characters-string-java/</b:URL>
    <b:RefOrder>8</b:RefOrder>
  </b:Source>
  <b:Source>
    <b:Tag>How</b:Tag>
    <b:SourceType>InternetSite</b:SourceType>
    <b:Guid>{77136A54-7454-48D9-B08F-BB96A78E375D}</b:Guid>
    <b:Title>How do you remove all white spaces from a string in java?</b:Title>
    <b:InternetSiteTitle>Javatpoint</b:InternetSiteTitle>
    <b:URL>https://www.javatpoint.com/java-program-to-remove-all-white-spaces-from-a-string</b:URL>
    <b:RefOrder>7</b:RefOrder>
  </b:Source>
  <b:Source>
    <b:Tag>How1</b:Tag>
    <b:SourceType>InternetSite</b:SourceType>
    <b:Guid>{024FFE50-9DF1-475C-8B5B-BB117E39A581}</b:Guid>
    <b:Title>How to format Decimal Number in Java - DecimalFormat Example</b:Title>
    <b:InternetSiteTitle>Javarevisited</b:InternetSiteTitle>
    <b:URL>https://javarevisited.blogspot.com/2012/03/how-to-format-decimal-number-in-java.html</b:URL>
    <b:RefOrder>5</b:RefOrder>
  </b:Source>
</b:Sources>
</file>

<file path=customXml/itemProps1.xml><?xml version="1.0" encoding="utf-8"?>
<ds:datastoreItem xmlns:ds="http://schemas.openxmlformats.org/officeDocument/2006/customXml" ds:itemID="{5263EB4D-4DFD-4EEE-B67A-0AF36A31D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Application>LibreOffice/7.0.4.2$Windows_X86_64 LibreOffice_project/dcf040e67528d9187c66b2379df5ea4407429775</Application>
  <AppVersion>15.0000</AppVersion>
  <Pages>10</Pages>
  <Words>1643</Words>
  <Characters>10552</Characters>
  <CharactersWithSpaces>12141</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2021-05-02T17:05:00Z</dcterms:created>
  <dc:creator>User</dc:creator>
  <dc:description/>
  <dc:language>cs-CZ</dc:language>
  <cp:lastModifiedBy/>
  <cp:lastPrinted>2021-05-02T20:25:00Z</cp:lastPrinted>
  <dcterms:modified xsi:type="dcterms:W3CDTF">2021-05-03T07:10:33Z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