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07787C2" w:rsidP="207787C2" w:rsidRDefault="207787C2" w14:paraId="1FB91CB3" w14:textId="147D47B5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Gymnázium, Praha 6, Arabská 14</w:t>
      </w:r>
    </w:p>
    <w:p w:rsidR="207787C2" w:rsidP="207787C2" w:rsidRDefault="207787C2" w14:paraId="569E7897" w14:textId="6A39C42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  <w:t>Programování</w:t>
      </w:r>
    </w:p>
    <w:p w:rsidR="207787C2" w:rsidP="207787C2" w:rsidRDefault="207787C2" w14:paraId="54DFE048" w14:textId="6E6F530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cs-CZ"/>
        </w:rPr>
      </w:pPr>
    </w:p>
    <w:p w:rsidR="207787C2" w:rsidP="207787C2" w:rsidRDefault="207787C2" w14:paraId="36FD96E0" w14:textId="41BCDE5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B34DAC7" w14:textId="06F97B8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ROČNÍKOVÝ PROJEKT</w:t>
      </w:r>
    </w:p>
    <w:p w:rsidR="207787C2" w:rsidP="207787C2" w:rsidRDefault="207787C2" w14:paraId="112E2564" w14:textId="7A3A729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Výuka slovíček</w:t>
      </w:r>
    </w:p>
    <w:p w:rsidR="207787C2" w:rsidP="207787C2" w:rsidRDefault="207787C2" w14:paraId="232679D4" w14:textId="2B4212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07787C2" w:rsidP="207787C2" w:rsidRDefault="207787C2" w14:paraId="1725E567" w14:textId="4059E996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04DCFB09" wp14:anchorId="1F993B94">
            <wp:extent cx="2371725" cy="2371725"/>
            <wp:effectExtent l="0" t="0" r="0" b="0"/>
            <wp:docPr id="322134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24782b846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4365D05E" w14:textId="096E3C1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1D89C3CA" w14:textId="4C4A6234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5390BE8F" w14:textId="54484AD6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07787C2" w:rsidP="207787C2" w:rsidRDefault="207787C2" w14:paraId="3A91FCFA" w14:textId="4AF87F4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402035FA" w14:textId="26DCB48A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5EA34EC4" w14:textId="7099F628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F70C1A9" w14:textId="0A0326F1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336AC5A2" w14:textId="1E2590DB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207787C2" w:rsidP="207787C2" w:rsidRDefault="207787C2" w14:paraId="6D115EE6" w14:textId="4A4D3D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>Duben 2022</w:t>
      </w:r>
      <w:r>
        <w:tab/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0"/>
          <w:szCs w:val="40"/>
        </w:rPr>
        <w:t xml:space="preserve">              Michael Vakula,1.E</w:t>
      </w:r>
    </w:p>
    <w:p w:rsidR="207787C2" w:rsidP="207787C2" w:rsidRDefault="207787C2" w14:paraId="515DCBA0" w14:textId="51B4285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EB27B97" w14:textId="405F404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70A21B2" w14:textId="34189B9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D9A0B8E" w14:textId="664AE20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5238405" w14:textId="675BB0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CC0A01B" w14:textId="2338BBF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C75457D" w14:textId="6DA8F07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CD2C234" w14:textId="07D1B66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37FEA4EB" w14:textId="01BCEA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FEA4555" w14:textId="4D7585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7F3401E" w14:textId="4650D5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7DA4F77" w14:textId="304292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25F1E2FB" w14:textId="7B9C05D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62669D6A" w14:textId="6174B5D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0AB000CC" w14:textId="4DBAC3A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43824EE4" w14:textId="61BF1F4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sz w:val="40"/>
          <w:szCs w:val="40"/>
        </w:rPr>
      </w:pPr>
    </w:p>
    <w:p w:rsidR="207787C2" w:rsidP="207787C2" w:rsidRDefault="207787C2" w14:paraId="1F8995BA" w14:textId="37A4FBC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:rsidR="207787C2" w:rsidP="207787C2" w:rsidRDefault="207787C2" w14:paraId="36BE8BEB" w14:textId="790A618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791EF443" w14:textId="32F659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>V ….......... dne …............</w:t>
      </w:r>
      <w:r>
        <w:tab/>
      </w:r>
      <w:r>
        <w:tab/>
      </w:r>
      <w:r>
        <w:tab/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  <w:t xml:space="preserve">Michael Vakula .....................  </w:t>
      </w:r>
    </w:p>
    <w:p w:rsidR="207787C2" w:rsidP="207787C2" w:rsidRDefault="207787C2" w14:paraId="5DDA15BE" w14:textId="58539DB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D902DEC" w14:textId="3B59AB0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cs-CZ"/>
        </w:rPr>
      </w:pPr>
    </w:p>
    <w:p w:rsidR="207787C2" w:rsidP="207787C2" w:rsidRDefault="207787C2" w14:paraId="041CC31C" w14:textId="30CC221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Anotace:</w:t>
      </w:r>
    </w:p>
    <w:p w:rsidR="207787C2" w:rsidP="207787C2" w:rsidRDefault="207787C2" w14:paraId="071941BE" w14:textId="67EEA260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Tento ročníkový projekt obsahuje program, sloužící k procvičování a výuce cizích slovíček za pomocí náhodného losování slov z už daného seznamu slovíček. Program má funkci počítání bodů, které uživatel získal a funkci zvýšení šance výskytu daného slovíčka, které bylo zodpovězené nesprávně. Celý program byl napsán v programovacím jazyce Java a pro grafické rozhraní byla využita platforma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.</w:t>
      </w:r>
    </w:p>
    <w:p w:rsidR="207787C2" w:rsidP="207787C2" w:rsidRDefault="207787C2" w14:paraId="3CDC4D5B" w14:textId="004766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3451274" w14:textId="4834DF8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7EEFE7" w14:textId="184D66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Abstract:</w:t>
      </w:r>
    </w:p>
    <w:p w:rsidR="207787C2" w:rsidP="207787C2" w:rsidRDefault="207787C2" w14:paraId="68330CCC" w14:textId="0A192BB2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This year's project contains a program used to practice and teach foreign words by randomly drawing words from a given list of words. The program has the function of counting the points that the user earned and the function of increasing the chance of occurrence of a given word that was answered incorrectly. The whole program was written in the Java programming language and the JavaFX platform was used for the graphical interface.</w:t>
      </w:r>
    </w:p>
    <w:p w:rsidR="207787C2" w:rsidP="207787C2" w:rsidRDefault="207787C2" w14:paraId="7F9F58C7" w14:textId="215FBD93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1BBE516" w14:textId="655C72F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72FF167" w14:textId="40B65BC4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B6FE48B" w14:textId="6C9FDF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91EFFD7" w14:textId="4C290C7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6F02E17" w14:textId="14527A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31DF413" w14:textId="082254D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71F3958" w14:textId="01A363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FA15250" w14:textId="7BF112A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4BEE49" w14:textId="656B65F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7FBE4450" w14:textId="51561AF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9892414" w14:textId="3EECF0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A662C5E" w14:textId="1207EC15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5CDA8BD" w14:textId="4625F1C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2CB55553" w14:textId="5E9EC5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056F78C5" w14:textId="584222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48D1317B" w14:textId="4DFD8852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5A4C81B5" w14:textId="16FEAE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p w:rsidR="207787C2" w:rsidP="207787C2" w:rsidRDefault="207787C2" w14:paraId="6C1013BE" w14:textId="69AB250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Zadání:</w:t>
      </w:r>
    </w:p>
    <w:p w:rsidR="207787C2" w:rsidP="207787C2" w:rsidRDefault="207787C2" w14:paraId="58694591" w14:textId="4E1DAAD4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Program bude generovat např. 10-20 náhodných slovíček z vybrané lekce a cílem bude je napsat správně anglicky. Za každou správnou odpověď se přičte bod a ke konci se body sečtou.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Program si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bude pamatovat úspěšnost a nabízet častěji ta slovíčka která mají menší úspěšnost.</w:t>
      </w:r>
      <w:r>
        <w:tab/>
      </w:r>
    </w:p>
    <w:p w:rsidR="207787C2" w:rsidP="207787C2" w:rsidRDefault="207787C2" w14:paraId="5C3C6470" w14:textId="016B40D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D71C79B" w14:textId="6BF7735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7E3A046" w14:textId="6AA4837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50886E" w14:textId="3395740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EE3D87D" w14:textId="46482A9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94EA15B" w14:textId="04FE2FC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584D5AB" w14:textId="1F107F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268F1DF" w14:textId="7DCEF26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1582DD1" w14:textId="1FFECEB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DF85CFF" w14:textId="084FC49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890FD6" w14:textId="7D75C42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02A29" w14:textId="76786F4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55C3702" w14:textId="23D04889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6C0403C" w14:textId="65899CDB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1EA36C" w14:textId="201F8FE8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1971DE" w14:textId="14CFD38D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9D10194" w14:textId="0EDC146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228A5D8" w14:textId="45D65D6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D910F00" w14:textId="4725ECD5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896B3E" w14:textId="7884A14F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3CF55FA" w14:textId="67933FF7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07E681C" w14:textId="2B4514C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535F3F9" w14:textId="1B11008E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E696653" w14:textId="6BEFEBC2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51573E" w14:textId="2C37E033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CD67E72" w14:textId="14B1A8E2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Obsah</w:t>
      </w:r>
    </w:p>
    <w:p w:rsidR="207787C2" w:rsidP="207787C2" w:rsidRDefault="207787C2" w14:paraId="1C6EC889" w14:textId="13EA77F1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Úvod..............................................................................................................................6</w:t>
      </w:r>
    </w:p>
    <w:p w:rsidR="207787C2" w:rsidP="207787C2" w:rsidRDefault="207787C2" w14:paraId="5B5B9199" w14:textId="3E200833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1.Vývojové prostředí.......................................................................................7</w:t>
      </w:r>
    </w:p>
    <w:p w:rsidR="207787C2" w:rsidP="207787C2" w:rsidRDefault="207787C2" w14:paraId="38F0F1F5" w14:textId="2CD1E780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1.1.Java..................................................................................................7</w:t>
      </w:r>
    </w:p>
    <w:p w:rsidR="207787C2" w:rsidP="207787C2" w:rsidRDefault="207787C2" w14:paraId="46C30B3C" w14:textId="61CD5CF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1.2.JavaFX............................................................................................7</w:t>
      </w:r>
    </w:p>
    <w:p w:rsidR="207787C2" w:rsidP="207787C2" w:rsidRDefault="207787C2" w14:paraId="50EC9580" w14:textId="170212B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1.3.IntelliJ.............................................................................................7</w:t>
      </w:r>
    </w:p>
    <w:p w:rsidR="207787C2" w:rsidP="207787C2" w:rsidRDefault="207787C2" w14:paraId="1473FBFA" w14:textId="74B81182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2.Struktura funkcí programu v Java.............................................................8</w:t>
      </w:r>
    </w:p>
    <w:p w:rsidR="207787C2" w:rsidP="207787C2" w:rsidRDefault="207787C2" w14:paraId="6B1D8362" w14:textId="06F4D4CC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2.1. Klíčové třídy a metody..................................................................8</w:t>
      </w:r>
    </w:p>
    <w:p w:rsidR="207787C2" w:rsidP="207787C2" w:rsidRDefault="207787C2" w14:paraId="391EFFA5" w14:textId="7FEC48E7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2.2.Zpracování funkcí..........................................................................8</w:t>
      </w:r>
    </w:p>
    <w:p w:rsidR="207787C2" w:rsidP="207787C2" w:rsidRDefault="207787C2" w14:paraId="61637EF5" w14:textId="233A6AC8">
      <w:pPr>
        <w:pStyle w:val="Normal"/>
        <w:ind w:left="708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3.Grafické provedení.....................................................................................10</w:t>
      </w:r>
    </w:p>
    <w:p w:rsidR="207787C2" w:rsidP="207787C2" w:rsidRDefault="207787C2" w14:paraId="60F98B11" w14:textId="0AC35C4F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3.1. Popis grafiky a její stylizace ......................................................10</w:t>
      </w:r>
    </w:p>
    <w:p w:rsidR="207787C2" w:rsidP="207787C2" w:rsidRDefault="207787C2" w14:paraId="4BD19C0C" w14:textId="560DDD31">
      <w:pPr>
        <w:pStyle w:val="Normal"/>
        <w:ind w:left="1416"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3.2. Implementace funkcí..................................................................12</w:t>
      </w:r>
    </w:p>
    <w:p w:rsidR="207787C2" w:rsidP="207787C2" w:rsidRDefault="207787C2" w14:paraId="25DCC1C3" w14:textId="73E4655C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Závěr...........................................................................................................................14</w:t>
      </w:r>
    </w:p>
    <w:p w:rsidR="207787C2" w:rsidP="207787C2" w:rsidRDefault="207787C2" w14:paraId="4C768D7F" w14:textId="0063481E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Zdroje.........................................................................................................................15</w:t>
      </w:r>
    </w:p>
    <w:p w:rsidR="207787C2" w:rsidP="207787C2" w:rsidRDefault="207787C2" w14:paraId="7E81CE9D" w14:textId="613E1EE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Seznam obrázků........................................................................................................16</w:t>
      </w:r>
    </w:p>
    <w:p w:rsidR="207787C2" w:rsidP="207787C2" w:rsidRDefault="207787C2" w14:paraId="6D583374" w14:textId="5E6A6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2E3270C" w14:textId="689F6A55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C519310" w14:textId="5BB73B7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220B2C9" w14:textId="0F0F49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64BE45F" w14:textId="284E8DDD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0AC07CA" w14:textId="2A4E4D50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03B6E0A" w14:textId="48859EB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3C15FD6" w14:textId="0AF06652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1A270499" w14:textId="768B0151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92F9379" w14:textId="7A14A62B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371FE4A" w14:textId="0C3D579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885A7" w14:textId="20E08AC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759A123" w:rsidP="2759A123" w:rsidRDefault="2759A123" w14:paraId="6E750E7E" w14:textId="0E3BEFE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759A123" w:rsidP="2759A123" w:rsidRDefault="2759A123" w14:paraId="4DC826C7" w14:textId="3C5F67BA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759A123" w:rsidP="2759A123" w:rsidRDefault="2759A123" w14:paraId="43BA8AB6" w14:textId="1D1E493C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88D22DB" w14:textId="200B5F8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Úvod</w:t>
      </w:r>
    </w:p>
    <w:p w:rsidR="207787C2" w:rsidP="207787C2" w:rsidRDefault="207787C2" w14:paraId="6F308F25" w14:textId="3B8BA33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Zvolené téma je program, který umožňuje procvičování už vybraných cizích slovíček ve formě náhodného vybrání slova, které musí uživatel správně přeložit do českého jazyka.</w:t>
      </w:r>
    </w:p>
    <w:p w:rsidR="207787C2" w:rsidP="207787C2" w:rsidRDefault="207787C2" w14:paraId="45355EC5" w14:textId="76E7CBC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Toto téma bylo návrh na ročníkovou práci od mého učitele na programování, Mgr. Jan Lána, tento návrh jsem si oblíbil a při postupném vytváření programu mi velice sedl. Základní myšlenka programu je obohacena o několik funkcí, které dodávají na obtížnosti a rozmanitosti programu.</w:t>
      </w:r>
    </w:p>
    <w:p w:rsidR="207787C2" w:rsidP="207787C2" w:rsidRDefault="207787C2" w14:paraId="61F0A3BD" w14:textId="67F108F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Pro vytváření programu jsem využil programovací jazyk Java a vývojové prostředí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které používáme v hodinách předmětu programování, a také se v něm přehledněji pracuje.</w:t>
      </w:r>
    </w:p>
    <w:p w:rsidR="207787C2" w:rsidP="207787C2" w:rsidRDefault="207787C2" w14:paraId="550C73BB" w14:textId="79D5F90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96D92BD" w14:textId="21451CB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C4C22CC" w14:textId="2241849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D1EB356" w14:textId="48A19685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87F4472" w14:textId="6DC3496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40F046A" w14:textId="6091769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5CDF08" w14:textId="301E75D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48CF587" w14:textId="23F7F48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2413A7B8" w14:textId="5D5537C0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A42E5C6" w14:textId="51C83C3F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6727C5C9" w14:textId="6FE55B52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B480003" w14:textId="460D44D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CD79D7A" w14:textId="6DEDB08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F1C622D" w14:textId="51F8F819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DF8781" w14:textId="29EBD493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3FC0863D" w14:textId="7F869451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4A41463F" w14:textId="02CC503D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0A7DFCD" w14:textId="7054CA56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FF39CCE" w14:textId="1621B5FB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07638014" w14:textId="28EEFDBC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759A123" w:rsidP="2759A123" w:rsidRDefault="2759A123" w14:paraId="4D84047E" w14:textId="25FC6D07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759A123" w:rsidP="2759A123" w:rsidRDefault="2759A123" w14:paraId="4F3CE211" w14:textId="0290DF57">
      <w:pPr>
        <w:pStyle w:val="Normal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547A8AC0" w14:textId="7FF79D4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Vývojové prostředí</w:t>
      </w:r>
    </w:p>
    <w:p w:rsidR="207787C2" w:rsidP="207787C2" w:rsidRDefault="207787C2" w14:paraId="728B9078" w14:textId="22F0FC6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Za prostředí, ve kterém jsem vypracoval tento program jsem si zvolil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IDEA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Community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</w:t>
      </w: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Edition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2021.3.2 s programovacím jazykem Java 17.</w:t>
      </w:r>
    </w:p>
    <w:p w:rsidR="207787C2" w:rsidP="2759A123" w:rsidRDefault="207787C2" w14:paraId="7249809E" w14:textId="41829D7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</w:p>
    <w:p w:rsidR="207787C2" w:rsidP="207787C2" w:rsidRDefault="207787C2" w14:paraId="7B0CE2AA" w14:textId="209D085C">
      <w:pPr>
        <w:pStyle w:val="Normal"/>
        <w:ind w:left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1.1.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>Java</w:t>
      </w:r>
    </w:p>
    <w:p w:rsidR="207787C2" w:rsidP="207787C2" w:rsidRDefault="207787C2" w14:paraId="313DCF0C" w14:textId="74E2A74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programovací jazyk a výpočetní platforma vydaná společností Sun Microsystems v roce 1995. Vyvinula se ze skromných začátků, aby poháněla velkou část dnešního digitálního světa tím, že poskytuje spolehlivou platformu, na které je postaveno mnoho služeb a aplikací. </w:t>
      </w:r>
    </w:p>
    <w:p w:rsidR="207787C2" w:rsidP="207787C2" w:rsidRDefault="207787C2" w14:paraId="64D9C7DF" w14:textId="514410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Java je zdarma ke stažení pro osobní použití. Nejnovější verzi můžete získat na java.com a všechny vývojové sady a další užitečné nástroje najdete na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cs"/>
        </w:rPr>
        <w:t>https://www.oracle.com/javadownload/. [1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]</w:t>
      </w:r>
    </w:p>
    <w:p w:rsidR="207787C2" w:rsidP="207787C2" w:rsidRDefault="207787C2" w14:paraId="3D2F2BD2" w14:textId="4128C04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1.2.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JavaFX</w:t>
      </w:r>
    </w:p>
    <w:p w:rsidR="207787C2" w:rsidP="207787C2" w:rsidRDefault="207787C2" w14:paraId="72062B4E" w14:textId="1C9CDAAB">
      <w:pPr>
        <w:pStyle w:val="Normal"/>
        <w:ind w:left="0" w:firstLine="708"/>
        <w:jc w:val="both"/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open source klientská aplikační platforma nové generace pro stolní, mobilní a vestavěné systémy postavená na Javě. Jedná se o společné úsilí mnoha jednotlivců a společností s cílem vytvořit moderní, efektivní a plně funkční sadu nástrojů pro vývoj bohatých klientských aplikací. [2]</w:t>
      </w:r>
    </w:p>
    <w:p w:rsidR="207787C2" w:rsidP="207787C2" w:rsidRDefault="207787C2" w14:paraId="15A3DF79" w14:textId="424FC477">
      <w:pPr>
        <w:pStyle w:val="Normal"/>
        <w:ind w:left="0" w:firstLine="708"/>
        <w:jc w:val="both"/>
      </w:pPr>
      <w:r w:rsidR="207787C2">
        <w:rPr/>
        <w:t xml:space="preserve">                                                                                                    </w:t>
      </w:r>
      <w:r>
        <w:drawing>
          <wp:inline wp14:editId="33919539" wp14:anchorId="6F10C4A2">
            <wp:extent cx="676275" cy="1238250"/>
            <wp:effectExtent l="0" t="0" r="0" b="0"/>
            <wp:docPr id="1968119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80a6ee57b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549ED376" w14:textId="1F69A0A6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                                                     Obrázek 1 – logo programovacího jazyka Java</w:t>
      </w:r>
    </w:p>
    <w:p w:rsidR="207787C2" w:rsidP="207787C2" w:rsidRDefault="207787C2" w14:paraId="0D5AA6EF" w14:textId="4F009CE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1.3.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IntelliJ                                </w:t>
      </w: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</w:t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 xml:space="preserve">                       </w:t>
      </w:r>
    </w:p>
    <w:p w:rsidR="207787C2" w:rsidP="207787C2" w:rsidRDefault="207787C2" w14:paraId="06CB8AAA" w14:textId="590B50A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proofErr w:type="spellStart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IntelliJ</w:t>
      </w:r>
      <w:proofErr w:type="spellEnd"/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IDEA je integrované vývojové prostředí (IDE) pro jazyky JVM navržené tak, aby maximalizovalo produktivitu vývojářů. Provádí rutinní a opakující se úkoly za vás tím, že poskytuje chytré dokončování kódu, analýzu statického kódu a umožňuje vám tak soustředit se na světlou stránku vývoje softwaru. [3]</w:t>
      </w:r>
    </w:p>
    <w:p w:rsidR="207787C2" w:rsidP="2759A123" w:rsidRDefault="207787C2" w14:paraId="3A630C26" w14:textId="4B03360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759A123" w:rsidP="2759A123" w:rsidRDefault="2759A123" w14:paraId="6EF6EB32" w14:textId="4951F12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6F14B02" w14:textId="4D2F0EA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4376EF" w14:textId="2B91E7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759A123" w:rsidRDefault="207787C2" w14:paraId="26425A6A" w14:textId="5EAC0E3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759A123" w:rsidP="2759A123" w:rsidRDefault="2759A123" w14:paraId="3669A170" w14:textId="5C19A5F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157B1D66" w14:textId="72F14C50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Struktura funkcí programu v Java</w:t>
      </w:r>
    </w:p>
    <w:p w:rsidR="207787C2" w:rsidP="207787C2" w:rsidRDefault="207787C2" w14:paraId="21A7001A" w14:textId="2A24FD4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Na začátek je dobré zmínit, že program jsem nejdříve vytvářel pouze v jazyce Java, a až poté, jsem se zaměřil na grafické zpracování, proto jsem se rozhodl věnovat tuto kapitolu pouze pro vytváření programu v Java.</w:t>
      </w:r>
    </w:p>
    <w:p w:rsidR="207787C2" w:rsidP="207787C2" w:rsidRDefault="207787C2" w14:paraId="01EACC5A" w14:textId="153EFCD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V následujících podkapitolách se tedy budu věnovat důležitým třídám a metodám, které v programu hrají klíčovou roli </w:t>
      </w:r>
    </w:p>
    <w:p w:rsidR="207787C2" w:rsidP="207787C2" w:rsidRDefault="207787C2" w14:paraId="3577C0C2" w14:textId="251754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2.1.</w:t>
      </w:r>
      <w:r>
        <w:tab/>
      </w: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Klíčové třídy a metody</w:t>
      </w:r>
    </w:p>
    <w:p w:rsidR="207787C2" w:rsidP="207787C2" w:rsidRDefault="207787C2" w14:paraId="64327E61" w14:textId="5A97C1C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Z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a nejdůležitější třídu v mém programu považuji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, třída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pole prvků s měnitelnou velikostí, prvky zde jde kdykoliv přidávat. Pro vytvoření takového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je nejdříve nutné implementovat import: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java.util.ArrayList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.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A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 samotné vytvoření je zapotřebí část kódu: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rrayList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&lt;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"/>
        </w:rPr>
        <w:t>String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&gt;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nazev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=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new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ArrayList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&lt;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String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&gt;();.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Mezi využívané metody patří metoda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add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 xml:space="preserve">, pro přidání prvku, a metoda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get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"/>
        </w:rPr>
        <w:t>, která v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rátí prvek ze zadané pozice z daného seznamu. [4]</w:t>
      </w:r>
    </w:p>
    <w:p w:rsidR="207787C2" w:rsidP="2759A123" w:rsidRDefault="207787C2" w14:paraId="0EC5DDE8" w14:textId="333730EA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 umožnění komunikace klávesnice s programem jsem použil třídu Scanner. Pro její vytvoření si musíme přidat import: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java.util.Scanner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Dále je za potřebí si vytvořit vlastní scanner a  udělat si proměnnou hodnotu, která se bude rovnat vstupu z klávesnice, to provedeme takto: 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Scanner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sc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=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Scanner(System.in);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int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i =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sc.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();.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[5]</w:t>
      </w:r>
    </w:p>
    <w:p w:rsidR="207787C2" w:rsidP="2759A123" w:rsidRDefault="207787C2" w14:paraId="67610B8A" w14:textId="20092CFE">
      <w:pPr>
        <w:pStyle w:val="Normal"/>
        <w:ind w:left="0" w:firstLine="708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Pro vybrání náhodné hodnoty jsem využil třídu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 Pro vytvoření je zapotřebí import: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java.util.Random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.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A kód pro vytvoření náhodného generátoru a neznámá která ho bude obsahovat: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název =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new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Random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();, název proměnné = </w:t>
      </w:r>
      <w:proofErr w:type="spellStart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název.</w:t>
      </w:r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nextInt</w:t>
      </w:r>
      <w:proofErr w:type="spellEnd"/>
      <w:r w:rsidRPr="2759A123" w:rsidR="2759A12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(nejvyšší číslo);.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[6]</w:t>
      </w:r>
    </w:p>
    <w:p w:rsidR="207787C2" w:rsidP="2759A123" w:rsidRDefault="207787C2" w14:paraId="0CAF75ED" w14:textId="14242F0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2.2.</w:t>
      </w:r>
      <w:r>
        <w:tab/>
      </w:r>
      <w:r w:rsidRPr="2759A123" w:rsidR="2759A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53833"/>
          <w:sz w:val="36"/>
          <w:szCs w:val="36"/>
          <w:lang w:val="cs"/>
        </w:rPr>
        <w:t>Zpracování funkcí</w:t>
      </w:r>
    </w:p>
    <w:p w:rsidR="207787C2" w:rsidP="2759A123" w:rsidRDefault="207787C2" w14:paraId="0812C66D" w14:textId="18DA122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Jako první jsem si vytvořil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>ArrayList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  <w:t xml:space="preserve"> pro česká i německá slovíčka:</w:t>
      </w:r>
    </w:p>
    <w:p w:rsidR="207787C2" w:rsidP="2759A123" w:rsidRDefault="207787C2" w14:paraId="782271F1" w14:textId="716DC801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6ADF0C2" wp14:anchorId="1DD93EDB">
            <wp:extent cx="2478473" cy="961181"/>
            <wp:effectExtent l="0" t="0" r="0" b="0"/>
            <wp:docPr id="106027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501f48a1ea48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73" cy="9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drawing>
          <wp:inline wp14:editId="4C71F961" wp14:anchorId="1135FA1C">
            <wp:extent cx="2446564" cy="717568"/>
            <wp:effectExtent l="0" t="0" r="0" b="0"/>
            <wp:docPr id="49442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fea51bba27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564" cy="7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100CC6A9" w14:textId="59E037EB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</w:p>
    <w:p w:rsidR="207787C2" w:rsidP="207787C2" w:rsidRDefault="207787C2" w14:paraId="50D542B0" w14:textId="18768168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759A123" w:rsidP="2759A123" w:rsidRDefault="2759A123" w14:paraId="31DFB3A2" w14:textId="0EFE60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Když české slovíčko je na pozici nula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, prvek s německým překladem daného slova musí být na stejné pozici ve svém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07787C2" w:rsidRDefault="207787C2" w14:paraId="2F320FB2" w14:textId="5FE71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Dále jsem si vytvořil proměnnou, která nese vstup z klávesnice, proměnnou, která obsahuje náhodné číslo od nuly do velikosti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českých slovíček, a proměnnou s počáteční hodnotou nula, která složí pro počítání bodů. Myšlenka je taková, že se vypíše prvek z náhodné pozice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českých slovíček, poté se bude chtít vstup z klávesnice, který se buď bude rovnat prvku z náhodné pozice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německých slovíček, v takovém případě by program napsal “správně”, přičetl jeden bod a vypsal další české slovo, pokud se však nebude rovnat, program napíše “špatně” a dané slovíčko přidá do následující pozice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Tím by se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objevovali dvě stejná slova na různých pozicích a šance, že se dané slovo objeví znovu by se zvýšila.</w:t>
      </w:r>
    </w:p>
    <w:p w:rsidR="207787C2" w:rsidP="207787C2" w:rsidRDefault="207787C2" w14:paraId="20311CE9" w14:textId="4F7756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Pro tento návrh je však velmi důležité, aby české slovo a jeho překlad byly na stejných pozicí v obou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ArrayListech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07787C2" w:rsidP="2759A123" w:rsidRDefault="207787C2" w14:paraId="7426B44D" w14:textId="118FFA5A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7995F645" wp14:anchorId="05796DCC">
            <wp:extent cx="4267200" cy="4572000"/>
            <wp:effectExtent l="0" t="0" r="0" b="0"/>
            <wp:docPr id="653671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d6f1975b7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72F0842F" w14:textId="5864089D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4 – Funkce programu</w:t>
      </w:r>
    </w:p>
    <w:p w:rsidR="207787C2" w:rsidP="207787C2" w:rsidRDefault="207787C2" w14:paraId="001B2909" w14:textId="7B38EB7D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Pro účel, aby program nevypsal jen jedno slovo a neskončil, jsem použil příkaz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, který opakuje část programu, dokud nebude splněna určitá podmínka. [7] V mém případě jsem si vytvořil proměnnou s počáteční hodnotou nula a přičítal k ní jedničku, dokud proměnná nebude mít stejnou hodnotu, jako proměnná “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pocetSlov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”.</w:t>
      </w:r>
    </w:p>
    <w:p w:rsidR="2759A123" w:rsidP="2759A123" w:rsidRDefault="2759A123" w14:paraId="500B299F" w14:textId="0136463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Ve smyčce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je také obsažena proměnná obsahující náhodné generované číslo a proměnná se vstupem z klávesnice. To z toho důvodu, že chceme pokaždé jiné české slovo a pro něj i jiný vstup z klávesnice. </w:t>
      </w:r>
    </w:p>
    <w:p w:rsidR="207787C2" w:rsidP="207787C2" w:rsidRDefault="207787C2" w14:paraId="20AFA9EA" w14:textId="0DF30DD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759A123" w:rsidR="2759A1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Grafické provedení</w:t>
      </w:r>
    </w:p>
    <w:p w:rsidR="207787C2" w:rsidP="207787C2" w:rsidRDefault="207787C2" w14:paraId="5CF1BEAB" w14:textId="51FB52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 této kapitole budu popisovat grafické rozhraní programu a jeho stylizaci.  </w:t>
      </w:r>
    </w:p>
    <w:p w:rsidR="207787C2" w:rsidP="2759A123" w:rsidRDefault="207787C2" w14:paraId="38852FD8" w14:textId="2A2AA9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</w:pPr>
      <w:r w:rsidRPr="2759A123" w:rsidR="2759A1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3.1. </w:t>
      </w:r>
      <w:r w:rsidRPr="2759A123" w:rsidR="2759A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cs-CZ"/>
        </w:rPr>
        <w:t xml:space="preserve">Popis grafiky a její stylizace </w:t>
      </w:r>
    </w:p>
    <w:p w:rsidR="207787C2" w:rsidP="207787C2" w:rsidRDefault="207787C2" w14:paraId="3E26B6E8" w14:textId="525F093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V mém programu se objevují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JavaFX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prvky, které si teď představíme. Jako první je zde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Button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, což je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 umožňující aplikaci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provést nějakou akci, když uživatel aplikace klepne na tlačítko.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 Label je o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ovládací prvek, který může zobrazit textový nebo obrázkový štítek uvnitř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GUI.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TextField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umožňuje uživatelům aplikace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JavaFX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zadávat text, který pak může aplikace číst,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Vbox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je komponent, který umisťuje všechny jeho prvky do svislého sloupce na sebe.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 [8]</w:t>
      </w:r>
    </w:p>
    <w:p w:rsidR="207787C2" w:rsidP="2759A123" w:rsidRDefault="207787C2" w14:paraId="48BF15F0" w14:textId="6ABADAB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Můj program obsahuje tři scény. První scéna má sloužit jako startovní panel a obsahuje pouze tlačítko, které vás přenese na druhou scénu. </w:t>
      </w:r>
    </w:p>
    <w:p w:rsidR="207787C2" w:rsidP="2759A123" w:rsidRDefault="207787C2" w14:paraId="481DA8BB" w14:textId="0B295F9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FBEDDA2" wp14:anchorId="0D2242A8">
            <wp:extent cx="3062986" cy="2258952"/>
            <wp:effectExtent l="0" t="0" r="0" b="0"/>
            <wp:docPr id="2130252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c538affc242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2986" cy="2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5 - První scéna</w:t>
      </w:r>
    </w:p>
    <w:p w:rsidR="207787C2" w:rsidP="2759A123" w:rsidRDefault="207787C2" w14:paraId="6989D288" w14:textId="3B19B2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 xml:space="preserve">Druhá scéna se dá považovat za hlavní, proto je i nejvíce obsáhlá. Jako první je v ní Label, do kterého se vypíše náhodné české slovo, poté je zde </w:t>
      </w:r>
      <w:proofErr w:type="spellStart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TextField</w:t>
      </w:r>
      <w:proofErr w:type="spellEnd"/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, kde uživatel může napsat svoji odpověď, druhý Label slouží k oznámení, jestli odpověď byla správná, nebo ne. A na konec zde najdeme tlačítko, které vypisuje další slovo.</w:t>
      </w:r>
    </w:p>
    <w:p w:rsidR="2759A123" w:rsidP="2759A123" w:rsidRDefault="2759A123" w14:paraId="27103C41" w14:textId="58FA4ED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5ADE572" wp14:anchorId="6E1DAAAE">
            <wp:extent cx="3049222" cy="2204334"/>
            <wp:effectExtent l="0" t="0" r="0" b="0"/>
            <wp:docPr id="209105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67af127174c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9222" cy="22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6 - Druhá scéna</w:t>
      </w:r>
    </w:p>
    <w:p w:rsidR="207787C2" w:rsidP="2759A123" w:rsidRDefault="207787C2" w14:paraId="4705F557" w14:textId="6F8ACB4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  <w:t>Poslední třetí scéna obsahuje Label s počtem získaných bodů a tlačítko s funkcí program opakovat.</w:t>
      </w:r>
    </w:p>
    <w:p w:rsidR="207787C2" w:rsidP="2759A123" w:rsidRDefault="207787C2" w14:paraId="0A3FEB7E" w14:textId="21E5386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6BA9512" wp14:anchorId="7A3FA181">
            <wp:extent cx="3062562" cy="2175695"/>
            <wp:effectExtent l="0" t="0" r="0" b="0"/>
            <wp:docPr id="113706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6cecb34ad47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62562" cy="21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7 - Třetí scéna</w:t>
      </w:r>
    </w:p>
    <w:p w:rsidR="207787C2" w:rsidP="207787C2" w:rsidRDefault="207787C2" w14:paraId="595ABAD9" w14:textId="28534E9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Zde můžeme vidět využití prvku Background, </w:t>
      </w:r>
      <w:r w:rsidRPr="2759A123" w:rsidR="2759A1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 xml:space="preserve">který zapouzdřuje celou sadu dat potřebnou k vykreslení pozadí oblasti a je spíše stylizační, spolu se </w:t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všemi</w:t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použitými prvky a komponenty:</w:t>
      </w:r>
    </w:p>
    <w:p w:rsidR="207787C2" w:rsidP="2759A123" w:rsidRDefault="207787C2" w14:paraId="4062E3F9" w14:textId="5EE455D0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21176DFB" wp14:anchorId="598CD7A4">
            <wp:extent cx="5205162" cy="3090565"/>
            <wp:effectExtent l="0" t="0" r="0" b="0"/>
            <wp:docPr id="1114108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9c7548cd3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62" cy="30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12C1FBB0" w14:textId="6170577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8 - Použité prvky a komponenty</w:t>
      </w:r>
    </w:p>
    <w:p w:rsidR="207787C2" w:rsidP="2759A123" w:rsidRDefault="207787C2" w14:paraId="47452338" w14:textId="1BFC5F2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Mezi stylistické úpravy patří zvětšení tlačítek a jejich textu, popřípadě změnění barvy a typu textu. Pozadí je změněné na zelenou barvu. </w:t>
      </w:r>
    </w:p>
    <w:p w:rsidR="207787C2" w:rsidP="207787C2" w:rsidRDefault="207787C2" w14:paraId="532109FB" w14:textId="48B797B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323999B" wp14:anchorId="0E9D3D0F">
            <wp:extent cx="3543300" cy="1232773"/>
            <wp:effectExtent l="0" t="0" r="0" b="0"/>
            <wp:docPr id="84421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e71e4a5b3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7787C2" w:rsidP="207787C2" w:rsidRDefault="207787C2" w14:paraId="708568F0" w14:textId="1D2FD8F7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9 - Stylistické úpravy</w:t>
      </w:r>
    </w:p>
    <w:p w:rsidR="207787C2" w:rsidP="207787C2" w:rsidRDefault="207787C2" w14:paraId="722B2251" w14:textId="58B480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759A123" w:rsidR="2759A1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3.2.</w:t>
      </w:r>
      <w:r>
        <w:tab/>
      </w:r>
      <w:r w:rsidRPr="2759A123" w:rsidR="2759A1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Implementace funkcí</w:t>
      </w:r>
    </w:p>
    <w:p w:rsidR="207787C2" w:rsidP="207787C2" w:rsidRDefault="207787C2" w14:paraId="18BFA86A" w14:textId="12FD38F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Začneme od již už zmíněného tlačítko “Začínáme”, které má jednoduchou funkci, a to přepínat na jinou scénu. To v mém kódu vypadá takto:</w:t>
      </w:r>
    </w:p>
    <w:p w:rsidR="207787C2" w:rsidP="2759A123" w:rsidRDefault="207787C2" w14:paraId="16866B89" w14:textId="5F80792C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64202BAA" wp14:anchorId="0F9A2873">
            <wp:extent cx="4572000" cy="285750"/>
            <wp:effectExtent l="0" t="0" r="0" b="0"/>
            <wp:docPr id="869468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12bfc53424c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759A123" w:rsidRDefault="207787C2" w14:paraId="66825366" w14:textId="2CDDD07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10 - tlačítko “Začínáme”</w:t>
      </w:r>
    </w:p>
    <w:p w:rsidR="207787C2" w:rsidP="207787C2" w:rsidRDefault="207787C2" w14:paraId="3AD1E286" w14:textId="505A2BD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Další je tlačítko “Zkontrolovat”, které má dvě funkce. Pokud uživatel přeložil dané slovo správně, tlačítko nastaví text “správně” v Labelu pod ním a přičte prvek do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pro počet bodů, pokud uživatel odpověděl nesprávně, text se v Labelu nastaví na “špatně” a dané slovíčko přidá do následující pozice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a to samé udělá s překladem. V obou se přičte prvek do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pro počet opakováni a tlačítko “Zkontrolovat” po zmáčknutí už nejde zmáčknout znovu.</w:t>
      </w:r>
    </w:p>
    <w:p w:rsidR="207787C2" w:rsidP="2759A123" w:rsidRDefault="207787C2" w14:paraId="6E1D7F0A" w14:textId="204229F1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6213B07" wp14:anchorId="05A2A36D">
            <wp:extent cx="5761658" cy="2484716"/>
            <wp:effectExtent l="0" t="0" r="0" b="0"/>
            <wp:docPr id="92951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c0f4353ac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658" cy="24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11 – Funkce, pokud se rovná</w:t>
      </w:r>
    </w:p>
    <w:p w:rsidR="207787C2" w:rsidP="2759A123" w:rsidRDefault="207787C2" w14:paraId="49B96E97" w14:textId="1134A999">
      <w:pPr>
        <w:pStyle w:val="Normal"/>
        <w:ind w:left="0"/>
        <w:jc w:val="both"/>
        <w:rPr>
          <w:rFonts w:ascii="Times New Roman" w:hAnsi="Times New Roman" w:eastAsia="Times New Roman" w:cs="Times New Roman"/>
        </w:rPr>
      </w:pPr>
    </w:p>
    <w:p w:rsidR="207787C2" w:rsidP="2759A123" w:rsidRDefault="207787C2" w14:paraId="0C1F699B" w14:textId="6010B7A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8903DD9" wp14:anchorId="071A2384">
            <wp:extent cx="5747238" cy="2490470"/>
            <wp:effectExtent l="0" t="0" r="0" b="0"/>
            <wp:docPr id="214581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621287981f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38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12 – Funkce, pokud se nerovná</w:t>
      </w:r>
    </w:p>
    <w:p w:rsidR="207787C2" w:rsidP="207787C2" w:rsidRDefault="207787C2" w14:paraId="4FE488DB" w14:textId="08AE01BF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Tlačítko “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” má také dvě funkce. Jedna nastane, pokud počet prvků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pro počet opakovaní se nerovná určitému počtu, v takovém případě se pouze vymaže text v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TextField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a Labelu a Tlačítko “Zkontrolovat” bude možné opět zmáčknout a tlačítko “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” naopak. V druhém případě, tedy když počet prvku bude roven, se přepne na třetí scénu.</w:t>
      </w:r>
    </w:p>
    <w:p w:rsidR="207787C2" w:rsidP="207787C2" w:rsidRDefault="207787C2" w14:paraId="6A0789D2" w14:textId="158C2FE9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A9B8F1C" wp14:anchorId="2725D645">
            <wp:extent cx="5753100" cy="2516981"/>
            <wp:effectExtent l="0" t="0" r="0" b="0"/>
            <wp:docPr id="1979682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106f73906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13 – Funkce tlačítka ”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dalsi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4B07FCDE" w14:textId="7ECB9DA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Poslední je tlačítko “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”, které má program zpustit znovu. Při takovém zákroku je nutné vymazat prvky z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pro počet bodů, počet opakování, česká i německá slovíčka. U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pro slovíčka je samozřejmě nutné přidat původní prvky, tento krok je z důvodu, aby se na další pokus resetovala zvýšená šance na výskyt špatně zodpovězených slov. Dále se už jen vymaže text z 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TextField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 xml:space="preserve"> a Label a nastaví se které tlačítko jde či nejde zmáčknout.</w:t>
      </w:r>
    </w:p>
    <w:p w:rsidR="207787C2" w:rsidP="2759A123" w:rsidRDefault="207787C2" w14:paraId="7DAFBE71" w14:textId="7CDACB23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768A490B" wp14:anchorId="5FA88167">
            <wp:extent cx="4267200" cy="1111250"/>
            <wp:effectExtent l="0" t="0" r="0" b="0"/>
            <wp:docPr id="1351186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4e0e450b6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759A123" w:rsidRDefault="207787C2" w14:paraId="2B3B92F8" w14:textId="65A00335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6D8292DC" wp14:anchorId="32E862DB">
            <wp:extent cx="1990725" cy="947154"/>
            <wp:effectExtent l="0" t="0" r="0" b="0"/>
            <wp:docPr id="1867408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a5890787f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759A123" w:rsidRDefault="207787C2" w14:paraId="20E25005" w14:textId="6C546585">
      <w:pPr>
        <w:pStyle w:val="Normal"/>
        <w:ind w:left="0" w:firstLine="708"/>
        <w:jc w:val="both"/>
        <w:rPr>
          <w:rFonts w:ascii="Times New Roman" w:hAnsi="Times New Roman" w:eastAsia="Times New Roman" w:cs="Times New Roman"/>
        </w:rPr>
      </w:pPr>
      <w:r>
        <w:drawing>
          <wp:inline wp14:editId="05F969CF" wp14:anchorId="3D40D578">
            <wp:extent cx="3241826" cy="1276469"/>
            <wp:effectExtent l="0" t="0" r="0" b="0"/>
            <wp:docPr id="507679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e5bccf080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26" cy="127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7787C2" w:rsidP="207787C2" w:rsidRDefault="207787C2" w14:paraId="0A8D6462" w14:textId="5C7CE44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759A123" w:rsidR="2759A123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207787C2" w:rsidP="207787C2" w:rsidRDefault="207787C2" w14:paraId="68399AD1" w14:textId="0E47B9FA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Závěr</w:t>
      </w:r>
    </w:p>
    <w:p w:rsidR="207787C2" w:rsidP="207787C2" w:rsidRDefault="207787C2" w14:paraId="03ED2079" w14:textId="09C7533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Celkový pohled z mé strany na finální verzi ročníkového projektu je takový, že se práce vyvedla. Zadání jsem úspěšně splnil a program bezchybně funguje. Program jde určitě dále rozvíjet a obohacovat o další funkce, například vytvořit pohodlný systém, kde sám uživatel zadá své slovíčka k procvičování. A mnoho dalšího.</w:t>
      </w:r>
    </w:p>
    <w:p w:rsidR="207787C2" w:rsidP="207787C2" w:rsidRDefault="207787C2" w14:paraId="2826CDC2" w14:textId="06BAB64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Při práci jsem projevil opravdový zápal do dané problematiky a získal jsem mnoho užitečných zkušeností a vědomostí, které v budoucích projektech využiji.</w:t>
      </w:r>
    </w:p>
    <w:p w:rsidR="207787C2" w:rsidP="207787C2" w:rsidRDefault="207787C2" w14:paraId="08EFA7D8" w14:textId="05AC45FD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07787C2" w:rsidP="207787C2" w:rsidRDefault="207787C2" w14:paraId="1EA6ED3C" w14:textId="203798C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07787C2" w:rsidP="207787C2" w:rsidRDefault="207787C2" w14:paraId="196E8B79" w14:textId="6BF43D4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0E3F92C" w14:textId="24BD518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1EF41E1" w14:textId="5788913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A3CA04F" w14:textId="5CCBCEB6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210601B" w14:textId="69CC8B99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207787C2" w:rsidP="207787C2" w:rsidRDefault="207787C2" w14:paraId="55B93196" w14:textId="417AF90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8D1833B" w14:textId="45C4DE84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19F568F" w14:textId="02D472D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02A5859" w14:textId="73D605CD">
      <w:pPr>
        <w:pStyle w:val="Normal"/>
        <w:ind w:left="0" w:firstLine="0"/>
        <w:jc w:val="both"/>
      </w:pPr>
    </w:p>
    <w:p w:rsidR="207787C2" w:rsidP="207787C2" w:rsidRDefault="207787C2" w14:paraId="49C12C36" w14:textId="5FE08DF2">
      <w:pPr>
        <w:pStyle w:val="Normal"/>
        <w:ind w:left="0" w:firstLine="0"/>
        <w:jc w:val="both"/>
      </w:pPr>
    </w:p>
    <w:p w:rsidR="207787C2" w:rsidP="207787C2" w:rsidRDefault="207787C2" w14:paraId="3EC28F1B" w14:textId="6E01B24D">
      <w:pPr>
        <w:pStyle w:val="Normal"/>
        <w:ind w:left="0" w:firstLine="0"/>
        <w:jc w:val="both"/>
      </w:pPr>
    </w:p>
    <w:p w:rsidR="207787C2" w:rsidP="207787C2" w:rsidRDefault="207787C2" w14:paraId="7C3A8620" w14:textId="66D44E4E">
      <w:pPr>
        <w:pStyle w:val="Normal"/>
        <w:ind w:left="0" w:firstLine="0"/>
        <w:jc w:val="both"/>
      </w:pPr>
    </w:p>
    <w:p w:rsidR="207787C2" w:rsidP="207787C2" w:rsidRDefault="207787C2" w14:paraId="5F37FA64" w14:textId="6B1A1F05">
      <w:pPr>
        <w:pStyle w:val="Normal"/>
        <w:ind w:left="0" w:firstLine="0"/>
        <w:jc w:val="both"/>
      </w:pPr>
    </w:p>
    <w:p w:rsidR="207787C2" w:rsidP="207787C2" w:rsidRDefault="207787C2" w14:paraId="6B3177B9" w14:textId="30F59884">
      <w:pPr>
        <w:pStyle w:val="Normal"/>
        <w:ind w:left="0" w:firstLine="0"/>
        <w:jc w:val="both"/>
      </w:pPr>
    </w:p>
    <w:p w:rsidR="207787C2" w:rsidP="207787C2" w:rsidRDefault="207787C2" w14:paraId="36AAAEC1" w14:textId="151604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53833"/>
          <w:sz w:val="24"/>
          <w:szCs w:val="24"/>
          <w:lang w:val="cs"/>
        </w:rPr>
      </w:pPr>
    </w:p>
    <w:p w:rsidR="207787C2" w:rsidP="207787C2" w:rsidRDefault="207787C2" w14:paraId="62414A73" w14:textId="4599C9C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DAF739B" w14:textId="670E661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5040F99A" w14:textId="4DF3D62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7B02323" w14:textId="00619DC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69087B6E" w14:textId="6734196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2033F220" w14:textId="2AB8435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78B5F425" w14:textId="31EFCA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</w:p>
    <w:p w:rsidR="207787C2" w:rsidP="207787C2" w:rsidRDefault="207787C2" w14:paraId="01B60C27" w14:textId="42BB457F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Zdroje</w:t>
      </w:r>
    </w:p>
    <w:p w:rsidR="207787C2" w:rsidP="207787C2" w:rsidRDefault="207787C2" w14:paraId="0D23728C" w14:textId="698BC12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[1]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Oracle.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What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is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Java technology and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why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do I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need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it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?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Java.com.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https://www.java.com/en/download/help/whatis_java.html</w:t>
      </w:r>
    </w:p>
    <w:p w:rsidR="207787C2" w:rsidP="207787C2" w:rsidRDefault="207787C2" w14:paraId="7F2EA4C0" w14:textId="1095113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[2]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JavaFX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https://openjfx.io/</w:t>
      </w:r>
    </w:p>
    <w:p w:rsidR="207787C2" w:rsidP="207787C2" w:rsidRDefault="207787C2" w14:paraId="0ED7373E" w14:textId="03DCE34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[3] 2000–2022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JetBrains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s.r.o.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overview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: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Intellij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idea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IntelliJ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IDEA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Help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https://www.jetbrains.com/help/idea/discover-intellij-idea.html</w:t>
      </w:r>
    </w:p>
    <w:p w:rsidR="207787C2" w:rsidP="207787C2" w:rsidRDefault="207787C2" w14:paraId="05BF4737" w14:textId="745178B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[4] Oracle. (2022,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March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10).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ArrayList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ArrayList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(Java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8 )</w:t>
      </w:r>
      <w:proofErr w:type="gram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https://docs.oracle.com/javase/8/docs/api/java/util/ArrayList.html</w:t>
      </w:r>
    </w:p>
    <w:p w:rsidR="207787C2" w:rsidP="207787C2" w:rsidRDefault="207787C2" w14:paraId="37E41D0D" w14:textId="705948F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[5] Oracle. (2020, June 24).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Scanner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 Scanner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7 )</w:t>
      </w:r>
      <w:proofErr w:type="gram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https://docs.oracle.com/javase/7/docs/api/java/util/Scanner.html</w:t>
      </w:r>
    </w:p>
    <w:p w:rsidR="207787C2" w:rsidP="207787C2" w:rsidRDefault="207787C2" w14:paraId="71A1C398" w14:textId="71293DE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[6] Oracle. (2022,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March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10).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Class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Random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Random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platform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SE </w:t>
      </w:r>
      <w:proofErr w:type="gram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8 )</w:t>
      </w:r>
      <w:proofErr w:type="gram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https://docs.oracle.com/javase/8/docs/api/java/util/Random.html</w:t>
      </w:r>
    </w:p>
    <w:p w:rsidR="207787C2" w:rsidP="207787C2" w:rsidRDefault="207787C2" w14:paraId="2DC1710C" w14:textId="2FD9298D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[7] Oracle.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The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for</w:t>
      </w:r>
      <w:proofErr w:type="spellEnd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statement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for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Statement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Java™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Tutorials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&gt; Learning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the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Java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Language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&gt;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Language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Basics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).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https://docs.oracle.com/javase/tutorial/java/nutsandbolts/for.html</w:t>
      </w:r>
    </w:p>
    <w:p w:rsidR="207787C2" w:rsidP="207787C2" w:rsidRDefault="207787C2" w14:paraId="75814D2F" w14:textId="06DC3DA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[8]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Jenkov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, J. (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n.d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.). </w:t>
      </w:r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 xml:space="preserve">Java </w:t>
      </w:r>
      <w:proofErr w:type="spellStart"/>
      <w:r w:rsidRPr="2759A123" w:rsidR="2759A123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cs-CZ"/>
        </w:rPr>
        <w:t>Tutorial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. Jenkov.com.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Retrieved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May 1, 2022, </w:t>
      </w:r>
      <w:proofErr w:type="spellStart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from</w:t>
      </w:r>
      <w:proofErr w:type="spellEnd"/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https://jenkov.com/tutorials/javafx/webview.html</w:t>
      </w:r>
    </w:p>
    <w:p w:rsidR="207787C2" w:rsidP="207787C2" w:rsidRDefault="207787C2" w14:paraId="05B510AB" w14:textId="08AA264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6BB9C59" w14:textId="42C7701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https://www.javaprogrammingforums.com/computer-support/43945-i-am-trying-build-vocabulary-learning-program-need-urgently-help-solve-issues-method-etc-make-work.html</w:t>
      </w:r>
    </w:p>
    <w:p w:rsidR="207787C2" w:rsidP="207787C2" w:rsidRDefault="207787C2" w14:paraId="11108F7E" w14:textId="2FFF891F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https://www.delftstack.com/howto/java/java-arraylist-of-ints/</w:t>
      </w:r>
    </w:p>
    <w:p w:rsidR="207787C2" w:rsidP="207787C2" w:rsidRDefault="207787C2" w14:paraId="3A5D9758" w14:textId="6940E2DB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https://www.geeksforgeeks.org/getting-random-elements-from-arraylist-in-java/</w:t>
      </w:r>
    </w:p>
    <w:p w:rsidR="207787C2" w:rsidP="207787C2" w:rsidRDefault="207787C2" w14:paraId="6CA7E219" w14:textId="1CF7B368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JavaFX Java GUI Tutorial - 4 - Switching Scenes</w:t>
      </w:r>
    </w:p>
    <w:p w:rsidR="207787C2" w:rsidP="207787C2" w:rsidRDefault="207787C2" w14:paraId="4C1010EF" w14:textId="4AF3D6A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https://stackoverflow.com/questions/71887428/how-to-implement-java-methods-in-to-javafx</w:t>
      </w:r>
    </w:p>
    <w:p w:rsidR="207787C2" w:rsidP="207787C2" w:rsidRDefault="207787C2" w14:paraId="05582965" w14:textId="3480A284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https://stackoverflow.com/questions/32624748/javafx-change-font-and-size-in-a-textfield</w:t>
      </w:r>
    </w:p>
    <w:p w:rsidR="207787C2" w:rsidP="207787C2" w:rsidRDefault="207787C2" w14:paraId="3584CDA0" w14:textId="25DF8B24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https://stackoverflow.com/questions/61052676/how-to-change-color-of-text-in-javafx-label</w:t>
      </w:r>
    </w:p>
    <w:p w:rsidR="207787C2" w:rsidP="207787C2" w:rsidRDefault="207787C2" w14:paraId="3928DAF2" w14:textId="1FC444CE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https://www.geeksforgeeks.org/javafx-background-class/</w:t>
      </w:r>
    </w:p>
    <w:p w:rsidR="207787C2" w:rsidP="207787C2" w:rsidRDefault="207787C2" w14:paraId="471BEA94" w14:textId="0D741A9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2759A123" w:rsidR="2759A123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https://upload.wikimedia.org/wikipedia/en/thumb/3/30/Java_programming_language_logo.svg/1200px-Java_programming_language_logo.svg.png</w:t>
      </w:r>
    </w:p>
    <w:p w:rsidR="207787C2" w:rsidP="207787C2" w:rsidRDefault="207787C2" w14:paraId="13CD4259" w14:textId="1D4B822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30F1D708" w14:textId="37728307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1DB5C5B" w14:textId="65B7BAB5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47CDA47E" w14:textId="5FDF7716">
      <w:pPr>
        <w:pStyle w:val="Normal"/>
        <w:ind w:left="567" w:hanging="56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</w:p>
    <w:p w:rsidR="207787C2" w:rsidP="207787C2" w:rsidRDefault="207787C2" w14:paraId="7EAB081D" w14:textId="2CEDDAC2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02124"/>
          <w:sz w:val="36"/>
          <w:szCs w:val="36"/>
          <w:lang w:val="cs"/>
        </w:rPr>
        <w:t>Seznam obrázků</w:t>
      </w:r>
    </w:p>
    <w:p w:rsidR="207787C2" w:rsidP="207787C2" w:rsidRDefault="207787C2" w14:paraId="0717A63C" w14:textId="53E3EE9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</w:pPr>
      <w:r w:rsidRPr="207787C2" w:rsidR="20778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cs"/>
        </w:rPr>
        <w:t>Obrázek 1 – logo programovacího jazyka Java.............................................................7</w:t>
      </w:r>
    </w:p>
    <w:p w:rsidR="207787C2" w:rsidP="207787C2" w:rsidRDefault="207787C2" w14:paraId="6F654BB0" w14:textId="09D641E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 xml:space="preserve">Obrázek 2 až 3 - Vytvoření 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ArrayListu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.........................................................................8</w:t>
      </w:r>
    </w:p>
    <w:p w:rsidR="207787C2" w:rsidP="207787C2" w:rsidRDefault="207787C2" w14:paraId="577AC86E" w14:textId="3456CDB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4 – Funkce programu......................................................................................9</w:t>
      </w:r>
    </w:p>
    <w:p w:rsidR="207787C2" w:rsidP="207787C2" w:rsidRDefault="207787C2" w14:paraId="22C5C2B1" w14:textId="4A9C2CE7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5 - První scéna..............................................................................................10</w:t>
      </w:r>
    </w:p>
    <w:p w:rsidR="207787C2" w:rsidP="207787C2" w:rsidRDefault="207787C2" w14:paraId="0005F0EC" w14:textId="4CE11730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sz w:val="24"/>
          <w:szCs w:val="24"/>
        </w:rPr>
        <w:t>Obrázek 6 - Druhá scéna.............................................................................................10</w:t>
      </w:r>
    </w:p>
    <w:p w:rsidR="207787C2" w:rsidP="207787C2" w:rsidRDefault="207787C2" w14:paraId="754800CA" w14:textId="5E21490F">
      <w:pPr>
        <w:pStyle w:val="Normal"/>
        <w:ind w:left="708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cs-CZ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7 - Třetí scéna...............................................................................................11</w:t>
      </w:r>
    </w:p>
    <w:p w:rsidR="207787C2" w:rsidP="207787C2" w:rsidRDefault="207787C2" w14:paraId="6659C8E6" w14:textId="7CB1C5D6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8 - Použité prvky a komponenty...................................................................11</w:t>
      </w:r>
    </w:p>
    <w:p w:rsidR="207787C2" w:rsidP="207787C2" w:rsidRDefault="207787C2" w14:paraId="34736960" w14:textId="318892F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9 - Stylistické úpravy....................................................................................11</w:t>
      </w:r>
    </w:p>
    <w:p w:rsidR="207787C2" w:rsidP="207787C2" w:rsidRDefault="207787C2" w14:paraId="47C9923F" w14:textId="5E29A6E8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10 - tlačítko “Začínáme”..............................................................................12</w:t>
      </w:r>
    </w:p>
    <w:p w:rsidR="207787C2" w:rsidP="207787C2" w:rsidRDefault="207787C2" w14:paraId="79FC9ACF" w14:textId="6E5A37EF">
      <w:pPr>
        <w:pStyle w:val="Normal"/>
        <w:ind w:left="708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11 – Funkce, pokud se rovná........................................................................12</w:t>
      </w:r>
    </w:p>
    <w:p w:rsidR="207787C2" w:rsidP="207787C2" w:rsidRDefault="207787C2" w14:paraId="43FA3883" w14:textId="4C47EF90">
      <w:pPr>
        <w:pStyle w:val="Normal"/>
        <w:ind w:left="708" w:firstLine="0"/>
        <w:jc w:val="left"/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12 – Funkce, pokud se nerovná....................................................................12</w:t>
      </w:r>
    </w:p>
    <w:p w:rsidR="207787C2" w:rsidP="207787C2" w:rsidRDefault="207787C2" w14:paraId="46F81EF0" w14:textId="5F109C9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13 – Funkce tlačítka ”dalsi”..........................................................................13</w:t>
      </w:r>
    </w:p>
    <w:p w:rsidR="207787C2" w:rsidP="207787C2" w:rsidRDefault="207787C2" w14:paraId="4CFFA0AD" w14:textId="0FB0000A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Obrázek 14 až 16 – Funkce tlačítka “</w:t>
      </w:r>
      <w:proofErr w:type="spellStart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zkusitz</w:t>
      </w:r>
      <w:proofErr w:type="spellEnd"/>
      <w:r w:rsidRPr="207787C2" w:rsidR="207787C2">
        <w:rPr>
          <w:rFonts w:ascii="Times New Roman" w:hAnsi="Times New Roman" w:eastAsia="Times New Roman" w:cs="Times New Roman"/>
          <w:sz w:val="24"/>
          <w:szCs w:val="24"/>
        </w:rPr>
        <w:t>”............................................................13</w:t>
      </w:r>
    </w:p>
    <w:p w:rsidR="207787C2" w:rsidP="207787C2" w:rsidRDefault="207787C2" w14:paraId="56B92249" w14:textId="244A4F1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7C07B5" w14:textId="05A5156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488D46A" w14:textId="1B00C18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6EC09911" w14:textId="71F2B6B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3947FA02" w14:textId="647C698B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56B24ADE" w14:textId="2E9F90B2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BC40234" w14:textId="797B4DC8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02D4D741" w14:textId="4C254FB1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7276D2F" w14:textId="3AC64685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355B5BF" w14:textId="6C48129E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1D42B39E" w14:textId="7D0CEC7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4903C62F" w14:textId="49E0665C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7E123F28" w14:textId="4B96FE4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07787C2" w:rsidP="207787C2" w:rsidRDefault="207787C2" w14:paraId="26429FAC" w14:textId="738A0334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2658652e0d54aa1"/>
      <w:footerReference w:type="default" r:id="Rb8f0e622debd44ba"/>
      <w:titlePg w:val="1"/>
      <w:headerReference w:type="first" r:id="Rb3a4cf87711f4ca4"/>
      <w:footerReference w:type="first" r:id="R12d6976618154e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2759A123" w14:paraId="13537C90">
      <w:tc>
        <w:tcPr>
          <w:tcW w:w="3005" w:type="dxa"/>
          <w:tcMar/>
        </w:tcPr>
        <w:p w:rsidR="207787C2" w:rsidP="207787C2" w:rsidRDefault="207787C2" w14:paraId="216558A5" w14:textId="29DC1C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3004235D" w14:textId="2E4C8D31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207787C2" w:rsidP="207787C2" w:rsidRDefault="207787C2" w14:paraId="790EC5CC" w14:textId="5DF62B15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72D3EE17" w14:textId="61CDE36F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59A123" w:rsidTr="2759A123" w14:paraId="1BF2887F">
      <w:tc>
        <w:tcPr>
          <w:tcW w:w="3005" w:type="dxa"/>
          <w:tcMar/>
        </w:tcPr>
        <w:p w:rsidR="2759A123" w:rsidP="2759A123" w:rsidRDefault="2759A123" w14:paraId="495ACCAB" w14:textId="3054E5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59A123" w:rsidP="2759A123" w:rsidRDefault="2759A123" w14:paraId="64362CBF" w14:textId="4D85394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59A123" w:rsidP="2759A123" w:rsidRDefault="2759A123" w14:paraId="39004159" w14:textId="3F0458BC">
          <w:pPr>
            <w:pStyle w:val="Header"/>
            <w:bidi w:val="0"/>
            <w:ind w:right="-115"/>
            <w:jc w:val="right"/>
          </w:pPr>
        </w:p>
      </w:tc>
    </w:tr>
  </w:tbl>
  <w:p w:rsidR="2759A123" w:rsidP="2759A123" w:rsidRDefault="2759A123" w14:paraId="1BC5BBC1" w14:textId="3A3F6B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7787C2" w:rsidTr="207787C2" w14:paraId="24A79590">
      <w:tc>
        <w:tcPr>
          <w:tcW w:w="3005" w:type="dxa"/>
          <w:tcMar/>
        </w:tcPr>
        <w:p w:rsidR="207787C2" w:rsidP="207787C2" w:rsidRDefault="207787C2" w14:paraId="0CC9CE85" w14:textId="589C94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7787C2" w:rsidP="207787C2" w:rsidRDefault="207787C2" w14:paraId="525F7B56" w14:textId="08D3A4C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7787C2" w:rsidP="207787C2" w:rsidRDefault="207787C2" w14:paraId="7CE4BE47" w14:textId="2792351A">
          <w:pPr>
            <w:pStyle w:val="Header"/>
            <w:bidi w:val="0"/>
            <w:ind w:right="-115"/>
            <w:jc w:val="right"/>
          </w:pPr>
        </w:p>
      </w:tc>
    </w:tr>
  </w:tbl>
  <w:p w:rsidR="207787C2" w:rsidP="207787C2" w:rsidRDefault="207787C2" w14:paraId="3A1E9E0F" w14:textId="6FF8BA9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59A123" w:rsidTr="2759A123" w14:paraId="1766F32D">
      <w:tc>
        <w:tcPr>
          <w:tcW w:w="3005" w:type="dxa"/>
          <w:tcMar/>
        </w:tcPr>
        <w:p w:rsidR="2759A123" w:rsidP="2759A123" w:rsidRDefault="2759A123" w14:paraId="052F8283" w14:textId="04FA582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59A123" w:rsidP="2759A123" w:rsidRDefault="2759A123" w14:paraId="506C77DB" w14:textId="6601DB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59A123" w:rsidP="2759A123" w:rsidRDefault="2759A123" w14:paraId="3941E193" w14:textId="063A5B53">
          <w:pPr>
            <w:pStyle w:val="Header"/>
            <w:bidi w:val="0"/>
            <w:ind w:right="-115"/>
            <w:jc w:val="right"/>
          </w:pPr>
        </w:p>
      </w:tc>
    </w:tr>
  </w:tbl>
  <w:p w:rsidR="2759A123" w:rsidP="2759A123" w:rsidRDefault="2759A123" w14:paraId="30E5C1E9" w14:textId="23BD85A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03B1F"/>
    <w:rsid w:val="207787C2"/>
    <w:rsid w:val="2759A123"/>
    <w:rsid w:val="6AD0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B1F"/>
  <w15:chartTrackingRefBased/>
  <w15:docId w15:val="{B706FEFB-1E4D-44C9-B4B6-B2B918203D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a24782b8464b60" /><Relationship Type="http://schemas.openxmlformats.org/officeDocument/2006/relationships/image" Target="/media/image2.png" Id="R86780a6ee57b4635" /><Relationship Type="http://schemas.openxmlformats.org/officeDocument/2006/relationships/header" Target="header.xml" Id="R72658652e0d54aa1" /><Relationship Type="http://schemas.openxmlformats.org/officeDocument/2006/relationships/footer" Target="footer.xml" Id="Rb8f0e622debd44ba" /><Relationship Type="http://schemas.openxmlformats.org/officeDocument/2006/relationships/numbering" Target="numbering.xml" Id="R76e94fe823d54f13" /><Relationship Type="http://schemas.openxmlformats.org/officeDocument/2006/relationships/image" Target="/media/image12.png" Id="R65501f48a1ea48e0" /><Relationship Type="http://schemas.openxmlformats.org/officeDocument/2006/relationships/image" Target="/media/image13.png" Id="Rd8fea51bba274749" /><Relationship Type="http://schemas.openxmlformats.org/officeDocument/2006/relationships/image" Target="/media/image14.png" Id="Ra85d6f1975b74fc0" /><Relationship Type="http://schemas.openxmlformats.org/officeDocument/2006/relationships/image" Target="/media/image15.png" Id="Rde0c538affc24230" /><Relationship Type="http://schemas.openxmlformats.org/officeDocument/2006/relationships/image" Target="/media/image16.png" Id="R1c067af127174c62" /><Relationship Type="http://schemas.openxmlformats.org/officeDocument/2006/relationships/image" Target="/media/image17.png" Id="R5b26cecb34ad4788" /><Relationship Type="http://schemas.openxmlformats.org/officeDocument/2006/relationships/image" Target="/media/image18.png" Id="R7c59c7548cd346ae" /><Relationship Type="http://schemas.openxmlformats.org/officeDocument/2006/relationships/image" Target="/media/image19.png" Id="Rfc8e71e4a5b34b17" /><Relationship Type="http://schemas.openxmlformats.org/officeDocument/2006/relationships/image" Target="/media/image1a.png" Id="R59a12bfc53424c88" /><Relationship Type="http://schemas.openxmlformats.org/officeDocument/2006/relationships/image" Target="/media/image1b.png" Id="R421c0f4353ac4115" /><Relationship Type="http://schemas.openxmlformats.org/officeDocument/2006/relationships/image" Target="/media/image1c.png" Id="R46621287981f43d8" /><Relationship Type="http://schemas.openxmlformats.org/officeDocument/2006/relationships/image" Target="/media/image1d.png" Id="Rbec106f73906446b" /><Relationship Type="http://schemas.openxmlformats.org/officeDocument/2006/relationships/image" Target="/media/image1e.png" Id="R2e84e0e450b641ad" /><Relationship Type="http://schemas.openxmlformats.org/officeDocument/2006/relationships/image" Target="/media/image1f.png" Id="Rc4fa5890787f49d0" /><Relationship Type="http://schemas.openxmlformats.org/officeDocument/2006/relationships/image" Target="/media/image20.png" Id="Rb81e5bccf0804440" /><Relationship Type="http://schemas.openxmlformats.org/officeDocument/2006/relationships/header" Target="header2.xml" Id="Rb3a4cf87711f4ca4" /><Relationship Type="http://schemas.openxmlformats.org/officeDocument/2006/relationships/footer" Target="footer2.xml" Id="R12d6976618154e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2022-04-26T16:51:29.2116082Z</dcterms:created>
  <dcterms:modified xsi:type="dcterms:W3CDTF">2022-05-02T13:21:10.3928833Z</dcterms:modified>
  <dc:creator>Michal Vakula</dc:creator>
  <lastModifiedBy>Michal Vakula</lastModifiedBy>
</coreProperties>
</file>