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B015" w14:textId="77777777" w:rsidR="00B1229B" w:rsidRPr="00EA1B01" w:rsidRDefault="00B1229B" w:rsidP="00B1229B">
      <w:pPr>
        <w:jc w:val="center"/>
        <w:rPr>
          <w:b/>
          <w:bCs/>
          <w:sz w:val="64"/>
          <w:szCs w:val="64"/>
        </w:rPr>
      </w:pPr>
      <w:r w:rsidRPr="00EA1B01">
        <w:rPr>
          <w:b/>
          <w:bCs/>
          <w:sz w:val="64"/>
          <w:szCs w:val="64"/>
        </w:rPr>
        <w:t>Gymnázium, Praha 6, Arabská 14</w:t>
      </w:r>
    </w:p>
    <w:p w14:paraId="603BDFA8" w14:textId="77777777" w:rsidR="00B1229B" w:rsidRPr="00EA1B01" w:rsidRDefault="00B1229B" w:rsidP="00B1229B">
      <w:pPr>
        <w:jc w:val="center"/>
        <w:rPr>
          <w:sz w:val="52"/>
          <w:szCs w:val="52"/>
        </w:rPr>
      </w:pPr>
      <w:r w:rsidRPr="00EA1B01">
        <w:rPr>
          <w:sz w:val="52"/>
          <w:szCs w:val="52"/>
        </w:rPr>
        <w:t>Obor programování</w:t>
      </w:r>
    </w:p>
    <w:p w14:paraId="74001B8D" w14:textId="77777777" w:rsidR="00B1229B" w:rsidRDefault="00B1229B" w:rsidP="00B1229B">
      <w:pPr>
        <w:spacing w:before="600" w:after="600"/>
        <w:jc w:val="center"/>
        <w:rPr>
          <w:sz w:val="40"/>
          <w:szCs w:val="40"/>
        </w:rPr>
      </w:pPr>
      <w:r>
        <w:rPr>
          <w:noProof/>
          <w:sz w:val="44"/>
          <w:szCs w:val="44"/>
        </w:rPr>
        <w:drawing>
          <wp:inline distT="0" distB="0" distL="0" distR="0" wp14:anchorId="3931293E" wp14:editId="2E07FA75">
            <wp:extent cx="4365419" cy="4448175"/>
            <wp:effectExtent l="0" t="0" r="0" b="0"/>
            <wp:docPr id="2" name="Obráze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5427" cy="4468562"/>
                    </a:xfrm>
                    <a:prstGeom prst="rect">
                      <a:avLst/>
                    </a:prstGeom>
                  </pic:spPr>
                </pic:pic>
              </a:graphicData>
            </a:graphic>
          </wp:inline>
        </w:drawing>
      </w:r>
    </w:p>
    <w:p w14:paraId="432DE32A" w14:textId="77777777" w:rsidR="00B1229B" w:rsidRPr="00644652" w:rsidRDefault="00B1229B" w:rsidP="00B1229B">
      <w:pPr>
        <w:spacing w:after="840"/>
        <w:jc w:val="center"/>
        <w:rPr>
          <w:caps/>
          <w:sz w:val="48"/>
          <w:szCs w:val="48"/>
        </w:rPr>
      </w:pPr>
      <w:r w:rsidRPr="00644652">
        <w:rPr>
          <w:caps/>
          <w:sz w:val="48"/>
          <w:szCs w:val="48"/>
        </w:rPr>
        <w:t>Ročníkový projekt</w:t>
      </w:r>
    </w:p>
    <w:p w14:paraId="52708E4F" w14:textId="77777777" w:rsidR="00B1229B" w:rsidRDefault="00B1229B" w:rsidP="00B1229B">
      <w:pPr>
        <w:spacing w:after="480"/>
        <w:jc w:val="center"/>
        <w:rPr>
          <w:sz w:val="44"/>
          <w:szCs w:val="44"/>
        </w:rPr>
      </w:pPr>
      <w:r w:rsidRPr="00644652">
        <w:rPr>
          <w:sz w:val="44"/>
          <w:szCs w:val="44"/>
        </w:rPr>
        <w:t>Oren Holiš</w:t>
      </w:r>
      <w:r>
        <w:rPr>
          <w:sz w:val="44"/>
          <w:szCs w:val="44"/>
        </w:rPr>
        <w:t xml:space="preserve"> 2.E</w:t>
      </w:r>
    </w:p>
    <w:p w14:paraId="4310548D" w14:textId="77777777" w:rsidR="00B1229B" w:rsidRDefault="00B1229B" w:rsidP="00B1229B">
      <w:pPr>
        <w:spacing w:after="480"/>
        <w:jc w:val="center"/>
        <w:rPr>
          <w:sz w:val="44"/>
          <w:szCs w:val="44"/>
        </w:rPr>
      </w:pPr>
      <w:r>
        <w:rPr>
          <w:sz w:val="44"/>
          <w:szCs w:val="44"/>
        </w:rPr>
        <w:t>Databázový klient</w:t>
      </w:r>
    </w:p>
    <w:p w14:paraId="6488759E" w14:textId="12D0F80E" w:rsidR="00B1229B" w:rsidRDefault="00171A0F" w:rsidP="00B1229B">
      <w:pPr>
        <w:jc w:val="center"/>
        <w:rPr>
          <w:sz w:val="36"/>
          <w:szCs w:val="36"/>
        </w:rPr>
      </w:pPr>
      <w:r>
        <w:rPr>
          <w:sz w:val="36"/>
          <w:szCs w:val="36"/>
        </w:rPr>
        <w:t>Duben</w:t>
      </w:r>
      <w:r w:rsidR="00B1229B" w:rsidRPr="00644652">
        <w:rPr>
          <w:sz w:val="36"/>
          <w:szCs w:val="36"/>
        </w:rPr>
        <w:t xml:space="preserve"> 202</w:t>
      </w:r>
      <w:r w:rsidR="00B1229B">
        <w:rPr>
          <w:sz w:val="36"/>
          <w:szCs w:val="36"/>
        </w:rPr>
        <w:t>2</w:t>
      </w:r>
    </w:p>
    <w:p w14:paraId="62152AC7" w14:textId="77777777" w:rsidR="00B1229B" w:rsidRDefault="00B1229B" w:rsidP="00B1229B">
      <w:pPr>
        <w:spacing w:before="5760"/>
        <w:rPr>
          <w:sz w:val="28"/>
          <w:szCs w:val="28"/>
        </w:rPr>
      </w:pPr>
      <w:r>
        <w:rPr>
          <w:sz w:val="28"/>
          <w:szCs w:val="28"/>
        </w:rPr>
        <w:br w:type="column"/>
      </w:r>
    </w:p>
    <w:p w14:paraId="61170236" w14:textId="6EDD5E02" w:rsidR="00B1229B" w:rsidRDefault="00B1229B" w:rsidP="00B1229B">
      <w:pPr>
        <w:spacing w:before="10320"/>
        <w:rPr>
          <w:sz w:val="28"/>
          <w:szCs w:val="28"/>
        </w:rPr>
      </w:pPr>
      <w:r w:rsidRPr="00644652">
        <w:rPr>
          <w:sz w:val="28"/>
          <w:szCs w:val="28"/>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9E04FD">
        <w:rPr>
          <w:sz w:val="28"/>
          <w:szCs w:val="28"/>
        </w:rPr>
        <w:t xml:space="preserve"> </w:t>
      </w:r>
      <w:r w:rsidRPr="00644652">
        <w:rPr>
          <w:sz w:val="28"/>
          <w:szCs w:val="28"/>
        </w:rPr>
        <w:t>14 oprávnění k výkonu práva na rozmnožování díla (§ 13) a práva na sdělování díla veřejnosti (§ 18) na dobu časově neomezenou a bez omezení územního rozsahu.</w:t>
      </w:r>
    </w:p>
    <w:p w14:paraId="4ABCBD5D" w14:textId="77777777" w:rsidR="00B1229B" w:rsidRDefault="00B1229B" w:rsidP="00B1229B">
      <w:pPr>
        <w:tabs>
          <w:tab w:val="left" w:pos="4678"/>
        </w:tabs>
        <w:jc w:val="both"/>
        <w:rPr>
          <w:sz w:val="28"/>
          <w:szCs w:val="28"/>
        </w:rPr>
      </w:pPr>
      <w:r>
        <w:rPr>
          <w:sz w:val="28"/>
          <w:szCs w:val="28"/>
        </w:rPr>
        <w:t>V …. dne ……</w:t>
      </w:r>
      <w:r>
        <w:rPr>
          <w:sz w:val="28"/>
          <w:szCs w:val="28"/>
        </w:rPr>
        <w:tab/>
        <w:t>Oren Holiš …….</w:t>
      </w:r>
    </w:p>
    <w:p w14:paraId="45B97A44" w14:textId="77777777" w:rsidR="00B1229B" w:rsidRDefault="00B1229B" w:rsidP="00B1229B">
      <w:pPr>
        <w:rPr>
          <w:sz w:val="28"/>
          <w:szCs w:val="28"/>
        </w:rPr>
      </w:pPr>
      <w:r>
        <w:rPr>
          <w:sz w:val="28"/>
          <w:szCs w:val="28"/>
        </w:rPr>
        <w:br w:type="page"/>
      </w:r>
    </w:p>
    <w:p w14:paraId="7794689A" w14:textId="77777777" w:rsidR="00B1229B" w:rsidRDefault="00B1229B" w:rsidP="00B1229B">
      <w:pPr>
        <w:pStyle w:val="Nadpispoints"/>
      </w:pPr>
      <w:proofErr w:type="spellStart"/>
      <w:r>
        <w:lastRenderedPageBreak/>
        <w:t>Název</w:t>
      </w:r>
      <w:proofErr w:type="spellEnd"/>
      <w:r>
        <w:t xml:space="preserve"> </w:t>
      </w:r>
      <w:proofErr w:type="spellStart"/>
      <w:r>
        <w:t>práce</w:t>
      </w:r>
      <w:proofErr w:type="spellEnd"/>
      <w:r>
        <w:t xml:space="preserve">: </w:t>
      </w:r>
      <w:proofErr w:type="spellStart"/>
      <w:r w:rsidRPr="00951F14">
        <w:t>Databázový</w:t>
      </w:r>
      <w:proofErr w:type="spellEnd"/>
      <w:r w:rsidRPr="00951F14">
        <w:t xml:space="preserve"> </w:t>
      </w:r>
      <w:proofErr w:type="spellStart"/>
      <w:r w:rsidRPr="00951F14">
        <w:t>klient</w:t>
      </w:r>
      <w:proofErr w:type="spellEnd"/>
    </w:p>
    <w:p w14:paraId="6E6F4E53" w14:textId="767F4AA9" w:rsidR="009E04FD" w:rsidRDefault="009E04FD" w:rsidP="00B1229B">
      <w:pPr>
        <w:pStyle w:val="Nadpispoints"/>
      </w:pPr>
      <w:r>
        <w:t>Name of the work: Database client</w:t>
      </w:r>
    </w:p>
    <w:p w14:paraId="137DDD59" w14:textId="77777777" w:rsidR="00B1229B" w:rsidRDefault="00B1229B" w:rsidP="00B1229B">
      <w:pPr>
        <w:pStyle w:val="Nadpispoints"/>
      </w:pPr>
      <w:r>
        <w:t xml:space="preserve">Autor: Oren </w:t>
      </w:r>
      <w:proofErr w:type="spellStart"/>
      <w:r>
        <w:t>Holiš</w:t>
      </w:r>
      <w:proofErr w:type="spellEnd"/>
    </w:p>
    <w:p w14:paraId="5EA16D7B" w14:textId="77777777" w:rsidR="00B1229B" w:rsidRDefault="00B1229B" w:rsidP="00B1229B">
      <w:pPr>
        <w:pStyle w:val="Nadpispoints"/>
      </w:pPr>
      <w:r w:rsidRPr="002203EE">
        <w:t>Abstract</w:t>
      </w:r>
      <w:r>
        <w:t xml:space="preserve">: </w:t>
      </w:r>
      <w:proofErr w:type="spellStart"/>
      <w:r w:rsidRPr="00F84C69">
        <w:t>Databázový</w:t>
      </w:r>
      <w:proofErr w:type="spellEnd"/>
      <w:r w:rsidRPr="00F84C69">
        <w:t xml:space="preserve"> </w:t>
      </w:r>
      <w:proofErr w:type="spellStart"/>
      <w:r w:rsidRPr="00F84C69">
        <w:t>klient</w:t>
      </w:r>
      <w:proofErr w:type="spellEnd"/>
      <w:r w:rsidRPr="00F84C69">
        <w:t xml:space="preserve"> pro </w:t>
      </w:r>
      <w:proofErr w:type="spellStart"/>
      <w:r w:rsidRPr="00F84C69">
        <w:t>databázi</w:t>
      </w:r>
      <w:proofErr w:type="spellEnd"/>
      <w:r w:rsidRPr="00F84C69">
        <w:t xml:space="preserve"> </w:t>
      </w:r>
      <w:r>
        <w:t>P</w:t>
      </w:r>
      <w:r w:rsidRPr="00F84C69">
        <w:t>ostgre</w:t>
      </w:r>
      <w:r>
        <w:t>SQL</w:t>
      </w:r>
      <w:r w:rsidRPr="00F84C69">
        <w:t xml:space="preserve">. </w:t>
      </w:r>
      <w:proofErr w:type="spellStart"/>
      <w:r w:rsidRPr="00F84C69">
        <w:t>Tento</w:t>
      </w:r>
      <w:proofErr w:type="spellEnd"/>
      <w:r w:rsidRPr="00F84C69">
        <w:t xml:space="preserve"> </w:t>
      </w:r>
      <w:proofErr w:type="spellStart"/>
      <w:r w:rsidRPr="00F84C69">
        <w:t>klient</w:t>
      </w:r>
      <w:proofErr w:type="spellEnd"/>
      <w:r w:rsidRPr="00F84C69">
        <w:t xml:space="preserve"> </w:t>
      </w:r>
      <w:proofErr w:type="spellStart"/>
      <w:r w:rsidRPr="00F84C69">
        <w:t>bude</w:t>
      </w:r>
      <w:proofErr w:type="spellEnd"/>
      <w:r w:rsidRPr="00F84C69">
        <w:t xml:space="preserve"> </w:t>
      </w:r>
      <w:proofErr w:type="spellStart"/>
      <w:r w:rsidRPr="00F84C69">
        <w:t>pomáhat</w:t>
      </w:r>
      <w:proofErr w:type="spellEnd"/>
      <w:r w:rsidRPr="00F84C69">
        <w:t xml:space="preserve"> </w:t>
      </w:r>
      <w:proofErr w:type="spellStart"/>
      <w:r w:rsidRPr="00F84C69">
        <w:t>programátorům</w:t>
      </w:r>
      <w:proofErr w:type="spellEnd"/>
      <w:r w:rsidRPr="00F84C69">
        <w:t xml:space="preserve"> </w:t>
      </w:r>
      <w:proofErr w:type="spellStart"/>
      <w:r w:rsidRPr="00F84C69">
        <w:t>psát</w:t>
      </w:r>
      <w:proofErr w:type="spellEnd"/>
      <w:r w:rsidRPr="00F84C69">
        <w:t xml:space="preserve"> </w:t>
      </w:r>
      <w:proofErr w:type="spellStart"/>
      <w:r w:rsidRPr="00F84C69">
        <w:t>sql</w:t>
      </w:r>
      <w:proofErr w:type="spellEnd"/>
      <w:r w:rsidRPr="00F84C69">
        <w:t xml:space="preserve"> </w:t>
      </w:r>
      <w:proofErr w:type="spellStart"/>
      <w:r w:rsidRPr="00F84C69">
        <w:t>příkazy</w:t>
      </w:r>
      <w:proofErr w:type="spellEnd"/>
      <w:r w:rsidRPr="00F84C69">
        <w:t xml:space="preserve"> </w:t>
      </w:r>
      <w:proofErr w:type="spellStart"/>
      <w:r>
        <w:t>při</w:t>
      </w:r>
      <w:proofErr w:type="spellEnd"/>
      <w:r w:rsidRPr="00F84C69">
        <w:t xml:space="preserve"> </w:t>
      </w:r>
      <w:proofErr w:type="spellStart"/>
      <w:r w:rsidRPr="00F84C69">
        <w:t>práci</w:t>
      </w:r>
      <w:proofErr w:type="spellEnd"/>
      <w:r w:rsidRPr="00F84C69">
        <w:t xml:space="preserve"> s </w:t>
      </w:r>
      <w:proofErr w:type="spellStart"/>
      <w:r w:rsidRPr="00F84C69">
        <w:t>daty</w:t>
      </w:r>
      <w:proofErr w:type="spellEnd"/>
      <w:r w:rsidRPr="00F84C69">
        <w:t xml:space="preserve"> </w:t>
      </w:r>
      <w:proofErr w:type="spellStart"/>
      <w:r w:rsidRPr="00F84C69">
        <w:t>databáze</w:t>
      </w:r>
      <w:proofErr w:type="spellEnd"/>
      <w:r w:rsidRPr="00F84C69">
        <w:t xml:space="preserve">. Bude </w:t>
      </w:r>
      <w:proofErr w:type="spellStart"/>
      <w:r w:rsidRPr="00F84C69">
        <w:t>používat</w:t>
      </w:r>
      <w:proofErr w:type="spellEnd"/>
      <w:r w:rsidRPr="00F84C69">
        <w:t xml:space="preserve"> bash scripty </w:t>
      </w:r>
      <w:proofErr w:type="spellStart"/>
      <w:r w:rsidRPr="00F84C69">
        <w:t>na</w:t>
      </w:r>
      <w:proofErr w:type="spellEnd"/>
      <w:r w:rsidRPr="00F84C69">
        <w:t xml:space="preserve"> </w:t>
      </w:r>
      <w:proofErr w:type="spellStart"/>
      <w:r w:rsidRPr="00F84C69">
        <w:t>inicializaci</w:t>
      </w:r>
      <w:proofErr w:type="spellEnd"/>
      <w:r w:rsidRPr="00F84C69">
        <w:t xml:space="preserve"> </w:t>
      </w:r>
      <w:proofErr w:type="spellStart"/>
      <w:r w:rsidRPr="00F84C69">
        <w:t>databáze</w:t>
      </w:r>
      <w:proofErr w:type="spellEnd"/>
      <w:r w:rsidRPr="00F84C69">
        <w:t xml:space="preserve"> a </w:t>
      </w:r>
      <w:proofErr w:type="spellStart"/>
      <w:r w:rsidRPr="00F84C69">
        <w:t>updaty</w:t>
      </w:r>
      <w:proofErr w:type="spellEnd"/>
      <w:r w:rsidRPr="00F84C69">
        <w:t xml:space="preserve"> </w:t>
      </w:r>
      <w:proofErr w:type="spellStart"/>
      <w:r w:rsidRPr="00F84C69">
        <w:t>tabulek</w:t>
      </w:r>
      <w:proofErr w:type="spellEnd"/>
      <w:r w:rsidRPr="00F84C69">
        <w:t xml:space="preserve">. A </w:t>
      </w:r>
      <w:proofErr w:type="spellStart"/>
      <w:r w:rsidRPr="00F84C69">
        <w:t>jeho</w:t>
      </w:r>
      <w:proofErr w:type="spellEnd"/>
      <w:r w:rsidRPr="00F84C69">
        <w:t xml:space="preserve"> </w:t>
      </w:r>
      <w:proofErr w:type="spellStart"/>
      <w:r w:rsidRPr="00F84C69">
        <w:t>demem</w:t>
      </w:r>
      <w:proofErr w:type="spellEnd"/>
      <w:r w:rsidRPr="00F84C69">
        <w:t xml:space="preserve"> </w:t>
      </w:r>
      <w:proofErr w:type="spellStart"/>
      <w:r w:rsidRPr="00F84C69">
        <w:t>bude</w:t>
      </w:r>
      <w:proofErr w:type="spellEnd"/>
      <w:r w:rsidRPr="00F84C69">
        <w:t xml:space="preserve"> </w:t>
      </w:r>
      <w:proofErr w:type="spellStart"/>
      <w:r w:rsidRPr="00F84C69">
        <w:t>grafické</w:t>
      </w:r>
      <w:proofErr w:type="spellEnd"/>
      <w:r w:rsidRPr="00F84C69">
        <w:t xml:space="preserve"> </w:t>
      </w:r>
      <w:proofErr w:type="spellStart"/>
      <w:r w:rsidRPr="00F84C69">
        <w:t>zobrazení</w:t>
      </w:r>
      <w:proofErr w:type="spellEnd"/>
      <w:r w:rsidRPr="00F84C69">
        <w:t xml:space="preserve"> </w:t>
      </w:r>
      <w:proofErr w:type="spellStart"/>
      <w:r w:rsidRPr="00F84C69">
        <w:t>tabulky</w:t>
      </w:r>
      <w:proofErr w:type="spellEnd"/>
      <w:r w:rsidRPr="00F84C69">
        <w:t xml:space="preserve"> a </w:t>
      </w:r>
      <w:proofErr w:type="spellStart"/>
      <w:r w:rsidRPr="00F84C69">
        <w:t>textový</w:t>
      </w:r>
      <w:proofErr w:type="spellEnd"/>
      <w:r w:rsidRPr="00F84C69">
        <w:t xml:space="preserve"> input pro </w:t>
      </w:r>
      <w:proofErr w:type="spellStart"/>
      <w:r w:rsidRPr="00F84C69">
        <w:t>zadávání</w:t>
      </w:r>
      <w:proofErr w:type="spellEnd"/>
      <w:r w:rsidRPr="00F84C69">
        <w:t xml:space="preserve"> </w:t>
      </w:r>
      <w:proofErr w:type="spellStart"/>
      <w:r w:rsidRPr="00F84C69">
        <w:t>čistých</w:t>
      </w:r>
      <w:proofErr w:type="spellEnd"/>
      <w:r w:rsidRPr="00F84C69">
        <w:t xml:space="preserve"> </w:t>
      </w:r>
      <w:proofErr w:type="spellStart"/>
      <w:r w:rsidRPr="00F84C69">
        <w:t>sql</w:t>
      </w:r>
      <w:proofErr w:type="spellEnd"/>
      <w:r w:rsidRPr="00F84C69">
        <w:t xml:space="preserve"> </w:t>
      </w:r>
      <w:proofErr w:type="spellStart"/>
      <w:r w:rsidRPr="00F84C69">
        <w:t>příkazů</w:t>
      </w:r>
      <w:proofErr w:type="spellEnd"/>
      <w:r w:rsidRPr="00F84C69">
        <w:t xml:space="preserve">. </w:t>
      </w:r>
      <w:proofErr w:type="spellStart"/>
      <w:r>
        <w:t>K</w:t>
      </w:r>
      <w:r w:rsidRPr="00F84C69">
        <w:t>lient</w:t>
      </w:r>
      <w:proofErr w:type="spellEnd"/>
      <w:r w:rsidRPr="00F84C69">
        <w:t xml:space="preserve"> </w:t>
      </w:r>
      <w:proofErr w:type="spellStart"/>
      <w:r w:rsidRPr="00F84C69">
        <w:t>bude</w:t>
      </w:r>
      <w:proofErr w:type="spellEnd"/>
      <w:r w:rsidRPr="00F84C69">
        <w:t xml:space="preserve"> </w:t>
      </w:r>
      <w:proofErr w:type="spellStart"/>
      <w:r w:rsidRPr="00F84C69">
        <w:t>umožňovat</w:t>
      </w:r>
      <w:proofErr w:type="spellEnd"/>
      <w:r w:rsidRPr="00F84C69">
        <w:t xml:space="preserve"> </w:t>
      </w:r>
      <w:proofErr w:type="spellStart"/>
      <w:r w:rsidRPr="00F84C69">
        <w:t>snadnou</w:t>
      </w:r>
      <w:proofErr w:type="spellEnd"/>
      <w:r w:rsidRPr="00F84C69">
        <w:t xml:space="preserve"> </w:t>
      </w:r>
      <w:proofErr w:type="spellStart"/>
      <w:r w:rsidRPr="00F84C69">
        <w:t>úpravu</w:t>
      </w:r>
      <w:proofErr w:type="spellEnd"/>
      <w:r w:rsidRPr="00F84C69">
        <w:t xml:space="preserve"> </w:t>
      </w:r>
      <w:proofErr w:type="spellStart"/>
      <w:r w:rsidRPr="00F84C69">
        <w:t>tabulek</w:t>
      </w:r>
      <w:proofErr w:type="spellEnd"/>
      <w:r w:rsidRPr="00F84C69">
        <w:t xml:space="preserve"> a </w:t>
      </w:r>
      <w:proofErr w:type="spellStart"/>
      <w:r w:rsidRPr="00F84C69">
        <w:t>dat</w:t>
      </w:r>
      <w:proofErr w:type="spellEnd"/>
      <w:r w:rsidRPr="00F84C69">
        <w:t xml:space="preserve"> v </w:t>
      </w:r>
      <w:proofErr w:type="spellStart"/>
      <w:r w:rsidRPr="00F84C69">
        <w:t>tabulkách</w:t>
      </w:r>
      <w:proofErr w:type="spellEnd"/>
      <w:r w:rsidRPr="00F84C69">
        <w:t>.</w:t>
      </w:r>
    </w:p>
    <w:p w14:paraId="71F1F2D4" w14:textId="77777777" w:rsidR="00B1229B" w:rsidRDefault="00B1229B" w:rsidP="00B1229B">
      <w:pPr>
        <w:pStyle w:val="Nadpispoints"/>
      </w:pPr>
      <w:r w:rsidRPr="002203EE">
        <w:t>Abstract</w:t>
      </w:r>
      <w:r>
        <w:t xml:space="preserve">: Database client for database PostgreSQL. This client will help programmers with scripting </w:t>
      </w:r>
      <w:proofErr w:type="spellStart"/>
      <w:r>
        <w:t>sql</w:t>
      </w:r>
      <w:proofErr w:type="spellEnd"/>
      <w:r>
        <w:t xml:space="preserve"> commands for working with database data. It’ll use bash scripts for initialization of new tables of database. Its demo will be graphic user interface of a table and text input for writing </w:t>
      </w:r>
      <w:proofErr w:type="spellStart"/>
      <w:r>
        <w:t>sql</w:t>
      </w:r>
      <w:proofErr w:type="spellEnd"/>
      <w:r>
        <w:t xml:space="preserve"> commands. </w:t>
      </w:r>
      <w:r w:rsidRPr="005C28E8">
        <w:t>The client will allow easy editing of tables and data in tables.</w:t>
      </w:r>
    </w:p>
    <w:p w14:paraId="69FDA57A" w14:textId="77777777" w:rsidR="00B1229B" w:rsidRDefault="00B1229B" w:rsidP="00B1229B">
      <w:pPr>
        <w:pStyle w:val="Nadpispoints"/>
      </w:pPr>
    </w:p>
    <w:p w14:paraId="42C219E7" w14:textId="77777777" w:rsidR="00B1229B" w:rsidRDefault="00B1229B" w:rsidP="00B1229B">
      <w:pPr>
        <w:pStyle w:val="Nadpispoints"/>
      </w:pPr>
    </w:p>
    <w:p w14:paraId="2B6891EE" w14:textId="77777777" w:rsidR="00B1229B" w:rsidRDefault="00B1229B" w:rsidP="00B1229B">
      <w:pPr>
        <w:pStyle w:val="Nadpispoints"/>
        <w:sectPr w:rsidR="00B1229B" w:rsidSect="00896D3F">
          <w:footerReference w:type="default" r:id="rId12"/>
          <w:pgSz w:w="11906" w:h="16838"/>
          <w:pgMar w:top="1417" w:right="1417" w:bottom="1417" w:left="1417" w:header="708" w:footer="708" w:gutter="0"/>
          <w:pgNumType w:start="1"/>
          <w:cols w:space="708"/>
          <w:docGrid w:linePitch="360"/>
        </w:sectPr>
      </w:pPr>
    </w:p>
    <w:p w14:paraId="65B31739" w14:textId="77777777" w:rsidR="00B1229B" w:rsidRDefault="00B1229B" w:rsidP="00B1229B">
      <w:pPr>
        <w:pStyle w:val="Hlavnkapitolynadpis"/>
      </w:pPr>
      <w:bookmarkStart w:id="0" w:name="_Toc101952648"/>
      <w:r>
        <w:lastRenderedPageBreak/>
        <w:t>Obsah</w:t>
      </w:r>
      <w:bookmarkEnd w:id="0"/>
    </w:p>
    <w:p w14:paraId="37B74C10" w14:textId="0406C272" w:rsidR="006D5932" w:rsidRDefault="00B1229B">
      <w:pPr>
        <w:pStyle w:val="TOC1"/>
        <w:rPr>
          <w:rFonts w:eastAsiaTheme="minorEastAsia"/>
          <w:noProof/>
          <w:sz w:val="24"/>
          <w:szCs w:val="24"/>
          <w:lang w:val="en-CZ" w:eastAsia="en-GB"/>
        </w:rPr>
      </w:pPr>
      <w:r>
        <w:fldChar w:fldCharType="begin"/>
      </w:r>
      <w:r>
        <w:instrText xml:space="preserve"> TOC \o "1-3" \h \z \t "Hlavní kapitoly nadpis;1;Podnadpis kapitol;2;Podnadpis kapitol 2;3" </w:instrText>
      </w:r>
      <w:r>
        <w:fldChar w:fldCharType="separate"/>
      </w:r>
      <w:hyperlink w:anchor="_Toc101952648" w:history="1">
        <w:r w:rsidR="006D5932" w:rsidRPr="00DE7F3B">
          <w:rPr>
            <w:rStyle w:val="Hyperlink"/>
            <w:noProof/>
          </w:rPr>
          <w:t>Obsah</w:t>
        </w:r>
        <w:r w:rsidR="006D5932">
          <w:rPr>
            <w:noProof/>
            <w:webHidden/>
          </w:rPr>
          <w:tab/>
        </w:r>
        <w:r w:rsidR="006D5932">
          <w:rPr>
            <w:noProof/>
            <w:webHidden/>
          </w:rPr>
          <w:fldChar w:fldCharType="begin"/>
        </w:r>
        <w:r w:rsidR="006D5932">
          <w:rPr>
            <w:noProof/>
            <w:webHidden/>
          </w:rPr>
          <w:instrText xml:space="preserve"> PAGEREF _Toc101952648 \h </w:instrText>
        </w:r>
        <w:r w:rsidR="006D5932">
          <w:rPr>
            <w:noProof/>
            <w:webHidden/>
          </w:rPr>
        </w:r>
        <w:r w:rsidR="006D5932">
          <w:rPr>
            <w:noProof/>
            <w:webHidden/>
          </w:rPr>
          <w:fldChar w:fldCharType="separate"/>
        </w:r>
        <w:r w:rsidR="006D5932">
          <w:rPr>
            <w:noProof/>
            <w:webHidden/>
          </w:rPr>
          <w:t>1</w:t>
        </w:r>
        <w:r w:rsidR="006D5932">
          <w:rPr>
            <w:noProof/>
            <w:webHidden/>
          </w:rPr>
          <w:fldChar w:fldCharType="end"/>
        </w:r>
      </w:hyperlink>
    </w:p>
    <w:p w14:paraId="0DEDD7FC" w14:textId="7006382B" w:rsidR="006D5932" w:rsidRDefault="00171A0F">
      <w:pPr>
        <w:pStyle w:val="TOC1"/>
        <w:rPr>
          <w:rFonts w:eastAsiaTheme="minorEastAsia"/>
          <w:noProof/>
          <w:sz w:val="24"/>
          <w:szCs w:val="24"/>
          <w:lang w:val="en-CZ" w:eastAsia="en-GB"/>
        </w:rPr>
      </w:pPr>
      <w:hyperlink w:anchor="_Toc101952649" w:history="1">
        <w:r w:rsidR="006D5932" w:rsidRPr="00DE7F3B">
          <w:rPr>
            <w:rStyle w:val="Hyperlink"/>
            <w:noProof/>
          </w:rPr>
          <w:t>1</w:t>
        </w:r>
        <w:r w:rsidR="006D5932">
          <w:rPr>
            <w:rFonts w:eastAsiaTheme="minorEastAsia"/>
            <w:noProof/>
            <w:sz w:val="24"/>
            <w:szCs w:val="24"/>
            <w:lang w:val="en-CZ" w:eastAsia="en-GB"/>
          </w:rPr>
          <w:tab/>
        </w:r>
        <w:r w:rsidR="006D5932" w:rsidRPr="00DE7F3B">
          <w:rPr>
            <w:rStyle w:val="Hyperlink"/>
            <w:noProof/>
          </w:rPr>
          <w:t>Úvod</w:t>
        </w:r>
        <w:r w:rsidR="006D5932">
          <w:rPr>
            <w:noProof/>
            <w:webHidden/>
          </w:rPr>
          <w:tab/>
        </w:r>
        <w:r w:rsidR="006D5932">
          <w:rPr>
            <w:noProof/>
            <w:webHidden/>
          </w:rPr>
          <w:fldChar w:fldCharType="begin"/>
        </w:r>
        <w:r w:rsidR="006D5932">
          <w:rPr>
            <w:noProof/>
            <w:webHidden/>
          </w:rPr>
          <w:instrText xml:space="preserve"> PAGEREF _Toc101952649 \h </w:instrText>
        </w:r>
        <w:r w:rsidR="006D5932">
          <w:rPr>
            <w:noProof/>
            <w:webHidden/>
          </w:rPr>
        </w:r>
        <w:r w:rsidR="006D5932">
          <w:rPr>
            <w:noProof/>
            <w:webHidden/>
          </w:rPr>
          <w:fldChar w:fldCharType="separate"/>
        </w:r>
        <w:r w:rsidR="006D5932">
          <w:rPr>
            <w:noProof/>
            <w:webHidden/>
          </w:rPr>
          <w:t>2</w:t>
        </w:r>
        <w:r w:rsidR="006D5932">
          <w:rPr>
            <w:noProof/>
            <w:webHidden/>
          </w:rPr>
          <w:fldChar w:fldCharType="end"/>
        </w:r>
      </w:hyperlink>
    </w:p>
    <w:p w14:paraId="78838DAC" w14:textId="665196AE" w:rsidR="006D5932" w:rsidRDefault="00171A0F">
      <w:pPr>
        <w:pStyle w:val="TOC2"/>
        <w:tabs>
          <w:tab w:val="left" w:pos="960"/>
          <w:tab w:val="right" w:leader="dot" w:pos="9062"/>
        </w:tabs>
        <w:rPr>
          <w:rFonts w:eastAsiaTheme="minorEastAsia"/>
          <w:noProof/>
          <w:sz w:val="24"/>
          <w:szCs w:val="24"/>
          <w:lang w:val="en-CZ" w:eastAsia="en-GB"/>
        </w:rPr>
      </w:pPr>
      <w:hyperlink w:anchor="_Toc101952650" w:history="1">
        <w:r w:rsidR="006D5932" w:rsidRPr="00DE7F3B">
          <w:rPr>
            <w:rStyle w:val="Hyperlink"/>
            <w:noProof/>
          </w:rPr>
          <w:t>1.1</w:t>
        </w:r>
        <w:r w:rsidR="006D5932">
          <w:rPr>
            <w:rFonts w:eastAsiaTheme="minorEastAsia"/>
            <w:noProof/>
            <w:sz w:val="24"/>
            <w:szCs w:val="24"/>
            <w:lang w:val="en-CZ" w:eastAsia="en-GB"/>
          </w:rPr>
          <w:tab/>
        </w:r>
        <w:r w:rsidR="006D5932" w:rsidRPr="00DE7F3B">
          <w:rPr>
            <w:rStyle w:val="Hyperlink"/>
            <w:noProof/>
          </w:rPr>
          <w:t>Zadání</w:t>
        </w:r>
        <w:r w:rsidR="006D5932">
          <w:rPr>
            <w:noProof/>
            <w:webHidden/>
          </w:rPr>
          <w:tab/>
        </w:r>
        <w:r w:rsidR="006D5932">
          <w:rPr>
            <w:noProof/>
            <w:webHidden/>
          </w:rPr>
          <w:fldChar w:fldCharType="begin"/>
        </w:r>
        <w:r w:rsidR="006D5932">
          <w:rPr>
            <w:noProof/>
            <w:webHidden/>
          </w:rPr>
          <w:instrText xml:space="preserve"> PAGEREF _Toc101952650 \h </w:instrText>
        </w:r>
        <w:r w:rsidR="006D5932">
          <w:rPr>
            <w:noProof/>
            <w:webHidden/>
          </w:rPr>
        </w:r>
        <w:r w:rsidR="006D5932">
          <w:rPr>
            <w:noProof/>
            <w:webHidden/>
          </w:rPr>
          <w:fldChar w:fldCharType="separate"/>
        </w:r>
        <w:r w:rsidR="006D5932">
          <w:rPr>
            <w:noProof/>
            <w:webHidden/>
          </w:rPr>
          <w:t>2</w:t>
        </w:r>
        <w:r w:rsidR="006D5932">
          <w:rPr>
            <w:noProof/>
            <w:webHidden/>
          </w:rPr>
          <w:fldChar w:fldCharType="end"/>
        </w:r>
      </w:hyperlink>
    </w:p>
    <w:p w14:paraId="69DF095A" w14:textId="1644F489" w:rsidR="006D5932" w:rsidRDefault="00171A0F">
      <w:pPr>
        <w:pStyle w:val="TOC1"/>
        <w:rPr>
          <w:rFonts w:eastAsiaTheme="minorEastAsia"/>
          <w:noProof/>
          <w:sz w:val="24"/>
          <w:szCs w:val="24"/>
          <w:lang w:val="en-CZ" w:eastAsia="en-GB"/>
        </w:rPr>
      </w:pPr>
      <w:hyperlink w:anchor="_Toc101952651" w:history="1">
        <w:r w:rsidR="006D5932" w:rsidRPr="00DE7F3B">
          <w:rPr>
            <w:rStyle w:val="Hyperlink"/>
            <w:noProof/>
          </w:rPr>
          <w:t>2</w:t>
        </w:r>
        <w:r w:rsidR="006D5932">
          <w:rPr>
            <w:rFonts w:eastAsiaTheme="minorEastAsia"/>
            <w:noProof/>
            <w:sz w:val="24"/>
            <w:szCs w:val="24"/>
            <w:lang w:val="en-CZ" w:eastAsia="en-GB"/>
          </w:rPr>
          <w:tab/>
        </w:r>
        <w:r w:rsidR="006D5932" w:rsidRPr="00DE7F3B">
          <w:rPr>
            <w:rStyle w:val="Hyperlink"/>
            <w:noProof/>
          </w:rPr>
          <w:t>Technologie a architektura aplikace</w:t>
        </w:r>
        <w:r w:rsidR="006D5932">
          <w:rPr>
            <w:noProof/>
            <w:webHidden/>
          </w:rPr>
          <w:tab/>
        </w:r>
        <w:r w:rsidR="006D5932">
          <w:rPr>
            <w:noProof/>
            <w:webHidden/>
          </w:rPr>
          <w:fldChar w:fldCharType="begin"/>
        </w:r>
        <w:r w:rsidR="006D5932">
          <w:rPr>
            <w:noProof/>
            <w:webHidden/>
          </w:rPr>
          <w:instrText xml:space="preserve"> PAGEREF _Toc101952651 \h </w:instrText>
        </w:r>
        <w:r w:rsidR="006D5932">
          <w:rPr>
            <w:noProof/>
            <w:webHidden/>
          </w:rPr>
        </w:r>
        <w:r w:rsidR="006D5932">
          <w:rPr>
            <w:noProof/>
            <w:webHidden/>
          </w:rPr>
          <w:fldChar w:fldCharType="separate"/>
        </w:r>
        <w:r w:rsidR="006D5932">
          <w:rPr>
            <w:noProof/>
            <w:webHidden/>
          </w:rPr>
          <w:t>3</w:t>
        </w:r>
        <w:r w:rsidR="006D5932">
          <w:rPr>
            <w:noProof/>
            <w:webHidden/>
          </w:rPr>
          <w:fldChar w:fldCharType="end"/>
        </w:r>
      </w:hyperlink>
    </w:p>
    <w:p w14:paraId="2C76A3EE" w14:textId="487228A3" w:rsidR="006D5932" w:rsidRDefault="00171A0F">
      <w:pPr>
        <w:pStyle w:val="TOC2"/>
        <w:tabs>
          <w:tab w:val="left" w:pos="960"/>
          <w:tab w:val="right" w:leader="dot" w:pos="9062"/>
        </w:tabs>
        <w:rPr>
          <w:rFonts w:eastAsiaTheme="minorEastAsia"/>
          <w:noProof/>
          <w:sz w:val="24"/>
          <w:szCs w:val="24"/>
          <w:lang w:val="en-CZ" w:eastAsia="en-GB"/>
        </w:rPr>
      </w:pPr>
      <w:hyperlink w:anchor="_Toc101952652" w:history="1">
        <w:r w:rsidR="006D5932" w:rsidRPr="00DE7F3B">
          <w:rPr>
            <w:rStyle w:val="Hyperlink"/>
            <w:noProof/>
          </w:rPr>
          <w:t>2.1</w:t>
        </w:r>
        <w:r w:rsidR="006D5932">
          <w:rPr>
            <w:rFonts w:eastAsiaTheme="minorEastAsia"/>
            <w:noProof/>
            <w:sz w:val="24"/>
            <w:szCs w:val="24"/>
            <w:lang w:val="en-CZ" w:eastAsia="en-GB"/>
          </w:rPr>
          <w:tab/>
        </w:r>
        <w:r w:rsidR="006D5932" w:rsidRPr="00DE7F3B">
          <w:rPr>
            <w:rStyle w:val="Hyperlink"/>
            <w:noProof/>
          </w:rPr>
          <w:t>Technologie</w:t>
        </w:r>
        <w:r w:rsidR="006D5932">
          <w:rPr>
            <w:noProof/>
            <w:webHidden/>
          </w:rPr>
          <w:tab/>
        </w:r>
        <w:r w:rsidR="006D5932">
          <w:rPr>
            <w:noProof/>
            <w:webHidden/>
          </w:rPr>
          <w:fldChar w:fldCharType="begin"/>
        </w:r>
        <w:r w:rsidR="006D5932">
          <w:rPr>
            <w:noProof/>
            <w:webHidden/>
          </w:rPr>
          <w:instrText xml:space="preserve"> PAGEREF _Toc101952652 \h </w:instrText>
        </w:r>
        <w:r w:rsidR="006D5932">
          <w:rPr>
            <w:noProof/>
            <w:webHidden/>
          </w:rPr>
        </w:r>
        <w:r w:rsidR="006D5932">
          <w:rPr>
            <w:noProof/>
            <w:webHidden/>
          </w:rPr>
          <w:fldChar w:fldCharType="separate"/>
        </w:r>
        <w:r w:rsidR="006D5932">
          <w:rPr>
            <w:noProof/>
            <w:webHidden/>
          </w:rPr>
          <w:t>3</w:t>
        </w:r>
        <w:r w:rsidR="006D5932">
          <w:rPr>
            <w:noProof/>
            <w:webHidden/>
          </w:rPr>
          <w:fldChar w:fldCharType="end"/>
        </w:r>
      </w:hyperlink>
    </w:p>
    <w:p w14:paraId="5E7B99F5" w14:textId="580EFE9F" w:rsidR="006D5932" w:rsidRDefault="00171A0F">
      <w:pPr>
        <w:pStyle w:val="TOC2"/>
        <w:tabs>
          <w:tab w:val="left" w:pos="960"/>
          <w:tab w:val="right" w:leader="dot" w:pos="9062"/>
        </w:tabs>
        <w:rPr>
          <w:rFonts w:eastAsiaTheme="minorEastAsia"/>
          <w:noProof/>
          <w:sz w:val="24"/>
          <w:szCs w:val="24"/>
          <w:lang w:val="en-CZ" w:eastAsia="en-GB"/>
        </w:rPr>
      </w:pPr>
      <w:hyperlink w:anchor="_Toc101952653" w:history="1">
        <w:r w:rsidR="006D5932" w:rsidRPr="00DE7F3B">
          <w:rPr>
            <w:rStyle w:val="Hyperlink"/>
            <w:noProof/>
          </w:rPr>
          <w:t>2.2</w:t>
        </w:r>
        <w:r w:rsidR="006D5932">
          <w:rPr>
            <w:rFonts w:eastAsiaTheme="minorEastAsia"/>
            <w:noProof/>
            <w:sz w:val="24"/>
            <w:szCs w:val="24"/>
            <w:lang w:val="en-CZ" w:eastAsia="en-GB"/>
          </w:rPr>
          <w:tab/>
        </w:r>
        <w:r w:rsidR="006D5932" w:rsidRPr="00DE7F3B">
          <w:rPr>
            <w:rStyle w:val="Hyperlink"/>
            <w:noProof/>
          </w:rPr>
          <w:t>Architektura aplikace</w:t>
        </w:r>
        <w:r w:rsidR="006D5932">
          <w:rPr>
            <w:noProof/>
            <w:webHidden/>
          </w:rPr>
          <w:tab/>
        </w:r>
        <w:r w:rsidR="006D5932">
          <w:rPr>
            <w:noProof/>
            <w:webHidden/>
          </w:rPr>
          <w:fldChar w:fldCharType="begin"/>
        </w:r>
        <w:r w:rsidR="006D5932">
          <w:rPr>
            <w:noProof/>
            <w:webHidden/>
          </w:rPr>
          <w:instrText xml:space="preserve"> PAGEREF _Toc101952653 \h </w:instrText>
        </w:r>
        <w:r w:rsidR="006D5932">
          <w:rPr>
            <w:noProof/>
            <w:webHidden/>
          </w:rPr>
        </w:r>
        <w:r w:rsidR="006D5932">
          <w:rPr>
            <w:noProof/>
            <w:webHidden/>
          </w:rPr>
          <w:fldChar w:fldCharType="separate"/>
        </w:r>
        <w:r w:rsidR="006D5932">
          <w:rPr>
            <w:noProof/>
            <w:webHidden/>
          </w:rPr>
          <w:t>3</w:t>
        </w:r>
        <w:r w:rsidR="006D5932">
          <w:rPr>
            <w:noProof/>
            <w:webHidden/>
          </w:rPr>
          <w:fldChar w:fldCharType="end"/>
        </w:r>
      </w:hyperlink>
    </w:p>
    <w:p w14:paraId="46CE2432" w14:textId="18299C51" w:rsidR="006D5932" w:rsidRDefault="00171A0F">
      <w:pPr>
        <w:pStyle w:val="TOC1"/>
        <w:rPr>
          <w:rFonts w:eastAsiaTheme="minorEastAsia"/>
          <w:noProof/>
          <w:sz w:val="24"/>
          <w:szCs w:val="24"/>
          <w:lang w:val="en-CZ" w:eastAsia="en-GB"/>
        </w:rPr>
      </w:pPr>
      <w:hyperlink w:anchor="_Toc101952654" w:history="1">
        <w:r w:rsidR="006D5932" w:rsidRPr="00DE7F3B">
          <w:rPr>
            <w:rStyle w:val="Hyperlink"/>
            <w:noProof/>
          </w:rPr>
          <w:t>3</w:t>
        </w:r>
        <w:r w:rsidR="006D5932">
          <w:rPr>
            <w:rFonts w:eastAsiaTheme="minorEastAsia"/>
            <w:noProof/>
            <w:sz w:val="24"/>
            <w:szCs w:val="24"/>
            <w:lang w:val="en-CZ" w:eastAsia="en-GB"/>
          </w:rPr>
          <w:tab/>
        </w:r>
        <w:r w:rsidR="006D5932" w:rsidRPr="00DE7F3B">
          <w:rPr>
            <w:rStyle w:val="Hyperlink"/>
            <w:noProof/>
          </w:rPr>
          <w:t>Aplikace</w:t>
        </w:r>
        <w:r w:rsidR="006D5932">
          <w:rPr>
            <w:noProof/>
            <w:webHidden/>
          </w:rPr>
          <w:tab/>
        </w:r>
        <w:r w:rsidR="006D5932">
          <w:rPr>
            <w:noProof/>
            <w:webHidden/>
          </w:rPr>
          <w:fldChar w:fldCharType="begin"/>
        </w:r>
        <w:r w:rsidR="006D5932">
          <w:rPr>
            <w:noProof/>
            <w:webHidden/>
          </w:rPr>
          <w:instrText xml:space="preserve"> PAGEREF _Toc101952654 \h </w:instrText>
        </w:r>
        <w:r w:rsidR="006D5932">
          <w:rPr>
            <w:noProof/>
            <w:webHidden/>
          </w:rPr>
        </w:r>
        <w:r w:rsidR="006D5932">
          <w:rPr>
            <w:noProof/>
            <w:webHidden/>
          </w:rPr>
          <w:fldChar w:fldCharType="separate"/>
        </w:r>
        <w:r w:rsidR="006D5932">
          <w:rPr>
            <w:noProof/>
            <w:webHidden/>
          </w:rPr>
          <w:t>4</w:t>
        </w:r>
        <w:r w:rsidR="006D5932">
          <w:rPr>
            <w:noProof/>
            <w:webHidden/>
          </w:rPr>
          <w:fldChar w:fldCharType="end"/>
        </w:r>
      </w:hyperlink>
    </w:p>
    <w:p w14:paraId="6D4F63FC" w14:textId="63339DA6" w:rsidR="006D5932" w:rsidRDefault="00171A0F">
      <w:pPr>
        <w:pStyle w:val="TOC2"/>
        <w:tabs>
          <w:tab w:val="left" w:pos="960"/>
          <w:tab w:val="right" w:leader="dot" w:pos="9062"/>
        </w:tabs>
        <w:rPr>
          <w:rFonts w:eastAsiaTheme="minorEastAsia"/>
          <w:noProof/>
          <w:sz w:val="24"/>
          <w:szCs w:val="24"/>
          <w:lang w:val="en-CZ" w:eastAsia="en-GB"/>
        </w:rPr>
      </w:pPr>
      <w:hyperlink w:anchor="_Toc101952655" w:history="1">
        <w:r w:rsidR="006D5932" w:rsidRPr="00DE7F3B">
          <w:rPr>
            <w:rStyle w:val="Hyperlink"/>
            <w:noProof/>
          </w:rPr>
          <w:t>3.1</w:t>
        </w:r>
        <w:r w:rsidR="006D5932">
          <w:rPr>
            <w:rFonts w:eastAsiaTheme="minorEastAsia"/>
            <w:noProof/>
            <w:sz w:val="24"/>
            <w:szCs w:val="24"/>
            <w:lang w:val="en-CZ" w:eastAsia="en-GB"/>
          </w:rPr>
          <w:tab/>
        </w:r>
        <w:r w:rsidR="006D5932" w:rsidRPr="00DE7F3B">
          <w:rPr>
            <w:rStyle w:val="Hyperlink"/>
            <w:noProof/>
          </w:rPr>
          <w:t>Domovská obrazovka</w:t>
        </w:r>
        <w:r w:rsidR="006D5932">
          <w:rPr>
            <w:noProof/>
            <w:webHidden/>
          </w:rPr>
          <w:tab/>
        </w:r>
        <w:r w:rsidR="006D5932">
          <w:rPr>
            <w:noProof/>
            <w:webHidden/>
          </w:rPr>
          <w:fldChar w:fldCharType="begin"/>
        </w:r>
        <w:r w:rsidR="006D5932">
          <w:rPr>
            <w:noProof/>
            <w:webHidden/>
          </w:rPr>
          <w:instrText xml:space="preserve"> PAGEREF _Toc101952655 \h </w:instrText>
        </w:r>
        <w:r w:rsidR="006D5932">
          <w:rPr>
            <w:noProof/>
            <w:webHidden/>
          </w:rPr>
        </w:r>
        <w:r w:rsidR="006D5932">
          <w:rPr>
            <w:noProof/>
            <w:webHidden/>
          </w:rPr>
          <w:fldChar w:fldCharType="separate"/>
        </w:r>
        <w:r w:rsidR="006D5932">
          <w:rPr>
            <w:noProof/>
            <w:webHidden/>
          </w:rPr>
          <w:t>4</w:t>
        </w:r>
        <w:r w:rsidR="006D5932">
          <w:rPr>
            <w:noProof/>
            <w:webHidden/>
          </w:rPr>
          <w:fldChar w:fldCharType="end"/>
        </w:r>
      </w:hyperlink>
    </w:p>
    <w:p w14:paraId="19BBA1E0" w14:textId="66D2C0B6" w:rsidR="006D5932" w:rsidRDefault="00171A0F">
      <w:pPr>
        <w:pStyle w:val="TOC2"/>
        <w:tabs>
          <w:tab w:val="left" w:pos="960"/>
          <w:tab w:val="right" w:leader="dot" w:pos="9062"/>
        </w:tabs>
        <w:rPr>
          <w:rFonts w:eastAsiaTheme="minorEastAsia"/>
          <w:noProof/>
          <w:sz w:val="24"/>
          <w:szCs w:val="24"/>
          <w:lang w:val="en-CZ" w:eastAsia="en-GB"/>
        </w:rPr>
      </w:pPr>
      <w:hyperlink w:anchor="_Toc101952656" w:history="1">
        <w:r w:rsidR="006D5932" w:rsidRPr="00DE7F3B">
          <w:rPr>
            <w:rStyle w:val="Hyperlink"/>
            <w:noProof/>
          </w:rPr>
          <w:t>3.2</w:t>
        </w:r>
        <w:r w:rsidR="006D5932">
          <w:rPr>
            <w:rFonts w:eastAsiaTheme="minorEastAsia"/>
            <w:noProof/>
            <w:sz w:val="24"/>
            <w:szCs w:val="24"/>
            <w:lang w:val="en-CZ" w:eastAsia="en-GB"/>
          </w:rPr>
          <w:tab/>
        </w:r>
        <w:r w:rsidR="006D5932" w:rsidRPr="00DE7F3B">
          <w:rPr>
            <w:rStyle w:val="Hyperlink"/>
            <w:noProof/>
          </w:rPr>
          <w:t>Přehled databází a tabulek</w:t>
        </w:r>
        <w:r w:rsidR="006D5932">
          <w:rPr>
            <w:noProof/>
            <w:webHidden/>
          </w:rPr>
          <w:tab/>
        </w:r>
        <w:r w:rsidR="006D5932">
          <w:rPr>
            <w:noProof/>
            <w:webHidden/>
          </w:rPr>
          <w:fldChar w:fldCharType="begin"/>
        </w:r>
        <w:r w:rsidR="006D5932">
          <w:rPr>
            <w:noProof/>
            <w:webHidden/>
          </w:rPr>
          <w:instrText xml:space="preserve"> PAGEREF _Toc101952656 \h </w:instrText>
        </w:r>
        <w:r w:rsidR="006D5932">
          <w:rPr>
            <w:noProof/>
            <w:webHidden/>
          </w:rPr>
        </w:r>
        <w:r w:rsidR="006D5932">
          <w:rPr>
            <w:noProof/>
            <w:webHidden/>
          </w:rPr>
          <w:fldChar w:fldCharType="separate"/>
        </w:r>
        <w:r w:rsidR="006D5932">
          <w:rPr>
            <w:noProof/>
            <w:webHidden/>
          </w:rPr>
          <w:t>4</w:t>
        </w:r>
        <w:r w:rsidR="006D5932">
          <w:rPr>
            <w:noProof/>
            <w:webHidden/>
          </w:rPr>
          <w:fldChar w:fldCharType="end"/>
        </w:r>
      </w:hyperlink>
    </w:p>
    <w:p w14:paraId="4E3DD46F" w14:textId="41A18202" w:rsidR="006D5932" w:rsidRDefault="00171A0F">
      <w:pPr>
        <w:pStyle w:val="TOC3"/>
        <w:tabs>
          <w:tab w:val="left" w:pos="1200"/>
          <w:tab w:val="right" w:leader="dot" w:pos="9062"/>
        </w:tabs>
        <w:rPr>
          <w:rFonts w:eastAsiaTheme="minorEastAsia"/>
          <w:noProof/>
          <w:sz w:val="24"/>
          <w:szCs w:val="24"/>
          <w:lang w:val="en-CZ" w:eastAsia="en-GB"/>
        </w:rPr>
      </w:pPr>
      <w:hyperlink w:anchor="_Toc101952657" w:history="1">
        <w:r w:rsidR="006D5932" w:rsidRPr="00DE7F3B">
          <w:rPr>
            <w:rStyle w:val="Hyperlink"/>
            <w:noProof/>
          </w:rPr>
          <w:t>3.2.1</w:t>
        </w:r>
        <w:r w:rsidR="006D5932">
          <w:rPr>
            <w:rFonts w:eastAsiaTheme="minorEastAsia"/>
            <w:noProof/>
            <w:sz w:val="24"/>
            <w:szCs w:val="24"/>
            <w:lang w:val="en-CZ" w:eastAsia="en-GB"/>
          </w:rPr>
          <w:tab/>
        </w:r>
        <w:r w:rsidR="006D5932" w:rsidRPr="00DE7F3B">
          <w:rPr>
            <w:rStyle w:val="Hyperlink"/>
            <w:noProof/>
          </w:rPr>
          <w:t>Seznam funkcí dostupných nad databází</w:t>
        </w:r>
        <w:r w:rsidR="006D5932">
          <w:rPr>
            <w:noProof/>
            <w:webHidden/>
          </w:rPr>
          <w:tab/>
        </w:r>
        <w:r w:rsidR="006D5932">
          <w:rPr>
            <w:noProof/>
            <w:webHidden/>
          </w:rPr>
          <w:fldChar w:fldCharType="begin"/>
        </w:r>
        <w:r w:rsidR="006D5932">
          <w:rPr>
            <w:noProof/>
            <w:webHidden/>
          </w:rPr>
          <w:instrText xml:space="preserve"> PAGEREF _Toc101952657 \h </w:instrText>
        </w:r>
        <w:r w:rsidR="006D5932">
          <w:rPr>
            <w:noProof/>
            <w:webHidden/>
          </w:rPr>
        </w:r>
        <w:r w:rsidR="006D5932">
          <w:rPr>
            <w:noProof/>
            <w:webHidden/>
          </w:rPr>
          <w:fldChar w:fldCharType="separate"/>
        </w:r>
        <w:r w:rsidR="006D5932">
          <w:rPr>
            <w:noProof/>
            <w:webHidden/>
          </w:rPr>
          <w:t>5</w:t>
        </w:r>
        <w:r w:rsidR="006D5932">
          <w:rPr>
            <w:noProof/>
            <w:webHidden/>
          </w:rPr>
          <w:fldChar w:fldCharType="end"/>
        </w:r>
      </w:hyperlink>
    </w:p>
    <w:p w14:paraId="350B79CC" w14:textId="63611687" w:rsidR="006D5932" w:rsidRDefault="00171A0F">
      <w:pPr>
        <w:pStyle w:val="TOC3"/>
        <w:tabs>
          <w:tab w:val="left" w:pos="1200"/>
          <w:tab w:val="right" w:leader="dot" w:pos="9062"/>
        </w:tabs>
        <w:rPr>
          <w:rFonts w:eastAsiaTheme="minorEastAsia"/>
          <w:noProof/>
          <w:sz w:val="24"/>
          <w:szCs w:val="24"/>
          <w:lang w:val="en-CZ" w:eastAsia="en-GB"/>
        </w:rPr>
      </w:pPr>
      <w:hyperlink w:anchor="_Toc101952658" w:history="1">
        <w:r w:rsidR="006D5932" w:rsidRPr="00DE7F3B">
          <w:rPr>
            <w:rStyle w:val="Hyperlink"/>
            <w:noProof/>
          </w:rPr>
          <w:t>3.2.2</w:t>
        </w:r>
        <w:r w:rsidR="006D5932">
          <w:rPr>
            <w:rFonts w:eastAsiaTheme="minorEastAsia"/>
            <w:noProof/>
            <w:sz w:val="24"/>
            <w:szCs w:val="24"/>
            <w:lang w:val="en-CZ" w:eastAsia="en-GB"/>
          </w:rPr>
          <w:tab/>
        </w:r>
        <w:r w:rsidR="006D5932" w:rsidRPr="00DE7F3B">
          <w:rPr>
            <w:rStyle w:val="Hyperlink"/>
            <w:noProof/>
          </w:rPr>
          <w:t>Seznam funkcí dostupných nad tabulkou</w:t>
        </w:r>
        <w:r w:rsidR="006D5932">
          <w:rPr>
            <w:noProof/>
            <w:webHidden/>
          </w:rPr>
          <w:tab/>
        </w:r>
        <w:r w:rsidR="006D5932">
          <w:rPr>
            <w:noProof/>
            <w:webHidden/>
          </w:rPr>
          <w:fldChar w:fldCharType="begin"/>
        </w:r>
        <w:r w:rsidR="006D5932">
          <w:rPr>
            <w:noProof/>
            <w:webHidden/>
          </w:rPr>
          <w:instrText xml:space="preserve"> PAGEREF _Toc101952658 \h </w:instrText>
        </w:r>
        <w:r w:rsidR="006D5932">
          <w:rPr>
            <w:noProof/>
            <w:webHidden/>
          </w:rPr>
        </w:r>
        <w:r w:rsidR="006D5932">
          <w:rPr>
            <w:noProof/>
            <w:webHidden/>
          </w:rPr>
          <w:fldChar w:fldCharType="separate"/>
        </w:r>
        <w:r w:rsidR="006D5932">
          <w:rPr>
            <w:noProof/>
            <w:webHidden/>
          </w:rPr>
          <w:t>5</w:t>
        </w:r>
        <w:r w:rsidR="006D5932">
          <w:rPr>
            <w:noProof/>
            <w:webHidden/>
          </w:rPr>
          <w:fldChar w:fldCharType="end"/>
        </w:r>
      </w:hyperlink>
    </w:p>
    <w:p w14:paraId="144C47ED" w14:textId="60058F14" w:rsidR="006D5932" w:rsidRDefault="00171A0F">
      <w:pPr>
        <w:pStyle w:val="TOC2"/>
        <w:tabs>
          <w:tab w:val="left" w:pos="960"/>
          <w:tab w:val="right" w:leader="dot" w:pos="9062"/>
        </w:tabs>
        <w:rPr>
          <w:rFonts w:eastAsiaTheme="minorEastAsia"/>
          <w:noProof/>
          <w:sz w:val="24"/>
          <w:szCs w:val="24"/>
          <w:lang w:val="en-CZ" w:eastAsia="en-GB"/>
        </w:rPr>
      </w:pPr>
      <w:hyperlink w:anchor="_Toc101952659" w:history="1">
        <w:r w:rsidR="006D5932" w:rsidRPr="00DE7F3B">
          <w:rPr>
            <w:rStyle w:val="Hyperlink"/>
            <w:noProof/>
          </w:rPr>
          <w:t>3.3</w:t>
        </w:r>
        <w:r w:rsidR="006D5932">
          <w:rPr>
            <w:rFonts w:eastAsiaTheme="minorEastAsia"/>
            <w:noProof/>
            <w:sz w:val="24"/>
            <w:szCs w:val="24"/>
            <w:lang w:val="en-CZ" w:eastAsia="en-GB"/>
          </w:rPr>
          <w:tab/>
        </w:r>
        <w:r w:rsidR="006D5932" w:rsidRPr="00DE7F3B">
          <w:rPr>
            <w:rStyle w:val="Hyperlink"/>
            <w:noProof/>
          </w:rPr>
          <w:t>Obrazovka s daty tabulky</w:t>
        </w:r>
        <w:r w:rsidR="006D5932">
          <w:rPr>
            <w:noProof/>
            <w:webHidden/>
          </w:rPr>
          <w:tab/>
        </w:r>
        <w:r w:rsidR="006D5932">
          <w:rPr>
            <w:noProof/>
            <w:webHidden/>
          </w:rPr>
          <w:fldChar w:fldCharType="begin"/>
        </w:r>
        <w:r w:rsidR="006D5932">
          <w:rPr>
            <w:noProof/>
            <w:webHidden/>
          </w:rPr>
          <w:instrText xml:space="preserve"> PAGEREF _Toc101952659 \h </w:instrText>
        </w:r>
        <w:r w:rsidR="006D5932">
          <w:rPr>
            <w:noProof/>
            <w:webHidden/>
          </w:rPr>
        </w:r>
        <w:r w:rsidR="006D5932">
          <w:rPr>
            <w:noProof/>
            <w:webHidden/>
          </w:rPr>
          <w:fldChar w:fldCharType="separate"/>
        </w:r>
        <w:r w:rsidR="006D5932">
          <w:rPr>
            <w:noProof/>
            <w:webHidden/>
          </w:rPr>
          <w:t>6</w:t>
        </w:r>
        <w:r w:rsidR="006D5932">
          <w:rPr>
            <w:noProof/>
            <w:webHidden/>
          </w:rPr>
          <w:fldChar w:fldCharType="end"/>
        </w:r>
      </w:hyperlink>
    </w:p>
    <w:p w14:paraId="4D700725" w14:textId="29400B8D" w:rsidR="006D5932" w:rsidRDefault="00171A0F">
      <w:pPr>
        <w:pStyle w:val="TOC3"/>
        <w:tabs>
          <w:tab w:val="left" w:pos="1200"/>
          <w:tab w:val="right" w:leader="dot" w:pos="9062"/>
        </w:tabs>
        <w:rPr>
          <w:rFonts w:eastAsiaTheme="minorEastAsia"/>
          <w:noProof/>
          <w:sz w:val="24"/>
          <w:szCs w:val="24"/>
          <w:lang w:val="en-CZ" w:eastAsia="en-GB"/>
        </w:rPr>
      </w:pPr>
      <w:hyperlink w:anchor="_Toc101952660" w:history="1">
        <w:r w:rsidR="006D5932" w:rsidRPr="00DE7F3B">
          <w:rPr>
            <w:rStyle w:val="Hyperlink"/>
            <w:noProof/>
          </w:rPr>
          <w:t>3.3.1</w:t>
        </w:r>
        <w:r w:rsidR="006D5932">
          <w:rPr>
            <w:rFonts w:eastAsiaTheme="minorEastAsia"/>
            <w:noProof/>
            <w:sz w:val="24"/>
            <w:szCs w:val="24"/>
            <w:lang w:val="en-CZ" w:eastAsia="en-GB"/>
          </w:rPr>
          <w:tab/>
        </w:r>
        <w:r w:rsidR="006D5932" w:rsidRPr="00DE7F3B">
          <w:rPr>
            <w:rStyle w:val="Hyperlink"/>
            <w:noProof/>
          </w:rPr>
          <w:t>Funkce nad tabulkou</w:t>
        </w:r>
        <w:r w:rsidR="006D5932">
          <w:rPr>
            <w:noProof/>
            <w:webHidden/>
          </w:rPr>
          <w:tab/>
        </w:r>
        <w:r w:rsidR="006D5932">
          <w:rPr>
            <w:noProof/>
            <w:webHidden/>
          </w:rPr>
          <w:fldChar w:fldCharType="begin"/>
        </w:r>
        <w:r w:rsidR="006D5932">
          <w:rPr>
            <w:noProof/>
            <w:webHidden/>
          </w:rPr>
          <w:instrText xml:space="preserve"> PAGEREF _Toc101952660 \h </w:instrText>
        </w:r>
        <w:r w:rsidR="006D5932">
          <w:rPr>
            <w:noProof/>
            <w:webHidden/>
          </w:rPr>
        </w:r>
        <w:r w:rsidR="006D5932">
          <w:rPr>
            <w:noProof/>
            <w:webHidden/>
          </w:rPr>
          <w:fldChar w:fldCharType="separate"/>
        </w:r>
        <w:r w:rsidR="006D5932">
          <w:rPr>
            <w:noProof/>
            <w:webHidden/>
          </w:rPr>
          <w:t>6</w:t>
        </w:r>
        <w:r w:rsidR="006D5932">
          <w:rPr>
            <w:noProof/>
            <w:webHidden/>
          </w:rPr>
          <w:fldChar w:fldCharType="end"/>
        </w:r>
      </w:hyperlink>
    </w:p>
    <w:p w14:paraId="5DCEEB2F" w14:textId="3738F1FA" w:rsidR="006D5932" w:rsidRDefault="00171A0F">
      <w:pPr>
        <w:pStyle w:val="TOC2"/>
        <w:tabs>
          <w:tab w:val="left" w:pos="960"/>
          <w:tab w:val="right" w:leader="dot" w:pos="9062"/>
        </w:tabs>
        <w:rPr>
          <w:rFonts w:eastAsiaTheme="minorEastAsia"/>
          <w:noProof/>
          <w:sz w:val="24"/>
          <w:szCs w:val="24"/>
          <w:lang w:val="en-CZ" w:eastAsia="en-GB"/>
        </w:rPr>
      </w:pPr>
      <w:hyperlink w:anchor="_Toc101952661" w:history="1">
        <w:r w:rsidR="006D5932" w:rsidRPr="00DE7F3B">
          <w:rPr>
            <w:rStyle w:val="Hyperlink"/>
            <w:noProof/>
          </w:rPr>
          <w:t>3.4</w:t>
        </w:r>
        <w:r w:rsidR="006D5932">
          <w:rPr>
            <w:rFonts w:eastAsiaTheme="minorEastAsia"/>
            <w:noProof/>
            <w:sz w:val="24"/>
            <w:szCs w:val="24"/>
            <w:lang w:val="en-CZ" w:eastAsia="en-GB"/>
          </w:rPr>
          <w:tab/>
        </w:r>
        <w:r w:rsidR="006D5932" w:rsidRPr="00DE7F3B">
          <w:rPr>
            <w:rStyle w:val="Hyperlink"/>
            <w:noProof/>
          </w:rPr>
          <w:t>Obrazovka vytvořením a přidáním uživatele do databáze</w:t>
        </w:r>
        <w:r w:rsidR="006D5932">
          <w:rPr>
            <w:noProof/>
            <w:webHidden/>
          </w:rPr>
          <w:tab/>
        </w:r>
        <w:r w:rsidR="006D5932">
          <w:rPr>
            <w:noProof/>
            <w:webHidden/>
          </w:rPr>
          <w:fldChar w:fldCharType="begin"/>
        </w:r>
        <w:r w:rsidR="006D5932">
          <w:rPr>
            <w:noProof/>
            <w:webHidden/>
          </w:rPr>
          <w:instrText xml:space="preserve"> PAGEREF _Toc101952661 \h </w:instrText>
        </w:r>
        <w:r w:rsidR="006D5932">
          <w:rPr>
            <w:noProof/>
            <w:webHidden/>
          </w:rPr>
        </w:r>
        <w:r w:rsidR="006D5932">
          <w:rPr>
            <w:noProof/>
            <w:webHidden/>
          </w:rPr>
          <w:fldChar w:fldCharType="separate"/>
        </w:r>
        <w:r w:rsidR="006D5932">
          <w:rPr>
            <w:noProof/>
            <w:webHidden/>
          </w:rPr>
          <w:t>7</w:t>
        </w:r>
        <w:r w:rsidR="006D5932">
          <w:rPr>
            <w:noProof/>
            <w:webHidden/>
          </w:rPr>
          <w:fldChar w:fldCharType="end"/>
        </w:r>
      </w:hyperlink>
    </w:p>
    <w:p w14:paraId="6621549F" w14:textId="5BF490B5" w:rsidR="006D5932" w:rsidRDefault="00171A0F">
      <w:pPr>
        <w:pStyle w:val="TOC2"/>
        <w:tabs>
          <w:tab w:val="left" w:pos="960"/>
          <w:tab w:val="right" w:leader="dot" w:pos="9062"/>
        </w:tabs>
        <w:rPr>
          <w:rFonts w:eastAsiaTheme="minorEastAsia"/>
          <w:noProof/>
          <w:sz w:val="24"/>
          <w:szCs w:val="24"/>
          <w:lang w:val="en-CZ" w:eastAsia="en-GB"/>
        </w:rPr>
      </w:pPr>
      <w:hyperlink w:anchor="_Toc101952662" w:history="1">
        <w:r w:rsidR="006D5932" w:rsidRPr="00DE7F3B">
          <w:rPr>
            <w:rStyle w:val="Hyperlink"/>
            <w:noProof/>
          </w:rPr>
          <w:t>3.5</w:t>
        </w:r>
        <w:r w:rsidR="006D5932">
          <w:rPr>
            <w:rFonts w:eastAsiaTheme="minorEastAsia"/>
            <w:noProof/>
            <w:sz w:val="24"/>
            <w:szCs w:val="24"/>
            <w:lang w:val="en-CZ" w:eastAsia="en-GB"/>
          </w:rPr>
          <w:tab/>
        </w:r>
        <w:r w:rsidR="006D5932" w:rsidRPr="00DE7F3B">
          <w:rPr>
            <w:rStyle w:val="Hyperlink"/>
            <w:noProof/>
          </w:rPr>
          <w:t>Obrazovka pro vytvoření databáze</w:t>
        </w:r>
        <w:r w:rsidR="006D5932">
          <w:rPr>
            <w:noProof/>
            <w:webHidden/>
          </w:rPr>
          <w:tab/>
        </w:r>
        <w:r w:rsidR="006D5932">
          <w:rPr>
            <w:noProof/>
            <w:webHidden/>
          </w:rPr>
          <w:fldChar w:fldCharType="begin"/>
        </w:r>
        <w:r w:rsidR="006D5932">
          <w:rPr>
            <w:noProof/>
            <w:webHidden/>
          </w:rPr>
          <w:instrText xml:space="preserve"> PAGEREF _Toc101952662 \h </w:instrText>
        </w:r>
        <w:r w:rsidR="006D5932">
          <w:rPr>
            <w:noProof/>
            <w:webHidden/>
          </w:rPr>
        </w:r>
        <w:r w:rsidR="006D5932">
          <w:rPr>
            <w:noProof/>
            <w:webHidden/>
          </w:rPr>
          <w:fldChar w:fldCharType="separate"/>
        </w:r>
        <w:r w:rsidR="006D5932">
          <w:rPr>
            <w:noProof/>
            <w:webHidden/>
          </w:rPr>
          <w:t>7</w:t>
        </w:r>
        <w:r w:rsidR="006D5932">
          <w:rPr>
            <w:noProof/>
            <w:webHidden/>
          </w:rPr>
          <w:fldChar w:fldCharType="end"/>
        </w:r>
      </w:hyperlink>
    </w:p>
    <w:p w14:paraId="27B83CD7" w14:textId="79D8E285" w:rsidR="006D5932" w:rsidRDefault="00171A0F">
      <w:pPr>
        <w:pStyle w:val="TOC2"/>
        <w:tabs>
          <w:tab w:val="left" w:pos="960"/>
          <w:tab w:val="right" w:leader="dot" w:pos="9062"/>
        </w:tabs>
        <w:rPr>
          <w:rFonts w:eastAsiaTheme="minorEastAsia"/>
          <w:noProof/>
          <w:sz w:val="24"/>
          <w:szCs w:val="24"/>
          <w:lang w:val="en-CZ" w:eastAsia="en-GB"/>
        </w:rPr>
      </w:pPr>
      <w:hyperlink w:anchor="_Toc101952663" w:history="1">
        <w:r w:rsidR="006D5932" w:rsidRPr="00DE7F3B">
          <w:rPr>
            <w:rStyle w:val="Hyperlink"/>
            <w:noProof/>
          </w:rPr>
          <w:t>3.6</w:t>
        </w:r>
        <w:r w:rsidR="006D5932">
          <w:rPr>
            <w:rFonts w:eastAsiaTheme="minorEastAsia"/>
            <w:noProof/>
            <w:sz w:val="24"/>
            <w:szCs w:val="24"/>
            <w:lang w:val="en-CZ" w:eastAsia="en-GB"/>
          </w:rPr>
          <w:tab/>
        </w:r>
        <w:r w:rsidR="006D5932" w:rsidRPr="00DE7F3B">
          <w:rPr>
            <w:rStyle w:val="Hyperlink"/>
            <w:noProof/>
          </w:rPr>
          <w:t>Obrazovka přidání uživatele do databáze</w:t>
        </w:r>
        <w:r w:rsidR="006D5932">
          <w:rPr>
            <w:noProof/>
            <w:webHidden/>
          </w:rPr>
          <w:tab/>
        </w:r>
        <w:r w:rsidR="006D5932">
          <w:rPr>
            <w:noProof/>
            <w:webHidden/>
          </w:rPr>
          <w:fldChar w:fldCharType="begin"/>
        </w:r>
        <w:r w:rsidR="006D5932">
          <w:rPr>
            <w:noProof/>
            <w:webHidden/>
          </w:rPr>
          <w:instrText xml:space="preserve"> PAGEREF _Toc101952663 \h </w:instrText>
        </w:r>
        <w:r w:rsidR="006D5932">
          <w:rPr>
            <w:noProof/>
            <w:webHidden/>
          </w:rPr>
        </w:r>
        <w:r w:rsidR="006D5932">
          <w:rPr>
            <w:noProof/>
            <w:webHidden/>
          </w:rPr>
          <w:fldChar w:fldCharType="separate"/>
        </w:r>
        <w:r w:rsidR="006D5932">
          <w:rPr>
            <w:noProof/>
            <w:webHidden/>
          </w:rPr>
          <w:t>8</w:t>
        </w:r>
        <w:r w:rsidR="006D5932">
          <w:rPr>
            <w:noProof/>
            <w:webHidden/>
          </w:rPr>
          <w:fldChar w:fldCharType="end"/>
        </w:r>
      </w:hyperlink>
    </w:p>
    <w:p w14:paraId="6202DF37" w14:textId="4264D7F1" w:rsidR="006D5932" w:rsidRDefault="00171A0F">
      <w:pPr>
        <w:pStyle w:val="TOC2"/>
        <w:tabs>
          <w:tab w:val="left" w:pos="960"/>
          <w:tab w:val="right" w:leader="dot" w:pos="9062"/>
        </w:tabs>
        <w:rPr>
          <w:rFonts w:eastAsiaTheme="minorEastAsia"/>
          <w:noProof/>
          <w:sz w:val="24"/>
          <w:szCs w:val="24"/>
          <w:lang w:val="en-CZ" w:eastAsia="en-GB"/>
        </w:rPr>
      </w:pPr>
      <w:hyperlink w:anchor="_Toc101952664" w:history="1">
        <w:r w:rsidR="006D5932" w:rsidRPr="00DE7F3B">
          <w:rPr>
            <w:rStyle w:val="Hyperlink"/>
            <w:noProof/>
          </w:rPr>
          <w:t>3.7</w:t>
        </w:r>
        <w:r w:rsidR="006D5932">
          <w:rPr>
            <w:rFonts w:eastAsiaTheme="minorEastAsia"/>
            <w:noProof/>
            <w:sz w:val="24"/>
            <w:szCs w:val="24"/>
            <w:lang w:val="en-CZ" w:eastAsia="en-GB"/>
          </w:rPr>
          <w:tab/>
        </w:r>
        <w:r w:rsidR="006D5932" w:rsidRPr="00DE7F3B">
          <w:rPr>
            <w:rStyle w:val="Hyperlink"/>
            <w:noProof/>
          </w:rPr>
          <w:t>Obrazovky přejmenování tabulky a databáze</w:t>
        </w:r>
        <w:r w:rsidR="006D5932">
          <w:rPr>
            <w:noProof/>
            <w:webHidden/>
          </w:rPr>
          <w:tab/>
        </w:r>
        <w:r w:rsidR="006D5932">
          <w:rPr>
            <w:noProof/>
            <w:webHidden/>
          </w:rPr>
          <w:fldChar w:fldCharType="begin"/>
        </w:r>
        <w:r w:rsidR="006D5932">
          <w:rPr>
            <w:noProof/>
            <w:webHidden/>
          </w:rPr>
          <w:instrText xml:space="preserve"> PAGEREF _Toc101952664 \h </w:instrText>
        </w:r>
        <w:r w:rsidR="006D5932">
          <w:rPr>
            <w:noProof/>
            <w:webHidden/>
          </w:rPr>
        </w:r>
        <w:r w:rsidR="006D5932">
          <w:rPr>
            <w:noProof/>
            <w:webHidden/>
          </w:rPr>
          <w:fldChar w:fldCharType="separate"/>
        </w:r>
        <w:r w:rsidR="006D5932">
          <w:rPr>
            <w:noProof/>
            <w:webHidden/>
          </w:rPr>
          <w:t>8</w:t>
        </w:r>
        <w:r w:rsidR="006D5932">
          <w:rPr>
            <w:noProof/>
            <w:webHidden/>
          </w:rPr>
          <w:fldChar w:fldCharType="end"/>
        </w:r>
      </w:hyperlink>
    </w:p>
    <w:p w14:paraId="233A3C64" w14:textId="721D6933" w:rsidR="006D5932" w:rsidRDefault="00171A0F">
      <w:pPr>
        <w:pStyle w:val="TOC2"/>
        <w:tabs>
          <w:tab w:val="left" w:pos="960"/>
          <w:tab w:val="right" w:leader="dot" w:pos="9062"/>
        </w:tabs>
        <w:rPr>
          <w:rFonts w:eastAsiaTheme="minorEastAsia"/>
          <w:noProof/>
          <w:sz w:val="24"/>
          <w:szCs w:val="24"/>
          <w:lang w:val="en-CZ" w:eastAsia="en-GB"/>
        </w:rPr>
      </w:pPr>
      <w:hyperlink w:anchor="_Toc101952665" w:history="1">
        <w:r w:rsidR="006D5932" w:rsidRPr="00DE7F3B">
          <w:rPr>
            <w:rStyle w:val="Hyperlink"/>
            <w:noProof/>
          </w:rPr>
          <w:t>3.8</w:t>
        </w:r>
        <w:r w:rsidR="006D5932">
          <w:rPr>
            <w:rFonts w:eastAsiaTheme="minorEastAsia"/>
            <w:noProof/>
            <w:sz w:val="24"/>
            <w:szCs w:val="24"/>
            <w:lang w:val="en-CZ" w:eastAsia="en-GB"/>
          </w:rPr>
          <w:tab/>
        </w:r>
        <w:r w:rsidR="006D5932" w:rsidRPr="00DE7F3B">
          <w:rPr>
            <w:rStyle w:val="Hyperlink"/>
            <w:noProof/>
          </w:rPr>
          <w:t>Obrazovka pro vytvoření tabulky</w:t>
        </w:r>
        <w:r w:rsidR="006D5932">
          <w:rPr>
            <w:noProof/>
            <w:webHidden/>
          </w:rPr>
          <w:tab/>
        </w:r>
        <w:r w:rsidR="006D5932">
          <w:rPr>
            <w:noProof/>
            <w:webHidden/>
          </w:rPr>
          <w:fldChar w:fldCharType="begin"/>
        </w:r>
        <w:r w:rsidR="006D5932">
          <w:rPr>
            <w:noProof/>
            <w:webHidden/>
          </w:rPr>
          <w:instrText xml:space="preserve"> PAGEREF _Toc101952665 \h </w:instrText>
        </w:r>
        <w:r w:rsidR="006D5932">
          <w:rPr>
            <w:noProof/>
            <w:webHidden/>
          </w:rPr>
        </w:r>
        <w:r w:rsidR="006D5932">
          <w:rPr>
            <w:noProof/>
            <w:webHidden/>
          </w:rPr>
          <w:fldChar w:fldCharType="separate"/>
        </w:r>
        <w:r w:rsidR="006D5932">
          <w:rPr>
            <w:noProof/>
            <w:webHidden/>
          </w:rPr>
          <w:t>8</w:t>
        </w:r>
        <w:r w:rsidR="006D5932">
          <w:rPr>
            <w:noProof/>
            <w:webHidden/>
          </w:rPr>
          <w:fldChar w:fldCharType="end"/>
        </w:r>
      </w:hyperlink>
    </w:p>
    <w:p w14:paraId="0C2B8207" w14:textId="4E1B9363" w:rsidR="006D5932" w:rsidRDefault="00171A0F">
      <w:pPr>
        <w:pStyle w:val="TOC2"/>
        <w:tabs>
          <w:tab w:val="left" w:pos="960"/>
          <w:tab w:val="right" w:leader="dot" w:pos="9062"/>
        </w:tabs>
        <w:rPr>
          <w:rFonts w:eastAsiaTheme="minorEastAsia"/>
          <w:noProof/>
          <w:sz w:val="24"/>
          <w:szCs w:val="24"/>
          <w:lang w:val="en-CZ" w:eastAsia="en-GB"/>
        </w:rPr>
      </w:pPr>
      <w:hyperlink w:anchor="_Toc101952666" w:history="1">
        <w:r w:rsidR="006D5932" w:rsidRPr="00DE7F3B">
          <w:rPr>
            <w:rStyle w:val="Hyperlink"/>
            <w:noProof/>
          </w:rPr>
          <w:t>3.9</w:t>
        </w:r>
        <w:r w:rsidR="006D5932">
          <w:rPr>
            <w:rFonts w:eastAsiaTheme="minorEastAsia"/>
            <w:noProof/>
            <w:sz w:val="24"/>
            <w:szCs w:val="24"/>
            <w:lang w:val="en-CZ" w:eastAsia="en-GB"/>
          </w:rPr>
          <w:tab/>
        </w:r>
        <w:r w:rsidR="006D5932" w:rsidRPr="00DE7F3B">
          <w:rPr>
            <w:rStyle w:val="Hyperlink"/>
            <w:noProof/>
          </w:rPr>
          <w:t>Obrazovka pro připojení aplikace k databázi pod uživatelem</w:t>
        </w:r>
        <w:r w:rsidR="006D5932">
          <w:rPr>
            <w:noProof/>
            <w:webHidden/>
          </w:rPr>
          <w:tab/>
        </w:r>
        <w:r w:rsidR="006D5932">
          <w:rPr>
            <w:noProof/>
            <w:webHidden/>
          </w:rPr>
          <w:fldChar w:fldCharType="begin"/>
        </w:r>
        <w:r w:rsidR="006D5932">
          <w:rPr>
            <w:noProof/>
            <w:webHidden/>
          </w:rPr>
          <w:instrText xml:space="preserve"> PAGEREF _Toc101952666 \h </w:instrText>
        </w:r>
        <w:r w:rsidR="006D5932">
          <w:rPr>
            <w:noProof/>
            <w:webHidden/>
          </w:rPr>
        </w:r>
        <w:r w:rsidR="006D5932">
          <w:rPr>
            <w:noProof/>
            <w:webHidden/>
          </w:rPr>
          <w:fldChar w:fldCharType="separate"/>
        </w:r>
        <w:r w:rsidR="006D5932">
          <w:rPr>
            <w:noProof/>
            <w:webHidden/>
          </w:rPr>
          <w:t>9</w:t>
        </w:r>
        <w:r w:rsidR="006D5932">
          <w:rPr>
            <w:noProof/>
            <w:webHidden/>
          </w:rPr>
          <w:fldChar w:fldCharType="end"/>
        </w:r>
      </w:hyperlink>
    </w:p>
    <w:p w14:paraId="7C27F4C5" w14:textId="551FD35C" w:rsidR="006D5932" w:rsidRDefault="00171A0F">
      <w:pPr>
        <w:pStyle w:val="TOC2"/>
        <w:tabs>
          <w:tab w:val="left" w:pos="960"/>
          <w:tab w:val="right" w:leader="dot" w:pos="9062"/>
        </w:tabs>
        <w:rPr>
          <w:rFonts w:eastAsiaTheme="minorEastAsia"/>
          <w:noProof/>
          <w:sz w:val="24"/>
          <w:szCs w:val="24"/>
          <w:lang w:val="en-CZ" w:eastAsia="en-GB"/>
        </w:rPr>
      </w:pPr>
      <w:hyperlink w:anchor="_Toc101952667" w:history="1">
        <w:r w:rsidR="006D5932" w:rsidRPr="00DE7F3B">
          <w:rPr>
            <w:rStyle w:val="Hyperlink"/>
            <w:noProof/>
          </w:rPr>
          <w:t>3.10</w:t>
        </w:r>
        <w:r w:rsidR="006D5932">
          <w:rPr>
            <w:rFonts w:eastAsiaTheme="minorEastAsia"/>
            <w:noProof/>
            <w:sz w:val="24"/>
            <w:szCs w:val="24"/>
            <w:lang w:val="en-CZ" w:eastAsia="en-GB"/>
          </w:rPr>
          <w:tab/>
        </w:r>
        <w:r w:rsidR="006D5932" w:rsidRPr="00DE7F3B">
          <w:rPr>
            <w:rStyle w:val="Hyperlink"/>
            <w:noProof/>
          </w:rPr>
          <w:t>Obrazovka pro vytvoření uživatele</w:t>
        </w:r>
        <w:r w:rsidR="006D5932">
          <w:rPr>
            <w:noProof/>
            <w:webHidden/>
          </w:rPr>
          <w:tab/>
        </w:r>
        <w:r w:rsidR="006D5932">
          <w:rPr>
            <w:noProof/>
            <w:webHidden/>
          </w:rPr>
          <w:fldChar w:fldCharType="begin"/>
        </w:r>
        <w:r w:rsidR="006D5932">
          <w:rPr>
            <w:noProof/>
            <w:webHidden/>
          </w:rPr>
          <w:instrText xml:space="preserve"> PAGEREF _Toc101952667 \h </w:instrText>
        </w:r>
        <w:r w:rsidR="006D5932">
          <w:rPr>
            <w:noProof/>
            <w:webHidden/>
          </w:rPr>
        </w:r>
        <w:r w:rsidR="006D5932">
          <w:rPr>
            <w:noProof/>
            <w:webHidden/>
          </w:rPr>
          <w:fldChar w:fldCharType="separate"/>
        </w:r>
        <w:r w:rsidR="006D5932">
          <w:rPr>
            <w:noProof/>
            <w:webHidden/>
          </w:rPr>
          <w:t>9</w:t>
        </w:r>
        <w:r w:rsidR="006D5932">
          <w:rPr>
            <w:noProof/>
            <w:webHidden/>
          </w:rPr>
          <w:fldChar w:fldCharType="end"/>
        </w:r>
      </w:hyperlink>
    </w:p>
    <w:p w14:paraId="23E62C8B" w14:textId="1C163E22" w:rsidR="006D5932" w:rsidRDefault="00171A0F">
      <w:pPr>
        <w:pStyle w:val="TOC2"/>
        <w:tabs>
          <w:tab w:val="left" w:pos="960"/>
          <w:tab w:val="right" w:leader="dot" w:pos="9062"/>
        </w:tabs>
        <w:rPr>
          <w:rFonts w:eastAsiaTheme="minorEastAsia"/>
          <w:noProof/>
          <w:sz w:val="24"/>
          <w:szCs w:val="24"/>
          <w:lang w:val="en-CZ" w:eastAsia="en-GB"/>
        </w:rPr>
      </w:pPr>
      <w:hyperlink w:anchor="_Toc101952668" w:history="1">
        <w:r w:rsidR="006D5932" w:rsidRPr="00DE7F3B">
          <w:rPr>
            <w:rStyle w:val="Hyperlink"/>
            <w:noProof/>
          </w:rPr>
          <w:t>3.11</w:t>
        </w:r>
        <w:r w:rsidR="006D5932">
          <w:rPr>
            <w:rFonts w:eastAsiaTheme="minorEastAsia"/>
            <w:noProof/>
            <w:sz w:val="24"/>
            <w:szCs w:val="24"/>
            <w:lang w:val="en-CZ" w:eastAsia="en-GB"/>
          </w:rPr>
          <w:tab/>
        </w:r>
        <w:r w:rsidR="006D5932" w:rsidRPr="00DE7F3B">
          <w:rPr>
            <w:rStyle w:val="Hyperlink"/>
            <w:noProof/>
          </w:rPr>
          <w:t>Změna uživatele používaného aplikací pro přístup k databázi</w:t>
        </w:r>
        <w:r w:rsidR="006D5932">
          <w:rPr>
            <w:noProof/>
            <w:webHidden/>
          </w:rPr>
          <w:tab/>
        </w:r>
        <w:r w:rsidR="006D5932">
          <w:rPr>
            <w:noProof/>
            <w:webHidden/>
          </w:rPr>
          <w:fldChar w:fldCharType="begin"/>
        </w:r>
        <w:r w:rsidR="006D5932">
          <w:rPr>
            <w:noProof/>
            <w:webHidden/>
          </w:rPr>
          <w:instrText xml:space="preserve"> PAGEREF _Toc101952668 \h </w:instrText>
        </w:r>
        <w:r w:rsidR="006D5932">
          <w:rPr>
            <w:noProof/>
            <w:webHidden/>
          </w:rPr>
        </w:r>
        <w:r w:rsidR="006D5932">
          <w:rPr>
            <w:noProof/>
            <w:webHidden/>
          </w:rPr>
          <w:fldChar w:fldCharType="separate"/>
        </w:r>
        <w:r w:rsidR="006D5932">
          <w:rPr>
            <w:noProof/>
            <w:webHidden/>
          </w:rPr>
          <w:t>10</w:t>
        </w:r>
        <w:r w:rsidR="006D5932">
          <w:rPr>
            <w:noProof/>
            <w:webHidden/>
          </w:rPr>
          <w:fldChar w:fldCharType="end"/>
        </w:r>
      </w:hyperlink>
    </w:p>
    <w:p w14:paraId="50479774" w14:textId="0F5E1047" w:rsidR="006D5932" w:rsidRDefault="00171A0F">
      <w:pPr>
        <w:pStyle w:val="TOC1"/>
        <w:rPr>
          <w:rFonts w:eastAsiaTheme="minorEastAsia"/>
          <w:noProof/>
          <w:sz w:val="24"/>
          <w:szCs w:val="24"/>
          <w:lang w:val="en-CZ" w:eastAsia="en-GB"/>
        </w:rPr>
      </w:pPr>
      <w:hyperlink w:anchor="_Toc101952669" w:history="1">
        <w:r w:rsidR="006D5932" w:rsidRPr="00DE7F3B">
          <w:rPr>
            <w:rStyle w:val="Hyperlink"/>
            <w:noProof/>
            <w:lang w:val="en-GB"/>
          </w:rPr>
          <w:t>4</w:t>
        </w:r>
        <w:r w:rsidR="006D5932">
          <w:rPr>
            <w:rFonts w:eastAsiaTheme="minorEastAsia"/>
            <w:noProof/>
            <w:sz w:val="24"/>
            <w:szCs w:val="24"/>
            <w:lang w:val="en-CZ" w:eastAsia="en-GB"/>
          </w:rPr>
          <w:tab/>
        </w:r>
        <w:r w:rsidR="006D5932" w:rsidRPr="00DE7F3B">
          <w:rPr>
            <w:rStyle w:val="Hyperlink"/>
            <w:noProof/>
            <w:lang w:val="en-GB"/>
          </w:rPr>
          <w:t>Možná vylepšení</w:t>
        </w:r>
        <w:r w:rsidR="006D5932">
          <w:rPr>
            <w:noProof/>
            <w:webHidden/>
          </w:rPr>
          <w:tab/>
        </w:r>
        <w:r w:rsidR="006D5932">
          <w:rPr>
            <w:noProof/>
            <w:webHidden/>
          </w:rPr>
          <w:fldChar w:fldCharType="begin"/>
        </w:r>
        <w:r w:rsidR="006D5932">
          <w:rPr>
            <w:noProof/>
            <w:webHidden/>
          </w:rPr>
          <w:instrText xml:space="preserve"> PAGEREF _Toc101952669 \h </w:instrText>
        </w:r>
        <w:r w:rsidR="006D5932">
          <w:rPr>
            <w:noProof/>
            <w:webHidden/>
          </w:rPr>
        </w:r>
        <w:r w:rsidR="006D5932">
          <w:rPr>
            <w:noProof/>
            <w:webHidden/>
          </w:rPr>
          <w:fldChar w:fldCharType="separate"/>
        </w:r>
        <w:r w:rsidR="006D5932">
          <w:rPr>
            <w:noProof/>
            <w:webHidden/>
          </w:rPr>
          <w:t>11</w:t>
        </w:r>
        <w:r w:rsidR="006D5932">
          <w:rPr>
            <w:noProof/>
            <w:webHidden/>
          </w:rPr>
          <w:fldChar w:fldCharType="end"/>
        </w:r>
      </w:hyperlink>
    </w:p>
    <w:p w14:paraId="658A1781" w14:textId="5188120F" w:rsidR="006D5932" w:rsidRDefault="00171A0F">
      <w:pPr>
        <w:pStyle w:val="TOC1"/>
        <w:rPr>
          <w:rFonts w:eastAsiaTheme="minorEastAsia"/>
          <w:noProof/>
          <w:sz w:val="24"/>
          <w:szCs w:val="24"/>
          <w:lang w:val="en-CZ" w:eastAsia="en-GB"/>
        </w:rPr>
      </w:pPr>
      <w:hyperlink w:anchor="_Toc101952670" w:history="1">
        <w:r w:rsidR="006D5932" w:rsidRPr="00DE7F3B">
          <w:rPr>
            <w:rStyle w:val="Hyperlink"/>
            <w:noProof/>
          </w:rPr>
          <w:t>5</w:t>
        </w:r>
        <w:r w:rsidR="006D5932">
          <w:rPr>
            <w:rFonts w:eastAsiaTheme="minorEastAsia"/>
            <w:noProof/>
            <w:sz w:val="24"/>
            <w:szCs w:val="24"/>
            <w:lang w:val="en-CZ" w:eastAsia="en-GB"/>
          </w:rPr>
          <w:tab/>
        </w:r>
        <w:r w:rsidR="006D5932" w:rsidRPr="00DE7F3B">
          <w:rPr>
            <w:rStyle w:val="Hyperlink"/>
            <w:noProof/>
          </w:rPr>
          <w:t>Závěr</w:t>
        </w:r>
        <w:r w:rsidR="006D5932">
          <w:rPr>
            <w:noProof/>
            <w:webHidden/>
          </w:rPr>
          <w:tab/>
        </w:r>
        <w:r w:rsidR="006D5932">
          <w:rPr>
            <w:noProof/>
            <w:webHidden/>
          </w:rPr>
          <w:fldChar w:fldCharType="begin"/>
        </w:r>
        <w:r w:rsidR="006D5932">
          <w:rPr>
            <w:noProof/>
            <w:webHidden/>
          </w:rPr>
          <w:instrText xml:space="preserve"> PAGEREF _Toc101952670 \h </w:instrText>
        </w:r>
        <w:r w:rsidR="006D5932">
          <w:rPr>
            <w:noProof/>
            <w:webHidden/>
          </w:rPr>
        </w:r>
        <w:r w:rsidR="006D5932">
          <w:rPr>
            <w:noProof/>
            <w:webHidden/>
          </w:rPr>
          <w:fldChar w:fldCharType="separate"/>
        </w:r>
        <w:r w:rsidR="006D5932">
          <w:rPr>
            <w:noProof/>
            <w:webHidden/>
          </w:rPr>
          <w:t>12</w:t>
        </w:r>
        <w:r w:rsidR="006D5932">
          <w:rPr>
            <w:noProof/>
            <w:webHidden/>
          </w:rPr>
          <w:fldChar w:fldCharType="end"/>
        </w:r>
      </w:hyperlink>
    </w:p>
    <w:p w14:paraId="7DB48BF2" w14:textId="4BB4DF31" w:rsidR="006D5932" w:rsidRDefault="00171A0F">
      <w:pPr>
        <w:pStyle w:val="TOC1"/>
        <w:rPr>
          <w:rFonts w:eastAsiaTheme="minorEastAsia"/>
          <w:noProof/>
          <w:sz w:val="24"/>
          <w:szCs w:val="24"/>
          <w:lang w:val="en-CZ" w:eastAsia="en-GB"/>
        </w:rPr>
      </w:pPr>
      <w:hyperlink w:anchor="_Toc101952671" w:history="1">
        <w:r w:rsidR="006D5932" w:rsidRPr="00DE7F3B">
          <w:rPr>
            <w:rStyle w:val="Hyperlink"/>
            <w:noProof/>
          </w:rPr>
          <w:t>Bibliografie</w:t>
        </w:r>
        <w:r w:rsidR="006D5932">
          <w:rPr>
            <w:noProof/>
            <w:webHidden/>
          </w:rPr>
          <w:tab/>
        </w:r>
        <w:r w:rsidR="006D5932">
          <w:rPr>
            <w:noProof/>
            <w:webHidden/>
          </w:rPr>
          <w:fldChar w:fldCharType="begin"/>
        </w:r>
        <w:r w:rsidR="006D5932">
          <w:rPr>
            <w:noProof/>
            <w:webHidden/>
          </w:rPr>
          <w:instrText xml:space="preserve"> PAGEREF _Toc101952671 \h </w:instrText>
        </w:r>
        <w:r w:rsidR="006D5932">
          <w:rPr>
            <w:noProof/>
            <w:webHidden/>
          </w:rPr>
        </w:r>
        <w:r w:rsidR="006D5932">
          <w:rPr>
            <w:noProof/>
            <w:webHidden/>
          </w:rPr>
          <w:fldChar w:fldCharType="separate"/>
        </w:r>
        <w:r w:rsidR="006D5932">
          <w:rPr>
            <w:noProof/>
            <w:webHidden/>
          </w:rPr>
          <w:t>13</w:t>
        </w:r>
        <w:r w:rsidR="006D5932">
          <w:rPr>
            <w:noProof/>
            <w:webHidden/>
          </w:rPr>
          <w:fldChar w:fldCharType="end"/>
        </w:r>
      </w:hyperlink>
    </w:p>
    <w:p w14:paraId="1269CC30" w14:textId="609EFC3E" w:rsidR="006D5932" w:rsidRDefault="00171A0F">
      <w:pPr>
        <w:pStyle w:val="TOC1"/>
        <w:rPr>
          <w:rFonts w:eastAsiaTheme="minorEastAsia"/>
          <w:noProof/>
          <w:sz w:val="24"/>
          <w:szCs w:val="24"/>
          <w:lang w:val="en-CZ" w:eastAsia="en-GB"/>
        </w:rPr>
      </w:pPr>
      <w:hyperlink w:anchor="_Toc101952672" w:history="1">
        <w:r w:rsidR="006D5932" w:rsidRPr="00DE7F3B">
          <w:rPr>
            <w:rStyle w:val="Hyperlink"/>
            <w:noProof/>
          </w:rPr>
          <w:t>Seznam tabulek</w:t>
        </w:r>
        <w:r w:rsidR="006D5932">
          <w:rPr>
            <w:noProof/>
            <w:webHidden/>
          </w:rPr>
          <w:tab/>
        </w:r>
        <w:r w:rsidR="006D5932">
          <w:rPr>
            <w:noProof/>
            <w:webHidden/>
          </w:rPr>
          <w:fldChar w:fldCharType="begin"/>
        </w:r>
        <w:r w:rsidR="006D5932">
          <w:rPr>
            <w:noProof/>
            <w:webHidden/>
          </w:rPr>
          <w:instrText xml:space="preserve"> PAGEREF _Toc101952672 \h </w:instrText>
        </w:r>
        <w:r w:rsidR="006D5932">
          <w:rPr>
            <w:noProof/>
            <w:webHidden/>
          </w:rPr>
        </w:r>
        <w:r w:rsidR="006D5932">
          <w:rPr>
            <w:noProof/>
            <w:webHidden/>
          </w:rPr>
          <w:fldChar w:fldCharType="separate"/>
        </w:r>
        <w:r w:rsidR="006D5932">
          <w:rPr>
            <w:noProof/>
            <w:webHidden/>
          </w:rPr>
          <w:t>13</w:t>
        </w:r>
        <w:r w:rsidR="006D5932">
          <w:rPr>
            <w:noProof/>
            <w:webHidden/>
          </w:rPr>
          <w:fldChar w:fldCharType="end"/>
        </w:r>
      </w:hyperlink>
    </w:p>
    <w:p w14:paraId="3F58C525" w14:textId="7FCAF7EB" w:rsidR="00B1229B" w:rsidRDefault="00B1229B" w:rsidP="00B1229B">
      <w:pPr>
        <w:pStyle w:val="Nadpispoints"/>
      </w:pPr>
      <w:r>
        <w:rPr>
          <w:rFonts w:asciiTheme="minorHAnsi" w:hAnsiTheme="minorHAnsi"/>
          <w:sz w:val="28"/>
        </w:rPr>
        <w:fldChar w:fldCharType="end"/>
      </w:r>
    </w:p>
    <w:p w14:paraId="4B8FF9A7" w14:textId="77777777" w:rsidR="00B1229B" w:rsidRDefault="00B1229B" w:rsidP="00B1229B">
      <w:pPr>
        <w:rPr>
          <w:rFonts w:ascii="Calibri Light" w:hAnsi="Calibri Light"/>
          <w:sz w:val="32"/>
          <w:szCs w:val="28"/>
        </w:rPr>
      </w:pPr>
      <w:r>
        <w:br w:type="page"/>
      </w:r>
    </w:p>
    <w:p w14:paraId="6D695402" w14:textId="77777777" w:rsidR="00B1229B" w:rsidRDefault="00B1229B" w:rsidP="00B1229B">
      <w:pPr>
        <w:pStyle w:val="Heading1"/>
      </w:pPr>
      <w:bookmarkStart w:id="1" w:name="_Toc101952649"/>
      <w:r>
        <w:lastRenderedPageBreak/>
        <w:t>Úvod</w:t>
      </w:r>
      <w:bookmarkEnd w:id="1"/>
    </w:p>
    <w:p w14:paraId="7CC8B07B" w14:textId="587146C7" w:rsidR="00B1229B" w:rsidRDefault="00B1229B" w:rsidP="00B1229B">
      <w:bookmarkStart w:id="2" w:name="_Ref70859947"/>
      <w:r>
        <w:t xml:space="preserve">Za téma této ročníkové práce byl vybrán Databázový klient pro databázi </w:t>
      </w:r>
      <w:proofErr w:type="spellStart"/>
      <w:r>
        <w:t>Postgresql</w:t>
      </w:r>
      <w:proofErr w:type="spellEnd"/>
      <w:r>
        <w:t>. Tento dokument se zabývá popisem fungování, technologiemi, řešením projektu a zpětným vyhodnocením. Je</w:t>
      </w:r>
      <w:r w:rsidR="002208F6">
        <w:t> </w:t>
      </w:r>
      <w:r>
        <w:t xml:space="preserve">rozdělen do pěti kapitol, kde každá kapitola pokrývá jeden tematický celek. </w:t>
      </w:r>
    </w:p>
    <w:p w14:paraId="3A276448" w14:textId="77777777" w:rsidR="00B1229B" w:rsidRDefault="00B1229B" w:rsidP="00B1229B">
      <w:pPr>
        <w:pStyle w:val="Heading2"/>
      </w:pPr>
      <w:bookmarkStart w:id="3" w:name="_Toc101952650"/>
      <w:r>
        <w:t>Zadání</w:t>
      </w:r>
      <w:bookmarkEnd w:id="2"/>
      <w:bookmarkEnd w:id="3"/>
    </w:p>
    <w:p w14:paraId="143EF2E7" w14:textId="77777777" w:rsidR="00B1229B" w:rsidRDefault="00B1229B" w:rsidP="00B1229B">
      <w:r w:rsidRPr="009E3630">
        <w:t xml:space="preserve">Databázový klient pro databázi </w:t>
      </w:r>
      <w:proofErr w:type="spellStart"/>
      <w:r>
        <w:t>Postgresql</w:t>
      </w:r>
      <w:proofErr w:type="spellEnd"/>
      <w:r w:rsidRPr="009E3630">
        <w:t xml:space="preserve">. Tento klient bude pomáhat programátorům psát </w:t>
      </w:r>
      <w:proofErr w:type="spellStart"/>
      <w:r w:rsidRPr="009E3630">
        <w:t>sql</w:t>
      </w:r>
      <w:proofErr w:type="spellEnd"/>
      <w:r w:rsidRPr="009E3630">
        <w:t xml:space="preserve"> příkazy </w:t>
      </w:r>
      <w:r>
        <w:t>při</w:t>
      </w:r>
      <w:r w:rsidRPr="009E3630">
        <w:t xml:space="preserve"> práci s daty databáze. Bude používat </w:t>
      </w:r>
      <w:proofErr w:type="spellStart"/>
      <w:r w:rsidRPr="009E3630">
        <w:t>bash</w:t>
      </w:r>
      <w:proofErr w:type="spellEnd"/>
      <w:r w:rsidRPr="009E3630">
        <w:t xml:space="preserve"> scripty na inicializaci databáze a updaty tabulek. A jeho demem bude grafické zobrazení tabulky a textový input pro zadávání čistých </w:t>
      </w:r>
      <w:proofErr w:type="spellStart"/>
      <w:r w:rsidRPr="009E3630">
        <w:t>sql</w:t>
      </w:r>
      <w:proofErr w:type="spellEnd"/>
      <w:r w:rsidRPr="009E3630">
        <w:t xml:space="preserve"> příkazů. </w:t>
      </w:r>
      <w:r>
        <w:t>K</w:t>
      </w:r>
      <w:r w:rsidRPr="009E3630">
        <w:t>lient bude umožňovat snadnou úpravu tabulek a dat v tabulkách.</w:t>
      </w:r>
    </w:p>
    <w:p w14:paraId="4DF94C1A" w14:textId="77777777" w:rsidR="00B1229B" w:rsidRDefault="00B1229B" w:rsidP="00B1229B">
      <w:pPr>
        <w:pStyle w:val="Heading1"/>
      </w:pPr>
      <w:r>
        <w:rPr>
          <w:rFonts w:ascii="Calibri Light" w:eastAsiaTheme="minorHAnsi" w:hAnsi="Calibri Light" w:cstheme="minorBidi"/>
          <w:b w:val="0"/>
          <w:color w:val="auto"/>
          <w:sz w:val="22"/>
          <w:szCs w:val="28"/>
        </w:rPr>
        <w:br w:type="column"/>
      </w:r>
      <w:bookmarkStart w:id="4" w:name="_Toc101952651"/>
      <w:r>
        <w:lastRenderedPageBreak/>
        <w:t>Technologie a architektura aplikace</w:t>
      </w:r>
      <w:bookmarkEnd w:id="4"/>
    </w:p>
    <w:p w14:paraId="6FE96685" w14:textId="77777777" w:rsidR="00B1229B" w:rsidRPr="009E3630" w:rsidRDefault="00B1229B" w:rsidP="00B1229B">
      <w:r>
        <w:t>Pro snadný vývoj projektu byl zvolen programovací jazyk Python s grafickým frameworkem pro tlusté aplikace</w:t>
      </w:r>
      <w:r>
        <w:rPr>
          <w:rStyle w:val="FootnoteReference"/>
        </w:rPr>
        <w:footnoteReference w:id="1"/>
      </w:r>
      <w:r>
        <w:t xml:space="preserve">, </w:t>
      </w:r>
      <w:proofErr w:type="spellStart"/>
      <w:r>
        <w:t>Tkinterem</w:t>
      </w:r>
      <w:proofErr w:type="spellEnd"/>
      <w:r>
        <w:t xml:space="preserve">. V nich je vyvinuta grafická nadstavba (databázový klient) pro databázi </w:t>
      </w:r>
      <w:proofErr w:type="spellStart"/>
      <w:r>
        <w:t>Postgresql</w:t>
      </w:r>
      <w:proofErr w:type="spellEnd"/>
      <w:r>
        <w:t xml:space="preserve">.  V této kapitole jsou popsány technologie, ve kterých je projekt vytvořen. Společně s architekturou aplikace, která byla vymyšlena pro snadnou možnost aplikaci rozšiřovat. Celá aplikace byla vytvořena v angličtině, a proto je nutná základní znalost angličtiny. Pokud uživatel tuto znalost nemá v celé dokumentaci se nachází překlady. </w:t>
      </w:r>
    </w:p>
    <w:p w14:paraId="680EFDCA" w14:textId="77777777" w:rsidR="00B1229B" w:rsidRDefault="00B1229B" w:rsidP="00B1229B">
      <w:pPr>
        <w:pStyle w:val="Heading2"/>
      </w:pPr>
      <w:bookmarkStart w:id="5" w:name="_Toc101952652"/>
      <w:r>
        <w:t>Technologie</w:t>
      </w:r>
      <w:bookmarkEnd w:id="5"/>
    </w:p>
    <w:p w14:paraId="222B29CB" w14:textId="77777777" w:rsidR="00B1229B" w:rsidRPr="00971178" w:rsidRDefault="00B1229B" w:rsidP="00B1229B">
      <w:pPr>
        <w:rPr>
          <w:b/>
          <w:bCs/>
          <w:sz w:val="24"/>
          <w:szCs w:val="24"/>
        </w:rPr>
      </w:pPr>
      <w:r w:rsidRPr="00971178">
        <w:rPr>
          <w:b/>
          <w:bCs/>
          <w:sz w:val="24"/>
          <w:szCs w:val="24"/>
        </w:rPr>
        <w:t>Python</w:t>
      </w:r>
    </w:p>
    <w:p w14:paraId="6CEF0A70" w14:textId="1CFD01E7" w:rsidR="00B1229B" w:rsidRDefault="00B1229B" w:rsidP="00B1229B">
      <w:r>
        <w:t xml:space="preserve">Jako vývojový jazyk byl použit Python 3.9.1, ve kterém celý projekt </w:t>
      </w:r>
      <w:proofErr w:type="gramStart"/>
      <w:r>
        <w:t>běží</w:t>
      </w:r>
      <w:proofErr w:type="gramEnd"/>
      <w:r>
        <w:t xml:space="preserve">. Projekt je možné spouštět na všech vyšších verzích jazyka, kde je ale nutné vždy dodatečně doinstalovat </w:t>
      </w:r>
      <w:proofErr w:type="spellStart"/>
      <w:r>
        <w:t>Tkinter</w:t>
      </w:r>
      <w:proofErr w:type="spellEnd"/>
      <w:r>
        <w:t xml:space="preserve"> nebo ho</w:t>
      </w:r>
      <w:r w:rsidR="002208F6">
        <w:t> </w:t>
      </w:r>
      <w:r>
        <w:t xml:space="preserve">alespoň aktualizovat na nejnovější verzi.  </w:t>
      </w:r>
    </w:p>
    <w:p w14:paraId="297065A6" w14:textId="77777777" w:rsidR="00B1229B" w:rsidRPr="00971178" w:rsidRDefault="00B1229B" w:rsidP="00B1229B">
      <w:pPr>
        <w:rPr>
          <w:b/>
          <w:bCs/>
          <w:sz w:val="24"/>
          <w:szCs w:val="24"/>
        </w:rPr>
      </w:pPr>
      <w:r w:rsidRPr="00971178">
        <w:rPr>
          <w:b/>
          <w:bCs/>
          <w:sz w:val="24"/>
          <w:szCs w:val="24"/>
        </w:rPr>
        <w:t>GUI</w:t>
      </w:r>
      <w:r w:rsidRPr="00971178">
        <w:rPr>
          <w:rStyle w:val="FootnoteReference"/>
          <w:b/>
          <w:bCs/>
          <w:sz w:val="24"/>
          <w:szCs w:val="24"/>
        </w:rPr>
        <w:footnoteReference w:id="2"/>
      </w:r>
    </w:p>
    <w:p w14:paraId="57F847A0" w14:textId="77777777" w:rsidR="00B1229B" w:rsidRDefault="00B1229B" w:rsidP="00B1229B">
      <w:r w:rsidRPr="00A72AC9">
        <w:t xml:space="preserve">Uživatelské rozhraní bylo </w:t>
      </w:r>
      <w:r>
        <w:t xml:space="preserve">vytvořeno v grafickém frameworku, pro výrobu desktopových aplikací, </w:t>
      </w:r>
      <w:proofErr w:type="spellStart"/>
      <w:r>
        <w:t>Tkinteru</w:t>
      </w:r>
      <w:proofErr w:type="spellEnd"/>
      <w:r>
        <w:t xml:space="preserve">. Verze </w:t>
      </w:r>
      <w:proofErr w:type="spellStart"/>
      <w:r>
        <w:t>Tkinteru</w:t>
      </w:r>
      <w:proofErr w:type="spellEnd"/>
      <w:r>
        <w:t xml:space="preserve">, na které byl projekt vyvíjen je </w:t>
      </w:r>
      <w:r w:rsidRPr="00724D00">
        <w:t>8.6.12</w:t>
      </w:r>
      <w:r>
        <w:t xml:space="preserve">. Tato knihovna byla vybrána kvůli své velké rozšířenosti a poměrně velké výkonnosti.  </w:t>
      </w:r>
    </w:p>
    <w:p w14:paraId="6AE0B969" w14:textId="77777777" w:rsidR="00B1229B" w:rsidRPr="002E1D5A" w:rsidRDefault="00B1229B" w:rsidP="00B1229B">
      <w:pPr>
        <w:rPr>
          <w:b/>
          <w:bCs/>
          <w:sz w:val="24"/>
          <w:szCs w:val="24"/>
        </w:rPr>
      </w:pPr>
      <w:proofErr w:type="spellStart"/>
      <w:r w:rsidRPr="002E1D5A">
        <w:rPr>
          <w:b/>
          <w:bCs/>
          <w:sz w:val="24"/>
          <w:szCs w:val="24"/>
        </w:rPr>
        <w:t>Postgresql</w:t>
      </w:r>
      <w:proofErr w:type="spellEnd"/>
    </w:p>
    <w:p w14:paraId="4A35EDC0" w14:textId="77777777" w:rsidR="00B1229B" w:rsidRPr="002E1D5A" w:rsidRDefault="00B1229B" w:rsidP="00B1229B">
      <w:r w:rsidRPr="002E1D5A">
        <w:t>Databáze</w:t>
      </w:r>
      <w:r>
        <w:t xml:space="preserve">, pro kterou byl databázový klient vytvořen je </w:t>
      </w:r>
      <w:proofErr w:type="spellStart"/>
      <w:r>
        <w:t>Postgresql</w:t>
      </w:r>
      <w:proofErr w:type="spellEnd"/>
      <w:r>
        <w:t xml:space="preserve">. Tato databáze byla zvolena kvůli své velké rozšířenosti, popularitě a výkonnosti. I přesto, že byla aplikace vytvořena pro tuto databázi, je možné snadno vyměnit databázi, nad kterou aplikace </w:t>
      </w:r>
      <w:proofErr w:type="gramStart"/>
      <w:r>
        <w:t>běží</w:t>
      </w:r>
      <w:proofErr w:type="gramEnd"/>
      <w:r>
        <w:t xml:space="preserve">, a to modifikací skriptu, který dělá </w:t>
      </w:r>
      <w:proofErr w:type="spellStart"/>
      <w:r>
        <w:t>sql</w:t>
      </w:r>
      <w:proofErr w:type="spellEnd"/>
      <w:r>
        <w:t xml:space="preserve"> dotazy do databáze.</w:t>
      </w:r>
      <w:r w:rsidRPr="002E1D5A">
        <w:t xml:space="preserve"> </w:t>
      </w:r>
      <w:r>
        <w:t xml:space="preserve">Pro využití veškerých funkcí aplikace je nutné mít na lokálním zařízení vytvořeného alespoň jednoho uživatele a je doporučeno pro využití plné funkčnosti, aby tento uživatel byl </w:t>
      </w:r>
      <w:proofErr w:type="spellStart"/>
      <w:r>
        <w:t>superuser</w:t>
      </w:r>
      <w:proofErr w:type="spellEnd"/>
      <w:r>
        <w:t xml:space="preserve">. Jako defaultní je použit uživatel </w:t>
      </w:r>
      <w:proofErr w:type="spellStart"/>
      <w:r>
        <w:t>postgres</w:t>
      </w:r>
      <w:proofErr w:type="spellEnd"/>
      <w:r>
        <w:t xml:space="preserve"> s heslem </w:t>
      </w:r>
      <w:proofErr w:type="spellStart"/>
      <w:r>
        <w:t>postgres</w:t>
      </w:r>
      <w:proofErr w:type="spellEnd"/>
      <w:r>
        <w:t xml:space="preserve">. Pro správné fungování je nutné mít nainstalované </w:t>
      </w:r>
      <w:proofErr w:type="spellStart"/>
      <w:r>
        <w:t>psycopg</w:t>
      </w:r>
      <w:proofErr w:type="spellEnd"/>
      <w:r>
        <w:t xml:space="preserve"> ve verzi 2.9.2.</w:t>
      </w:r>
    </w:p>
    <w:p w14:paraId="11EEBB4A" w14:textId="77777777" w:rsidR="00B1229B" w:rsidRDefault="00B1229B" w:rsidP="00B1229B">
      <w:pPr>
        <w:pStyle w:val="Heading2"/>
      </w:pPr>
      <w:bookmarkStart w:id="6" w:name="_Toc101952653"/>
      <w:r>
        <w:t>Architektura aplikace</w:t>
      </w:r>
      <w:bookmarkEnd w:id="6"/>
    </w:p>
    <w:p w14:paraId="0E93C5E0" w14:textId="77777777" w:rsidR="00B1229B" w:rsidRDefault="00B1229B" w:rsidP="00B1229B">
      <w:bookmarkStart w:id="7" w:name="_Ref70876373"/>
      <w:r>
        <w:t xml:space="preserve">Aplikace je rozdělena na dvě části, grafické rozhraní a ovládání databáze. Grafickým rozhraním uživatel ovládá databázi a může tak nad ní vykonávat mnoho úkonů bez znalosti jazyka </w:t>
      </w:r>
      <w:proofErr w:type="spellStart"/>
      <w:r>
        <w:t>sql</w:t>
      </w:r>
      <w:proofErr w:type="spellEnd"/>
      <w:r>
        <w:t xml:space="preserve">. Všechny obrazovky v aplikaci se skládají ze dvou částí seznamu databází a tabulek v levé části obrazovky a aktuálně používaná obrazovka. Například formulář pro vytvoření nové tabulky databáze nebo data obsažená v tabulce. Část obrazovky, která se nachází vedle seznamu databází a tabulek, je přizpůsobena pro snadné vytvoření nové obrazovky s novou funkcionalitou. </w:t>
      </w:r>
    </w:p>
    <w:p w14:paraId="561ADA7F" w14:textId="77777777" w:rsidR="00B1229B" w:rsidRDefault="00B1229B" w:rsidP="00B1229B">
      <w:pPr>
        <w:pStyle w:val="Heading1"/>
      </w:pPr>
      <w:r>
        <w:rPr>
          <w:rFonts w:ascii="Calibri Light" w:eastAsiaTheme="minorHAnsi" w:hAnsi="Calibri Light" w:cstheme="minorBidi"/>
          <w:b w:val="0"/>
          <w:color w:val="auto"/>
          <w:sz w:val="22"/>
          <w:szCs w:val="22"/>
        </w:rPr>
        <w:br w:type="column"/>
      </w:r>
      <w:bookmarkStart w:id="8" w:name="_Toc101952654"/>
      <w:r>
        <w:lastRenderedPageBreak/>
        <w:t>Aplikace</w:t>
      </w:r>
      <w:bookmarkEnd w:id="7"/>
      <w:bookmarkEnd w:id="8"/>
      <w:r>
        <w:t xml:space="preserve"> </w:t>
      </w:r>
    </w:p>
    <w:p w14:paraId="5F3D15D9" w14:textId="77777777" w:rsidR="00B1229B" w:rsidRDefault="00B1229B" w:rsidP="00B1229B">
      <w:r>
        <w:t>Tato kapitola popisuje fungování celé aplikace a fungování obrazovek vyskytujících se v aplikaci s jejich funkcemi. Celkově aplikace obsahuje jedenáct významnějších částí (obrazovek). Aplikace byla vyvinuta v rozlišení tisíc pixelů na osm set pixelů (v tomto rozlišení se spouští), je možné rozlišení upravit, poté však není garantováno, že se vše bude zobrazovat správně hlavně na menších rozlišeních.</w:t>
      </w:r>
    </w:p>
    <w:p w14:paraId="457C0C42" w14:textId="77777777" w:rsidR="00B1229B" w:rsidRDefault="00B1229B" w:rsidP="00B1229B">
      <w:pPr>
        <w:pStyle w:val="Heading2"/>
      </w:pPr>
      <w:bookmarkStart w:id="9" w:name="_Ref101732812"/>
      <w:bookmarkStart w:id="10" w:name="_Toc101952655"/>
      <w:r>
        <w:t>Domovská obrazovka</w:t>
      </w:r>
      <w:bookmarkEnd w:id="9"/>
      <w:bookmarkEnd w:id="10"/>
    </w:p>
    <w:p w14:paraId="42EF256E" w14:textId="77777777" w:rsidR="00B1229B" w:rsidRDefault="00B1229B" w:rsidP="00B1229B">
      <w:bookmarkStart w:id="11" w:name="_Ref69594130"/>
      <w:r>
        <w:t>Domovská obrazovka je první obrazovka, která se uživateli zobrazí po spuštění aplikace. Na této obrazovce se nachází:</w:t>
      </w:r>
    </w:p>
    <w:p w14:paraId="6B7BC48D" w14:textId="77777777" w:rsidR="00B1229B" w:rsidRDefault="00B1229B" w:rsidP="00B1229B">
      <w:pPr>
        <w:pStyle w:val="ListParagraph"/>
        <w:numPr>
          <w:ilvl w:val="0"/>
          <w:numId w:val="19"/>
        </w:numPr>
      </w:pPr>
      <w:r>
        <w:t>Přivítání uživatele</w:t>
      </w:r>
    </w:p>
    <w:p w14:paraId="06303C07" w14:textId="77777777" w:rsidR="00B1229B" w:rsidRDefault="00B1229B" w:rsidP="00B1229B">
      <w:pPr>
        <w:pStyle w:val="ListParagraph"/>
        <w:numPr>
          <w:ilvl w:val="0"/>
          <w:numId w:val="19"/>
        </w:numPr>
      </w:pPr>
      <w:r>
        <w:t>Stručný popis, co je možné v klientovi dělat</w:t>
      </w:r>
    </w:p>
    <w:p w14:paraId="037B941D" w14:textId="053A42AA" w:rsidR="00B1229B" w:rsidRDefault="00B1229B" w:rsidP="00B1229B">
      <w:pPr>
        <w:pStyle w:val="ListParagraph"/>
        <w:numPr>
          <w:ilvl w:val="0"/>
          <w:numId w:val="19"/>
        </w:numPr>
      </w:pPr>
      <w:r>
        <w:t xml:space="preserve">Rozcestník na obrazovky </w:t>
      </w:r>
      <w:r>
        <w:fldChar w:fldCharType="begin"/>
      </w:r>
      <w:r>
        <w:instrText xml:space="preserve"> REF _Ref101729771 \r \h </w:instrText>
      </w:r>
      <w:r>
        <w:fldChar w:fldCharType="separate"/>
      </w:r>
      <w:r>
        <w:t>3.9</w:t>
      </w:r>
      <w:r>
        <w:fldChar w:fldCharType="end"/>
      </w:r>
      <w:r>
        <w:t xml:space="preserve"> (vytvoření uživatele), </w:t>
      </w:r>
      <w:r>
        <w:fldChar w:fldCharType="begin"/>
      </w:r>
      <w:r>
        <w:instrText xml:space="preserve"> REF _Ref101729773 \r \h </w:instrText>
      </w:r>
      <w:r>
        <w:fldChar w:fldCharType="separate"/>
      </w:r>
      <w:r>
        <w:t>3.8</w:t>
      </w:r>
      <w:r>
        <w:fldChar w:fldCharType="end"/>
      </w:r>
      <w:r>
        <w:t xml:space="preserve"> (připojení k databázi), </w:t>
      </w:r>
      <w:r>
        <w:fldChar w:fldCharType="begin"/>
      </w:r>
      <w:r>
        <w:instrText xml:space="preserve"> REF _Ref100183988 \r \h </w:instrText>
      </w:r>
      <w:r>
        <w:fldChar w:fldCharType="separate"/>
      </w:r>
      <w:r>
        <w:t>3.5</w:t>
      </w:r>
      <w:r>
        <w:fldChar w:fldCharType="end"/>
      </w:r>
      <w:r>
        <w:t xml:space="preserve"> (vytvoření databáze), které jsou také vylistovány pod seznamem databází, kde je možné se</w:t>
      </w:r>
      <w:r w:rsidR="002208F6">
        <w:t> </w:t>
      </w:r>
      <w:r>
        <w:t>na</w:t>
      </w:r>
      <w:r w:rsidR="002208F6">
        <w:t> </w:t>
      </w:r>
      <w:r>
        <w:t>ně</w:t>
      </w:r>
      <w:r w:rsidR="002208F6">
        <w:t> </w:t>
      </w:r>
      <w:r>
        <w:t>snadno dostat bez nutnosti otevírat domácí obrazovku</w:t>
      </w:r>
    </w:p>
    <w:p w14:paraId="36EDDF86" w14:textId="77777777" w:rsidR="00B1229B" w:rsidRDefault="00B1229B" w:rsidP="00B1229B">
      <w:pPr>
        <w:pStyle w:val="ListParagraph"/>
        <w:numPr>
          <w:ilvl w:val="0"/>
          <w:numId w:val="19"/>
        </w:numPr>
      </w:pPr>
      <w:r>
        <w:t>Odkazy s užitečnými informacemi k práci s </w:t>
      </w:r>
      <w:proofErr w:type="spellStart"/>
      <w:r>
        <w:t>PostgreSQL</w:t>
      </w:r>
      <w:proofErr w:type="spellEnd"/>
      <w:r>
        <w:t xml:space="preserve"> a odkazy na zdroje s podle, kterých byla část klienta vytvořena   </w:t>
      </w:r>
    </w:p>
    <w:p w14:paraId="5EA4D9FD" w14:textId="77777777" w:rsidR="00B1229B" w:rsidRDefault="00B1229B" w:rsidP="00B1229B">
      <w:r>
        <w:t xml:space="preserve">Na tuto obrazovku je možné se potom opět dostat přes odkaz pod seznamem databází pod odkazem na obrazovku </w:t>
      </w:r>
      <w:r>
        <w:fldChar w:fldCharType="begin"/>
      </w:r>
      <w:r>
        <w:instrText xml:space="preserve"> REF _Ref100183988 \r \h </w:instrText>
      </w:r>
      <w:r>
        <w:fldChar w:fldCharType="separate"/>
      </w:r>
      <w:r>
        <w:t>3.5</w:t>
      </w:r>
      <w:r>
        <w:fldChar w:fldCharType="end"/>
      </w:r>
      <w:r>
        <w:t xml:space="preserve"> (připojení k databázi).</w:t>
      </w:r>
    </w:p>
    <w:p w14:paraId="754BB598" w14:textId="77777777" w:rsidR="00B1229B" w:rsidRDefault="00B1229B" w:rsidP="00B1229B">
      <w:pPr>
        <w:pStyle w:val="Heading2"/>
      </w:pPr>
      <w:bookmarkStart w:id="12" w:name="_Toc101952656"/>
      <w:bookmarkEnd w:id="11"/>
      <w:r>
        <w:t>Přehled databází a tabulek</w:t>
      </w:r>
      <w:bookmarkEnd w:id="12"/>
    </w:p>
    <w:p w14:paraId="74827DA1" w14:textId="77777777" w:rsidR="00B1229B" w:rsidRDefault="00B1229B" w:rsidP="00B1229B">
      <w:r>
        <w:t xml:space="preserve">Na každé obrazovce, která se v aplikaci nachází je levý panel obsahující seznam databází a jejich tabulek. Po stisknutí pravého tlačítka, nad kteroukoliv databází nebo tabulkou se objeví seznam dostupných akcí nad danou databází nebo tabulkou. </w:t>
      </w:r>
    </w:p>
    <w:p w14:paraId="4D1A7B9B" w14:textId="16EA549C" w:rsidR="00B1229B" w:rsidRDefault="00B1229B" w:rsidP="00B1229B">
      <w:r>
        <w:t xml:space="preserve">Pod seznamem databází a tabulek se vyskytují odkazy na obrazovky </w:t>
      </w:r>
      <w:r w:rsidRPr="00A11CBF">
        <w:t>vytvoření uživatele</w:t>
      </w:r>
      <w:r>
        <w:t xml:space="preserve">, připojení k databázi a vytvoření databáze. Tyto odkazy jsou jasně barevně odlišeny, aby si uživatel uvědomoval, že se nejedná o databáze. Na tyto obrazovky je možné se dostat po kliknutí. Tyto obrazovky jsou popsány v těchto kapitolách </w:t>
      </w:r>
      <w:r>
        <w:fldChar w:fldCharType="begin"/>
      </w:r>
      <w:r>
        <w:instrText xml:space="preserve"> REF _Ref101729771 \r \h </w:instrText>
      </w:r>
      <w:r>
        <w:fldChar w:fldCharType="separate"/>
      </w:r>
      <w:r>
        <w:t>3.9</w:t>
      </w:r>
      <w:r>
        <w:fldChar w:fldCharType="end"/>
      </w:r>
      <w:r>
        <w:t xml:space="preserve"> (Vytvoření uživatele), </w:t>
      </w:r>
      <w:r>
        <w:fldChar w:fldCharType="begin"/>
      </w:r>
      <w:r>
        <w:instrText xml:space="preserve"> REF _Ref101729773 \r \h </w:instrText>
      </w:r>
      <w:r>
        <w:fldChar w:fldCharType="separate"/>
      </w:r>
      <w:r>
        <w:t>3.8</w:t>
      </w:r>
      <w:r>
        <w:fldChar w:fldCharType="end"/>
      </w:r>
      <w:r>
        <w:t xml:space="preserve"> (Připojení k databázi), </w:t>
      </w:r>
      <w:r>
        <w:fldChar w:fldCharType="begin"/>
      </w:r>
      <w:r>
        <w:instrText xml:space="preserve"> REF _Ref100183988 \r \h </w:instrText>
      </w:r>
      <w:r>
        <w:fldChar w:fldCharType="separate"/>
      </w:r>
      <w:r>
        <w:t>3.5</w:t>
      </w:r>
      <w:r>
        <w:fldChar w:fldCharType="end"/>
      </w:r>
      <w:r>
        <w:t xml:space="preserve"> (Vytvoření databáze), </w:t>
      </w:r>
      <w:r>
        <w:fldChar w:fldCharType="begin"/>
      </w:r>
      <w:r>
        <w:instrText xml:space="preserve"> REF _Ref101732812 \r \h </w:instrText>
      </w:r>
      <w:r>
        <w:fldChar w:fldCharType="separate"/>
      </w:r>
      <w:r>
        <w:t>3.1</w:t>
      </w:r>
      <w:r>
        <w:fldChar w:fldCharType="end"/>
      </w:r>
      <w:r>
        <w:t xml:space="preserve"> (domovská obrazovka) a </w:t>
      </w:r>
      <w:r>
        <w:fldChar w:fldCharType="begin"/>
      </w:r>
      <w:r>
        <w:instrText xml:space="preserve"> REF _Ref101800618 \r \h </w:instrText>
      </w:r>
      <w:r>
        <w:fldChar w:fldCharType="separate"/>
      </w:r>
      <w:r>
        <w:t>3.11</w:t>
      </w:r>
      <w:r>
        <w:fldChar w:fldCharType="end"/>
      </w:r>
      <w:r>
        <w:t xml:space="preserve"> (</w:t>
      </w:r>
      <w:r w:rsidRPr="00CC27F0">
        <w:t>Změna uživatele používaného aplikací pro přístup k</w:t>
      </w:r>
      <w:r w:rsidR="002208F6">
        <w:t> </w:t>
      </w:r>
      <w:r w:rsidRPr="00CC27F0">
        <w:t>databázi</w:t>
      </w:r>
      <w:r>
        <w:t>).</w:t>
      </w:r>
    </w:p>
    <w:p w14:paraId="0C04B55D" w14:textId="77777777" w:rsidR="00B1229B" w:rsidRDefault="00B1229B" w:rsidP="00B1229B">
      <w:r>
        <w:t>Seznam databází je seznam databází, ke kterým se uživatel přes aplikaci historicky připojil. Tudíž nereflektuje aktuální stav veškerých databází na daném zařízení. Tento seznam se může měnit v závislosti na připojování, odpojování nebo mazání databází.</w:t>
      </w:r>
    </w:p>
    <w:p w14:paraId="2BAE7246" w14:textId="77777777" w:rsidR="00B1229B" w:rsidRDefault="00B1229B" w:rsidP="00B1229B">
      <w:r>
        <w:t>Seznam tabulek je vždy načítán pro zvolenou databázi. V tomto seznamu jsou vylistovány veškeré tabulky aktuálně dostupné pod databází. Tento seznam se také může měnit v závislosti na přidávání a odebírání tabulek pod danou databází.</w:t>
      </w:r>
    </w:p>
    <w:p w14:paraId="5E62B7D4" w14:textId="77777777" w:rsidR="00B1229B" w:rsidRDefault="00B1229B" w:rsidP="00D137F8">
      <w:pPr>
        <w:pStyle w:val="Heading3"/>
      </w:pPr>
      <w:bookmarkStart w:id="13" w:name="_Toc101952657"/>
      <w:r>
        <w:lastRenderedPageBreak/>
        <w:t>Seznam funkcí dostupných nad databází</w:t>
      </w:r>
      <w:bookmarkEnd w:id="13"/>
    </w:p>
    <w:p w14:paraId="0C331609" w14:textId="77777777" w:rsidR="00B1229B" w:rsidRDefault="00B1229B" w:rsidP="00B1229B">
      <w:r>
        <w:t>Po stisknutí levého tlačítka je vylistován seznam dostupných tabulek pod danou databází. Po stisknutí pravého tlačítka nad databází je vylistován seznam dostupných funkcí.</w:t>
      </w:r>
    </w:p>
    <w:tbl>
      <w:tblPr>
        <w:tblStyle w:val="TableGrid"/>
        <w:tblW w:w="0" w:type="auto"/>
        <w:tblLook w:val="04A0" w:firstRow="1" w:lastRow="0" w:firstColumn="1" w:lastColumn="0" w:noHBand="0" w:noVBand="1"/>
      </w:tblPr>
      <w:tblGrid>
        <w:gridCol w:w="2972"/>
        <w:gridCol w:w="6090"/>
      </w:tblGrid>
      <w:tr w:rsidR="00B1229B" w14:paraId="6AACDA89" w14:textId="77777777" w:rsidTr="008F7F72">
        <w:tc>
          <w:tcPr>
            <w:tcW w:w="2972" w:type="dxa"/>
          </w:tcPr>
          <w:p w14:paraId="1EE11ED4" w14:textId="77777777" w:rsidR="00B1229B" w:rsidRPr="00CF42D9" w:rsidRDefault="00B1229B" w:rsidP="008F7F72">
            <w:pPr>
              <w:rPr>
                <w:b/>
                <w:bCs/>
              </w:rPr>
            </w:pPr>
            <w:r>
              <w:rPr>
                <w:b/>
                <w:bCs/>
              </w:rPr>
              <w:t>Název funkce</w:t>
            </w:r>
          </w:p>
        </w:tc>
        <w:tc>
          <w:tcPr>
            <w:tcW w:w="6090" w:type="dxa"/>
          </w:tcPr>
          <w:p w14:paraId="3D687066" w14:textId="77777777" w:rsidR="00B1229B" w:rsidRPr="00CF42D9" w:rsidRDefault="00B1229B" w:rsidP="008F7F72">
            <w:pPr>
              <w:rPr>
                <w:b/>
                <w:bCs/>
              </w:rPr>
            </w:pPr>
            <w:r w:rsidRPr="00CF42D9">
              <w:rPr>
                <w:b/>
                <w:bCs/>
              </w:rPr>
              <w:t>Popis funkce</w:t>
            </w:r>
          </w:p>
        </w:tc>
      </w:tr>
      <w:tr w:rsidR="00B1229B" w14:paraId="2B7C6E72" w14:textId="77777777" w:rsidTr="008F7F72">
        <w:tc>
          <w:tcPr>
            <w:tcW w:w="2972" w:type="dxa"/>
          </w:tcPr>
          <w:p w14:paraId="04489FAD" w14:textId="77777777" w:rsidR="00B1229B" w:rsidRDefault="00B1229B" w:rsidP="008F7F72">
            <w:proofErr w:type="spellStart"/>
            <w:r>
              <w:t>Rename</w:t>
            </w:r>
            <w:proofErr w:type="spellEnd"/>
            <w:r>
              <w:t xml:space="preserve"> (přejmenovat)</w:t>
            </w:r>
          </w:p>
        </w:tc>
        <w:tc>
          <w:tcPr>
            <w:tcW w:w="6090" w:type="dxa"/>
          </w:tcPr>
          <w:p w14:paraId="71226485" w14:textId="77777777" w:rsidR="00B1229B" w:rsidRPr="00B50C5A" w:rsidRDefault="00B1229B" w:rsidP="008F7F72">
            <w:r>
              <w:t xml:space="preserve">Po stisku otevírá obrazovku s přejmenováním databáze, která je popsána v kapitole níže </w:t>
            </w:r>
            <w:r>
              <w:fldChar w:fldCharType="begin"/>
            </w:r>
            <w:r>
              <w:instrText xml:space="preserve"> REF _Ref93527222 \h </w:instrText>
            </w:r>
            <w:r>
              <w:fldChar w:fldCharType="separate"/>
            </w:r>
            <w:r>
              <w:t xml:space="preserve">Obrazovka pro přidání přístupu uživatele k databázi obsahuje jediné pole pro jméno uživatele, který bude přidán. Před přidáním jsou provedeny validace, zda uživatel existuje. Pokud jsou splněny veškeré validace, uživateli jsou přidělena práva pro správu dané databáze. </w:t>
            </w:r>
          </w:p>
          <w:p w14:paraId="4F7736C1" w14:textId="77777777" w:rsidR="00B1229B" w:rsidRDefault="00B1229B" w:rsidP="008F7F72">
            <w:r>
              <w:t>Obrazovky přejmenování tabulky a databáze</w:t>
            </w:r>
            <w:r>
              <w:fldChar w:fldCharType="end"/>
            </w:r>
            <w:r>
              <w:t>.</w:t>
            </w:r>
          </w:p>
        </w:tc>
      </w:tr>
      <w:tr w:rsidR="00B1229B" w14:paraId="7D89ABC0" w14:textId="77777777" w:rsidTr="008F7F72">
        <w:tc>
          <w:tcPr>
            <w:tcW w:w="2972" w:type="dxa"/>
          </w:tcPr>
          <w:p w14:paraId="5FA5C735" w14:textId="77777777" w:rsidR="00B1229B" w:rsidRDefault="00B1229B" w:rsidP="008F7F72">
            <w:r>
              <w:t>Drop (vyhodit)</w:t>
            </w:r>
          </w:p>
        </w:tc>
        <w:tc>
          <w:tcPr>
            <w:tcW w:w="6090" w:type="dxa"/>
          </w:tcPr>
          <w:p w14:paraId="75D81424" w14:textId="77777777" w:rsidR="00B1229B" w:rsidRDefault="00B1229B" w:rsidP="008F7F72">
            <w:r>
              <w:t>Po stisku vyvolává hlášku, ujišťující se, zda uživatel chce skutečně trvale odstranit databázi. Po odebrání je databáze trvale smazána společně se všemi daty a referencemi, které obsahovala a je smazána i ze seznamu připojených databází.</w:t>
            </w:r>
          </w:p>
        </w:tc>
      </w:tr>
      <w:tr w:rsidR="00B1229B" w14:paraId="294F0092" w14:textId="77777777" w:rsidTr="008F7F72">
        <w:tc>
          <w:tcPr>
            <w:tcW w:w="2972" w:type="dxa"/>
          </w:tcPr>
          <w:p w14:paraId="258EDC90" w14:textId="77777777" w:rsidR="00B1229B" w:rsidRDefault="00B1229B" w:rsidP="008F7F72">
            <w:proofErr w:type="spellStart"/>
            <w:r>
              <w:t>Disconnect</w:t>
            </w:r>
            <w:proofErr w:type="spellEnd"/>
            <w:r>
              <w:t xml:space="preserve"> (odpojit)</w:t>
            </w:r>
          </w:p>
        </w:tc>
        <w:tc>
          <w:tcPr>
            <w:tcW w:w="6090" w:type="dxa"/>
          </w:tcPr>
          <w:p w14:paraId="74B044DE" w14:textId="77777777" w:rsidR="00B1229B" w:rsidRDefault="00B1229B" w:rsidP="008F7F72">
            <w:r>
              <w:t>Po stisku vyvolává hlášku, ujišťující se, zda uživatel chce odpojit databázového klienta od databáze. Po odpojení je databáze odebrána ze seznamu databází a je nutné se k ní znovu připojit pro možnost zobrazení jejích dat a dalších modifikací.</w:t>
            </w:r>
          </w:p>
        </w:tc>
      </w:tr>
      <w:tr w:rsidR="00B1229B" w14:paraId="5B118086" w14:textId="77777777" w:rsidTr="008F7F72">
        <w:tc>
          <w:tcPr>
            <w:tcW w:w="2972" w:type="dxa"/>
          </w:tcPr>
          <w:p w14:paraId="56D5A7B2" w14:textId="77777777" w:rsidR="00B1229B" w:rsidRDefault="00B1229B" w:rsidP="008F7F72">
            <w:proofErr w:type="spellStart"/>
            <w:r>
              <w:t>Refresh</w:t>
            </w:r>
            <w:proofErr w:type="spellEnd"/>
            <w:r>
              <w:t xml:space="preserve"> (obnovit)</w:t>
            </w:r>
          </w:p>
        </w:tc>
        <w:tc>
          <w:tcPr>
            <w:tcW w:w="6090" w:type="dxa"/>
          </w:tcPr>
          <w:p w14:paraId="5D8F3C84" w14:textId="77777777" w:rsidR="00B1229B" w:rsidRDefault="00B1229B" w:rsidP="008F7F72">
            <w:r>
              <w:t>Po stisku obnovuje databázi. Při obnově je zkontrolováno, zda databáze stále existuje a jsou znovu vykresleny veškeré existující tabulky pod databází. Použití této funkce je doporučeno pouze v případě provádění externích modifikací mimo aplikaci.</w:t>
            </w:r>
          </w:p>
        </w:tc>
      </w:tr>
      <w:tr w:rsidR="00B1229B" w14:paraId="76224B41" w14:textId="77777777" w:rsidTr="008F7F72">
        <w:tc>
          <w:tcPr>
            <w:tcW w:w="2972" w:type="dxa"/>
          </w:tcPr>
          <w:p w14:paraId="497C7616" w14:textId="77777777" w:rsidR="00B1229B" w:rsidRDefault="00B1229B" w:rsidP="008F7F72">
            <w:proofErr w:type="spellStart"/>
            <w:r>
              <w:t>Create</w:t>
            </w:r>
            <w:proofErr w:type="spellEnd"/>
            <w:r>
              <w:t xml:space="preserve"> table (vytvořit tabulku)</w:t>
            </w:r>
          </w:p>
        </w:tc>
        <w:tc>
          <w:tcPr>
            <w:tcW w:w="6090" w:type="dxa"/>
          </w:tcPr>
          <w:p w14:paraId="46CB08ED" w14:textId="77777777" w:rsidR="00B1229B" w:rsidRDefault="00B1229B" w:rsidP="008F7F72">
            <w:r>
              <w:t xml:space="preserve">Po stisku otevírá obrazovku s formulářem pro vytvoření nové tabulky </w:t>
            </w:r>
            <w:r>
              <w:fldChar w:fldCharType="begin"/>
            </w:r>
            <w:r>
              <w:instrText xml:space="preserve"> REF _Ref101729773 \r \h </w:instrText>
            </w:r>
            <w:r>
              <w:fldChar w:fldCharType="separate"/>
            </w:r>
            <w:r>
              <w:t>3.8</w:t>
            </w:r>
            <w:r>
              <w:fldChar w:fldCharType="end"/>
            </w:r>
            <w:r>
              <w:t>.</w:t>
            </w:r>
          </w:p>
        </w:tc>
      </w:tr>
      <w:tr w:rsidR="00B1229B" w14:paraId="3A79378E" w14:textId="77777777" w:rsidTr="008F7F72">
        <w:tc>
          <w:tcPr>
            <w:tcW w:w="2972" w:type="dxa"/>
          </w:tcPr>
          <w:p w14:paraId="1CADF0AE" w14:textId="77777777" w:rsidR="00B1229B" w:rsidRDefault="00B1229B" w:rsidP="008F7F72">
            <w:proofErr w:type="spellStart"/>
            <w:r>
              <w:t>Add</w:t>
            </w:r>
            <w:proofErr w:type="spellEnd"/>
            <w:r>
              <w:t xml:space="preserve"> user (přidat uživatele)</w:t>
            </w:r>
          </w:p>
        </w:tc>
        <w:tc>
          <w:tcPr>
            <w:tcW w:w="6090" w:type="dxa"/>
          </w:tcPr>
          <w:p w14:paraId="57F7049F" w14:textId="77777777" w:rsidR="00B1229B" w:rsidRDefault="00B1229B" w:rsidP="008F7F72">
            <w:r>
              <w:t xml:space="preserve">Po stisku otevírá obrazovku s přidáním práv uživatele k dané databázi. Tento uživatel má poté právo tabulku spravovat a upravovat její data </w:t>
            </w:r>
            <w:r>
              <w:fldChar w:fldCharType="begin"/>
            </w:r>
            <w:r>
              <w:instrText xml:space="preserve"> REF _Ref101870890 \r \h </w:instrText>
            </w:r>
            <w:r>
              <w:fldChar w:fldCharType="separate"/>
            </w:r>
            <w:r>
              <w:t>3.6</w:t>
            </w:r>
            <w:r>
              <w:fldChar w:fldCharType="end"/>
            </w:r>
          </w:p>
        </w:tc>
      </w:tr>
      <w:tr w:rsidR="00B1229B" w14:paraId="4D10FF05" w14:textId="77777777" w:rsidTr="008F7F72">
        <w:trPr>
          <w:trHeight w:val="547"/>
        </w:trPr>
        <w:tc>
          <w:tcPr>
            <w:tcW w:w="2972" w:type="dxa"/>
          </w:tcPr>
          <w:p w14:paraId="57551CB9" w14:textId="77777777" w:rsidR="00B1229B" w:rsidRDefault="00B1229B" w:rsidP="008F7F72">
            <w:proofErr w:type="spellStart"/>
            <w:r>
              <w:t>Create</w:t>
            </w:r>
            <w:proofErr w:type="spellEnd"/>
            <w:r>
              <w:t xml:space="preserve"> and </w:t>
            </w:r>
            <w:proofErr w:type="spellStart"/>
            <w:r>
              <w:t>add</w:t>
            </w:r>
            <w:proofErr w:type="spellEnd"/>
            <w:r>
              <w:t xml:space="preserve"> user (vytvořit a přidat uživatele)</w:t>
            </w:r>
          </w:p>
        </w:tc>
        <w:tc>
          <w:tcPr>
            <w:tcW w:w="6090" w:type="dxa"/>
          </w:tcPr>
          <w:p w14:paraId="773BD2C0" w14:textId="77777777" w:rsidR="00B1229B" w:rsidRDefault="00B1229B" w:rsidP="008F7F72">
            <w:r>
              <w:t xml:space="preserve">Po stisku otevírá obrazovku s vytvořením uživatele, který po vytvoření dostává práva na správu dané databáze </w:t>
            </w:r>
            <w:r>
              <w:fldChar w:fldCharType="begin"/>
            </w:r>
            <w:r>
              <w:instrText xml:space="preserve"> REF _Ref100261366 \r \h </w:instrText>
            </w:r>
            <w:r>
              <w:fldChar w:fldCharType="separate"/>
            </w:r>
            <w:r>
              <w:t>3.4</w:t>
            </w:r>
            <w:r>
              <w:fldChar w:fldCharType="end"/>
            </w:r>
            <w:r>
              <w:t>.</w:t>
            </w:r>
          </w:p>
        </w:tc>
      </w:tr>
    </w:tbl>
    <w:p w14:paraId="2014329E" w14:textId="77777777" w:rsidR="00B1229B" w:rsidRDefault="00B1229B" w:rsidP="00B1229B">
      <w:pPr>
        <w:pStyle w:val="Caption"/>
      </w:pPr>
      <w:bookmarkStart w:id="14" w:name="_Toc101899273"/>
      <w:r>
        <w:t xml:space="preserve">Tabulka </w:t>
      </w:r>
      <w:fldSimple w:instr=" SEQ Tabulka \* ARABIC ">
        <w:r>
          <w:rPr>
            <w:noProof/>
          </w:rPr>
          <w:t>1</w:t>
        </w:r>
      </w:fldSimple>
      <w:r>
        <w:t xml:space="preserve"> - Funkce nad databází</w:t>
      </w:r>
      <w:bookmarkEnd w:id="14"/>
    </w:p>
    <w:p w14:paraId="41E69C08" w14:textId="77777777" w:rsidR="00B1229B" w:rsidRDefault="00B1229B" w:rsidP="00B1229B">
      <w:pPr>
        <w:pStyle w:val="Heading3"/>
      </w:pPr>
      <w:bookmarkStart w:id="15" w:name="_Toc101952658"/>
      <w:r>
        <w:t>Seznam funkcí dostupných nad tabulkou</w:t>
      </w:r>
      <w:bookmarkEnd w:id="15"/>
    </w:p>
    <w:p w14:paraId="46FCC76E" w14:textId="77777777" w:rsidR="00B1229B" w:rsidRDefault="00B1229B" w:rsidP="00B1229B">
      <w:r>
        <w:t xml:space="preserve">Po dvojkliku na tabulku se tabulka objeví v levé části obrazovky společně s jejími daty, popis obrazovky s tabulkou je v kapitole </w:t>
      </w:r>
      <w:r>
        <w:fldChar w:fldCharType="begin"/>
      </w:r>
      <w:r>
        <w:instrText xml:space="preserve"> REF _Ref101045105 \r \h </w:instrText>
      </w:r>
      <w:r>
        <w:fldChar w:fldCharType="separate"/>
      </w:r>
      <w:r>
        <w:t>3.3</w:t>
      </w:r>
      <w:r>
        <w:fldChar w:fldCharType="end"/>
      </w:r>
      <w:r>
        <w:t>. Po kliku na tabulku pravým tlačítkem je vylistován seznam dostupných funkcí.</w:t>
      </w:r>
    </w:p>
    <w:p w14:paraId="6A7BAFB5" w14:textId="77777777" w:rsidR="00B1229B" w:rsidRDefault="00B1229B" w:rsidP="00B1229B">
      <w:pPr>
        <w:pStyle w:val="Caption"/>
        <w:keepNext/>
      </w:pPr>
      <w:bookmarkStart w:id="16" w:name="_Toc101899274"/>
      <w:r>
        <w:t xml:space="preserve">Tabulka </w:t>
      </w:r>
      <w:fldSimple w:instr=" SEQ Tabulka \* ARABIC ">
        <w:r>
          <w:rPr>
            <w:noProof/>
          </w:rPr>
          <w:t>2</w:t>
        </w:r>
      </w:fldSimple>
      <w:r>
        <w:t xml:space="preserve"> - Seznam funkcí tabulky</w:t>
      </w:r>
      <w:bookmarkEnd w:id="16"/>
    </w:p>
    <w:tbl>
      <w:tblPr>
        <w:tblStyle w:val="GridTable1Light"/>
        <w:tblW w:w="0" w:type="auto"/>
        <w:tblLook w:val="0420" w:firstRow="1" w:lastRow="0" w:firstColumn="0" w:lastColumn="0" w:noHBand="0" w:noVBand="1"/>
      </w:tblPr>
      <w:tblGrid>
        <w:gridCol w:w="2830"/>
        <w:gridCol w:w="6232"/>
      </w:tblGrid>
      <w:tr w:rsidR="00B1229B" w14:paraId="3580DFF5" w14:textId="77777777" w:rsidTr="008F7F72">
        <w:trPr>
          <w:cnfStyle w:val="100000000000" w:firstRow="1" w:lastRow="0" w:firstColumn="0" w:lastColumn="0" w:oddVBand="0" w:evenVBand="0" w:oddHBand="0" w:evenHBand="0" w:firstRowFirstColumn="0" w:firstRowLastColumn="0" w:lastRowFirstColumn="0" w:lastRowLastColumn="0"/>
          <w:trHeight w:val="324"/>
        </w:trPr>
        <w:tc>
          <w:tcPr>
            <w:tcW w:w="2830" w:type="dxa"/>
          </w:tcPr>
          <w:p w14:paraId="2610B069" w14:textId="77777777" w:rsidR="00B1229B" w:rsidRDefault="00B1229B" w:rsidP="008F7F72">
            <w:r>
              <w:t>Název funkce</w:t>
            </w:r>
          </w:p>
        </w:tc>
        <w:tc>
          <w:tcPr>
            <w:tcW w:w="6232" w:type="dxa"/>
          </w:tcPr>
          <w:p w14:paraId="694C7712" w14:textId="77777777" w:rsidR="00B1229B" w:rsidRDefault="00B1229B" w:rsidP="008F7F72">
            <w:r>
              <w:t>Popis funkce</w:t>
            </w:r>
          </w:p>
        </w:tc>
      </w:tr>
      <w:tr w:rsidR="00B1229B" w14:paraId="182EAB01" w14:textId="77777777" w:rsidTr="008F7F72">
        <w:tc>
          <w:tcPr>
            <w:tcW w:w="2830" w:type="dxa"/>
          </w:tcPr>
          <w:p w14:paraId="2C1C7B7E" w14:textId="77777777" w:rsidR="00B1229B" w:rsidRDefault="00B1229B" w:rsidP="008F7F72">
            <w:proofErr w:type="spellStart"/>
            <w:r>
              <w:t>Rename</w:t>
            </w:r>
            <w:proofErr w:type="spellEnd"/>
            <w:r>
              <w:t xml:space="preserve"> table (přejmenovat tabulku)</w:t>
            </w:r>
          </w:p>
        </w:tc>
        <w:tc>
          <w:tcPr>
            <w:tcW w:w="6232" w:type="dxa"/>
          </w:tcPr>
          <w:p w14:paraId="5BBA612C" w14:textId="77777777" w:rsidR="00B1229B" w:rsidRDefault="00B1229B" w:rsidP="008F7F72">
            <w:r>
              <w:t xml:space="preserve">Po dvojkliku na tabulku se tabulka objeví v levé části obrazovky společně s jejími daty, popis obrazovky s tabulkou je v kapitole </w:t>
            </w:r>
            <w:r>
              <w:fldChar w:fldCharType="begin"/>
            </w:r>
            <w:r>
              <w:instrText xml:space="preserve"> REF _Ref101045105 \r \h </w:instrText>
            </w:r>
            <w:r>
              <w:fldChar w:fldCharType="separate"/>
            </w:r>
            <w:r>
              <w:t>3.3</w:t>
            </w:r>
            <w:r>
              <w:fldChar w:fldCharType="end"/>
            </w:r>
            <w:r>
              <w:t xml:space="preserve">. Po kliku na tabulku pravým tlačítkem je vylistován seznam dostupných funkcí.  </w:t>
            </w:r>
          </w:p>
        </w:tc>
      </w:tr>
      <w:tr w:rsidR="00B1229B" w14:paraId="1B608362" w14:textId="77777777" w:rsidTr="008F7F72">
        <w:tc>
          <w:tcPr>
            <w:tcW w:w="2830" w:type="dxa"/>
          </w:tcPr>
          <w:p w14:paraId="51630CEB" w14:textId="77777777" w:rsidR="00B1229B" w:rsidRDefault="00B1229B" w:rsidP="008F7F72">
            <w:r>
              <w:t>Drop (vyhodit)</w:t>
            </w:r>
          </w:p>
        </w:tc>
        <w:tc>
          <w:tcPr>
            <w:tcW w:w="6232" w:type="dxa"/>
          </w:tcPr>
          <w:p w14:paraId="5FF37F1E" w14:textId="77777777" w:rsidR="00B1229B" w:rsidRDefault="00B1229B" w:rsidP="008F7F72">
            <w:r>
              <w:t xml:space="preserve">Po stisku otevírá dialogové okno s dotazem, zda uživatel chce skutečně smazat tabulku. Po odsouhlasení je tabulka definitivně </w:t>
            </w:r>
            <w:r>
              <w:lastRenderedPageBreak/>
              <w:t>smazána společně se všemi daty v ní obsaženými (tato změna je nevratná).</w:t>
            </w:r>
          </w:p>
        </w:tc>
      </w:tr>
      <w:tr w:rsidR="00B1229B" w14:paraId="68EA42F9" w14:textId="77777777" w:rsidTr="008F7F72">
        <w:tc>
          <w:tcPr>
            <w:tcW w:w="2830" w:type="dxa"/>
          </w:tcPr>
          <w:p w14:paraId="609D0624" w14:textId="77777777" w:rsidR="00B1229B" w:rsidRDefault="00B1229B" w:rsidP="008F7F72">
            <w:proofErr w:type="spellStart"/>
            <w:r>
              <w:lastRenderedPageBreak/>
              <w:t>Refresh</w:t>
            </w:r>
            <w:proofErr w:type="spellEnd"/>
            <w:r>
              <w:t xml:space="preserve"> (obnovit)</w:t>
            </w:r>
          </w:p>
        </w:tc>
        <w:tc>
          <w:tcPr>
            <w:tcW w:w="6232" w:type="dxa"/>
          </w:tcPr>
          <w:p w14:paraId="03016E1F" w14:textId="77777777" w:rsidR="00B1229B" w:rsidRDefault="00B1229B" w:rsidP="008F7F72">
            <w:r>
              <w:t>Po stisku obnovuje tabulku. Obnovena je tabulka, veškerá data v tabulce a jsou vymazány veškeré filtry.</w:t>
            </w:r>
          </w:p>
        </w:tc>
      </w:tr>
    </w:tbl>
    <w:p w14:paraId="7E182EA3" w14:textId="77777777" w:rsidR="00B1229B" w:rsidRDefault="00B1229B" w:rsidP="00B1229B"/>
    <w:p w14:paraId="00C20E71" w14:textId="77777777" w:rsidR="00B1229B" w:rsidRDefault="00B1229B" w:rsidP="00B1229B">
      <w:pPr>
        <w:pStyle w:val="Heading2"/>
      </w:pPr>
      <w:bookmarkStart w:id="17" w:name="_Ref101045105"/>
      <w:bookmarkStart w:id="18" w:name="_Toc101952659"/>
      <w:r>
        <w:t>Obrazovka s daty tabulky</w:t>
      </w:r>
      <w:bookmarkEnd w:id="17"/>
      <w:bookmarkEnd w:id="18"/>
    </w:p>
    <w:p w14:paraId="2FB0B5D5" w14:textId="77777777" w:rsidR="00B1229B" w:rsidRDefault="00B1229B" w:rsidP="00B1229B">
      <w:r>
        <w:t xml:space="preserve">a této obrazovce se zobrazují data zvolené tabulky a funkce, které mohou být na data tabulky použita. V tabulce jsou zobrazena veškerá právě dostupná data podle zvolených filtrů. Pokud jsou data upravena vně aplikace, tabulku je nutné obnovit. Na tuto obrazovku je možné se dostat dvojklikem na jméno tabulky v jejich seznamu. </w:t>
      </w:r>
    </w:p>
    <w:p w14:paraId="293C6960" w14:textId="77777777" w:rsidR="00B1229B" w:rsidRDefault="00B1229B" w:rsidP="00B1229B">
      <w:pPr>
        <w:pStyle w:val="Heading3"/>
      </w:pPr>
      <w:bookmarkStart w:id="19" w:name="_Toc101952660"/>
      <w:r>
        <w:t>Funkce nad tabulkou</w:t>
      </w:r>
      <w:bookmarkEnd w:id="19"/>
    </w:p>
    <w:p w14:paraId="0DA34150" w14:textId="77777777" w:rsidR="00B1229B" w:rsidRDefault="00B1229B" w:rsidP="00B1229B">
      <w:r>
        <w:t>Dostupné funkce nad tabulkou jsou obnovení, tvrdé obnovení, smazání řádek, přidání řádky, úprava řádky, změna stránkování výsledků nahoru a dolů, směr řazení dat, sloupec, podle kterého budou data řazena, a podmínky pro jednotlivé sloupce. Všechny funkce jsou popsány v tabulce níže ve formátu název + jméno ikony a popis funkce (funkce jsou popsány v pořadí ikon v aplikaci):</w:t>
      </w:r>
    </w:p>
    <w:tbl>
      <w:tblPr>
        <w:tblStyle w:val="TableGrid"/>
        <w:tblW w:w="0" w:type="auto"/>
        <w:tblLook w:val="04A0" w:firstRow="1" w:lastRow="0" w:firstColumn="1" w:lastColumn="0" w:noHBand="0" w:noVBand="1"/>
      </w:tblPr>
      <w:tblGrid>
        <w:gridCol w:w="2972"/>
        <w:gridCol w:w="6090"/>
      </w:tblGrid>
      <w:tr w:rsidR="00B1229B" w14:paraId="0A1C9C85" w14:textId="77777777" w:rsidTr="008F7F72">
        <w:tc>
          <w:tcPr>
            <w:tcW w:w="2972" w:type="dxa"/>
          </w:tcPr>
          <w:p w14:paraId="4B0D4316" w14:textId="77777777" w:rsidR="00B1229B" w:rsidRPr="00122B15" w:rsidRDefault="00B1229B" w:rsidP="008F7F72">
            <w:pPr>
              <w:rPr>
                <w:b/>
                <w:bCs/>
              </w:rPr>
            </w:pPr>
            <w:r>
              <w:rPr>
                <w:b/>
                <w:bCs/>
              </w:rPr>
              <w:t>Funkce</w:t>
            </w:r>
          </w:p>
        </w:tc>
        <w:tc>
          <w:tcPr>
            <w:tcW w:w="6090" w:type="dxa"/>
          </w:tcPr>
          <w:p w14:paraId="56D37AD8" w14:textId="77777777" w:rsidR="00B1229B" w:rsidRPr="00A47123" w:rsidRDefault="00B1229B" w:rsidP="008F7F72">
            <w:pPr>
              <w:rPr>
                <w:b/>
                <w:bCs/>
              </w:rPr>
            </w:pPr>
            <w:r>
              <w:rPr>
                <w:b/>
                <w:bCs/>
              </w:rPr>
              <w:t>Popis funkce</w:t>
            </w:r>
          </w:p>
        </w:tc>
      </w:tr>
      <w:tr w:rsidR="00B1229B" w14:paraId="2956C86B" w14:textId="77777777" w:rsidTr="008F7F72">
        <w:tc>
          <w:tcPr>
            <w:tcW w:w="2972" w:type="dxa"/>
          </w:tcPr>
          <w:p w14:paraId="06AD4AF3" w14:textId="77777777" w:rsidR="00B1229B" w:rsidRDefault="00B1229B" w:rsidP="008F7F72">
            <w:r>
              <w:t>Obnovení (rotující šipky)</w:t>
            </w:r>
          </w:p>
        </w:tc>
        <w:tc>
          <w:tcPr>
            <w:tcW w:w="6090" w:type="dxa"/>
          </w:tcPr>
          <w:p w14:paraId="4120FB55" w14:textId="77777777" w:rsidR="00B1229B" w:rsidRDefault="00B1229B" w:rsidP="008F7F72">
            <w:r>
              <w:t xml:space="preserve">Znovu načítá tabulku s aktuálními daty, podle aktuálních </w:t>
            </w:r>
            <w:proofErr w:type="spellStart"/>
            <w:r>
              <w:t>filterů</w:t>
            </w:r>
            <w:proofErr w:type="spellEnd"/>
            <w:r>
              <w:t>.</w:t>
            </w:r>
          </w:p>
        </w:tc>
      </w:tr>
      <w:tr w:rsidR="00B1229B" w14:paraId="7CBA1F7E" w14:textId="77777777" w:rsidTr="008F7F72">
        <w:tc>
          <w:tcPr>
            <w:tcW w:w="2972" w:type="dxa"/>
          </w:tcPr>
          <w:p w14:paraId="015370DD" w14:textId="77777777" w:rsidR="00B1229B" w:rsidRDefault="00B1229B" w:rsidP="008F7F72">
            <w:r>
              <w:t>Tvrdé obnovení (rotující šipky vpravo)</w:t>
            </w:r>
          </w:p>
        </w:tc>
        <w:tc>
          <w:tcPr>
            <w:tcW w:w="6090" w:type="dxa"/>
          </w:tcPr>
          <w:p w14:paraId="791D8667" w14:textId="77777777" w:rsidR="00B1229B" w:rsidRDefault="00B1229B" w:rsidP="008F7F72">
            <w:r>
              <w:t xml:space="preserve">Znovu načítá tabulku s aktuálními daty, avšak bez </w:t>
            </w:r>
            <w:proofErr w:type="spellStart"/>
            <w:r>
              <w:t>filterů</w:t>
            </w:r>
            <w:proofErr w:type="spellEnd"/>
            <w:r>
              <w:t xml:space="preserve">. </w:t>
            </w:r>
          </w:p>
        </w:tc>
      </w:tr>
      <w:tr w:rsidR="00B1229B" w14:paraId="33D36FCF" w14:textId="77777777" w:rsidTr="008F7F72">
        <w:tc>
          <w:tcPr>
            <w:tcW w:w="2972" w:type="dxa"/>
          </w:tcPr>
          <w:p w14:paraId="0B5716BE" w14:textId="77777777" w:rsidR="00B1229B" w:rsidRDefault="00B1229B" w:rsidP="008F7F72">
            <w:r>
              <w:t>Smazání řádek (popelnice)</w:t>
            </w:r>
          </w:p>
        </w:tc>
        <w:tc>
          <w:tcPr>
            <w:tcW w:w="6090" w:type="dxa"/>
          </w:tcPr>
          <w:p w14:paraId="27103524" w14:textId="77777777" w:rsidR="00B1229B" w:rsidRDefault="00B1229B" w:rsidP="008F7F72">
            <w:r>
              <w:t xml:space="preserve">Po označení řádek je možné je vymazat kliknutím na tlačítko popelnice. Tato úprava je nevratná. Pokud nejsou zvoleny žádné řádky uživatel je na tuto skutečnost upozorněn. </w:t>
            </w:r>
          </w:p>
        </w:tc>
      </w:tr>
      <w:tr w:rsidR="00B1229B" w14:paraId="42D7F798" w14:textId="77777777" w:rsidTr="008F7F72">
        <w:tc>
          <w:tcPr>
            <w:tcW w:w="2972" w:type="dxa"/>
          </w:tcPr>
          <w:p w14:paraId="517527D9" w14:textId="77777777" w:rsidR="00B1229B" w:rsidRDefault="00B1229B" w:rsidP="008F7F72">
            <w:r>
              <w:t>Přidání řádky (plus)</w:t>
            </w:r>
          </w:p>
        </w:tc>
        <w:tc>
          <w:tcPr>
            <w:tcW w:w="6090" w:type="dxa"/>
          </w:tcPr>
          <w:p w14:paraId="16868CE5" w14:textId="77777777" w:rsidR="00B1229B" w:rsidRDefault="00B1229B" w:rsidP="008F7F72">
            <w:pPr>
              <w:keepNext/>
            </w:pPr>
            <w:r>
              <w:t>Po stisku ikonky plus jsou pod tabulkou vypsány veškeré sloupce tabulky, u kterých se vyskytuje pole pro vyplnění hodnoty. Po vyplnění a stisknutí tlačítka pro přidání, je proveden pokus o přidání řádky do tabulky. Pokud je toto přidání neúspěšné uživatel je na to upozorněn. V úspěšném případě jsou data zapsána do tabulky a tabulka zobrazená v klientovi je doplněna o tato data.</w:t>
            </w:r>
          </w:p>
        </w:tc>
      </w:tr>
      <w:tr w:rsidR="00B1229B" w14:paraId="6E13150F" w14:textId="77777777" w:rsidTr="008F7F72">
        <w:tc>
          <w:tcPr>
            <w:tcW w:w="2972" w:type="dxa"/>
          </w:tcPr>
          <w:p w14:paraId="72426A37" w14:textId="77777777" w:rsidR="00B1229B" w:rsidRDefault="00B1229B" w:rsidP="008F7F72">
            <w:r>
              <w:t>Úprava řádky (tužka)</w:t>
            </w:r>
          </w:p>
        </w:tc>
        <w:tc>
          <w:tcPr>
            <w:tcW w:w="6090" w:type="dxa"/>
          </w:tcPr>
          <w:p w14:paraId="78F1C4AD" w14:textId="77777777" w:rsidR="00B1229B" w:rsidRDefault="00B1229B" w:rsidP="008F7F72">
            <w:pPr>
              <w:keepNext/>
            </w:pPr>
            <w:r>
              <w:t xml:space="preserve">Po označení jednoho řádku je možné spustit editaci, při označení vyššího počtu řádek nebo neoznačení žádné řádky je uživatel upozorněn a editace je zrušena. Při editaci jsou vypsány veškeré sloupečky tabulky s aktuálními hodnotami pod tabulku, kde je možné je upravovat. Při dokončení editace jsou data zkontrolována a pokud úspěšně splní veškerá pravidla, jsou data v tabulce změněna.  </w:t>
            </w:r>
          </w:p>
        </w:tc>
      </w:tr>
      <w:tr w:rsidR="00B1229B" w14:paraId="26AD3240" w14:textId="77777777" w:rsidTr="008F7F72">
        <w:tc>
          <w:tcPr>
            <w:tcW w:w="2972" w:type="dxa"/>
          </w:tcPr>
          <w:p w14:paraId="6D1BD629" w14:textId="77777777" w:rsidR="00B1229B" w:rsidRDefault="00B1229B" w:rsidP="008F7F72">
            <w:r>
              <w:t xml:space="preserve">Změna stránkování (šipka vlevo a vpravo) </w:t>
            </w:r>
          </w:p>
        </w:tc>
        <w:tc>
          <w:tcPr>
            <w:tcW w:w="6090" w:type="dxa"/>
          </w:tcPr>
          <w:p w14:paraId="5FF3CA85" w14:textId="77777777" w:rsidR="00B1229B" w:rsidRDefault="00B1229B" w:rsidP="008F7F72">
            <w:pPr>
              <w:keepNext/>
            </w:pPr>
            <w:r>
              <w:t>Při změně stránkování dochází k zobrazení jiného bloku sta hodnot. Stránkování je možné upravovat vzhůru i dolů. Při nárazu na spodní nebo horní hranici je uživatel upozorněn a stránkování se nezmění. Mezi šipkami pro změnu stránkování se zobrazuje aktuální rozpětí a vedle těchto šipek se zobrazuje celkový počet řádek v tabulce.</w:t>
            </w:r>
          </w:p>
        </w:tc>
      </w:tr>
      <w:tr w:rsidR="00B1229B" w14:paraId="63A82447" w14:textId="77777777" w:rsidTr="008F7F72">
        <w:tc>
          <w:tcPr>
            <w:tcW w:w="2972" w:type="dxa"/>
          </w:tcPr>
          <w:p w14:paraId="5D6D843C" w14:textId="77777777" w:rsidR="00B1229B" w:rsidRDefault="00B1229B" w:rsidP="008F7F72">
            <w:r>
              <w:lastRenderedPageBreak/>
              <w:t>Směr řazení dat</w:t>
            </w:r>
          </w:p>
        </w:tc>
        <w:tc>
          <w:tcPr>
            <w:tcW w:w="6090" w:type="dxa"/>
          </w:tcPr>
          <w:p w14:paraId="4D76DA79" w14:textId="77777777" w:rsidR="00B1229B" w:rsidRDefault="00B1229B" w:rsidP="008F7F72">
            <w:pPr>
              <w:keepNext/>
            </w:pPr>
            <w:r>
              <w:t>Po stisknutí tlačítka směru, kde je napsáno buď ASC</w:t>
            </w:r>
            <w:r>
              <w:rPr>
                <w:rStyle w:val="FootnoteReference"/>
              </w:rPr>
              <w:footnoteReference w:id="3"/>
            </w:r>
            <w:r>
              <w:t xml:space="preserve"> nebo DESC</w:t>
            </w:r>
            <w:r>
              <w:rPr>
                <w:rStyle w:val="FootnoteReference"/>
              </w:rPr>
              <w:footnoteReference w:id="4"/>
            </w:r>
            <w:r>
              <w:t>, se data přeřadí obráceně a je změněn nápis tlačítka, aby odpovídal aktuálnímu řazení.</w:t>
            </w:r>
          </w:p>
        </w:tc>
      </w:tr>
      <w:tr w:rsidR="00B1229B" w14:paraId="5885B6D5" w14:textId="77777777" w:rsidTr="008F7F72">
        <w:tc>
          <w:tcPr>
            <w:tcW w:w="2972" w:type="dxa"/>
          </w:tcPr>
          <w:p w14:paraId="4484AD35" w14:textId="77777777" w:rsidR="00B1229B" w:rsidRDefault="00B1229B" w:rsidP="008F7F72">
            <w:r>
              <w:t>Sloupec, podle kterého jsou data řazena</w:t>
            </w:r>
          </w:p>
        </w:tc>
        <w:tc>
          <w:tcPr>
            <w:tcW w:w="6090" w:type="dxa"/>
          </w:tcPr>
          <w:p w14:paraId="30F595EF" w14:textId="77777777" w:rsidR="00B1229B" w:rsidRDefault="00B1229B" w:rsidP="008F7F72">
            <w:pPr>
              <w:keepNext/>
            </w:pPr>
            <w:r>
              <w:t xml:space="preserve">Vedle směru řazení se nachází </w:t>
            </w:r>
            <w:proofErr w:type="spellStart"/>
            <w:r>
              <w:t>select</w:t>
            </w:r>
            <w:proofErr w:type="spellEnd"/>
            <w:r>
              <w:t xml:space="preserve"> box se seznamem všech sloupců tabulky. Po výběru jednoho z nich jsou data v tabulce přeřazena podle aktuálních filtrů a tohoto sloupce.</w:t>
            </w:r>
          </w:p>
        </w:tc>
      </w:tr>
      <w:tr w:rsidR="00B1229B" w14:paraId="5825ED8D" w14:textId="77777777" w:rsidTr="008F7F72">
        <w:tc>
          <w:tcPr>
            <w:tcW w:w="2972" w:type="dxa"/>
          </w:tcPr>
          <w:p w14:paraId="1CC3EE62" w14:textId="77777777" w:rsidR="00B1229B" w:rsidRDefault="00B1229B" w:rsidP="008F7F72">
            <w:r>
              <w:t>Podmínky</w:t>
            </w:r>
          </w:p>
        </w:tc>
        <w:tc>
          <w:tcPr>
            <w:tcW w:w="6090" w:type="dxa"/>
          </w:tcPr>
          <w:p w14:paraId="239CF9C0" w14:textId="77777777" w:rsidR="00B1229B" w:rsidRDefault="00B1229B" w:rsidP="008F7F72">
            <w:pPr>
              <w:keepNext/>
            </w:pPr>
            <w:r>
              <w:t xml:space="preserve">Po stisknutí tlačítka přidat podmínku se objeví řádek pro zapsání podmínky. V tomto řádku se nachází </w:t>
            </w:r>
            <w:proofErr w:type="spellStart"/>
            <w:r>
              <w:t>select</w:t>
            </w:r>
            <w:proofErr w:type="spellEnd"/>
            <w:r>
              <w:t xml:space="preserve"> box se všemi sloupci, které tabulka obsahuje, pole pro vyplnění hledané hodnoty a tlačítko na aplikaci a odebrání podmínky. Při aplikaci jsou použity veškeré další právě aktivní filtry. Podmínek je možné zapsat stejně jako je sloupců.</w:t>
            </w:r>
          </w:p>
        </w:tc>
      </w:tr>
    </w:tbl>
    <w:p w14:paraId="421719E8" w14:textId="77777777" w:rsidR="00B1229B" w:rsidRDefault="00B1229B" w:rsidP="00B1229B">
      <w:pPr>
        <w:pStyle w:val="Caption"/>
      </w:pPr>
      <w:bookmarkStart w:id="20" w:name="_Toc101899275"/>
      <w:r>
        <w:t xml:space="preserve">Tabulka </w:t>
      </w:r>
      <w:fldSimple w:instr=" SEQ Tabulka \* ARABIC ">
        <w:r>
          <w:rPr>
            <w:noProof/>
          </w:rPr>
          <w:t>3</w:t>
        </w:r>
      </w:fldSimple>
      <w:r>
        <w:t xml:space="preserve"> - Funkce nad daty tabulky</w:t>
      </w:r>
      <w:bookmarkEnd w:id="20"/>
    </w:p>
    <w:p w14:paraId="0B49B167" w14:textId="77777777" w:rsidR="00B1229B" w:rsidRDefault="00B1229B" w:rsidP="00B1229B">
      <w:pPr>
        <w:pStyle w:val="Heading2"/>
      </w:pPr>
      <w:bookmarkStart w:id="21" w:name="_Ref100261366"/>
      <w:bookmarkStart w:id="22" w:name="_Toc101952661"/>
      <w:r>
        <w:t>Obrazovka vytvořením a přidáním uživatele do databáze</w:t>
      </w:r>
      <w:bookmarkEnd w:id="21"/>
      <w:bookmarkEnd w:id="22"/>
    </w:p>
    <w:p w14:paraId="252760E9" w14:textId="77777777" w:rsidR="00B1229B" w:rsidRPr="002364F0" w:rsidRDefault="00B1229B" w:rsidP="00B1229B">
      <w:r>
        <w:t xml:space="preserve">Na obrazovce se nachází formulář obsahující pole pro jméno uživatele a jeho heslo, společně se třemi nepovinnými poli pro práva uživatele, právo pro vytváření databází, právo pro vytváření rolí (uživatelů) anebo zda je uživatel </w:t>
      </w:r>
      <w:proofErr w:type="spellStart"/>
      <w:r>
        <w:t>superuser</w:t>
      </w:r>
      <w:proofErr w:type="spellEnd"/>
      <w:r>
        <w:rPr>
          <w:rStyle w:val="FootnoteReference"/>
        </w:rPr>
        <w:footnoteReference w:id="5"/>
      </w:r>
      <w:r>
        <w:t xml:space="preserve">. U uživatelů, kteří využívají databázového klienta pod uživatelem, který není </w:t>
      </w:r>
      <w:proofErr w:type="spellStart"/>
      <w:r>
        <w:t>superuser</w:t>
      </w:r>
      <w:proofErr w:type="spellEnd"/>
      <w:r>
        <w:t xml:space="preserve"> je možné přiřazovat maximálně stejně vysoká práva jako má aktuální uživatel. Před vytvořením jsou provedeny validace a pokud nejsou dodržena </w:t>
      </w:r>
      <w:r w:rsidRPr="007C6D8A">
        <w:t>pravidla</w:t>
      </w:r>
      <w:r>
        <w:t xml:space="preserve">, uživateli se zobrazí </w:t>
      </w:r>
      <w:proofErr w:type="spellStart"/>
      <w:r>
        <w:t>popup</w:t>
      </w:r>
      <w:proofErr w:type="spellEnd"/>
      <w:r>
        <w:t xml:space="preserve"> okno s problémem. V případě, kdy jsou všechny validace úspěšné, je založen nový uživatel a jsou mu přidělena práva k aktuálně zvolené databázi.       </w:t>
      </w:r>
    </w:p>
    <w:p w14:paraId="72BD8FBA" w14:textId="77777777" w:rsidR="00B1229B" w:rsidRDefault="00B1229B" w:rsidP="00B1229B">
      <w:pPr>
        <w:pStyle w:val="Heading2"/>
      </w:pPr>
      <w:bookmarkStart w:id="23" w:name="_Ref100183988"/>
      <w:bookmarkStart w:id="24" w:name="_Toc101952662"/>
      <w:r>
        <w:t>Obrazovka pro vytvoření databáze</w:t>
      </w:r>
      <w:bookmarkEnd w:id="23"/>
      <w:bookmarkEnd w:id="24"/>
    </w:p>
    <w:p w14:paraId="6D3FBE8A" w14:textId="77777777" w:rsidR="00B1229B" w:rsidRDefault="00B1229B" w:rsidP="00B1229B">
      <w:bookmarkStart w:id="25" w:name="_Ref100181254"/>
      <w:bookmarkStart w:id="26" w:name="_Ref100261220"/>
      <w:r>
        <w:t xml:space="preserve">Na obrazovce se nachází formulář obsahující pole pro název tabulky a volitelné pole pro zadání jména již existujícího uživatele a tlačítko pro vytvoření. Pod polem názvu databáze jsou napsána pravidla, které je nutné dodržet při vytváření. Před založením jsou provedeny validace. V případě jakéhokoliv problému je uživateli zobrazeno </w:t>
      </w:r>
      <w:proofErr w:type="spellStart"/>
      <w:r>
        <w:t>popup</w:t>
      </w:r>
      <w:proofErr w:type="spellEnd"/>
      <w:r>
        <w:t xml:space="preserve"> okno. Jméno databáze musí splňovat standardní pravidla pro názvy entit v databázi </w:t>
      </w:r>
      <w:proofErr w:type="spellStart"/>
      <w:r w:rsidRPr="00C27FCB">
        <w:t>Postgre</w:t>
      </w:r>
      <w:r>
        <w:t>SQL</w:t>
      </w:r>
      <w:proofErr w:type="spellEnd"/>
      <w:r>
        <w:t>, kterými jsou:</w:t>
      </w:r>
    </w:p>
    <w:tbl>
      <w:tblPr>
        <w:tblStyle w:val="TableGrid"/>
        <w:tblW w:w="0" w:type="auto"/>
        <w:tblLook w:val="04A0" w:firstRow="1" w:lastRow="0" w:firstColumn="1" w:lastColumn="0" w:noHBand="0" w:noVBand="1"/>
      </w:tblPr>
      <w:tblGrid>
        <w:gridCol w:w="3114"/>
        <w:gridCol w:w="5948"/>
      </w:tblGrid>
      <w:tr w:rsidR="00B1229B" w14:paraId="4A15BC7B" w14:textId="77777777" w:rsidTr="008F7F72">
        <w:tc>
          <w:tcPr>
            <w:tcW w:w="3114" w:type="dxa"/>
          </w:tcPr>
          <w:p w14:paraId="417DAA98" w14:textId="77777777" w:rsidR="00B1229B" w:rsidRPr="00D6292B" w:rsidRDefault="00B1229B" w:rsidP="008F7F72">
            <w:pPr>
              <w:rPr>
                <w:b/>
                <w:bCs/>
              </w:rPr>
            </w:pPr>
            <w:r w:rsidRPr="00D6292B">
              <w:rPr>
                <w:b/>
                <w:bCs/>
              </w:rPr>
              <w:t>Název validace</w:t>
            </w:r>
          </w:p>
        </w:tc>
        <w:tc>
          <w:tcPr>
            <w:tcW w:w="5948" w:type="dxa"/>
          </w:tcPr>
          <w:p w14:paraId="0D0669CE" w14:textId="77777777" w:rsidR="00B1229B" w:rsidRPr="00D6292B" w:rsidRDefault="00B1229B" w:rsidP="008F7F72">
            <w:pPr>
              <w:rPr>
                <w:b/>
                <w:bCs/>
              </w:rPr>
            </w:pPr>
            <w:r>
              <w:rPr>
                <w:b/>
                <w:bCs/>
              </w:rPr>
              <w:t>Validace</w:t>
            </w:r>
          </w:p>
        </w:tc>
      </w:tr>
      <w:tr w:rsidR="00B1229B" w14:paraId="7A51EE26" w14:textId="77777777" w:rsidTr="008F7F72">
        <w:tc>
          <w:tcPr>
            <w:tcW w:w="3114" w:type="dxa"/>
          </w:tcPr>
          <w:p w14:paraId="3EECA0D0" w14:textId="77777777" w:rsidR="00B1229B" w:rsidRDefault="00B1229B" w:rsidP="008F7F72">
            <w:proofErr w:type="spellStart"/>
            <w:r>
              <w:t>Lower</w:t>
            </w:r>
            <w:proofErr w:type="spellEnd"/>
            <w:r>
              <w:t xml:space="preserve"> case (malá písmena) </w:t>
            </w:r>
          </w:p>
        </w:tc>
        <w:tc>
          <w:tcPr>
            <w:tcW w:w="5948" w:type="dxa"/>
          </w:tcPr>
          <w:p w14:paraId="16E21525" w14:textId="77777777" w:rsidR="00B1229B" w:rsidRDefault="00B1229B" w:rsidP="008F7F72">
            <w:r>
              <w:t>Může obsahovat pouze malá písmena</w:t>
            </w:r>
          </w:p>
        </w:tc>
      </w:tr>
      <w:tr w:rsidR="00B1229B" w14:paraId="360AB9B7" w14:textId="77777777" w:rsidTr="008F7F72">
        <w:tc>
          <w:tcPr>
            <w:tcW w:w="3114" w:type="dxa"/>
          </w:tcPr>
          <w:p w14:paraId="342A3379" w14:textId="77777777" w:rsidR="00B1229B" w:rsidRDefault="00B1229B" w:rsidP="008F7F72">
            <w:r>
              <w:t>Začátek názvu</w:t>
            </w:r>
          </w:p>
        </w:tc>
        <w:tc>
          <w:tcPr>
            <w:tcW w:w="5948" w:type="dxa"/>
          </w:tcPr>
          <w:p w14:paraId="5205729C" w14:textId="77777777" w:rsidR="00B1229B" w:rsidRDefault="00B1229B" w:rsidP="008F7F72">
            <w:r>
              <w:t>Je nutné, aby název začínal malým písmenem nebo podtržítkem</w:t>
            </w:r>
          </w:p>
        </w:tc>
      </w:tr>
      <w:tr w:rsidR="00B1229B" w14:paraId="163E738B" w14:textId="77777777" w:rsidTr="008F7F72">
        <w:tc>
          <w:tcPr>
            <w:tcW w:w="3114" w:type="dxa"/>
          </w:tcPr>
          <w:p w14:paraId="548382A9" w14:textId="77777777" w:rsidR="00B1229B" w:rsidRDefault="00B1229B" w:rsidP="008F7F72">
            <w:r>
              <w:t>Číslice</w:t>
            </w:r>
          </w:p>
        </w:tc>
        <w:tc>
          <w:tcPr>
            <w:tcW w:w="5948" w:type="dxa"/>
          </w:tcPr>
          <w:p w14:paraId="54387DC9" w14:textId="77777777" w:rsidR="00B1229B" w:rsidRDefault="00B1229B" w:rsidP="008F7F72">
            <w:r>
              <w:t>Může obsahovat číslice, které se ale musí nacházet až za prvním charakterem názvu</w:t>
            </w:r>
          </w:p>
        </w:tc>
      </w:tr>
      <w:tr w:rsidR="00B1229B" w14:paraId="0486F4D4" w14:textId="77777777" w:rsidTr="008F7F72">
        <w:tc>
          <w:tcPr>
            <w:tcW w:w="3114" w:type="dxa"/>
          </w:tcPr>
          <w:p w14:paraId="74E36812" w14:textId="77777777" w:rsidR="00B1229B" w:rsidRDefault="00B1229B" w:rsidP="008F7F72">
            <w:r>
              <w:t>Délka</w:t>
            </w:r>
          </w:p>
        </w:tc>
        <w:tc>
          <w:tcPr>
            <w:tcW w:w="5948" w:type="dxa"/>
          </w:tcPr>
          <w:p w14:paraId="531C6CCE" w14:textId="77777777" w:rsidR="00B1229B" w:rsidRDefault="00B1229B" w:rsidP="008F7F72">
            <w:r>
              <w:t>Délka názvu nesmí přesáhnout 31 znaků</w:t>
            </w:r>
          </w:p>
        </w:tc>
      </w:tr>
      <w:tr w:rsidR="00B1229B" w14:paraId="2926CB63" w14:textId="77777777" w:rsidTr="008F7F72">
        <w:tc>
          <w:tcPr>
            <w:tcW w:w="3114" w:type="dxa"/>
          </w:tcPr>
          <w:p w14:paraId="486B2243" w14:textId="77777777" w:rsidR="00B1229B" w:rsidRDefault="00B1229B" w:rsidP="008F7F72">
            <w:r>
              <w:t>Klíčová slova</w:t>
            </w:r>
          </w:p>
        </w:tc>
        <w:tc>
          <w:tcPr>
            <w:tcW w:w="5948" w:type="dxa"/>
          </w:tcPr>
          <w:p w14:paraId="510E357D" w14:textId="77777777" w:rsidR="00B1229B" w:rsidRDefault="00B1229B" w:rsidP="008F7F72">
            <w:r>
              <w:t>Název nemůže být klíčové slovo</w:t>
            </w:r>
          </w:p>
        </w:tc>
      </w:tr>
      <w:tr w:rsidR="00B1229B" w14:paraId="33D7FD73" w14:textId="77777777" w:rsidTr="008F7F72">
        <w:tc>
          <w:tcPr>
            <w:tcW w:w="3114" w:type="dxa"/>
          </w:tcPr>
          <w:p w14:paraId="505559AC" w14:textId="77777777" w:rsidR="00B1229B" w:rsidRDefault="00B1229B" w:rsidP="008F7F72">
            <w:r>
              <w:t>Opakování názvů</w:t>
            </w:r>
          </w:p>
        </w:tc>
        <w:tc>
          <w:tcPr>
            <w:tcW w:w="5948" w:type="dxa"/>
          </w:tcPr>
          <w:p w14:paraId="755E0AFA" w14:textId="77777777" w:rsidR="00B1229B" w:rsidRDefault="00B1229B" w:rsidP="008F7F72">
            <w:r>
              <w:t>Databáze se nemůže jmenovat stejně jako již dříve vytvořená databáze</w:t>
            </w:r>
          </w:p>
        </w:tc>
      </w:tr>
      <w:tr w:rsidR="00B1229B" w14:paraId="457787FE" w14:textId="77777777" w:rsidTr="008F7F72">
        <w:tc>
          <w:tcPr>
            <w:tcW w:w="3114" w:type="dxa"/>
          </w:tcPr>
          <w:p w14:paraId="0022FC86" w14:textId="77777777" w:rsidR="00B1229B" w:rsidRDefault="00B1229B" w:rsidP="008F7F72">
            <w:r>
              <w:lastRenderedPageBreak/>
              <w:t>Speciální znaky</w:t>
            </w:r>
          </w:p>
        </w:tc>
        <w:tc>
          <w:tcPr>
            <w:tcW w:w="5948" w:type="dxa"/>
          </w:tcPr>
          <w:p w14:paraId="593E48B1" w14:textId="77777777" w:rsidR="00B1229B" w:rsidRDefault="00B1229B" w:rsidP="008F7F72">
            <w:pPr>
              <w:keepNext/>
            </w:pPr>
            <w:r>
              <w:t>Název může obsahovat velká písmena, speciální znaky nebo být klíčovým slovem pouze pokud je ohraničen uvozovkami</w:t>
            </w:r>
          </w:p>
        </w:tc>
      </w:tr>
    </w:tbl>
    <w:p w14:paraId="15A8ED66" w14:textId="77777777" w:rsidR="00B1229B" w:rsidRDefault="00B1229B" w:rsidP="00B1229B">
      <w:pPr>
        <w:pStyle w:val="Caption"/>
      </w:pPr>
      <w:bookmarkStart w:id="27" w:name="_Toc101899276"/>
      <w:r>
        <w:t xml:space="preserve">Tabulka </w:t>
      </w:r>
      <w:fldSimple w:instr=" SEQ Tabulka \* ARABIC ">
        <w:r>
          <w:rPr>
            <w:noProof/>
          </w:rPr>
          <w:t>4</w:t>
        </w:r>
      </w:fldSimple>
      <w:r>
        <w:t xml:space="preserve"> - Validace názvu databáze</w:t>
      </w:r>
      <w:bookmarkEnd w:id="27"/>
    </w:p>
    <w:p w14:paraId="0CA81888" w14:textId="77777777" w:rsidR="00B1229B" w:rsidRPr="00374C46" w:rsidRDefault="00B1229B" w:rsidP="00B1229B">
      <w:r>
        <w:t xml:space="preserve">Po splnění veškerých validací je databáze založena a je jí přiřazen vlastník, pokud je vyplněn. Databáze je uložena do seznamu databází, ke kterým je databázový klient připojen a objeví se v levém panelu. </w:t>
      </w:r>
    </w:p>
    <w:p w14:paraId="27C1CEE8" w14:textId="77777777" w:rsidR="00B1229B" w:rsidRDefault="00B1229B" w:rsidP="00B1229B">
      <w:pPr>
        <w:pStyle w:val="Heading2"/>
      </w:pPr>
      <w:bookmarkStart w:id="28" w:name="_Ref101870890"/>
      <w:bookmarkStart w:id="29" w:name="_Toc101952663"/>
      <w:r>
        <w:t>Obrazovka přidání uživatele do databáz</w:t>
      </w:r>
      <w:bookmarkEnd w:id="25"/>
      <w:r>
        <w:t>e</w:t>
      </w:r>
      <w:bookmarkEnd w:id="26"/>
      <w:bookmarkEnd w:id="28"/>
      <w:bookmarkEnd w:id="29"/>
    </w:p>
    <w:p w14:paraId="512B6848" w14:textId="77777777" w:rsidR="00B1229B" w:rsidRPr="00B50C5A" w:rsidRDefault="00B1229B" w:rsidP="00B1229B">
      <w:bookmarkStart w:id="30" w:name="_Ref93527222"/>
      <w:r>
        <w:t xml:space="preserve">Obrazovka pro přidání přístupu uživatele k databázi obsahuje jediné pole pro jméno uživatele, který bude přidán. Před přidáním jsou provedeny validace, zda uživatel existuje. Pokud jsou splněny veškeré validace, uživateli jsou přidělena práva pro správu dané databáze. </w:t>
      </w:r>
    </w:p>
    <w:p w14:paraId="094C6F5F" w14:textId="77777777" w:rsidR="00B1229B" w:rsidRDefault="00B1229B" w:rsidP="00B1229B">
      <w:pPr>
        <w:pStyle w:val="Heading2"/>
      </w:pPr>
      <w:bookmarkStart w:id="31" w:name="_Toc101952664"/>
      <w:r>
        <w:t>Obrazovky přejmenování tabulky a databáze</w:t>
      </w:r>
      <w:bookmarkEnd w:id="30"/>
      <w:bookmarkEnd w:id="31"/>
    </w:p>
    <w:p w14:paraId="5459417D" w14:textId="77777777" w:rsidR="00B1229B" w:rsidRDefault="00B1229B" w:rsidP="00B1229B">
      <w:bookmarkStart w:id="32" w:name="_Ref100261122"/>
      <w:r>
        <w:t xml:space="preserve">Na těchto dvou obrazovkách je možné přejmenovat databázi nebo tabulku. Na obrazovce se objeví formulář s jediným políčkem, kde se nachází aktuální jméno tabulky nebo databáze. Do tohoto políčka uživatel vyplní nové jméno. Po kliknutí na tlačítko </w:t>
      </w:r>
      <w:proofErr w:type="spellStart"/>
      <w:r>
        <w:t>Rename</w:t>
      </w:r>
      <w:proofErr w:type="spellEnd"/>
      <w:r>
        <w:t xml:space="preserve"> (přejmenovat) je nové jméno </w:t>
      </w:r>
      <w:proofErr w:type="spellStart"/>
      <w:r>
        <w:t>zvalidováno</w:t>
      </w:r>
      <w:proofErr w:type="spellEnd"/>
      <w:r>
        <w:t xml:space="preserve">. Pokud jméno nesplňuje některou z kontrol, je na to uživatel upozorněn pomocí </w:t>
      </w:r>
      <w:proofErr w:type="spellStart"/>
      <w:r>
        <w:t>popup</w:t>
      </w:r>
      <w:proofErr w:type="spellEnd"/>
      <w:r>
        <w:t xml:space="preserve"> okna. Když je vše splněno, je databáze nebo tabulka přejmenována a její název je v levém panelu překreslen. </w:t>
      </w:r>
    </w:p>
    <w:p w14:paraId="7F32382A" w14:textId="77777777" w:rsidR="00B1229B" w:rsidRDefault="00B1229B" w:rsidP="00B1229B">
      <w:pPr>
        <w:pStyle w:val="Heading2"/>
      </w:pPr>
      <w:bookmarkStart w:id="33" w:name="_Ref101729773"/>
      <w:bookmarkStart w:id="34" w:name="_Toc101952665"/>
      <w:r>
        <w:t>Obrazovka pro vytvoření tabulky</w:t>
      </w:r>
      <w:bookmarkEnd w:id="32"/>
      <w:bookmarkEnd w:id="33"/>
      <w:bookmarkEnd w:id="34"/>
    </w:p>
    <w:p w14:paraId="44A1A8B5" w14:textId="77777777" w:rsidR="00B1229B" w:rsidRDefault="00B1229B" w:rsidP="00B1229B">
      <w:bookmarkStart w:id="35" w:name="_Ref100181249"/>
      <w:r>
        <w:t xml:space="preserve">Obrazovka pro vytvoření tabulky obsahuje pole pro název tabulky a soubor polí pro její jednotlivé sloupečky. Každý sloupeček je nutné pojmenovat a definovat jeho typ, ostatní pole default, not </w:t>
      </w:r>
      <w:proofErr w:type="spellStart"/>
      <w:r>
        <w:t>null</w:t>
      </w:r>
      <w:proofErr w:type="spellEnd"/>
      <w:r>
        <w:t xml:space="preserve">, </w:t>
      </w:r>
      <w:proofErr w:type="spellStart"/>
      <w:r>
        <w:t>unique</w:t>
      </w:r>
      <w:proofErr w:type="spellEnd"/>
      <w:r>
        <w:t xml:space="preserve"> a </w:t>
      </w:r>
      <w:proofErr w:type="spellStart"/>
      <w:r>
        <w:t>primary</w:t>
      </w:r>
      <w:proofErr w:type="spellEnd"/>
      <w:r>
        <w:t xml:space="preserve"> </w:t>
      </w:r>
      <w:proofErr w:type="spellStart"/>
      <w:r>
        <w:t>key</w:t>
      </w:r>
      <w:proofErr w:type="spellEnd"/>
      <w:r>
        <w:t xml:space="preserve"> jsou nepovinná. Sloupečků může být neomezené množství a je možné je přidat tlačítkem ve spodní části obrazovky </w:t>
      </w:r>
      <w:proofErr w:type="spellStart"/>
      <w:r>
        <w:t>add</w:t>
      </w:r>
      <w:proofErr w:type="spellEnd"/>
      <w:r>
        <w:t xml:space="preserve"> </w:t>
      </w:r>
      <w:proofErr w:type="spellStart"/>
      <w:r>
        <w:t>column</w:t>
      </w:r>
      <w:proofErr w:type="spellEnd"/>
      <w:r>
        <w:t xml:space="preserve">. Každý sloupeček je možné smazat pomocí tlačítka pod ním. Výjimkou je první sloupeček, který není možné smazat, protože tabulka musí vždy obsahovat alespoň jeden sloupeček. Po vytvoření sloupečků jsou spuštěny validace na název tabulky a na všechny sloupce. Pokud je kterákoliv validace porušena uživatel je na tuto skutečnost upozorněn </w:t>
      </w:r>
      <w:proofErr w:type="spellStart"/>
      <w:r>
        <w:t>popup</w:t>
      </w:r>
      <w:proofErr w:type="spellEnd"/>
      <w:r>
        <w:t xml:space="preserve"> oknem s příslušnou hláškou.</w:t>
      </w:r>
    </w:p>
    <w:tbl>
      <w:tblPr>
        <w:tblStyle w:val="TableGrid"/>
        <w:tblW w:w="0" w:type="auto"/>
        <w:tblLook w:val="04A0" w:firstRow="1" w:lastRow="0" w:firstColumn="1" w:lastColumn="0" w:noHBand="0" w:noVBand="1"/>
      </w:tblPr>
      <w:tblGrid>
        <w:gridCol w:w="2547"/>
        <w:gridCol w:w="6515"/>
      </w:tblGrid>
      <w:tr w:rsidR="00B1229B" w14:paraId="0C6FF4FE" w14:textId="77777777" w:rsidTr="008F7F72">
        <w:tc>
          <w:tcPr>
            <w:tcW w:w="2547" w:type="dxa"/>
          </w:tcPr>
          <w:p w14:paraId="08D1EE91" w14:textId="77777777" w:rsidR="00B1229B" w:rsidRPr="000C4869" w:rsidRDefault="00B1229B" w:rsidP="008F7F72">
            <w:pPr>
              <w:rPr>
                <w:b/>
                <w:bCs/>
              </w:rPr>
            </w:pPr>
            <w:r w:rsidRPr="000C4869">
              <w:rPr>
                <w:b/>
                <w:bCs/>
              </w:rPr>
              <w:t>Pole</w:t>
            </w:r>
          </w:p>
        </w:tc>
        <w:tc>
          <w:tcPr>
            <w:tcW w:w="6515" w:type="dxa"/>
          </w:tcPr>
          <w:p w14:paraId="78B9D6BC" w14:textId="77777777" w:rsidR="00B1229B" w:rsidRPr="000C4869" w:rsidRDefault="00B1229B" w:rsidP="008F7F72">
            <w:pPr>
              <w:rPr>
                <w:b/>
                <w:bCs/>
              </w:rPr>
            </w:pPr>
            <w:r w:rsidRPr="000C4869">
              <w:rPr>
                <w:b/>
                <w:bCs/>
              </w:rPr>
              <w:t>Validace</w:t>
            </w:r>
          </w:p>
        </w:tc>
      </w:tr>
      <w:tr w:rsidR="00B1229B" w14:paraId="07131662" w14:textId="77777777" w:rsidTr="008F7F72">
        <w:tc>
          <w:tcPr>
            <w:tcW w:w="2547" w:type="dxa"/>
          </w:tcPr>
          <w:p w14:paraId="3E167024" w14:textId="77777777" w:rsidR="00B1229B" w:rsidRDefault="00B1229B" w:rsidP="008F7F72">
            <w:r>
              <w:t>Název tabulky</w:t>
            </w:r>
          </w:p>
        </w:tc>
        <w:tc>
          <w:tcPr>
            <w:tcW w:w="6515" w:type="dxa"/>
          </w:tcPr>
          <w:p w14:paraId="7DD8F3EF" w14:textId="77777777" w:rsidR="00B1229B" w:rsidRDefault="00B1229B" w:rsidP="008F7F72">
            <w:r>
              <w:t xml:space="preserve">Standardní pravidla pro názvy entit jsou sepsána v kapitole </w:t>
            </w:r>
            <w:r>
              <w:fldChar w:fldCharType="begin"/>
            </w:r>
            <w:r>
              <w:instrText xml:space="preserve"> REF _Ref100183988 \r \h </w:instrText>
            </w:r>
            <w:r>
              <w:fldChar w:fldCharType="separate"/>
            </w:r>
            <w:r>
              <w:t>3.5</w:t>
            </w:r>
            <w:r>
              <w:fldChar w:fldCharType="end"/>
            </w:r>
            <w:r>
              <w:t>, a že není pole prázdné</w:t>
            </w:r>
          </w:p>
        </w:tc>
      </w:tr>
      <w:tr w:rsidR="00B1229B" w14:paraId="2BCEB12C" w14:textId="77777777" w:rsidTr="008F7F72">
        <w:tc>
          <w:tcPr>
            <w:tcW w:w="2547" w:type="dxa"/>
          </w:tcPr>
          <w:p w14:paraId="024E5924" w14:textId="77777777" w:rsidR="00B1229B" w:rsidRDefault="00B1229B" w:rsidP="008F7F72">
            <w:r>
              <w:t>Název sloupce</w:t>
            </w:r>
          </w:p>
        </w:tc>
        <w:tc>
          <w:tcPr>
            <w:tcW w:w="6515" w:type="dxa"/>
          </w:tcPr>
          <w:p w14:paraId="12BE5BA6" w14:textId="77777777" w:rsidR="00B1229B" w:rsidRDefault="00B1229B" w:rsidP="008F7F72">
            <w:r>
              <w:t xml:space="preserve">Standardní pravidla pro názvy sloupců jsou sepsána v kapitole </w:t>
            </w:r>
            <w:r>
              <w:fldChar w:fldCharType="begin"/>
            </w:r>
            <w:r>
              <w:instrText xml:space="preserve"> REF _Ref100183988 \r \h </w:instrText>
            </w:r>
            <w:r>
              <w:fldChar w:fldCharType="separate"/>
            </w:r>
            <w:r>
              <w:t>3.5</w:t>
            </w:r>
            <w:r>
              <w:fldChar w:fldCharType="end"/>
            </w:r>
            <w:r>
              <w:t>, a že není pole prázdné</w:t>
            </w:r>
          </w:p>
        </w:tc>
      </w:tr>
      <w:tr w:rsidR="00B1229B" w14:paraId="62E7CCDF" w14:textId="77777777" w:rsidTr="008F7F72">
        <w:tc>
          <w:tcPr>
            <w:tcW w:w="2547" w:type="dxa"/>
          </w:tcPr>
          <w:p w14:paraId="336FA280" w14:textId="77777777" w:rsidR="00B1229B" w:rsidRDefault="00B1229B" w:rsidP="008F7F72">
            <w:r>
              <w:t>Typ sloupce</w:t>
            </w:r>
          </w:p>
        </w:tc>
        <w:tc>
          <w:tcPr>
            <w:tcW w:w="6515" w:type="dxa"/>
          </w:tcPr>
          <w:p w14:paraId="5CB9E735" w14:textId="77777777" w:rsidR="00B1229B" w:rsidRDefault="00B1229B" w:rsidP="008F7F72">
            <w:r>
              <w:t xml:space="preserve">Pole nesmí být prázdné a zadávaný typ musí existovat a být databází podporovaný. Datové typy je možné nalézt zde </w:t>
            </w:r>
            <w:r w:rsidRPr="008E0039">
              <w:t>https://www.postgresql.org/docs/9.5/datatype.html</w:t>
            </w:r>
            <w:r>
              <w:t xml:space="preserve"> </w:t>
            </w:r>
          </w:p>
        </w:tc>
      </w:tr>
      <w:tr w:rsidR="00B1229B" w14:paraId="6B5DC7C8" w14:textId="77777777" w:rsidTr="008F7F72">
        <w:tc>
          <w:tcPr>
            <w:tcW w:w="2547" w:type="dxa"/>
          </w:tcPr>
          <w:p w14:paraId="71AB6113" w14:textId="77777777" w:rsidR="00B1229B" w:rsidRDefault="00B1229B" w:rsidP="008F7F72">
            <w:proofErr w:type="spellStart"/>
            <w:r>
              <w:t>Primary</w:t>
            </w:r>
            <w:proofErr w:type="spellEnd"/>
            <w:r>
              <w:t xml:space="preserve"> </w:t>
            </w:r>
            <w:proofErr w:type="spellStart"/>
            <w:r>
              <w:t>key</w:t>
            </w:r>
            <w:proofErr w:type="spellEnd"/>
          </w:p>
        </w:tc>
        <w:tc>
          <w:tcPr>
            <w:tcW w:w="6515" w:type="dxa"/>
          </w:tcPr>
          <w:p w14:paraId="56B7FC7A" w14:textId="77777777" w:rsidR="00B1229B" w:rsidRDefault="00B1229B" w:rsidP="008F7F72">
            <w:r>
              <w:t xml:space="preserve">Před založením je zkontrolováno, že pouze jeden sloupec je zaškrtnut jako </w:t>
            </w:r>
            <w:proofErr w:type="spellStart"/>
            <w:r>
              <w:t>primary</w:t>
            </w:r>
            <w:proofErr w:type="spellEnd"/>
            <w:r>
              <w:t xml:space="preserve"> </w:t>
            </w:r>
            <w:proofErr w:type="spellStart"/>
            <w:r>
              <w:t>key</w:t>
            </w:r>
            <w:proofErr w:type="spellEnd"/>
            <w:r>
              <w:t xml:space="preserve">  </w:t>
            </w:r>
          </w:p>
        </w:tc>
      </w:tr>
      <w:tr w:rsidR="00B1229B" w14:paraId="7ECFCFBE" w14:textId="77777777" w:rsidTr="008F7F72">
        <w:tc>
          <w:tcPr>
            <w:tcW w:w="2547" w:type="dxa"/>
          </w:tcPr>
          <w:p w14:paraId="07C64057" w14:textId="77777777" w:rsidR="00B1229B" w:rsidRDefault="00B1229B" w:rsidP="008F7F72">
            <w:r>
              <w:lastRenderedPageBreak/>
              <w:t>Syntaxe</w:t>
            </w:r>
          </w:p>
        </w:tc>
        <w:tc>
          <w:tcPr>
            <w:tcW w:w="6515" w:type="dxa"/>
          </w:tcPr>
          <w:p w14:paraId="5B9F06AC" w14:textId="77777777" w:rsidR="00B1229B" w:rsidRDefault="00B1229B" w:rsidP="008F7F72">
            <w:r>
              <w:t xml:space="preserve">Databáze sama kontroluje syntaxi, která může být porušena při zadání příliš mnoha slov do defaultu nebo typu. </w:t>
            </w:r>
          </w:p>
        </w:tc>
      </w:tr>
      <w:tr w:rsidR="00B1229B" w14:paraId="5A82EEF1" w14:textId="77777777" w:rsidTr="008F7F72">
        <w:tc>
          <w:tcPr>
            <w:tcW w:w="2547" w:type="dxa"/>
          </w:tcPr>
          <w:p w14:paraId="0561B55F" w14:textId="77777777" w:rsidR="00B1229B" w:rsidRDefault="00B1229B" w:rsidP="008F7F72">
            <w:r>
              <w:t>Všechna pole</w:t>
            </w:r>
          </w:p>
        </w:tc>
        <w:tc>
          <w:tcPr>
            <w:tcW w:w="6515" w:type="dxa"/>
          </w:tcPr>
          <w:p w14:paraId="1077AF0B" w14:textId="77777777" w:rsidR="00B1229B" w:rsidRDefault="00B1229B" w:rsidP="008F7F72">
            <w:pPr>
              <w:keepNext/>
            </w:pPr>
            <w:r>
              <w:t>Kontroluje se, že tabulka neobsahuje žádné dva stejně pojmenované sloupce.</w:t>
            </w:r>
          </w:p>
        </w:tc>
      </w:tr>
    </w:tbl>
    <w:p w14:paraId="6C158B5C" w14:textId="42826E72" w:rsidR="00B1229B" w:rsidRDefault="00B1229B" w:rsidP="00B1229B">
      <w:pPr>
        <w:pStyle w:val="Caption"/>
      </w:pPr>
      <w:bookmarkStart w:id="36" w:name="_Toc100343392"/>
      <w:bookmarkStart w:id="37" w:name="_Toc101899277"/>
      <w:r>
        <w:t xml:space="preserve">Tabulka </w:t>
      </w:r>
      <w:fldSimple w:instr=" SEQ Tabulka \* ARABIC ">
        <w:r>
          <w:rPr>
            <w:noProof/>
          </w:rPr>
          <w:t>5</w:t>
        </w:r>
      </w:fldSimple>
      <w:r>
        <w:t xml:space="preserve"> -</w:t>
      </w:r>
      <w:r w:rsidR="00540A8E">
        <w:t xml:space="preserve"> V</w:t>
      </w:r>
      <w:r>
        <w:t>alidace při vytváření nové tabulky</w:t>
      </w:r>
      <w:bookmarkEnd w:id="36"/>
      <w:bookmarkEnd w:id="37"/>
    </w:p>
    <w:p w14:paraId="11903346" w14:textId="77777777" w:rsidR="00B1229B" w:rsidRDefault="00B1229B" w:rsidP="00B1229B">
      <w:r>
        <w:t xml:space="preserve">Pokud všechny validace projdou je vytvořena nová tabulka pod zvolenou databází, je vykreslena v levém sloupci a obrazovka je resetována. </w:t>
      </w:r>
    </w:p>
    <w:p w14:paraId="640BB8CD" w14:textId="77777777" w:rsidR="00B1229B" w:rsidRPr="00535706" w:rsidRDefault="00B1229B" w:rsidP="00B1229B">
      <w:r>
        <w:t>Uživatel má možnost si „</w:t>
      </w:r>
      <w:proofErr w:type="spellStart"/>
      <w:r>
        <w:t>předgenerovat</w:t>
      </w:r>
      <w:proofErr w:type="spellEnd"/>
      <w:r>
        <w:t xml:space="preserve">“ </w:t>
      </w:r>
      <w:proofErr w:type="spellStart"/>
      <w:r>
        <w:t>sql</w:t>
      </w:r>
      <w:proofErr w:type="spellEnd"/>
      <w:r>
        <w:t xml:space="preserve"> příkaz pro tvorbu tabulky pomocí tlačítka </w:t>
      </w:r>
      <w:proofErr w:type="spellStart"/>
      <w:r>
        <w:t>Generate</w:t>
      </w:r>
      <w:proofErr w:type="spellEnd"/>
      <w:r>
        <w:t xml:space="preserve"> </w:t>
      </w:r>
      <w:proofErr w:type="spellStart"/>
      <w:r>
        <w:t>create</w:t>
      </w:r>
      <w:proofErr w:type="spellEnd"/>
      <w:r>
        <w:t xml:space="preserve"> table. Po jeho stisknutí se ve spodní části obrazovky objeví textové pole </w:t>
      </w:r>
      <w:proofErr w:type="gramStart"/>
      <w:r>
        <w:t>s</w:t>
      </w:r>
      <w:proofErr w:type="gramEnd"/>
      <w:r>
        <w:t> </w:t>
      </w:r>
      <w:proofErr w:type="spellStart"/>
      <w:r>
        <w:t>sql</w:t>
      </w:r>
      <w:proofErr w:type="spellEnd"/>
      <w:r>
        <w:t xml:space="preserve"> příkazem pro tvorbu tabulky. Toto tlačítko pouze generuje a neprovádí žádné akce v databázi.</w:t>
      </w:r>
    </w:p>
    <w:p w14:paraId="30BD8F67" w14:textId="77777777" w:rsidR="00B1229B" w:rsidRDefault="00B1229B" w:rsidP="00B1229B">
      <w:pPr>
        <w:pStyle w:val="Heading2"/>
      </w:pPr>
      <w:bookmarkStart w:id="38" w:name="_Ref101729771"/>
      <w:bookmarkStart w:id="39" w:name="_Toc101952666"/>
      <w:r>
        <w:t>Obrazovka pro připojení aplikace k databáz</w:t>
      </w:r>
      <w:bookmarkEnd w:id="35"/>
      <w:r>
        <w:t>i pod uživatelem</w:t>
      </w:r>
      <w:bookmarkEnd w:id="38"/>
      <w:bookmarkEnd w:id="39"/>
    </w:p>
    <w:p w14:paraId="733330B7" w14:textId="77777777" w:rsidR="00B1229B" w:rsidRPr="007E31F8" w:rsidRDefault="00B1229B" w:rsidP="00B1229B">
      <w:bookmarkStart w:id="40" w:name="_Ref100181185"/>
      <w:bookmarkStart w:id="41" w:name="_Ref100181251"/>
      <w:r>
        <w:t xml:space="preserve">Na obrazovce se vyskytuje formulář obsahující tři pole, a to jméno databáze, jméno uživatele a heslo a dvě tlačítka, jedno na otestování připojení a druhé na připojení aplikace k databázi. Pod </w:t>
      </w:r>
      <w:proofErr w:type="spellStart"/>
      <w:r>
        <w:t>poly</w:t>
      </w:r>
      <w:proofErr w:type="spellEnd"/>
      <w:r>
        <w:t xml:space="preserve"> jméno databáze a jméno uživatele se vyskytují upozornění na pravidla, která je nutné dodržet. Při otestování připojení se nejprve spustí validace a pokud jsou nějaké porušeny nebo se není možné k databázi připojit, je na to uživatel upozorněn </w:t>
      </w:r>
      <w:proofErr w:type="spellStart"/>
      <w:r>
        <w:t>popup</w:t>
      </w:r>
      <w:proofErr w:type="spellEnd"/>
      <w:r>
        <w:t xml:space="preserve"> oknem</w:t>
      </w:r>
      <w:r>
        <w:rPr>
          <w:rStyle w:val="FootnoteReference"/>
        </w:rPr>
        <w:footnoteReference w:id="6"/>
      </w:r>
      <w:r>
        <w:t>.  Při úspěšném otestování připojení je uživatel upozorněn, že je možné se k databázi připojit. Při testování spojení se připojení neukládá. Při navazování spojení jsou opět provedeny validace, pokud jsou validace splněny, je spojení uloženo do aplikace a v levém panelu se zobrazí záložka přidané databáze. Před navázáním spojení není nutné spojení testovat.</w:t>
      </w:r>
    </w:p>
    <w:p w14:paraId="0DE0D591" w14:textId="77777777" w:rsidR="00B1229B" w:rsidRDefault="00B1229B" w:rsidP="00B1229B">
      <w:pPr>
        <w:pStyle w:val="Heading2"/>
      </w:pPr>
      <w:bookmarkStart w:id="42" w:name="_Toc101952667"/>
      <w:r>
        <w:t>Obrazovka pro vytvoření uživatele</w:t>
      </w:r>
      <w:bookmarkEnd w:id="40"/>
      <w:bookmarkEnd w:id="41"/>
      <w:bookmarkEnd w:id="42"/>
    </w:p>
    <w:p w14:paraId="056DE389" w14:textId="77777777" w:rsidR="00B1229B" w:rsidRDefault="00B1229B" w:rsidP="00B1229B">
      <w:r>
        <w:t xml:space="preserve">Po otevření obrazovky se uživateli zobrazí formulář na vytvoření uživatele obsahující dvě pole, jedno pro jméno uživatele a druhé pro jeho heslo a tlačítko pro zahájení tvorby uživatele. Pod jménem uživatele se vyskytuje upozornění na pravidla, která musí jméno dodržet. Uživateli je zde možné přidělit práva pro tvorbu databází, vytváření rolí, anebo z něj udělat </w:t>
      </w:r>
      <w:proofErr w:type="spellStart"/>
      <w:r>
        <w:t>superusera</w:t>
      </w:r>
      <w:proofErr w:type="spellEnd"/>
      <w:r>
        <w:rPr>
          <w:rStyle w:val="FootnoteReference"/>
        </w:rPr>
        <w:footnoteReference w:id="7"/>
      </w:r>
      <w:r>
        <w:t xml:space="preserve">. Po vyplnění formuláře a zahájení vytváření projde celý formulář validací. Pokud není kterékoliv pravidlo splněno nebo není možné uživatele vytvořit z jiných důvodů, je na to upozorněn pomocí </w:t>
      </w:r>
      <w:proofErr w:type="spellStart"/>
      <w:r>
        <w:t>popup</w:t>
      </w:r>
      <w:proofErr w:type="spellEnd"/>
      <w:r>
        <w:rPr>
          <w:rStyle w:val="FootnoteReference"/>
        </w:rPr>
        <w:footnoteReference w:id="8"/>
      </w:r>
      <w:r>
        <w:t xml:space="preserve"> okna.  Pokud jsou veškerá pravidla splněna uživatel je založen a je možné se na něj připojit.</w:t>
      </w:r>
    </w:p>
    <w:p w14:paraId="63BEB9A9" w14:textId="77777777" w:rsidR="00B1229B" w:rsidRDefault="00B1229B" w:rsidP="00B1229B">
      <w:pPr>
        <w:pStyle w:val="Heading2"/>
      </w:pPr>
      <w:bookmarkStart w:id="43" w:name="_Ref101800618"/>
      <w:bookmarkStart w:id="44" w:name="_Toc101952668"/>
      <w:r>
        <w:lastRenderedPageBreak/>
        <w:t>Změna uživatele používaného aplikací pro přístup k databázi</w:t>
      </w:r>
      <w:bookmarkEnd w:id="43"/>
      <w:bookmarkEnd w:id="44"/>
    </w:p>
    <w:p w14:paraId="26E57FC2" w14:textId="77777777" w:rsidR="00B1229B" w:rsidRDefault="00B1229B" w:rsidP="00B1229B">
      <w:r>
        <w:t>Na této obrazovce je možné změnit uživatele, pomocí kterého jsou prováděny operace nad databázemi, které vyžadují vyšší práva, než má běžný uživatel jako je například zakládání nových databází a uživatelů nebo jejich mazání. Jako defaultní</w:t>
      </w:r>
      <w:r>
        <w:rPr>
          <w:rStyle w:val="FootnoteReference"/>
        </w:rPr>
        <w:footnoteReference w:id="9"/>
      </w:r>
      <w:r>
        <w:t xml:space="preserve"> uživatel je zde vyplněn uživatel </w:t>
      </w:r>
      <w:proofErr w:type="spellStart"/>
      <w:r>
        <w:t>postgres</w:t>
      </w:r>
      <w:proofErr w:type="spellEnd"/>
      <w:r>
        <w:t xml:space="preserve"> s heslem </w:t>
      </w:r>
      <w:proofErr w:type="spellStart"/>
      <w:r>
        <w:t>postgres</w:t>
      </w:r>
      <w:proofErr w:type="spellEnd"/>
      <w:r>
        <w:t xml:space="preserve"> a databází </w:t>
      </w:r>
      <w:proofErr w:type="spellStart"/>
      <w:r>
        <w:t>postgres</w:t>
      </w:r>
      <w:proofErr w:type="spellEnd"/>
      <w:r>
        <w:t xml:space="preserve"> běžící na databázovém serveru s portem 5432 a hostem</w:t>
      </w:r>
      <w:r>
        <w:rPr>
          <w:rStyle w:val="FootnoteReference"/>
        </w:rPr>
        <w:footnoteReference w:id="10"/>
      </w:r>
      <w:r>
        <w:t xml:space="preserve"> 127.0.0.1. Tento default odpovídá nastavení, které má databáze po nainstalování na většině zařízení. Tento uživatel by měl být </w:t>
      </w:r>
      <w:proofErr w:type="spellStart"/>
      <w:r>
        <w:t>superuser</w:t>
      </w:r>
      <w:proofErr w:type="spellEnd"/>
      <w:r>
        <w:t>, jinak bude požadavek na některé operace odmítnut, s upozorněním na příliš nízká práva pro vykonání daného požadavku. Také je nutné, aby se uživatel přihlašoval pomocí hesla, varianta s přihlašováním pomocí metody peer</w:t>
      </w:r>
      <w:r>
        <w:rPr>
          <w:rStyle w:val="FootnoteReference"/>
        </w:rPr>
        <w:footnoteReference w:id="11"/>
      </w:r>
      <w:r>
        <w:t xml:space="preserve"> není podporována. Dostupné operace se </w:t>
      </w:r>
      <w:proofErr w:type="gramStart"/>
      <w:r>
        <w:t>liší</w:t>
      </w:r>
      <w:proofErr w:type="gramEnd"/>
      <w:r>
        <w:t xml:space="preserve"> pro různé kategorie práv (v tabulce níže jsou vypsány jen nejběžnější druhy, další je možné nalézt ve zdroji </w:t>
      </w:r>
      <w:sdt>
        <w:sdtPr>
          <w:id w:val="63385274"/>
          <w:citation/>
        </w:sdtPr>
        <w:sdtEndPr/>
        <w:sdtContent>
          <w:r>
            <w:fldChar w:fldCharType="begin"/>
          </w:r>
          <w:r>
            <w:instrText xml:space="preserve"> CITATION The222 \l 1029 </w:instrText>
          </w:r>
          <w:r>
            <w:fldChar w:fldCharType="separate"/>
          </w:r>
          <w:r>
            <w:rPr>
              <w:noProof/>
            </w:rPr>
            <w:t>(Group, Postgresql, 1996 - 2022)</w:t>
          </w:r>
          <w:r>
            <w:fldChar w:fldCharType="end"/>
          </w:r>
        </w:sdtContent>
      </w:sdt>
      <w:r>
        <w:t>):</w:t>
      </w:r>
    </w:p>
    <w:tbl>
      <w:tblPr>
        <w:tblStyle w:val="TableGrid"/>
        <w:tblW w:w="0" w:type="auto"/>
        <w:tblLook w:val="04A0" w:firstRow="1" w:lastRow="0" w:firstColumn="1" w:lastColumn="0" w:noHBand="0" w:noVBand="1"/>
      </w:tblPr>
      <w:tblGrid>
        <w:gridCol w:w="3256"/>
        <w:gridCol w:w="5806"/>
      </w:tblGrid>
      <w:tr w:rsidR="00B1229B" w14:paraId="284E76AA" w14:textId="77777777" w:rsidTr="008F7F72">
        <w:tc>
          <w:tcPr>
            <w:tcW w:w="3256" w:type="dxa"/>
          </w:tcPr>
          <w:p w14:paraId="4D62F684" w14:textId="77777777" w:rsidR="00B1229B" w:rsidRPr="00EC4C24" w:rsidRDefault="00B1229B" w:rsidP="008F7F72">
            <w:pPr>
              <w:rPr>
                <w:b/>
                <w:bCs/>
              </w:rPr>
            </w:pPr>
            <w:r>
              <w:rPr>
                <w:b/>
                <w:bCs/>
              </w:rPr>
              <w:t>Název práva</w:t>
            </w:r>
          </w:p>
        </w:tc>
        <w:tc>
          <w:tcPr>
            <w:tcW w:w="5806" w:type="dxa"/>
          </w:tcPr>
          <w:p w14:paraId="6897F2E7" w14:textId="77777777" w:rsidR="00B1229B" w:rsidRPr="00EC4C24" w:rsidRDefault="00B1229B" w:rsidP="008F7F72">
            <w:pPr>
              <w:rPr>
                <w:b/>
                <w:bCs/>
              </w:rPr>
            </w:pPr>
            <w:r>
              <w:rPr>
                <w:b/>
                <w:bCs/>
              </w:rPr>
              <w:t>Popis</w:t>
            </w:r>
          </w:p>
        </w:tc>
      </w:tr>
      <w:tr w:rsidR="00B1229B" w14:paraId="1F261CF7" w14:textId="77777777" w:rsidTr="008F7F72">
        <w:tc>
          <w:tcPr>
            <w:tcW w:w="3256" w:type="dxa"/>
          </w:tcPr>
          <w:p w14:paraId="652B1D11" w14:textId="77777777" w:rsidR="00B1229B" w:rsidRPr="00EC4C24" w:rsidRDefault="00B1229B" w:rsidP="008F7F72">
            <w:r>
              <w:t>SUPERUSER, NOSUPERUSER</w:t>
            </w:r>
          </w:p>
        </w:tc>
        <w:tc>
          <w:tcPr>
            <w:tcW w:w="5806" w:type="dxa"/>
          </w:tcPr>
          <w:p w14:paraId="4206EFB0" w14:textId="77777777" w:rsidR="00B1229B" w:rsidRDefault="00B1229B" w:rsidP="008F7F72">
            <w:r>
              <w:t xml:space="preserve">Pokud je uživatel </w:t>
            </w:r>
            <w:proofErr w:type="spellStart"/>
            <w:r>
              <w:t>superuser</w:t>
            </w:r>
            <w:proofErr w:type="spellEnd"/>
            <w:r>
              <w:t xml:space="preserve"> nevztahují se na něj žádná omezení a může přistupovat ke všem databázím, tabulkám, datům a uživatelům a upravovat je. Tento uživatel je doporučen pro používání aplikace pro využití veškerých funkcí databázového klienta. Nejběžněji jsou uživatelé vytvořeni s právem NOSUPERUSER, což znamená, že mohou upravovat pouze databáze, ke kterým mají udělený přístup. </w:t>
            </w:r>
          </w:p>
        </w:tc>
      </w:tr>
      <w:tr w:rsidR="00B1229B" w14:paraId="504F9F49" w14:textId="77777777" w:rsidTr="008F7F72">
        <w:tc>
          <w:tcPr>
            <w:tcW w:w="3256" w:type="dxa"/>
          </w:tcPr>
          <w:p w14:paraId="1431E409" w14:textId="77777777" w:rsidR="00B1229B" w:rsidRDefault="00B1229B" w:rsidP="008F7F72">
            <w:r>
              <w:t>CREATEDB, NOCREATEDB</w:t>
            </w:r>
          </w:p>
        </w:tc>
        <w:tc>
          <w:tcPr>
            <w:tcW w:w="5806" w:type="dxa"/>
          </w:tcPr>
          <w:p w14:paraId="5905D881" w14:textId="77777777" w:rsidR="00B1229B" w:rsidRDefault="00B1229B" w:rsidP="008F7F72">
            <w:r>
              <w:t xml:space="preserve">Při stavu, kdy má uživatel pouze právo na vytváření databází, je mu zablokováno mazání databází, udělování přístupu uživatelům k databázi a vytváření uživatelů s právy vyššími, než má on. Při snaze zavolat tyto funkce je uživatel upozorněn na příliš nízká práva. Default je NOCREATEDB. </w:t>
            </w:r>
          </w:p>
        </w:tc>
      </w:tr>
      <w:tr w:rsidR="00B1229B" w14:paraId="31D1190B" w14:textId="77777777" w:rsidTr="008F7F72">
        <w:tc>
          <w:tcPr>
            <w:tcW w:w="3256" w:type="dxa"/>
          </w:tcPr>
          <w:p w14:paraId="199E85DE" w14:textId="77777777" w:rsidR="00B1229B" w:rsidRDefault="00B1229B" w:rsidP="008F7F72">
            <w:r>
              <w:t xml:space="preserve">CREATEROLE, NOCREATEROLE </w:t>
            </w:r>
          </w:p>
        </w:tc>
        <w:tc>
          <w:tcPr>
            <w:tcW w:w="5806" w:type="dxa"/>
          </w:tcPr>
          <w:p w14:paraId="71826106" w14:textId="77777777" w:rsidR="00B1229B" w:rsidRDefault="00B1229B" w:rsidP="008F7F72">
            <w:r>
              <w:t>Při stavu, kdy má uživatel pouze právo na vytváření uživatelů je mu zablokováno mazání databází, udělování přístupu uživatelům k databázi, vytváření uživatelů s právy vyššími, než má on a vytváření databází. Při snaze zavolat tyto funkce je uživatel upozorněn na příliš nízká práva. Default je NOCREATEROLE.</w:t>
            </w:r>
          </w:p>
        </w:tc>
      </w:tr>
      <w:tr w:rsidR="00B1229B" w14:paraId="1BD0AA6D" w14:textId="77777777" w:rsidTr="008F7F72">
        <w:tc>
          <w:tcPr>
            <w:tcW w:w="3256" w:type="dxa"/>
          </w:tcPr>
          <w:p w14:paraId="3DBA8A32" w14:textId="77777777" w:rsidR="00B1229B" w:rsidRDefault="00B1229B" w:rsidP="008F7F72">
            <w:r>
              <w:t>LOGIN, NOLOGIN</w:t>
            </w:r>
          </w:p>
        </w:tc>
        <w:tc>
          <w:tcPr>
            <w:tcW w:w="5806" w:type="dxa"/>
          </w:tcPr>
          <w:p w14:paraId="385479C7" w14:textId="77777777" w:rsidR="00B1229B" w:rsidRDefault="00B1229B" w:rsidP="008F7F72">
            <w:pPr>
              <w:keepNext/>
            </w:pPr>
            <w:r>
              <w:t>Uživatel má právo se přihlásit, stav NOLOGIN se obvykle využívá pouze pro správu uživatelů nebo jako úvodní náhled do databáze.</w:t>
            </w:r>
          </w:p>
        </w:tc>
      </w:tr>
    </w:tbl>
    <w:p w14:paraId="2F26D6FD" w14:textId="77777777" w:rsidR="00B1229B" w:rsidRDefault="00B1229B" w:rsidP="00B1229B">
      <w:pPr>
        <w:pStyle w:val="Caption"/>
      </w:pPr>
      <w:bookmarkStart w:id="45" w:name="_Toc101899278"/>
      <w:r>
        <w:t xml:space="preserve">Tabulka </w:t>
      </w:r>
      <w:fldSimple w:instr=" SEQ Tabulka \* ARABIC ">
        <w:r>
          <w:rPr>
            <w:noProof/>
          </w:rPr>
          <w:t>6</w:t>
        </w:r>
      </w:fldSimple>
      <w:r>
        <w:t xml:space="preserve"> - Tabulka nejběžnějších práv uživatele</w:t>
      </w:r>
      <w:bookmarkEnd w:id="45"/>
    </w:p>
    <w:p w14:paraId="61A4DB36" w14:textId="77E29A86" w:rsidR="00B1229B" w:rsidRPr="00942560" w:rsidRDefault="00B1229B" w:rsidP="00B1229B">
      <w:r>
        <w:t xml:space="preserve">Na obrazovce se vyskytuje pět polí, která jsou zmíněna výše. Tato pole jsou vyplněna podle aktuálně používaného uživatele. Pro změnu stačí dané pole přepsat a uložit. Před uložením jsou provedeny validace, zda databázový server </w:t>
      </w:r>
      <w:proofErr w:type="gramStart"/>
      <w:r>
        <w:t>běží</w:t>
      </w:r>
      <w:proofErr w:type="gramEnd"/>
      <w:r>
        <w:t xml:space="preserve"> na uvedeném hostu a portu, zda uživatel existuje, je možné se k němu přihlásit a má přístup k vyplněné databázi. Při úspěšném uložení je uživatel upozorněn. V případě problému je uživatel</w:t>
      </w:r>
      <w:r w:rsidR="001F5A2B">
        <w:t>i</w:t>
      </w:r>
      <w:r>
        <w:t xml:space="preserve"> </w:t>
      </w:r>
      <w:r w:rsidR="001F5A2B">
        <w:t>zobrazen konkrétní problém</w:t>
      </w:r>
      <w:r>
        <w:t>.</w:t>
      </w:r>
    </w:p>
    <w:p w14:paraId="0C7A8F85" w14:textId="77777777" w:rsidR="00B1229B" w:rsidRDefault="00B1229B" w:rsidP="00B1229B">
      <w:pPr>
        <w:pStyle w:val="Heading1"/>
        <w:rPr>
          <w:rStyle w:val="Vypnutjazykovkontrola"/>
        </w:rPr>
      </w:pPr>
      <w:bookmarkStart w:id="46" w:name="_Toc101952669"/>
      <w:r>
        <w:rPr>
          <w:rStyle w:val="Vypnutjazykovkontrola"/>
        </w:rPr>
        <w:lastRenderedPageBreak/>
        <w:t>Možná vylepšení</w:t>
      </w:r>
      <w:bookmarkEnd w:id="46"/>
    </w:p>
    <w:p w14:paraId="54E0A02E" w14:textId="77777777" w:rsidR="00B1229B" w:rsidRDefault="00B1229B" w:rsidP="00B1229B">
      <w:pPr>
        <w:rPr>
          <w:rStyle w:val="Vypnutjazykovkontrola"/>
        </w:rPr>
      </w:pPr>
      <w:r w:rsidRPr="0089663E">
        <w:rPr>
          <w:rStyle w:val="Vypnutjazykovkontrola"/>
        </w:rPr>
        <w:t>Aplikaci by bylo možné rošířit o mnoho dalších funkcionalit, které se v ní v tuto chvíl</w:t>
      </w:r>
      <w:r>
        <w:rPr>
          <w:rStyle w:val="Vypnutjazykovkontrola"/>
        </w:rPr>
        <w:t>i</w:t>
      </w:r>
      <w:r w:rsidRPr="0089663E">
        <w:rPr>
          <w:rStyle w:val="Vypnutjazykovkontrola"/>
        </w:rPr>
        <w:t xml:space="preserve"> nevyskytují. Jako například možnost stáhnout sql script pro tvorbu tabulky, úprava předpisu tabulky, lepší a</w:t>
      </w:r>
      <w:r>
        <w:rPr>
          <w:rStyle w:val="Vypnutjazykovkontrola"/>
        </w:rPr>
        <w:t> </w:t>
      </w:r>
      <w:r w:rsidRPr="0089663E">
        <w:rPr>
          <w:rStyle w:val="Vypnutjazykovkontrola"/>
        </w:rPr>
        <w:t>responzivnější</w:t>
      </w:r>
      <w:r>
        <w:rPr>
          <w:rStyle w:val="FootnoteReference"/>
          <w:noProof/>
          <w:lang w:val="en-GB"/>
        </w:rPr>
        <w:footnoteReference w:id="12"/>
      </w:r>
      <w:r w:rsidRPr="0089663E">
        <w:rPr>
          <w:rStyle w:val="Vypnutjazykovkontrola"/>
        </w:rPr>
        <w:t xml:space="preserve"> grafické rozhraní, možnost přímého psaní sql příkazů </w:t>
      </w:r>
      <w:r>
        <w:rPr>
          <w:rStyle w:val="Vypnutjazykovkontrola"/>
        </w:rPr>
        <w:t xml:space="preserve">nad </w:t>
      </w:r>
      <w:r w:rsidRPr="0089663E">
        <w:rPr>
          <w:rStyle w:val="Vypnutjazykovkontrola"/>
        </w:rPr>
        <w:t>databáz</w:t>
      </w:r>
      <w:r>
        <w:rPr>
          <w:rStyle w:val="Vypnutjazykovkontrola"/>
        </w:rPr>
        <w:t>í</w:t>
      </w:r>
      <w:r w:rsidRPr="0089663E">
        <w:rPr>
          <w:rStyle w:val="Vypnutjazykovkontrola"/>
        </w:rPr>
        <w:t xml:space="preserve"> nebo tabul</w:t>
      </w:r>
      <w:r>
        <w:rPr>
          <w:rStyle w:val="Vypnutjazykovkontrola"/>
        </w:rPr>
        <w:t>kou</w:t>
      </w:r>
      <w:r w:rsidRPr="0089663E">
        <w:rPr>
          <w:rStyle w:val="Vypnutjazykovkontrola"/>
        </w:rPr>
        <w:t xml:space="preserve"> s</w:t>
      </w:r>
      <w:r>
        <w:rPr>
          <w:rStyle w:val="Vypnutjazykovkontrola"/>
        </w:rPr>
        <w:t> </w:t>
      </w:r>
      <w:r w:rsidRPr="0089663E">
        <w:rPr>
          <w:rStyle w:val="Vypnutjazykovkontrola"/>
        </w:rPr>
        <w:t xml:space="preserve">kontrolami a </w:t>
      </w:r>
      <w:r>
        <w:rPr>
          <w:rStyle w:val="Vypnutjazykovkontrola"/>
        </w:rPr>
        <w:t xml:space="preserve">nápovědou, množnost nahrávat soubory napsané jako tabulka, jako je například formát souborů csv nebo možnost stáhnout si data tabulky do souboru. </w:t>
      </w:r>
    </w:p>
    <w:p w14:paraId="486DEDC3" w14:textId="77777777" w:rsidR="00B1229B" w:rsidRPr="00374856" w:rsidRDefault="00B1229B" w:rsidP="00B1229B">
      <w:pPr>
        <w:rPr>
          <w:rStyle w:val="Vypnutjazykovkontrola"/>
        </w:rPr>
      </w:pPr>
      <w:r w:rsidRPr="00374856">
        <w:rPr>
          <w:rStyle w:val="Vypnutjazykovkontrola"/>
        </w:rPr>
        <w:br w:type="page"/>
      </w:r>
    </w:p>
    <w:p w14:paraId="3C471EA4" w14:textId="77777777" w:rsidR="00B1229B" w:rsidRDefault="00B1229B" w:rsidP="00B1229B">
      <w:pPr>
        <w:pStyle w:val="Heading1"/>
      </w:pPr>
      <w:bookmarkStart w:id="47" w:name="_Toc101952670"/>
      <w:r w:rsidRPr="00C11613">
        <w:lastRenderedPageBreak/>
        <w:t>Závěr</w:t>
      </w:r>
      <w:bookmarkEnd w:id="47"/>
    </w:p>
    <w:p w14:paraId="0F6F5A64" w14:textId="7B8D6254" w:rsidR="00B1229B" w:rsidRPr="00A81EB4" w:rsidRDefault="00B1229B" w:rsidP="00B1229B">
      <w:r>
        <w:t xml:space="preserve">Aplikace poskytuje základní funkcionality, které jsou nezbytné pro používání klienta a pár navíc. Původní zadání se povedlo splnit i přes občasné potíže. Největší problémy byly s občasným nestandardizovaným chováním knihovny </w:t>
      </w:r>
      <w:proofErr w:type="spellStart"/>
      <w:r>
        <w:t>Tkinter</w:t>
      </w:r>
      <w:proofErr w:type="spellEnd"/>
      <w:r>
        <w:t>, chybějící dokumentace k některým jejím částem nebo občasně se vyskytující chyby ve widgetech</w:t>
      </w:r>
      <w:r>
        <w:rPr>
          <w:rStyle w:val="FootnoteReference"/>
        </w:rPr>
        <w:footnoteReference w:id="13"/>
      </w:r>
      <w:r>
        <w:t>. Grafické rozhraní by bylo možné vylepšit i přes velmi obtížnou výrobu responzivní aplikace pro menší či větší obrazovky. Problémy s databází se</w:t>
      </w:r>
      <w:r w:rsidR="002208F6">
        <w:t> </w:t>
      </w:r>
      <w:r>
        <w:t xml:space="preserve">nevyskytovaly, i přes používání nestandardních funkcí byly vždy dobře zdokumentovány.  </w:t>
      </w:r>
    </w:p>
    <w:p w14:paraId="3DEB5584" w14:textId="77777777" w:rsidR="00B1229B" w:rsidRDefault="00B1229B" w:rsidP="00B1229B">
      <w:pPr>
        <w:pStyle w:val="Textykapitol"/>
      </w:pPr>
      <w:r>
        <w:br w:type="page"/>
      </w:r>
    </w:p>
    <w:bookmarkStart w:id="48" w:name="_Toc101952671" w:displacedByCustomXml="next"/>
    <w:sdt>
      <w:sdtPr>
        <w:rPr>
          <w:rFonts w:asciiTheme="minorHAnsi" w:hAnsiTheme="minorHAnsi"/>
          <w:b w:val="0"/>
          <w:sz w:val="22"/>
        </w:rPr>
        <w:id w:val="1823161630"/>
        <w:docPartObj>
          <w:docPartGallery w:val="Bibliographies"/>
          <w:docPartUnique/>
        </w:docPartObj>
      </w:sdtPr>
      <w:sdtEndPr/>
      <w:sdtContent>
        <w:p w14:paraId="083C82B9" w14:textId="77777777" w:rsidR="00B1229B" w:rsidRDefault="00B1229B" w:rsidP="00B1229B">
          <w:pPr>
            <w:pStyle w:val="Hlavnkapitolynadpis"/>
          </w:pPr>
          <w:r>
            <w:t>Bibliografie</w:t>
          </w:r>
          <w:bookmarkEnd w:id="48"/>
        </w:p>
        <w:sdt>
          <w:sdtPr>
            <w:id w:val="111145805"/>
            <w:bibliography/>
          </w:sdtPr>
          <w:sdtEndPr/>
          <w:sdtContent>
            <w:p w14:paraId="146F978D" w14:textId="77777777" w:rsidR="00B1229B" w:rsidRDefault="00B1229B" w:rsidP="00B1229B">
              <w:pPr>
                <w:pStyle w:val="Bibliography"/>
                <w:ind w:left="720" w:hanging="720"/>
                <w:rPr>
                  <w:noProof/>
                  <w:sz w:val="24"/>
                  <w:szCs w:val="24"/>
                </w:rPr>
              </w:pPr>
              <w:r>
                <w:fldChar w:fldCharType="begin"/>
              </w:r>
              <w:r>
                <w:instrText>BIBLIOGRAPHY</w:instrText>
              </w:r>
              <w:r>
                <w:fldChar w:fldCharType="separate"/>
              </w:r>
              <w:r>
                <w:rPr>
                  <w:noProof/>
                </w:rPr>
                <w:t xml:space="preserve">Foundation, P. S. (2001 - 2021). </w:t>
              </w:r>
              <w:r>
                <w:rPr>
                  <w:i/>
                  <w:iCs/>
                  <w:noProof/>
                </w:rPr>
                <w:t>devdocs</w:t>
              </w:r>
              <w:r>
                <w:rPr>
                  <w:noProof/>
                </w:rPr>
                <w:t>. Načteno z Python: https://devdocs.io/python~3.9/</w:t>
              </w:r>
            </w:p>
            <w:p w14:paraId="1815B35F" w14:textId="77777777" w:rsidR="00B1229B" w:rsidRDefault="00B1229B" w:rsidP="00B1229B">
              <w:pPr>
                <w:pStyle w:val="Bibliography"/>
                <w:ind w:left="720" w:hanging="720"/>
                <w:rPr>
                  <w:noProof/>
                </w:rPr>
              </w:pPr>
              <w:r>
                <w:rPr>
                  <w:noProof/>
                </w:rPr>
                <w:t xml:space="preserve">Freecodecamp. (2019 - 2021). </w:t>
              </w:r>
              <w:r>
                <w:rPr>
                  <w:i/>
                  <w:iCs/>
                  <w:noProof/>
                </w:rPr>
                <w:t>Youtube</w:t>
              </w:r>
              <w:r>
                <w:rPr>
                  <w:noProof/>
                </w:rPr>
                <w:t>. Načteno z freeCodeCamp.org: https://www.youtube.com/channel/UC8butISFwT-Wl7EV0hUK0BQ</w:t>
              </w:r>
            </w:p>
            <w:p w14:paraId="138F115E" w14:textId="77777777" w:rsidR="00B1229B" w:rsidRDefault="00B1229B" w:rsidP="00B1229B">
              <w:pPr>
                <w:pStyle w:val="Bibliography"/>
                <w:ind w:left="720" w:hanging="720"/>
                <w:rPr>
                  <w:noProof/>
                </w:rPr>
              </w:pPr>
              <w:r>
                <w:rPr>
                  <w:noProof/>
                </w:rPr>
                <w:t xml:space="preserve">Codemy. (2019 - 2021). </w:t>
              </w:r>
              <w:r>
                <w:rPr>
                  <w:i/>
                  <w:iCs/>
                  <w:noProof/>
                </w:rPr>
                <w:t>Youtube</w:t>
              </w:r>
              <w:r>
                <w:rPr>
                  <w:noProof/>
                </w:rPr>
                <w:t>. Načteno z Codemy.com: https://www.youtube.com/channel/UCFB0dxMudkws1q8w5NJEAmw</w:t>
              </w:r>
            </w:p>
            <w:p w14:paraId="7299EC0E" w14:textId="77777777" w:rsidR="00B1229B" w:rsidRDefault="00B1229B" w:rsidP="00B1229B">
              <w:pPr>
                <w:pStyle w:val="Bibliography"/>
                <w:ind w:left="720" w:hanging="720"/>
                <w:rPr>
                  <w:noProof/>
                </w:rPr>
              </w:pPr>
              <w:r>
                <w:rPr>
                  <w:noProof/>
                </w:rPr>
                <w:t xml:space="preserve">simplified, P. (2020 - 2021). </w:t>
              </w:r>
              <w:r>
                <w:rPr>
                  <w:i/>
                  <w:iCs/>
                  <w:noProof/>
                </w:rPr>
                <w:t>Youtube</w:t>
              </w:r>
              <w:r>
                <w:rPr>
                  <w:noProof/>
                </w:rPr>
                <w:t>. Načteno z Python simplified: https://www.youtube.com/channel/UCKQdc0-Targ4nDIAUrlfKiA</w:t>
              </w:r>
            </w:p>
            <w:p w14:paraId="1601DC09" w14:textId="77777777" w:rsidR="00B1229B" w:rsidRDefault="00B1229B" w:rsidP="00B1229B">
              <w:pPr>
                <w:pStyle w:val="Bibliography"/>
                <w:ind w:left="720" w:hanging="720"/>
                <w:rPr>
                  <w:noProof/>
                </w:rPr>
              </w:pPr>
              <w:r>
                <w:rPr>
                  <w:noProof/>
                </w:rPr>
                <w:t xml:space="preserve">Scott, B. (3. 26 2016). </w:t>
              </w:r>
              <w:r>
                <w:rPr>
                  <w:i/>
                  <w:iCs/>
                  <w:noProof/>
                </w:rPr>
                <w:t>Dummies.com</w:t>
              </w:r>
              <w:r>
                <w:rPr>
                  <w:noProof/>
                </w:rPr>
                <w:t>. Načteno z Using Tkinter Widgets in Python: https://www.dummies.com/article/technology/programming-web-design/python/using-tkinter-widgets-in-python-141443/</w:t>
              </w:r>
            </w:p>
            <w:p w14:paraId="6062FDFD" w14:textId="77777777" w:rsidR="00B1229B" w:rsidRDefault="00B1229B" w:rsidP="00B1229B">
              <w:pPr>
                <w:pStyle w:val="Bibliography"/>
                <w:ind w:left="720" w:hanging="720"/>
                <w:rPr>
                  <w:noProof/>
                </w:rPr>
              </w:pPr>
              <w:r>
                <w:rPr>
                  <w:noProof/>
                </w:rPr>
                <w:t xml:space="preserve">Roseman, M. (2007 - 2022). </w:t>
              </w:r>
              <w:r>
                <w:rPr>
                  <w:i/>
                  <w:iCs/>
                  <w:noProof/>
                </w:rPr>
                <w:t>Tkdocs</w:t>
              </w:r>
              <w:r>
                <w:rPr>
                  <w:noProof/>
                </w:rPr>
                <w:t>. Načteno z Modern Tk Best Practices: https://tkdocs.com/</w:t>
              </w:r>
            </w:p>
            <w:p w14:paraId="50B6C001" w14:textId="77777777" w:rsidR="00B1229B" w:rsidRDefault="00B1229B" w:rsidP="00B1229B">
              <w:pPr>
                <w:pStyle w:val="Bibliography"/>
                <w:ind w:left="720" w:hanging="720"/>
                <w:rPr>
                  <w:noProof/>
                </w:rPr>
              </w:pPr>
              <w:r>
                <w:rPr>
                  <w:noProof/>
                </w:rPr>
                <w:t xml:space="preserve">Tutorialspoint. (2016 - 2022). </w:t>
              </w:r>
              <w:r>
                <w:rPr>
                  <w:i/>
                  <w:iCs/>
                  <w:noProof/>
                </w:rPr>
                <w:t>Tutorialspoint</w:t>
              </w:r>
              <w:r>
                <w:rPr>
                  <w:noProof/>
                </w:rPr>
                <w:t>. Načteno z Python - GUI Programming (Tkinter): https://www.tutorialspoint.com/</w:t>
              </w:r>
            </w:p>
            <w:p w14:paraId="0DF0D230" w14:textId="77777777" w:rsidR="00B1229B" w:rsidRDefault="00B1229B" w:rsidP="00B1229B">
              <w:pPr>
                <w:pStyle w:val="Bibliography"/>
                <w:ind w:left="720" w:hanging="720"/>
                <w:rPr>
                  <w:noProof/>
                </w:rPr>
              </w:pPr>
              <w:r>
                <w:rPr>
                  <w:noProof/>
                </w:rPr>
                <w:t xml:space="preserve">PostgreSQL. (2022). </w:t>
              </w:r>
              <w:r>
                <w:rPr>
                  <w:i/>
                  <w:iCs/>
                  <w:noProof/>
                </w:rPr>
                <w:t>Postgresqltutorial</w:t>
              </w:r>
              <w:r>
                <w:rPr>
                  <w:noProof/>
                </w:rPr>
                <w:t>. Načteno z PostgreSQL Python: https://www.postgresqltutorial.com/postgresql-python/</w:t>
              </w:r>
            </w:p>
            <w:p w14:paraId="6ABC3D86" w14:textId="77777777" w:rsidR="00B1229B" w:rsidRDefault="00B1229B" w:rsidP="00B1229B">
              <w:pPr>
                <w:pStyle w:val="Bibliography"/>
                <w:ind w:left="720" w:hanging="720"/>
                <w:rPr>
                  <w:noProof/>
                </w:rPr>
              </w:pPr>
              <w:r>
                <w:rPr>
                  <w:noProof/>
                </w:rPr>
                <w:t xml:space="preserve">Daniele Varazzo, T. P. (2010 - 2021). </w:t>
              </w:r>
              <w:r>
                <w:rPr>
                  <w:i/>
                  <w:iCs/>
                  <w:noProof/>
                </w:rPr>
                <w:t>Psycopg</w:t>
              </w:r>
              <w:r>
                <w:rPr>
                  <w:noProof/>
                </w:rPr>
                <w:t>. Načteno z Psycopg: https://www.psycopg.org/</w:t>
              </w:r>
            </w:p>
            <w:p w14:paraId="52911F76" w14:textId="77777777" w:rsidR="00B1229B" w:rsidRDefault="00B1229B" w:rsidP="00B1229B">
              <w:pPr>
                <w:pStyle w:val="Bibliography"/>
                <w:ind w:left="720" w:hanging="720"/>
                <w:rPr>
                  <w:noProof/>
                </w:rPr>
              </w:pPr>
              <w:r>
                <w:rPr>
                  <w:noProof/>
                </w:rPr>
                <w:t xml:space="preserve">Group, T. P. (1996 - 2022). </w:t>
              </w:r>
              <w:r>
                <w:rPr>
                  <w:i/>
                  <w:iCs/>
                  <w:noProof/>
                </w:rPr>
                <w:t>Names</w:t>
              </w:r>
              <w:r>
                <w:rPr>
                  <w:noProof/>
                </w:rPr>
                <w:t>. Načteno z Postgresql: https://www.postgresql.org/docs/7.0/syntax525.htm</w:t>
              </w:r>
            </w:p>
            <w:p w14:paraId="2470CD48" w14:textId="77777777" w:rsidR="00B1229B" w:rsidRDefault="00B1229B" w:rsidP="00B1229B">
              <w:pPr>
                <w:pStyle w:val="Bibliography"/>
                <w:ind w:left="720" w:hanging="720"/>
                <w:rPr>
                  <w:noProof/>
                </w:rPr>
              </w:pPr>
              <w:r>
                <w:rPr>
                  <w:i/>
                  <w:iCs/>
                  <w:noProof/>
                </w:rPr>
                <w:t>Stackoverflow.com</w:t>
              </w:r>
              <w:r>
                <w:rPr>
                  <w:noProof/>
                </w:rPr>
                <w:t>. (2022). Načteno z Stackoverflow: https://stackoverflow.com/</w:t>
              </w:r>
            </w:p>
            <w:p w14:paraId="16800DB6" w14:textId="77777777" w:rsidR="00B1229B" w:rsidRDefault="00B1229B" w:rsidP="00B1229B">
              <w:pPr>
                <w:pStyle w:val="Bibliography"/>
                <w:ind w:left="720" w:hanging="720"/>
                <w:rPr>
                  <w:noProof/>
                </w:rPr>
              </w:pPr>
              <w:r>
                <w:rPr>
                  <w:noProof/>
                </w:rPr>
                <w:t xml:space="preserve">Group, T. P. (1996 - 2022). </w:t>
              </w:r>
              <w:r>
                <w:rPr>
                  <w:i/>
                  <w:iCs/>
                  <w:noProof/>
                </w:rPr>
                <w:t>Postgresql.sql</w:t>
              </w:r>
              <w:r>
                <w:rPr>
                  <w:noProof/>
                </w:rPr>
                <w:t>. Načteno z Peer Authentication: https://www.postgresql.org/docs/current/auth-peer.html</w:t>
              </w:r>
            </w:p>
            <w:p w14:paraId="499ACEB1" w14:textId="77777777" w:rsidR="00B1229B" w:rsidRDefault="00B1229B" w:rsidP="00B1229B">
              <w:pPr>
                <w:pStyle w:val="Bibliography"/>
                <w:ind w:left="720" w:hanging="720"/>
                <w:rPr>
                  <w:noProof/>
                </w:rPr>
              </w:pPr>
              <w:r>
                <w:rPr>
                  <w:noProof/>
                </w:rPr>
                <w:t xml:space="preserve">Group, T. P. (1996 - 2022). </w:t>
              </w:r>
              <w:r>
                <w:rPr>
                  <w:i/>
                  <w:iCs/>
                  <w:noProof/>
                </w:rPr>
                <w:t>Postgresql</w:t>
              </w:r>
              <w:r>
                <w:rPr>
                  <w:noProof/>
                </w:rPr>
                <w:t>. Načteno z CREATE ROLE: https://www.postgresql.org/docs/current/sql-createrole.html</w:t>
              </w:r>
            </w:p>
            <w:p w14:paraId="52F83264" w14:textId="77777777" w:rsidR="00B1229B" w:rsidRDefault="00B1229B" w:rsidP="00B1229B">
              <w:r>
                <w:rPr>
                  <w:b/>
                  <w:bCs/>
                </w:rPr>
                <w:fldChar w:fldCharType="end"/>
              </w:r>
            </w:p>
          </w:sdtContent>
        </w:sdt>
      </w:sdtContent>
    </w:sdt>
    <w:p w14:paraId="16B21B38" w14:textId="77777777" w:rsidR="00B1229B" w:rsidRDefault="00B1229B" w:rsidP="00B1229B">
      <w:pPr>
        <w:pStyle w:val="TableofFigures"/>
        <w:tabs>
          <w:tab w:val="right" w:leader="dot" w:pos="9062"/>
        </w:tabs>
      </w:pPr>
    </w:p>
    <w:p w14:paraId="49CAF49B" w14:textId="77777777" w:rsidR="00B1229B" w:rsidRPr="00FB1846" w:rsidRDefault="00B1229B" w:rsidP="00B1229B">
      <w:pPr>
        <w:pStyle w:val="Hlavnkapitolynadpis"/>
      </w:pPr>
      <w:bookmarkStart w:id="49" w:name="_Toc101952672"/>
      <w:r>
        <w:t>Seznam tabulek</w:t>
      </w:r>
      <w:bookmarkEnd w:id="49"/>
    </w:p>
    <w:p w14:paraId="24BF87BA" w14:textId="3F8A9529" w:rsidR="003A0D37" w:rsidRDefault="00B1229B">
      <w:pPr>
        <w:pStyle w:val="TableofFigures"/>
        <w:tabs>
          <w:tab w:val="right" w:leader="dot" w:pos="9062"/>
        </w:tabs>
        <w:rPr>
          <w:rFonts w:eastAsiaTheme="minorEastAsia"/>
          <w:noProof/>
          <w:sz w:val="24"/>
          <w:szCs w:val="24"/>
          <w:lang w:val="en-CZ" w:eastAsia="en-GB"/>
        </w:rPr>
      </w:pPr>
      <w:r>
        <w:fldChar w:fldCharType="begin"/>
      </w:r>
      <w:r>
        <w:instrText xml:space="preserve"> TOC \h \z \c "Tabulka" </w:instrText>
      </w:r>
      <w:r>
        <w:fldChar w:fldCharType="separate"/>
      </w:r>
      <w:hyperlink w:anchor="_Toc101899273" w:history="1">
        <w:r w:rsidR="003A0D37" w:rsidRPr="00790B55">
          <w:rPr>
            <w:rStyle w:val="Hyperlink"/>
            <w:noProof/>
          </w:rPr>
          <w:t>Tabulka 1 - Funkce nad databází</w:t>
        </w:r>
        <w:r w:rsidR="003A0D37">
          <w:rPr>
            <w:noProof/>
            <w:webHidden/>
          </w:rPr>
          <w:tab/>
        </w:r>
        <w:r w:rsidR="003A0D37">
          <w:rPr>
            <w:noProof/>
            <w:webHidden/>
          </w:rPr>
          <w:fldChar w:fldCharType="begin"/>
        </w:r>
        <w:r w:rsidR="003A0D37">
          <w:rPr>
            <w:noProof/>
            <w:webHidden/>
          </w:rPr>
          <w:instrText xml:space="preserve"> PAGEREF _Toc101899273 \h </w:instrText>
        </w:r>
        <w:r w:rsidR="003A0D37">
          <w:rPr>
            <w:noProof/>
            <w:webHidden/>
          </w:rPr>
        </w:r>
        <w:r w:rsidR="003A0D37">
          <w:rPr>
            <w:noProof/>
            <w:webHidden/>
          </w:rPr>
          <w:fldChar w:fldCharType="separate"/>
        </w:r>
        <w:r w:rsidR="003A0D37">
          <w:rPr>
            <w:noProof/>
            <w:webHidden/>
          </w:rPr>
          <w:t>5</w:t>
        </w:r>
        <w:r w:rsidR="003A0D37">
          <w:rPr>
            <w:noProof/>
            <w:webHidden/>
          </w:rPr>
          <w:fldChar w:fldCharType="end"/>
        </w:r>
      </w:hyperlink>
    </w:p>
    <w:p w14:paraId="62C6C0F6" w14:textId="2E800410" w:rsidR="003A0D37" w:rsidRDefault="00171A0F">
      <w:pPr>
        <w:pStyle w:val="TableofFigures"/>
        <w:tabs>
          <w:tab w:val="right" w:leader="dot" w:pos="9062"/>
        </w:tabs>
        <w:rPr>
          <w:rFonts w:eastAsiaTheme="minorEastAsia"/>
          <w:noProof/>
          <w:sz w:val="24"/>
          <w:szCs w:val="24"/>
          <w:lang w:val="en-CZ" w:eastAsia="en-GB"/>
        </w:rPr>
      </w:pPr>
      <w:hyperlink w:anchor="_Toc101899274" w:history="1">
        <w:r w:rsidR="003A0D37" w:rsidRPr="00790B55">
          <w:rPr>
            <w:rStyle w:val="Hyperlink"/>
            <w:noProof/>
          </w:rPr>
          <w:t>Tabulka 2 - Seznam funkcí tabulky</w:t>
        </w:r>
        <w:r w:rsidR="003A0D37">
          <w:rPr>
            <w:noProof/>
            <w:webHidden/>
          </w:rPr>
          <w:tab/>
        </w:r>
        <w:r w:rsidR="003A0D37">
          <w:rPr>
            <w:noProof/>
            <w:webHidden/>
          </w:rPr>
          <w:fldChar w:fldCharType="begin"/>
        </w:r>
        <w:r w:rsidR="003A0D37">
          <w:rPr>
            <w:noProof/>
            <w:webHidden/>
          </w:rPr>
          <w:instrText xml:space="preserve"> PAGEREF _Toc101899274 \h </w:instrText>
        </w:r>
        <w:r w:rsidR="003A0D37">
          <w:rPr>
            <w:noProof/>
            <w:webHidden/>
          </w:rPr>
        </w:r>
        <w:r w:rsidR="003A0D37">
          <w:rPr>
            <w:noProof/>
            <w:webHidden/>
          </w:rPr>
          <w:fldChar w:fldCharType="separate"/>
        </w:r>
        <w:r w:rsidR="003A0D37">
          <w:rPr>
            <w:noProof/>
            <w:webHidden/>
          </w:rPr>
          <w:t>5</w:t>
        </w:r>
        <w:r w:rsidR="003A0D37">
          <w:rPr>
            <w:noProof/>
            <w:webHidden/>
          </w:rPr>
          <w:fldChar w:fldCharType="end"/>
        </w:r>
      </w:hyperlink>
    </w:p>
    <w:p w14:paraId="7DE587C3" w14:textId="4D61E01E" w:rsidR="003A0D37" w:rsidRDefault="00171A0F">
      <w:pPr>
        <w:pStyle w:val="TableofFigures"/>
        <w:tabs>
          <w:tab w:val="right" w:leader="dot" w:pos="9062"/>
        </w:tabs>
        <w:rPr>
          <w:rFonts w:eastAsiaTheme="minorEastAsia"/>
          <w:noProof/>
          <w:sz w:val="24"/>
          <w:szCs w:val="24"/>
          <w:lang w:val="en-CZ" w:eastAsia="en-GB"/>
        </w:rPr>
      </w:pPr>
      <w:hyperlink w:anchor="_Toc101899275" w:history="1">
        <w:r w:rsidR="003A0D37" w:rsidRPr="00790B55">
          <w:rPr>
            <w:rStyle w:val="Hyperlink"/>
            <w:noProof/>
          </w:rPr>
          <w:t>Tabulka 3 - Funkce nad daty tabulky</w:t>
        </w:r>
        <w:r w:rsidR="003A0D37">
          <w:rPr>
            <w:noProof/>
            <w:webHidden/>
          </w:rPr>
          <w:tab/>
        </w:r>
        <w:r w:rsidR="003A0D37">
          <w:rPr>
            <w:noProof/>
            <w:webHidden/>
          </w:rPr>
          <w:fldChar w:fldCharType="begin"/>
        </w:r>
        <w:r w:rsidR="003A0D37">
          <w:rPr>
            <w:noProof/>
            <w:webHidden/>
          </w:rPr>
          <w:instrText xml:space="preserve"> PAGEREF _Toc101899275 \h </w:instrText>
        </w:r>
        <w:r w:rsidR="003A0D37">
          <w:rPr>
            <w:noProof/>
            <w:webHidden/>
          </w:rPr>
        </w:r>
        <w:r w:rsidR="003A0D37">
          <w:rPr>
            <w:noProof/>
            <w:webHidden/>
          </w:rPr>
          <w:fldChar w:fldCharType="separate"/>
        </w:r>
        <w:r w:rsidR="003A0D37">
          <w:rPr>
            <w:noProof/>
            <w:webHidden/>
          </w:rPr>
          <w:t>7</w:t>
        </w:r>
        <w:r w:rsidR="003A0D37">
          <w:rPr>
            <w:noProof/>
            <w:webHidden/>
          </w:rPr>
          <w:fldChar w:fldCharType="end"/>
        </w:r>
      </w:hyperlink>
    </w:p>
    <w:p w14:paraId="69964158" w14:textId="64968DB5" w:rsidR="003A0D37" w:rsidRDefault="00171A0F">
      <w:pPr>
        <w:pStyle w:val="TableofFigures"/>
        <w:tabs>
          <w:tab w:val="right" w:leader="dot" w:pos="9062"/>
        </w:tabs>
        <w:rPr>
          <w:rFonts w:eastAsiaTheme="minorEastAsia"/>
          <w:noProof/>
          <w:sz w:val="24"/>
          <w:szCs w:val="24"/>
          <w:lang w:val="en-CZ" w:eastAsia="en-GB"/>
        </w:rPr>
      </w:pPr>
      <w:hyperlink w:anchor="_Toc101899276" w:history="1">
        <w:r w:rsidR="003A0D37" w:rsidRPr="00790B55">
          <w:rPr>
            <w:rStyle w:val="Hyperlink"/>
            <w:noProof/>
          </w:rPr>
          <w:t>Tabulka 4 - Validace názvu databáze</w:t>
        </w:r>
        <w:r w:rsidR="003A0D37">
          <w:rPr>
            <w:noProof/>
            <w:webHidden/>
          </w:rPr>
          <w:tab/>
        </w:r>
        <w:r w:rsidR="003A0D37">
          <w:rPr>
            <w:noProof/>
            <w:webHidden/>
          </w:rPr>
          <w:fldChar w:fldCharType="begin"/>
        </w:r>
        <w:r w:rsidR="003A0D37">
          <w:rPr>
            <w:noProof/>
            <w:webHidden/>
          </w:rPr>
          <w:instrText xml:space="preserve"> PAGEREF _Toc101899276 \h </w:instrText>
        </w:r>
        <w:r w:rsidR="003A0D37">
          <w:rPr>
            <w:noProof/>
            <w:webHidden/>
          </w:rPr>
        </w:r>
        <w:r w:rsidR="003A0D37">
          <w:rPr>
            <w:noProof/>
            <w:webHidden/>
          </w:rPr>
          <w:fldChar w:fldCharType="separate"/>
        </w:r>
        <w:r w:rsidR="003A0D37">
          <w:rPr>
            <w:noProof/>
            <w:webHidden/>
          </w:rPr>
          <w:t>8</w:t>
        </w:r>
        <w:r w:rsidR="003A0D37">
          <w:rPr>
            <w:noProof/>
            <w:webHidden/>
          </w:rPr>
          <w:fldChar w:fldCharType="end"/>
        </w:r>
      </w:hyperlink>
    </w:p>
    <w:p w14:paraId="4455B066" w14:textId="716781AB" w:rsidR="003A0D37" w:rsidRDefault="00171A0F">
      <w:pPr>
        <w:pStyle w:val="TableofFigures"/>
        <w:tabs>
          <w:tab w:val="right" w:leader="dot" w:pos="9062"/>
        </w:tabs>
        <w:rPr>
          <w:rFonts w:eastAsiaTheme="minorEastAsia"/>
          <w:noProof/>
          <w:sz w:val="24"/>
          <w:szCs w:val="24"/>
          <w:lang w:val="en-CZ" w:eastAsia="en-GB"/>
        </w:rPr>
      </w:pPr>
      <w:hyperlink w:anchor="_Toc101899277" w:history="1">
        <w:r w:rsidR="003A0D37" w:rsidRPr="00790B55">
          <w:rPr>
            <w:rStyle w:val="Hyperlink"/>
            <w:noProof/>
          </w:rPr>
          <w:t>Tabulka 5 - Validace při vytváření nové tabulky</w:t>
        </w:r>
        <w:r w:rsidR="003A0D37">
          <w:rPr>
            <w:noProof/>
            <w:webHidden/>
          </w:rPr>
          <w:tab/>
        </w:r>
        <w:r w:rsidR="003A0D37">
          <w:rPr>
            <w:noProof/>
            <w:webHidden/>
          </w:rPr>
          <w:fldChar w:fldCharType="begin"/>
        </w:r>
        <w:r w:rsidR="003A0D37">
          <w:rPr>
            <w:noProof/>
            <w:webHidden/>
          </w:rPr>
          <w:instrText xml:space="preserve"> PAGEREF _Toc101899277 \h </w:instrText>
        </w:r>
        <w:r w:rsidR="003A0D37">
          <w:rPr>
            <w:noProof/>
            <w:webHidden/>
          </w:rPr>
        </w:r>
        <w:r w:rsidR="003A0D37">
          <w:rPr>
            <w:noProof/>
            <w:webHidden/>
          </w:rPr>
          <w:fldChar w:fldCharType="separate"/>
        </w:r>
        <w:r w:rsidR="003A0D37">
          <w:rPr>
            <w:noProof/>
            <w:webHidden/>
          </w:rPr>
          <w:t>9</w:t>
        </w:r>
        <w:r w:rsidR="003A0D37">
          <w:rPr>
            <w:noProof/>
            <w:webHidden/>
          </w:rPr>
          <w:fldChar w:fldCharType="end"/>
        </w:r>
      </w:hyperlink>
    </w:p>
    <w:p w14:paraId="265D1452" w14:textId="21883AEE" w:rsidR="003A0D37" w:rsidRDefault="00171A0F">
      <w:pPr>
        <w:pStyle w:val="TableofFigures"/>
        <w:tabs>
          <w:tab w:val="right" w:leader="dot" w:pos="9062"/>
        </w:tabs>
        <w:rPr>
          <w:rFonts w:eastAsiaTheme="minorEastAsia"/>
          <w:noProof/>
          <w:sz w:val="24"/>
          <w:szCs w:val="24"/>
          <w:lang w:val="en-CZ" w:eastAsia="en-GB"/>
        </w:rPr>
      </w:pPr>
      <w:hyperlink w:anchor="_Toc101899278" w:history="1">
        <w:r w:rsidR="003A0D37" w:rsidRPr="00790B55">
          <w:rPr>
            <w:rStyle w:val="Hyperlink"/>
            <w:noProof/>
          </w:rPr>
          <w:t>Tabulka 6 - Tabulka nejběžnějších práv uživatele</w:t>
        </w:r>
        <w:r w:rsidR="003A0D37">
          <w:rPr>
            <w:noProof/>
            <w:webHidden/>
          </w:rPr>
          <w:tab/>
        </w:r>
        <w:r w:rsidR="003A0D37">
          <w:rPr>
            <w:noProof/>
            <w:webHidden/>
          </w:rPr>
          <w:fldChar w:fldCharType="begin"/>
        </w:r>
        <w:r w:rsidR="003A0D37">
          <w:rPr>
            <w:noProof/>
            <w:webHidden/>
          </w:rPr>
          <w:instrText xml:space="preserve"> PAGEREF _Toc101899278 \h </w:instrText>
        </w:r>
        <w:r w:rsidR="003A0D37">
          <w:rPr>
            <w:noProof/>
            <w:webHidden/>
          </w:rPr>
        </w:r>
        <w:r w:rsidR="003A0D37">
          <w:rPr>
            <w:noProof/>
            <w:webHidden/>
          </w:rPr>
          <w:fldChar w:fldCharType="separate"/>
        </w:r>
        <w:r w:rsidR="003A0D37">
          <w:rPr>
            <w:noProof/>
            <w:webHidden/>
          </w:rPr>
          <w:t>10</w:t>
        </w:r>
        <w:r w:rsidR="003A0D37">
          <w:rPr>
            <w:noProof/>
            <w:webHidden/>
          </w:rPr>
          <w:fldChar w:fldCharType="end"/>
        </w:r>
      </w:hyperlink>
    </w:p>
    <w:p w14:paraId="11C1D462" w14:textId="5BE14A68" w:rsidR="00FB1846" w:rsidRPr="00B1229B" w:rsidRDefault="00B1229B" w:rsidP="00B1229B">
      <w:r>
        <w:fldChar w:fldCharType="end"/>
      </w:r>
    </w:p>
    <w:sectPr w:rsidR="00FB1846" w:rsidRPr="00B1229B" w:rsidSect="00896D3F">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FEBB" w14:textId="77777777" w:rsidR="00251C29" w:rsidRDefault="00251C29" w:rsidP="001D7D43">
      <w:pPr>
        <w:spacing w:after="0" w:line="240" w:lineRule="auto"/>
      </w:pPr>
      <w:r>
        <w:separator/>
      </w:r>
    </w:p>
  </w:endnote>
  <w:endnote w:type="continuationSeparator" w:id="0">
    <w:p w14:paraId="1846257F" w14:textId="77777777" w:rsidR="00251C29" w:rsidRDefault="00251C29" w:rsidP="001D7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479913"/>
      <w:docPartObj>
        <w:docPartGallery w:val="Page Numbers (Bottom of Page)"/>
        <w:docPartUnique/>
      </w:docPartObj>
    </w:sdtPr>
    <w:sdtEndPr/>
    <w:sdtContent>
      <w:p w14:paraId="460EE45B" w14:textId="77777777" w:rsidR="00B1229B" w:rsidRDefault="00171A0F">
        <w:pPr>
          <w:pStyle w:val="Footer"/>
          <w:jc w:val="center"/>
        </w:pPr>
      </w:p>
    </w:sdtContent>
  </w:sdt>
  <w:p w14:paraId="445B4E5A" w14:textId="77777777" w:rsidR="00B1229B" w:rsidRDefault="00B1229B" w:rsidP="00E87A0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550793"/>
      <w:docPartObj>
        <w:docPartGallery w:val="Page Numbers (Bottom of Page)"/>
        <w:docPartUnique/>
      </w:docPartObj>
    </w:sdtPr>
    <w:sdtEndPr/>
    <w:sdtContent>
      <w:p w14:paraId="4E2C9B4C" w14:textId="77777777" w:rsidR="00C46388" w:rsidRDefault="00C46388">
        <w:pPr>
          <w:pStyle w:val="Footer"/>
          <w:jc w:val="center"/>
        </w:pPr>
        <w:r>
          <w:fldChar w:fldCharType="begin"/>
        </w:r>
        <w:r>
          <w:instrText>PAGE   \* MERGEFORMAT</w:instrText>
        </w:r>
        <w:r>
          <w:fldChar w:fldCharType="separate"/>
        </w:r>
        <w:r>
          <w:t>2</w:t>
        </w:r>
        <w:r>
          <w:fldChar w:fldCharType="end"/>
        </w:r>
      </w:p>
    </w:sdtContent>
  </w:sdt>
  <w:p w14:paraId="204EA1F4" w14:textId="77777777" w:rsidR="00C46388" w:rsidRDefault="00C46388" w:rsidP="00E87A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9875" w14:textId="77777777" w:rsidR="00251C29" w:rsidRDefault="00251C29" w:rsidP="001D7D43">
      <w:pPr>
        <w:spacing w:after="0" w:line="240" w:lineRule="auto"/>
      </w:pPr>
      <w:r>
        <w:separator/>
      </w:r>
    </w:p>
  </w:footnote>
  <w:footnote w:type="continuationSeparator" w:id="0">
    <w:p w14:paraId="7BD59B6A" w14:textId="77777777" w:rsidR="00251C29" w:rsidRDefault="00251C29" w:rsidP="001D7D43">
      <w:pPr>
        <w:spacing w:after="0" w:line="240" w:lineRule="auto"/>
      </w:pPr>
      <w:r>
        <w:continuationSeparator/>
      </w:r>
    </w:p>
  </w:footnote>
  <w:footnote w:id="1">
    <w:p w14:paraId="03201733" w14:textId="77777777" w:rsidR="00B1229B" w:rsidRDefault="00B1229B" w:rsidP="00B1229B">
      <w:pPr>
        <w:pStyle w:val="FootnoteText"/>
      </w:pPr>
      <w:r>
        <w:rPr>
          <w:rStyle w:val="FootnoteReference"/>
        </w:rPr>
        <w:footnoteRef/>
      </w:r>
      <w:r>
        <w:t xml:space="preserve"> Tlusté aplikace – aplikace, které se stahují do zařízení</w:t>
      </w:r>
    </w:p>
  </w:footnote>
  <w:footnote w:id="2">
    <w:p w14:paraId="0126B7F4" w14:textId="77777777" w:rsidR="00B1229B" w:rsidRDefault="00B1229B" w:rsidP="00B1229B">
      <w:pPr>
        <w:pStyle w:val="FootnoteText"/>
      </w:pPr>
      <w:r>
        <w:rPr>
          <w:rStyle w:val="FootnoteReference"/>
        </w:rPr>
        <w:footnoteRef/>
      </w:r>
      <w:r>
        <w:t xml:space="preserve"> GUI – </w:t>
      </w:r>
      <w:r>
        <w:t>Grafic user interface neboli uživatelské rozhraní</w:t>
      </w:r>
    </w:p>
  </w:footnote>
  <w:footnote w:id="3">
    <w:p w14:paraId="456BB680" w14:textId="77777777" w:rsidR="00B1229B" w:rsidRDefault="00B1229B" w:rsidP="00B1229B">
      <w:pPr>
        <w:pStyle w:val="FootnoteText"/>
      </w:pPr>
      <w:r>
        <w:rPr>
          <w:rStyle w:val="FootnoteReference"/>
        </w:rPr>
        <w:footnoteRef/>
      </w:r>
      <w:r>
        <w:t xml:space="preserve"> ASC – ascendent, vzestupné řazení dat</w:t>
      </w:r>
    </w:p>
  </w:footnote>
  <w:footnote w:id="4">
    <w:p w14:paraId="50453970" w14:textId="77777777" w:rsidR="00B1229B" w:rsidRDefault="00B1229B" w:rsidP="00B1229B">
      <w:pPr>
        <w:pStyle w:val="FootnoteText"/>
      </w:pPr>
      <w:r>
        <w:rPr>
          <w:rStyle w:val="FootnoteReference"/>
        </w:rPr>
        <w:footnoteRef/>
      </w:r>
      <w:r>
        <w:t xml:space="preserve"> DESC – descendent, sestupné řazení dat</w:t>
      </w:r>
    </w:p>
  </w:footnote>
  <w:footnote w:id="5">
    <w:p w14:paraId="0AB96ED5" w14:textId="77777777" w:rsidR="00B1229B" w:rsidRDefault="00B1229B" w:rsidP="00B1229B">
      <w:pPr>
        <w:pStyle w:val="FootnoteText"/>
      </w:pPr>
      <w:r>
        <w:rPr>
          <w:rStyle w:val="FootnoteReference"/>
        </w:rPr>
        <w:footnoteRef/>
      </w:r>
      <w:r>
        <w:t xml:space="preserve"> </w:t>
      </w:r>
      <w:r>
        <w:t>Superuser – uživatel, který spravuje a má kontrolu nad všemi databázemi, uživateli, nastaveními a daty.</w:t>
      </w:r>
    </w:p>
  </w:footnote>
  <w:footnote w:id="6">
    <w:p w14:paraId="06DD9F80" w14:textId="77777777" w:rsidR="00B1229B" w:rsidRDefault="00B1229B" w:rsidP="00B1229B">
      <w:pPr>
        <w:pStyle w:val="FootnoteText"/>
      </w:pPr>
      <w:r>
        <w:rPr>
          <w:rStyle w:val="FootnoteReference"/>
        </w:rPr>
        <w:footnoteRef/>
      </w:r>
      <w:r>
        <w:t xml:space="preserve"> </w:t>
      </w:r>
      <w:r>
        <w:t>Popup okno – vyskakující okno, které pozastavuje aplikaci do doby, než je vyřešeno</w:t>
      </w:r>
    </w:p>
  </w:footnote>
  <w:footnote w:id="7">
    <w:p w14:paraId="7F3C94DD" w14:textId="77777777" w:rsidR="00B1229B" w:rsidRDefault="00B1229B" w:rsidP="00B1229B">
      <w:pPr>
        <w:pStyle w:val="FootnoteText"/>
      </w:pPr>
      <w:r>
        <w:rPr>
          <w:rStyle w:val="FootnoteReference"/>
        </w:rPr>
        <w:footnoteRef/>
      </w:r>
      <w:r>
        <w:t xml:space="preserve"> </w:t>
      </w:r>
      <w:r>
        <w:t>Superuser – uživatel, který může spravovat veškeré databáze, tabulky i uživatele</w:t>
      </w:r>
    </w:p>
  </w:footnote>
  <w:footnote w:id="8">
    <w:p w14:paraId="5227D84C" w14:textId="77777777" w:rsidR="00B1229B" w:rsidRDefault="00B1229B" w:rsidP="00B1229B">
      <w:pPr>
        <w:pStyle w:val="FootnoteText"/>
      </w:pPr>
      <w:r>
        <w:rPr>
          <w:rStyle w:val="FootnoteReference"/>
        </w:rPr>
        <w:footnoteRef/>
      </w:r>
      <w:r>
        <w:t xml:space="preserve"> </w:t>
      </w:r>
      <w:r>
        <w:t>Popup okno – vyskakující okno, které pozastavuje aplikaci do doby, než je vyřešeno</w:t>
      </w:r>
    </w:p>
  </w:footnote>
  <w:footnote w:id="9">
    <w:p w14:paraId="5DA1B8BE" w14:textId="77777777" w:rsidR="00B1229B" w:rsidRDefault="00B1229B" w:rsidP="00B1229B">
      <w:pPr>
        <w:pStyle w:val="FootnoteText"/>
      </w:pPr>
      <w:r>
        <w:rPr>
          <w:rStyle w:val="FootnoteReference"/>
        </w:rPr>
        <w:footnoteRef/>
      </w:r>
      <w:r>
        <w:t xml:space="preserve"> Defaultní – základní nebo předvyplněný</w:t>
      </w:r>
    </w:p>
  </w:footnote>
  <w:footnote w:id="10">
    <w:p w14:paraId="203948C3" w14:textId="77777777" w:rsidR="00B1229B" w:rsidRDefault="00B1229B" w:rsidP="00B1229B">
      <w:pPr>
        <w:pStyle w:val="FootnoteText"/>
      </w:pPr>
      <w:r>
        <w:rPr>
          <w:rStyle w:val="FootnoteReference"/>
        </w:rPr>
        <w:footnoteRef/>
      </w:r>
      <w:r>
        <w:t xml:space="preserve"> Host – IP adresa serveru</w:t>
      </w:r>
    </w:p>
  </w:footnote>
  <w:footnote w:id="11">
    <w:p w14:paraId="50A91E5B" w14:textId="77777777" w:rsidR="00B1229B" w:rsidRDefault="00B1229B" w:rsidP="00B1229B">
      <w:pPr>
        <w:pStyle w:val="FootnoteText"/>
      </w:pPr>
      <w:r>
        <w:rPr>
          <w:rStyle w:val="FootnoteReference"/>
        </w:rPr>
        <w:footnoteRef/>
      </w:r>
      <w:r>
        <w:t xml:space="preserve"> Peer – způsob přihlašování k databázi na základě informací o uživateli uložených v operačním systému, zdroj </w:t>
      </w:r>
      <w:sdt>
        <w:sdtPr>
          <w:id w:val="-503519135"/>
          <w:citation/>
        </w:sdtPr>
        <w:sdtEndPr/>
        <w:sdtContent>
          <w:r>
            <w:fldChar w:fldCharType="begin"/>
          </w:r>
          <w:r>
            <w:instrText xml:space="preserve"> CITATION The221 \l 1029 </w:instrText>
          </w:r>
          <w:r>
            <w:fldChar w:fldCharType="separate"/>
          </w:r>
          <w:r>
            <w:rPr>
              <w:noProof/>
            </w:rPr>
            <w:t>(Group, Postgresql.sql, 1996 - 2022)</w:t>
          </w:r>
          <w:r>
            <w:fldChar w:fldCharType="end"/>
          </w:r>
        </w:sdtContent>
      </w:sdt>
      <w:r>
        <w:t xml:space="preserve"> </w:t>
      </w:r>
    </w:p>
  </w:footnote>
  <w:footnote w:id="12">
    <w:p w14:paraId="02FE67C6" w14:textId="77777777" w:rsidR="00B1229B" w:rsidRDefault="00B1229B" w:rsidP="00B1229B">
      <w:pPr>
        <w:pStyle w:val="FootnoteText"/>
      </w:pPr>
      <w:r>
        <w:rPr>
          <w:rStyle w:val="FootnoteReference"/>
        </w:rPr>
        <w:footnoteRef/>
      </w:r>
      <w:r>
        <w:t xml:space="preserve"> </w:t>
      </w:r>
      <w:r w:rsidRPr="0089663E">
        <w:t>Responzivnější – přizpůsobitelnější k dané velikosti okna nebo obrazovky</w:t>
      </w:r>
    </w:p>
  </w:footnote>
  <w:footnote w:id="13">
    <w:p w14:paraId="74DFBAD1" w14:textId="77777777" w:rsidR="00B1229B" w:rsidRDefault="00B1229B" w:rsidP="00B1229B">
      <w:pPr>
        <w:pStyle w:val="FootnoteText"/>
      </w:pPr>
      <w:r>
        <w:rPr>
          <w:rStyle w:val="FootnoteReference"/>
        </w:rPr>
        <w:footnoteRef/>
      </w:r>
      <w:r>
        <w:t xml:space="preserve"> Widget – malé grafické komponenty, například tlačítko nebo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0E"/>
    <w:multiLevelType w:val="hybridMultilevel"/>
    <w:tmpl w:val="C60AF268"/>
    <w:lvl w:ilvl="0" w:tplc="04050001">
      <w:start w:val="1"/>
      <w:numFmt w:val="bullet"/>
      <w:lvlText w:val=""/>
      <w:lvlJc w:val="left"/>
      <w:pPr>
        <w:ind w:left="717" w:hanging="360"/>
      </w:pPr>
      <w:rPr>
        <w:rFonts w:ascii="Symbol" w:hAnsi="Symbol" w:hint="default"/>
      </w:rPr>
    </w:lvl>
    <w:lvl w:ilvl="1" w:tplc="04050003" w:tentative="1">
      <w:start w:val="1"/>
      <w:numFmt w:val="bullet"/>
      <w:lvlText w:val="o"/>
      <w:lvlJc w:val="left"/>
      <w:pPr>
        <w:ind w:left="1437" w:hanging="360"/>
      </w:pPr>
      <w:rPr>
        <w:rFonts w:ascii="Courier New" w:hAnsi="Courier New" w:cs="Courier New" w:hint="default"/>
      </w:rPr>
    </w:lvl>
    <w:lvl w:ilvl="2" w:tplc="04050005">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1" w15:restartNumberingAfterBreak="0">
    <w:nsid w:val="12422D0D"/>
    <w:multiLevelType w:val="hybridMultilevel"/>
    <w:tmpl w:val="50682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2058E"/>
    <w:multiLevelType w:val="multilevel"/>
    <w:tmpl w:val="1A1E3F76"/>
    <w:lvl w:ilvl="0">
      <w:start w:val="1"/>
      <w:numFmt w:val="decimal"/>
      <w:lvlText w:val="%1."/>
      <w:lvlJc w:val="left"/>
      <w:pPr>
        <w:ind w:left="1080" w:hanging="720"/>
      </w:pPr>
      <w:rPr>
        <w:rFonts w:hint="default"/>
      </w:rPr>
    </w:lvl>
    <w:lvl w:ilvl="1">
      <w:start w:val="1"/>
      <w:numFmt w:val="decimal"/>
      <w:pStyle w:val="Podnadpiskapito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FF409C6"/>
    <w:multiLevelType w:val="hybridMultilevel"/>
    <w:tmpl w:val="C49AF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6B7C3C"/>
    <w:multiLevelType w:val="multilevel"/>
    <w:tmpl w:val="82124B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8B43089"/>
    <w:multiLevelType w:val="hybridMultilevel"/>
    <w:tmpl w:val="6A7209C2"/>
    <w:lvl w:ilvl="0" w:tplc="76F405B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47363"/>
    <w:multiLevelType w:val="hybridMultilevel"/>
    <w:tmpl w:val="DD50F8C6"/>
    <w:lvl w:ilvl="0" w:tplc="30BC1E90">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D03B1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174AA3"/>
    <w:multiLevelType w:val="hybridMultilevel"/>
    <w:tmpl w:val="81089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B4943"/>
    <w:multiLevelType w:val="hybridMultilevel"/>
    <w:tmpl w:val="0B3C6D54"/>
    <w:lvl w:ilvl="0" w:tplc="EEA0EF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C80F88"/>
    <w:multiLevelType w:val="multilevel"/>
    <w:tmpl w:val="1F78C7C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600E402A"/>
    <w:multiLevelType w:val="hybridMultilevel"/>
    <w:tmpl w:val="7E7834E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2" w15:restartNumberingAfterBreak="0">
    <w:nsid w:val="6C262F2B"/>
    <w:multiLevelType w:val="hybridMultilevel"/>
    <w:tmpl w:val="16040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F0107A"/>
    <w:multiLevelType w:val="hybridMultilevel"/>
    <w:tmpl w:val="35D45948"/>
    <w:lvl w:ilvl="0" w:tplc="DFDC92E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8026988">
    <w:abstractNumId w:val="2"/>
  </w:num>
  <w:num w:numId="2" w16cid:durableId="254828769">
    <w:abstractNumId w:val="7"/>
  </w:num>
  <w:num w:numId="3" w16cid:durableId="426586131">
    <w:abstractNumId w:val="11"/>
  </w:num>
  <w:num w:numId="4" w16cid:durableId="827019468">
    <w:abstractNumId w:val="0"/>
  </w:num>
  <w:num w:numId="5" w16cid:durableId="1195853165">
    <w:abstractNumId w:val="2"/>
  </w:num>
  <w:num w:numId="6" w16cid:durableId="1030060857">
    <w:abstractNumId w:val="10"/>
  </w:num>
  <w:num w:numId="7" w16cid:durableId="141579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6547401">
    <w:abstractNumId w:val="4"/>
  </w:num>
  <w:num w:numId="9" w16cid:durableId="1061245497">
    <w:abstractNumId w:val="4"/>
  </w:num>
  <w:num w:numId="10" w16cid:durableId="383607430">
    <w:abstractNumId w:val="4"/>
  </w:num>
  <w:num w:numId="11" w16cid:durableId="930241092">
    <w:abstractNumId w:val="4"/>
  </w:num>
  <w:num w:numId="12" w16cid:durableId="1012411077">
    <w:abstractNumId w:val="4"/>
  </w:num>
  <w:num w:numId="13" w16cid:durableId="297802324">
    <w:abstractNumId w:val="13"/>
  </w:num>
  <w:num w:numId="14" w16cid:durableId="444883263">
    <w:abstractNumId w:val="12"/>
  </w:num>
  <w:num w:numId="15" w16cid:durableId="2071034596">
    <w:abstractNumId w:val="8"/>
  </w:num>
  <w:num w:numId="16" w16cid:durableId="751241463">
    <w:abstractNumId w:val="3"/>
  </w:num>
  <w:num w:numId="17" w16cid:durableId="809323660">
    <w:abstractNumId w:val="5"/>
  </w:num>
  <w:num w:numId="18" w16cid:durableId="1022049154">
    <w:abstractNumId w:val="6"/>
  </w:num>
  <w:num w:numId="19" w16cid:durableId="883905077">
    <w:abstractNumId w:val="9"/>
  </w:num>
  <w:num w:numId="20" w16cid:durableId="189604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52"/>
    <w:rsid w:val="00010762"/>
    <w:rsid w:val="0002167E"/>
    <w:rsid w:val="00022FB0"/>
    <w:rsid w:val="00023156"/>
    <w:rsid w:val="00023575"/>
    <w:rsid w:val="00025D46"/>
    <w:rsid w:val="00026E0D"/>
    <w:rsid w:val="00031A4B"/>
    <w:rsid w:val="00032299"/>
    <w:rsid w:val="000339D3"/>
    <w:rsid w:val="00033F43"/>
    <w:rsid w:val="00034AC0"/>
    <w:rsid w:val="000416A3"/>
    <w:rsid w:val="00042CD2"/>
    <w:rsid w:val="00045B25"/>
    <w:rsid w:val="000524BD"/>
    <w:rsid w:val="00056B1A"/>
    <w:rsid w:val="00060D97"/>
    <w:rsid w:val="000645FE"/>
    <w:rsid w:val="00071372"/>
    <w:rsid w:val="000804E1"/>
    <w:rsid w:val="00080A17"/>
    <w:rsid w:val="00086C85"/>
    <w:rsid w:val="00092166"/>
    <w:rsid w:val="0009594E"/>
    <w:rsid w:val="00096AB6"/>
    <w:rsid w:val="000B3DB1"/>
    <w:rsid w:val="000B4915"/>
    <w:rsid w:val="000B7F7E"/>
    <w:rsid w:val="000C16C1"/>
    <w:rsid w:val="000C4869"/>
    <w:rsid w:val="000C6890"/>
    <w:rsid w:val="000C6945"/>
    <w:rsid w:val="000D1A86"/>
    <w:rsid w:val="000D25F0"/>
    <w:rsid w:val="000D4A54"/>
    <w:rsid w:val="000E0ADF"/>
    <w:rsid w:val="000E5B32"/>
    <w:rsid w:val="000E7F4C"/>
    <w:rsid w:val="000F6910"/>
    <w:rsid w:val="000F7451"/>
    <w:rsid w:val="00107AE7"/>
    <w:rsid w:val="00114A95"/>
    <w:rsid w:val="00114B4E"/>
    <w:rsid w:val="001150BC"/>
    <w:rsid w:val="00116452"/>
    <w:rsid w:val="00120715"/>
    <w:rsid w:val="00121B9A"/>
    <w:rsid w:val="00122B15"/>
    <w:rsid w:val="00134436"/>
    <w:rsid w:val="00140AB1"/>
    <w:rsid w:val="00145887"/>
    <w:rsid w:val="0014695E"/>
    <w:rsid w:val="001521C6"/>
    <w:rsid w:val="00155DE4"/>
    <w:rsid w:val="001600DC"/>
    <w:rsid w:val="00166485"/>
    <w:rsid w:val="00166DEF"/>
    <w:rsid w:val="00171A0F"/>
    <w:rsid w:val="00172FF2"/>
    <w:rsid w:val="00190A10"/>
    <w:rsid w:val="0019454C"/>
    <w:rsid w:val="001A297E"/>
    <w:rsid w:val="001A441E"/>
    <w:rsid w:val="001B2B1C"/>
    <w:rsid w:val="001B6B6E"/>
    <w:rsid w:val="001B7265"/>
    <w:rsid w:val="001B7345"/>
    <w:rsid w:val="001C42FF"/>
    <w:rsid w:val="001C7AEE"/>
    <w:rsid w:val="001D23CD"/>
    <w:rsid w:val="001D3749"/>
    <w:rsid w:val="001D7D43"/>
    <w:rsid w:val="001E13F3"/>
    <w:rsid w:val="001E3557"/>
    <w:rsid w:val="001E4FE1"/>
    <w:rsid w:val="001F0ACF"/>
    <w:rsid w:val="001F101A"/>
    <w:rsid w:val="001F1A3E"/>
    <w:rsid w:val="001F4DD5"/>
    <w:rsid w:val="001F5A2B"/>
    <w:rsid w:val="002055B5"/>
    <w:rsid w:val="00210539"/>
    <w:rsid w:val="0021449D"/>
    <w:rsid w:val="00214875"/>
    <w:rsid w:val="002173F1"/>
    <w:rsid w:val="002203EE"/>
    <w:rsid w:val="002208F6"/>
    <w:rsid w:val="00225BE8"/>
    <w:rsid w:val="0022717A"/>
    <w:rsid w:val="002364F0"/>
    <w:rsid w:val="00236B20"/>
    <w:rsid w:val="00242011"/>
    <w:rsid w:val="00245866"/>
    <w:rsid w:val="00251C29"/>
    <w:rsid w:val="00254E22"/>
    <w:rsid w:val="00265411"/>
    <w:rsid w:val="00265530"/>
    <w:rsid w:val="002717AE"/>
    <w:rsid w:val="00273627"/>
    <w:rsid w:val="00280AE2"/>
    <w:rsid w:val="002844D4"/>
    <w:rsid w:val="00287461"/>
    <w:rsid w:val="00296C7C"/>
    <w:rsid w:val="00297460"/>
    <w:rsid w:val="002A27D1"/>
    <w:rsid w:val="002A31EC"/>
    <w:rsid w:val="002B2B55"/>
    <w:rsid w:val="002C1843"/>
    <w:rsid w:val="002C1CC2"/>
    <w:rsid w:val="002D71AE"/>
    <w:rsid w:val="002E19F9"/>
    <w:rsid w:val="002E1D5A"/>
    <w:rsid w:val="002E382A"/>
    <w:rsid w:val="002F1B57"/>
    <w:rsid w:val="002F4B1D"/>
    <w:rsid w:val="002F5146"/>
    <w:rsid w:val="00300DEB"/>
    <w:rsid w:val="00307AE0"/>
    <w:rsid w:val="00310426"/>
    <w:rsid w:val="003320B0"/>
    <w:rsid w:val="00334B3F"/>
    <w:rsid w:val="0033615A"/>
    <w:rsid w:val="003451C9"/>
    <w:rsid w:val="00345C2E"/>
    <w:rsid w:val="00352C9D"/>
    <w:rsid w:val="003535A8"/>
    <w:rsid w:val="00355DB4"/>
    <w:rsid w:val="003566C7"/>
    <w:rsid w:val="003620D5"/>
    <w:rsid w:val="00365051"/>
    <w:rsid w:val="00367B5A"/>
    <w:rsid w:val="00370A82"/>
    <w:rsid w:val="00374856"/>
    <w:rsid w:val="00374C46"/>
    <w:rsid w:val="00381BDF"/>
    <w:rsid w:val="00383610"/>
    <w:rsid w:val="0039130D"/>
    <w:rsid w:val="00391E3F"/>
    <w:rsid w:val="003925A2"/>
    <w:rsid w:val="003A0BD4"/>
    <w:rsid w:val="003A0D37"/>
    <w:rsid w:val="003A29F3"/>
    <w:rsid w:val="003A5539"/>
    <w:rsid w:val="003B254D"/>
    <w:rsid w:val="003B3BD1"/>
    <w:rsid w:val="003C0227"/>
    <w:rsid w:val="003C0393"/>
    <w:rsid w:val="003D4191"/>
    <w:rsid w:val="003D6618"/>
    <w:rsid w:val="003D6D7D"/>
    <w:rsid w:val="003E6A93"/>
    <w:rsid w:val="003F30EE"/>
    <w:rsid w:val="003F70B5"/>
    <w:rsid w:val="0040114B"/>
    <w:rsid w:val="004013B8"/>
    <w:rsid w:val="00401F15"/>
    <w:rsid w:val="0040496F"/>
    <w:rsid w:val="00404CD1"/>
    <w:rsid w:val="004060A7"/>
    <w:rsid w:val="00410ACE"/>
    <w:rsid w:val="004130FD"/>
    <w:rsid w:val="004251C1"/>
    <w:rsid w:val="00427676"/>
    <w:rsid w:val="00435213"/>
    <w:rsid w:val="00443774"/>
    <w:rsid w:val="00444EA1"/>
    <w:rsid w:val="004453A2"/>
    <w:rsid w:val="004514BD"/>
    <w:rsid w:val="00460E1B"/>
    <w:rsid w:val="0046400A"/>
    <w:rsid w:val="0047052A"/>
    <w:rsid w:val="0047159F"/>
    <w:rsid w:val="004720B5"/>
    <w:rsid w:val="00472681"/>
    <w:rsid w:val="004738CA"/>
    <w:rsid w:val="00476F95"/>
    <w:rsid w:val="00490052"/>
    <w:rsid w:val="0049102F"/>
    <w:rsid w:val="00493EAD"/>
    <w:rsid w:val="004977AC"/>
    <w:rsid w:val="004A0AA5"/>
    <w:rsid w:val="004B639B"/>
    <w:rsid w:val="004C2225"/>
    <w:rsid w:val="004C5582"/>
    <w:rsid w:val="004C5A02"/>
    <w:rsid w:val="004E01E7"/>
    <w:rsid w:val="004E4F57"/>
    <w:rsid w:val="004E5ED9"/>
    <w:rsid w:val="004F21C5"/>
    <w:rsid w:val="004F2A8A"/>
    <w:rsid w:val="00503BD5"/>
    <w:rsid w:val="00505709"/>
    <w:rsid w:val="0050678F"/>
    <w:rsid w:val="00510A70"/>
    <w:rsid w:val="00517E0D"/>
    <w:rsid w:val="005212E0"/>
    <w:rsid w:val="00521900"/>
    <w:rsid w:val="005227A7"/>
    <w:rsid w:val="005239F3"/>
    <w:rsid w:val="00531EFA"/>
    <w:rsid w:val="00534B24"/>
    <w:rsid w:val="00535706"/>
    <w:rsid w:val="00540A8E"/>
    <w:rsid w:val="00544F64"/>
    <w:rsid w:val="00547FB1"/>
    <w:rsid w:val="00551B5C"/>
    <w:rsid w:val="00556407"/>
    <w:rsid w:val="005576F1"/>
    <w:rsid w:val="005609F3"/>
    <w:rsid w:val="005614A1"/>
    <w:rsid w:val="00571013"/>
    <w:rsid w:val="00582046"/>
    <w:rsid w:val="00585028"/>
    <w:rsid w:val="00587098"/>
    <w:rsid w:val="005924BD"/>
    <w:rsid w:val="005934A9"/>
    <w:rsid w:val="005A327A"/>
    <w:rsid w:val="005A395A"/>
    <w:rsid w:val="005B2DBB"/>
    <w:rsid w:val="005B2F0B"/>
    <w:rsid w:val="005B3657"/>
    <w:rsid w:val="005C11B1"/>
    <w:rsid w:val="005C1D12"/>
    <w:rsid w:val="005C28E8"/>
    <w:rsid w:val="005C5792"/>
    <w:rsid w:val="005D1309"/>
    <w:rsid w:val="005D2390"/>
    <w:rsid w:val="005D42CE"/>
    <w:rsid w:val="005E325F"/>
    <w:rsid w:val="005E463D"/>
    <w:rsid w:val="005E6ABE"/>
    <w:rsid w:val="005E7317"/>
    <w:rsid w:val="005F54C8"/>
    <w:rsid w:val="005F5E57"/>
    <w:rsid w:val="0060524E"/>
    <w:rsid w:val="006101D7"/>
    <w:rsid w:val="0061748C"/>
    <w:rsid w:val="0062037E"/>
    <w:rsid w:val="00624936"/>
    <w:rsid w:val="00631E0A"/>
    <w:rsid w:val="00641B25"/>
    <w:rsid w:val="00642191"/>
    <w:rsid w:val="00642220"/>
    <w:rsid w:val="00644652"/>
    <w:rsid w:val="00653455"/>
    <w:rsid w:val="006567ED"/>
    <w:rsid w:val="00661BC5"/>
    <w:rsid w:val="00662320"/>
    <w:rsid w:val="0066408D"/>
    <w:rsid w:val="00672FC7"/>
    <w:rsid w:val="00673EDD"/>
    <w:rsid w:val="006741F6"/>
    <w:rsid w:val="00674821"/>
    <w:rsid w:val="00675D30"/>
    <w:rsid w:val="006777DF"/>
    <w:rsid w:val="006804AB"/>
    <w:rsid w:val="00685F1C"/>
    <w:rsid w:val="00687835"/>
    <w:rsid w:val="00691428"/>
    <w:rsid w:val="00697BF7"/>
    <w:rsid w:val="006A123D"/>
    <w:rsid w:val="006A14A7"/>
    <w:rsid w:val="006A501E"/>
    <w:rsid w:val="006A550B"/>
    <w:rsid w:val="006A7255"/>
    <w:rsid w:val="006A766F"/>
    <w:rsid w:val="006B5504"/>
    <w:rsid w:val="006B6943"/>
    <w:rsid w:val="006B78BC"/>
    <w:rsid w:val="006C6AFC"/>
    <w:rsid w:val="006C738A"/>
    <w:rsid w:val="006D5932"/>
    <w:rsid w:val="006D6BCA"/>
    <w:rsid w:val="006E785E"/>
    <w:rsid w:val="006F2B11"/>
    <w:rsid w:val="006F3DE0"/>
    <w:rsid w:val="006F6860"/>
    <w:rsid w:val="00704DD1"/>
    <w:rsid w:val="0070593B"/>
    <w:rsid w:val="00710D2A"/>
    <w:rsid w:val="00714654"/>
    <w:rsid w:val="00715590"/>
    <w:rsid w:val="00724D00"/>
    <w:rsid w:val="0073176F"/>
    <w:rsid w:val="0073634C"/>
    <w:rsid w:val="00742C15"/>
    <w:rsid w:val="0074345B"/>
    <w:rsid w:val="007436B4"/>
    <w:rsid w:val="00744D06"/>
    <w:rsid w:val="00756254"/>
    <w:rsid w:val="00760CFA"/>
    <w:rsid w:val="00761342"/>
    <w:rsid w:val="00767153"/>
    <w:rsid w:val="0077104E"/>
    <w:rsid w:val="0077475D"/>
    <w:rsid w:val="007809C7"/>
    <w:rsid w:val="0079336E"/>
    <w:rsid w:val="0079337B"/>
    <w:rsid w:val="0079402A"/>
    <w:rsid w:val="007966CF"/>
    <w:rsid w:val="00797ABC"/>
    <w:rsid w:val="007A1C09"/>
    <w:rsid w:val="007A1CA0"/>
    <w:rsid w:val="007A27B6"/>
    <w:rsid w:val="007A7F26"/>
    <w:rsid w:val="007B513E"/>
    <w:rsid w:val="007C2B67"/>
    <w:rsid w:val="007C6D8A"/>
    <w:rsid w:val="007C7DB5"/>
    <w:rsid w:val="007D4910"/>
    <w:rsid w:val="007E0804"/>
    <w:rsid w:val="007E2F6E"/>
    <w:rsid w:val="007E3047"/>
    <w:rsid w:val="007E31F8"/>
    <w:rsid w:val="007E5F32"/>
    <w:rsid w:val="007F130B"/>
    <w:rsid w:val="007F48F3"/>
    <w:rsid w:val="0080366F"/>
    <w:rsid w:val="00803A42"/>
    <w:rsid w:val="008134A3"/>
    <w:rsid w:val="00813B61"/>
    <w:rsid w:val="0082044B"/>
    <w:rsid w:val="00822FA6"/>
    <w:rsid w:val="00824A83"/>
    <w:rsid w:val="008373AB"/>
    <w:rsid w:val="00837A70"/>
    <w:rsid w:val="00840DF4"/>
    <w:rsid w:val="00842714"/>
    <w:rsid w:val="00844308"/>
    <w:rsid w:val="00845A10"/>
    <w:rsid w:val="00860773"/>
    <w:rsid w:val="00866A7D"/>
    <w:rsid w:val="008705AB"/>
    <w:rsid w:val="00873CEF"/>
    <w:rsid w:val="00874617"/>
    <w:rsid w:val="008831AE"/>
    <w:rsid w:val="00886448"/>
    <w:rsid w:val="00891965"/>
    <w:rsid w:val="0089663E"/>
    <w:rsid w:val="00896B41"/>
    <w:rsid w:val="00896D3F"/>
    <w:rsid w:val="008974B5"/>
    <w:rsid w:val="008A5470"/>
    <w:rsid w:val="008A7658"/>
    <w:rsid w:val="008B660A"/>
    <w:rsid w:val="008C16C3"/>
    <w:rsid w:val="008D1AC5"/>
    <w:rsid w:val="008D4A95"/>
    <w:rsid w:val="008D70EC"/>
    <w:rsid w:val="008E0039"/>
    <w:rsid w:val="008E4115"/>
    <w:rsid w:val="008E7912"/>
    <w:rsid w:val="008F137B"/>
    <w:rsid w:val="00900638"/>
    <w:rsid w:val="00901C1D"/>
    <w:rsid w:val="009021DB"/>
    <w:rsid w:val="009068B5"/>
    <w:rsid w:val="00921EB2"/>
    <w:rsid w:val="00922910"/>
    <w:rsid w:val="00942560"/>
    <w:rsid w:val="009465D2"/>
    <w:rsid w:val="009466D6"/>
    <w:rsid w:val="00947E58"/>
    <w:rsid w:val="00951F14"/>
    <w:rsid w:val="00952D6A"/>
    <w:rsid w:val="00952EEB"/>
    <w:rsid w:val="00953268"/>
    <w:rsid w:val="00965C9E"/>
    <w:rsid w:val="00966AAD"/>
    <w:rsid w:val="00971178"/>
    <w:rsid w:val="0098196A"/>
    <w:rsid w:val="00985AEC"/>
    <w:rsid w:val="009869AF"/>
    <w:rsid w:val="0099058C"/>
    <w:rsid w:val="009A0A8E"/>
    <w:rsid w:val="009A0E6C"/>
    <w:rsid w:val="009A34B9"/>
    <w:rsid w:val="009A5233"/>
    <w:rsid w:val="009A6057"/>
    <w:rsid w:val="009A77BF"/>
    <w:rsid w:val="009C0DB4"/>
    <w:rsid w:val="009C1AAD"/>
    <w:rsid w:val="009C292C"/>
    <w:rsid w:val="009C2D82"/>
    <w:rsid w:val="009C6A89"/>
    <w:rsid w:val="009D2874"/>
    <w:rsid w:val="009D2CD4"/>
    <w:rsid w:val="009E04FD"/>
    <w:rsid w:val="009E3630"/>
    <w:rsid w:val="009E6FC1"/>
    <w:rsid w:val="009F3BAB"/>
    <w:rsid w:val="009F4E22"/>
    <w:rsid w:val="00A04686"/>
    <w:rsid w:val="00A155CA"/>
    <w:rsid w:val="00A15B85"/>
    <w:rsid w:val="00A16738"/>
    <w:rsid w:val="00A205BF"/>
    <w:rsid w:val="00A226B6"/>
    <w:rsid w:val="00A2336E"/>
    <w:rsid w:val="00A26B5B"/>
    <w:rsid w:val="00A278FA"/>
    <w:rsid w:val="00A30AC5"/>
    <w:rsid w:val="00A331AC"/>
    <w:rsid w:val="00A422DB"/>
    <w:rsid w:val="00A439B5"/>
    <w:rsid w:val="00A45E53"/>
    <w:rsid w:val="00A47123"/>
    <w:rsid w:val="00A516BB"/>
    <w:rsid w:val="00A52A4D"/>
    <w:rsid w:val="00A54365"/>
    <w:rsid w:val="00A57837"/>
    <w:rsid w:val="00A617BE"/>
    <w:rsid w:val="00A64FAB"/>
    <w:rsid w:val="00A707D0"/>
    <w:rsid w:val="00A71A9F"/>
    <w:rsid w:val="00A72AC9"/>
    <w:rsid w:val="00A744FE"/>
    <w:rsid w:val="00A753A0"/>
    <w:rsid w:val="00A75DCD"/>
    <w:rsid w:val="00A818F9"/>
    <w:rsid w:val="00A81EB4"/>
    <w:rsid w:val="00A973DC"/>
    <w:rsid w:val="00A97474"/>
    <w:rsid w:val="00AA0D89"/>
    <w:rsid w:val="00AC2699"/>
    <w:rsid w:val="00AD22AA"/>
    <w:rsid w:val="00AD30E5"/>
    <w:rsid w:val="00AD5BDE"/>
    <w:rsid w:val="00AE3EBE"/>
    <w:rsid w:val="00AE3F36"/>
    <w:rsid w:val="00AE433A"/>
    <w:rsid w:val="00AE7C6F"/>
    <w:rsid w:val="00AF2196"/>
    <w:rsid w:val="00AF689C"/>
    <w:rsid w:val="00B06CE5"/>
    <w:rsid w:val="00B1229B"/>
    <w:rsid w:val="00B175CF"/>
    <w:rsid w:val="00B22DB3"/>
    <w:rsid w:val="00B24851"/>
    <w:rsid w:val="00B278AF"/>
    <w:rsid w:val="00B31E99"/>
    <w:rsid w:val="00B34D91"/>
    <w:rsid w:val="00B408A5"/>
    <w:rsid w:val="00B50654"/>
    <w:rsid w:val="00B50C5A"/>
    <w:rsid w:val="00B533D0"/>
    <w:rsid w:val="00B703F5"/>
    <w:rsid w:val="00B76FBD"/>
    <w:rsid w:val="00B77D4D"/>
    <w:rsid w:val="00B85B5D"/>
    <w:rsid w:val="00B90CE5"/>
    <w:rsid w:val="00B91018"/>
    <w:rsid w:val="00B92AEA"/>
    <w:rsid w:val="00B97CC4"/>
    <w:rsid w:val="00BA58BF"/>
    <w:rsid w:val="00BB5BB0"/>
    <w:rsid w:val="00BB5F14"/>
    <w:rsid w:val="00BB7ED6"/>
    <w:rsid w:val="00BC340C"/>
    <w:rsid w:val="00BC36DB"/>
    <w:rsid w:val="00BC62DF"/>
    <w:rsid w:val="00BD1045"/>
    <w:rsid w:val="00BD1FF4"/>
    <w:rsid w:val="00BD634A"/>
    <w:rsid w:val="00BD728D"/>
    <w:rsid w:val="00BE1D2C"/>
    <w:rsid w:val="00BE273A"/>
    <w:rsid w:val="00BE44A1"/>
    <w:rsid w:val="00C018D9"/>
    <w:rsid w:val="00C07372"/>
    <w:rsid w:val="00C07D8F"/>
    <w:rsid w:val="00C11613"/>
    <w:rsid w:val="00C16151"/>
    <w:rsid w:val="00C16635"/>
    <w:rsid w:val="00C16DAF"/>
    <w:rsid w:val="00C226F9"/>
    <w:rsid w:val="00C27FCB"/>
    <w:rsid w:val="00C303B9"/>
    <w:rsid w:val="00C33A68"/>
    <w:rsid w:val="00C35C69"/>
    <w:rsid w:val="00C4009B"/>
    <w:rsid w:val="00C46388"/>
    <w:rsid w:val="00C51A60"/>
    <w:rsid w:val="00C566BA"/>
    <w:rsid w:val="00C57897"/>
    <w:rsid w:val="00C61D05"/>
    <w:rsid w:val="00C6571E"/>
    <w:rsid w:val="00C67744"/>
    <w:rsid w:val="00C81370"/>
    <w:rsid w:val="00C825B1"/>
    <w:rsid w:val="00C830B3"/>
    <w:rsid w:val="00C8419B"/>
    <w:rsid w:val="00C91500"/>
    <w:rsid w:val="00C945EE"/>
    <w:rsid w:val="00C9673E"/>
    <w:rsid w:val="00CA0474"/>
    <w:rsid w:val="00CA07C7"/>
    <w:rsid w:val="00CA0DE5"/>
    <w:rsid w:val="00CB483F"/>
    <w:rsid w:val="00CB5E6E"/>
    <w:rsid w:val="00CC003D"/>
    <w:rsid w:val="00CC27F0"/>
    <w:rsid w:val="00CD3DB1"/>
    <w:rsid w:val="00CE2F29"/>
    <w:rsid w:val="00CE6497"/>
    <w:rsid w:val="00CE6917"/>
    <w:rsid w:val="00CE7EDB"/>
    <w:rsid w:val="00CF42D9"/>
    <w:rsid w:val="00CF7FA8"/>
    <w:rsid w:val="00D00D48"/>
    <w:rsid w:val="00D04280"/>
    <w:rsid w:val="00D137F8"/>
    <w:rsid w:val="00D15D24"/>
    <w:rsid w:val="00D2263E"/>
    <w:rsid w:val="00D27B33"/>
    <w:rsid w:val="00D3745E"/>
    <w:rsid w:val="00D4089B"/>
    <w:rsid w:val="00D47FA7"/>
    <w:rsid w:val="00D51D9C"/>
    <w:rsid w:val="00D53C87"/>
    <w:rsid w:val="00D5431B"/>
    <w:rsid w:val="00D6292B"/>
    <w:rsid w:val="00D62BF4"/>
    <w:rsid w:val="00D6384A"/>
    <w:rsid w:val="00D665ED"/>
    <w:rsid w:val="00D705CE"/>
    <w:rsid w:val="00D70E8E"/>
    <w:rsid w:val="00D7571D"/>
    <w:rsid w:val="00D8180F"/>
    <w:rsid w:val="00D822F0"/>
    <w:rsid w:val="00D93A7F"/>
    <w:rsid w:val="00D93A9C"/>
    <w:rsid w:val="00D96FEA"/>
    <w:rsid w:val="00DA1CAB"/>
    <w:rsid w:val="00DA4286"/>
    <w:rsid w:val="00DA4494"/>
    <w:rsid w:val="00DA71FC"/>
    <w:rsid w:val="00DB0EE0"/>
    <w:rsid w:val="00DC2C3A"/>
    <w:rsid w:val="00DC43FA"/>
    <w:rsid w:val="00DC5F78"/>
    <w:rsid w:val="00DD7640"/>
    <w:rsid w:val="00DF0C7A"/>
    <w:rsid w:val="00DF1AC3"/>
    <w:rsid w:val="00DF209A"/>
    <w:rsid w:val="00DF422D"/>
    <w:rsid w:val="00E01923"/>
    <w:rsid w:val="00E01AAE"/>
    <w:rsid w:val="00E01B6C"/>
    <w:rsid w:val="00E15615"/>
    <w:rsid w:val="00E21D6A"/>
    <w:rsid w:val="00E220AF"/>
    <w:rsid w:val="00E226FC"/>
    <w:rsid w:val="00E24AAC"/>
    <w:rsid w:val="00E30D1E"/>
    <w:rsid w:val="00E33651"/>
    <w:rsid w:val="00E33B54"/>
    <w:rsid w:val="00E34594"/>
    <w:rsid w:val="00E41D80"/>
    <w:rsid w:val="00E454F9"/>
    <w:rsid w:val="00E55D1D"/>
    <w:rsid w:val="00E77D2B"/>
    <w:rsid w:val="00E809D0"/>
    <w:rsid w:val="00E83225"/>
    <w:rsid w:val="00E8511D"/>
    <w:rsid w:val="00E85B24"/>
    <w:rsid w:val="00E87682"/>
    <w:rsid w:val="00E87A04"/>
    <w:rsid w:val="00E948FA"/>
    <w:rsid w:val="00EA1B01"/>
    <w:rsid w:val="00EA4FA6"/>
    <w:rsid w:val="00EA4FE5"/>
    <w:rsid w:val="00EB0582"/>
    <w:rsid w:val="00EB1489"/>
    <w:rsid w:val="00EB2027"/>
    <w:rsid w:val="00EB2138"/>
    <w:rsid w:val="00EB7B84"/>
    <w:rsid w:val="00EC263B"/>
    <w:rsid w:val="00EC4C24"/>
    <w:rsid w:val="00EC57CC"/>
    <w:rsid w:val="00EC6B1B"/>
    <w:rsid w:val="00EC7586"/>
    <w:rsid w:val="00EC7659"/>
    <w:rsid w:val="00ED0887"/>
    <w:rsid w:val="00ED24C2"/>
    <w:rsid w:val="00ED59CE"/>
    <w:rsid w:val="00EE1C8A"/>
    <w:rsid w:val="00EF0F1F"/>
    <w:rsid w:val="00EF3C94"/>
    <w:rsid w:val="00EF49CF"/>
    <w:rsid w:val="00F130CA"/>
    <w:rsid w:val="00F14B29"/>
    <w:rsid w:val="00F21F6A"/>
    <w:rsid w:val="00F23A2B"/>
    <w:rsid w:val="00F25476"/>
    <w:rsid w:val="00F363D5"/>
    <w:rsid w:val="00F54A64"/>
    <w:rsid w:val="00F55564"/>
    <w:rsid w:val="00F61C5B"/>
    <w:rsid w:val="00F62450"/>
    <w:rsid w:val="00F669BD"/>
    <w:rsid w:val="00F70001"/>
    <w:rsid w:val="00F70E1A"/>
    <w:rsid w:val="00F76903"/>
    <w:rsid w:val="00F76ADD"/>
    <w:rsid w:val="00F771E1"/>
    <w:rsid w:val="00F84C69"/>
    <w:rsid w:val="00F87653"/>
    <w:rsid w:val="00F932E9"/>
    <w:rsid w:val="00FA39B1"/>
    <w:rsid w:val="00FA607B"/>
    <w:rsid w:val="00FB1846"/>
    <w:rsid w:val="00FC4A12"/>
    <w:rsid w:val="00FE2FF9"/>
    <w:rsid w:val="00FE662F"/>
    <w:rsid w:val="00FF23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91C9D"/>
  <w15:chartTrackingRefBased/>
  <w15:docId w15:val="{E7360F34-7978-4A68-98ED-99648F45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34B9"/>
    <w:pPr>
      <w:keepNext/>
      <w:keepLines/>
      <w:numPr>
        <w:numId w:val="8"/>
      </w:numPr>
      <w:spacing w:after="400"/>
      <w:outlineLvl w:val="0"/>
    </w:pPr>
    <w:rPr>
      <w:rFonts w:asciiTheme="majorHAnsi" w:eastAsiaTheme="majorEastAsia" w:hAnsiTheme="majorHAnsi" w:cstheme="majorBidi"/>
      <w:b/>
      <w:color w:val="000000" w:themeColor="text1"/>
      <w:sz w:val="60"/>
      <w:szCs w:val="32"/>
    </w:rPr>
  </w:style>
  <w:style w:type="paragraph" w:styleId="Heading2">
    <w:name w:val="heading 2"/>
    <w:basedOn w:val="Normal"/>
    <w:next w:val="Normal"/>
    <w:link w:val="Heading2Char"/>
    <w:autoRedefine/>
    <w:uiPriority w:val="9"/>
    <w:unhideWhenUsed/>
    <w:qFormat/>
    <w:rsid w:val="009A34B9"/>
    <w:pPr>
      <w:keepNext/>
      <w:keepLines/>
      <w:numPr>
        <w:ilvl w:val="1"/>
        <w:numId w:val="8"/>
      </w:numPr>
      <w:spacing w:after="400"/>
      <w:outlineLvl w:val="1"/>
    </w:pPr>
    <w:rPr>
      <w:rFonts w:asciiTheme="majorHAnsi" w:eastAsiaTheme="majorEastAsia" w:hAnsiTheme="majorHAnsi" w:cstheme="majorBidi"/>
      <w:b/>
      <w:color w:val="000000" w:themeColor="text1"/>
      <w:sz w:val="48"/>
      <w:szCs w:val="26"/>
    </w:rPr>
  </w:style>
  <w:style w:type="paragraph" w:styleId="Heading3">
    <w:name w:val="heading 3"/>
    <w:basedOn w:val="Normal"/>
    <w:next w:val="Normal"/>
    <w:link w:val="Heading3Char"/>
    <w:autoRedefine/>
    <w:uiPriority w:val="9"/>
    <w:unhideWhenUsed/>
    <w:qFormat/>
    <w:rsid w:val="00D7571D"/>
    <w:pPr>
      <w:keepNext/>
      <w:keepLines/>
      <w:numPr>
        <w:ilvl w:val="2"/>
        <w:numId w:val="8"/>
      </w:numPr>
      <w:spacing w:after="400"/>
      <w:ind w:left="0" w:firstLine="0"/>
      <w:outlineLvl w:val="2"/>
    </w:pPr>
    <w:rPr>
      <w:rFonts w:asciiTheme="majorHAnsi" w:eastAsiaTheme="majorEastAsia" w:hAnsiTheme="majorHAnsi" w:cstheme="majorBidi"/>
      <w:b/>
      <w:color w:val="000000" w:themeColor="text1"/>
      <w:sz w:val="40"/>
      <w:szCs w:val="24"/>
    </w:rPr>
  </w:style>
  <w:style w:type="paragraph" w:styleId="Heading4">
    <w:name w:val="heading 4"/>
    <w:basedOn w:val="Normal"/>
    <w:next w:val="Normal"/>
    <w:link w:val="Heading4Char"/>
    <w:uiPriority w:val="9"/>
    <w:semiHidden/>
    <w:unhideWhenUsed/>
    <w:qFormat/>
    <w:rsid w:val="009A34B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34B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34B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34B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34B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34B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points">
    <w:name w:val="Nadpis points"/>
    <w:basedOn w:val="Normal"/>
    <w:autoRedefine/>
    <w:qFormat/>
    <w:rsid w:val="00803A42"/>
    <w:pPr>
      <w:tabs>
        <w:tab w:val="left" w:pos="4678"/>
      </w:tabs>
      <w:spacing w:before="200" w:after="200"/>
      <w:jc w:val="both"/>
    </w:pPr>
    <w:rPr>
      <w:rFonts w:ascii="Calibri Light" w:hAnsi="Calibri Light"/>
      <w:sz w:val="32"/>
      <w:szCs w:val="28"/>
      <w:lang w:val="en-GB"/>
    </w:rPr>
  </w:style>
  <w:style w:type="paragraph" w:customStyle="1" w:styleId="Styl1">
    <w:name w:val="Styl1"/>
    <w:basedOn w:val="Nadpispoints"/>
    <w:rsid w:val="002203EE"/>
    <w:rPr>
      <w:sz w:val="40"/>
    </w:rPr>
  </w:style>
  <w:style w:type="paragraph" w:customStyle="1" w:styleId="Styl2">
    <w:name w:val="Styl2"/>
    <w:basedOn w:val="Nadpispoints"/>
    <w:rsid w:val="002203EE"/>
  </w:style>
  <w:style w:type="character" w:customStyle="1" w:styleId="Vypnutjazykovkontrola">
    <w:name w:val="Vypnutá jazyková kontrola"/>
    <w:basedOn w:val="DefaultParagraphFont"/>
    <w:uiPriority w:val="1"/>
    <w:qFormat/>
    <w:rsid w:val="002203EE"/>
    <w:rPr>
      <w:noProof/>
      <w:lang w:val="en-GB"/>
    </w:rPr>
  </w:style>
  <w:style w:type="paragraph" w:customStyle="1" w:styleId="Styl3">
    <w:name w:val="Styl3"/>
    <w:basedOn w:val="Nadpispoints"/>
    <w:rsid w:val="002203EE"/>
  </w:style>
  <w:style w:type="paragraph" w:customStyle="1" w:styleId="Styl4">
    <w:name w:val="Styl4"/>
    <w:basedOn w:val="Nadpispoints"/>
    <w:rsid w:val="002203EE"/>
  </w:style>
  <w:style w:type="paragraph" w:customStyle="1" w:styleId="Hlavnkapitolynadpis">
    <w:name w:val="Hlavní kapitoly nadpis"/>
    <w:basedOn w:val="Normal"/>
    <w:autoRedefine/>
    <w:qFormat/>
    <w:rsid w:val="004F2A8A"/>
    <w:pPr>
      <w:spacing w:after="400"/>
      <w:ind w:left="510"/>
      <w:outlineLvl w:val="0"/>
    </w:pPr>
    <w:rPr>
      <w:rFonts w:ascii="Calibri Light" w:hAnsi="Calibri Light"/>
      <w:b/>
      <w:sz w:val="60"/>
    </w:rPr>
  </w:style>
  <w:style w:type="paragraph" w:styleId="TOC1">
    <w:name w:val="toc 1"/>
    <w:basedOn w:val="Normal"/>
    <w:next w:val="Normal"/>
    <w:autoRedefine/>
    <w:uiPriority w:val="39"/>
    <w:unhideWhenUsed/>
    <w:rsid w:val="00544F64"/>
    <w:pPr>
      <w:tabs>
        <w:tab w:val="left" w:pos="440"/>
        <w:tab w:val="right" w:leader="dot" w:pos="9062"/>
      </w:tabs>
      <w:spacing w:after="100"/>
    </w:pPr>
    <w:rPr>
      <w:sz w:val="28"/>
    </w:rPr>
  </w:style>
  <w:style w:type="character" w:styleId="Hyperlink">
    <w:name w:val="Hyperlink"/>
    <w:basedOn w:val="DefaultParagraphFont"/>
    <w:uiPriority w:val="99"/>
    <w:unhideWhenUsed/>
    <w:rsid w:val="001D7D43"/>
    <w:rPr>
      <w:color w:val="0563C1" w:themeColor="hyperlink"/>
      <w:u w:val="single"/>
    </w:rPr>
  </w:style>
  <w:style w:type="paragraph" w:customStyle="1" w:styleId="Textkapitol">
    <w:name w:val="Text kapitol"/>
    <w:basedOn w:val="Normal"/>
    <w:rsid w:val="001D7D43"/>
    <w:pPr>
      <w:spacing w:before="400" w:after="400"/>
    </w:pPr>
    <w:rPr>
      <w:rFonts w:ascii="Calibri Light" w:hAnsi="Calibri Light"/>
      <w:sz w:val="32"/>
    </w:rPr>
  </w:style>
  <w:style w:type="paragraph" w:styleId="Header">
    <w:name w:val="header"/>
    <w:basedOn w:val="Normal"/>
    <w:link w:val="HeaderChar"/>
    <w:uiPriority w:val="99"/>
    <w:unhideWhenUsed/>
    <w:rsid w:val="001D7D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7D43"/>
  </w:style>
  <w:style w:type="paragraph" w:styleId="Footer">
    <w:name w:val="footer"/>
    <w:basedOn w:val="Normal"/>
    <w:link w:val="FooterChar"/>
    <w:uiPriority w:val="99"/>
    <w:unhideWhenUsed/>
    <w:rsid w:val="001D7D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7D43"/>
  </w:style>
  <w:style w:type="paragraph" w:customStyle="1" w:styleId="Textykapitol">
    <w:name w:val="Texty kapitol"/>
    <w:basedOn w:val="Textkapitol"/>
    <w:autoRedefine/>
    <w:qFormat/>
    <w:rsid w:val="00A205BF"/>
    <w:pPr>
      <w:jc w:val="both"/>
    </w:pPr>
    <w:rPr>
      <w:sz w:val="22"/>
    </w:rPr>
  </w:style>
  <w:style w:type="paragraph" w:customStyle="1" w:styleId="Podnadpiskapitol">
    <w:name w:val="Podnadpis kapitol"/>
    <w:basedOn w:val="Normal"/>
    <w:next w:val="Textykapitol"/>
    <w:autoRedefine/>
    <w:qFormat/>
    <w:rsid w:val="00DC2C3A"/>
    <w:pPr>
      <w:numPr>
        <w:ilvl w:val="1"/>
        <w:numId w:val="1"/>
      </w:numPr>
      <w:spacing w:after="280"/>
      <w:outlineLvl w:val="1"/>
    </w:pPr>
    <w:rPr>
      <w:rFonts w:ascii="Calibri Light" w:hAnsi="Calibri Light"/>
      <w:b/>
      <w:sz w:val="48"/>
    </w:rPr>
  </w:style>
  <w:style w:type="paragraph" w:customStyle="1" w:styleId="Styl6">
    <w:name w:val="Styl6"/>
    <w:basedOn w:val="Podnadpiskapitol"/>
    <w:rsid w:val="00E87A04"/>
  </w:style>
  <w:style w:type="paragraph" w:customStyle="1" w:styleId="Styl7">
    <w:name w:val="Styl7"/>
    <w:basedOn w:val="Podnadpiskapitol"/>
    <w:rsid w:val="00E87A04"/>
    <w:rPr>
      <w:b w:val="0"/>
    </w:rPr>
  </w:style>
  <w:style w:type="paragraph" w:customStyle="1" w:styleId="Podnadpiskapitol2">
    <w:name w:val="Podnadpis kapitol 2"/>
    <w:basedOn w:val="Podnadpiskapitol"/>
    <w:autoRedefine/>
    <w:qFormat/>
    <w:rsid w:val="005934A9"/>
    <w:pPr>
      <w:numPr>
        <w:ilvl w:val="0"/>
        <w:numId w:val="0"/>
      </w:numPr>
      <w:ind w:left="360"/>
    </w:pPr>
    <w:rPr>
      <w:sz w:val="40"/>
    </w:rPr>
  </w:style>
  <w:style w:type="character" w:customStyle="1" w:styleId="Heading1Char">
    <w:name w:val="Heading 1 Char"/>
    <w:basedOn w:val="DefaultParagraphFont"/>
    <w:link w:val="Heading1"/>
    <w:uiPriority w:val="9"/>
    <w:rsid w:val="009A34B9"/>
    <w:rPr>
      <w:rFonts w:asciiTheme="majorHAnsi" w:eastAsiaTheme="majorEastAsia" w:hAnsiTheme="majorHAnsi" w:cstheme="majorBidi"/>
      <w:b/>
      <w:color w:val="000000" w:themeColor="text1"/>
      <w:sz w:val="60"/>
      <w:szCs w:val="32"/>
    </w:rPr>
  </w:style>
  <w:style w:type="character" w:customStyle="1" w:styleId="Heading2Char">
    <w:name w:val="Heading 2 Char"/>
    <w:basedOn w:val="DefaultParagraphFont"/>
    <w:link w:val="Heading2"/>
    <w:uiPriority w:val="9"/>
    <w:rsid w:val="009A34B9"/>
    <w:rPr>
      <w:rFonts w:asciiTheme="majorHAnsi" w:eastAsiaTheme="majorEastAsia" w:hAnsiTheme="majorHAnsi" w:cstheme="majorBidi"/>
      <w:b/>
      <w:color w:val="000000" w:themeColor="text1"/>
      <w:sz w:val="48"/>
      <w:szCs w:val="26"/>
    </w:rPr>
  </w:style>
  <w:style w:type="character" w:customStyle="1" w:styleId="Heading3Char">
    <w:name w:val="Heading 3 Char"/>
    <w:basedOn w:val="DefaultParagraphFont"/>
    <w:link w:val="Heading3"/>
    <w:uiPriority w:val="9"/>
    <w:rsid w:val="00D7571D"/>
    <w:rPr>
      <w:rFonts w:asciiTheme="majorHAnsi" w:eastAsiaTheme="majorEastAsia" w:hAnsiTheme="majorHAnsi" w:cstheme="majorBidi"/>
      <w:b/>
      <w:color w:val="000000" w:themeColor="text1"/>
      <w:sz w:val="40"/>
      <w:szCs w:val="24"/>
    </w:rPr>
  </w:style>
  <w:style w:type="paragraph" w:styleId="TOC2">
    <w:name w:val="toc 2"/>
    <w:basedOn w:val="Normal"/>
    <w:next w:val="Normal"/>
    <w:autoRedefine/>
    <w:uiPriority w:val="39"/>
    <w:unhideWhenUsed/>
    <w:rsid w:val="00E87A04"/>
    <w:pPr>
      <w:spacing w:after="100"/>
      <w:ind w:left="220"/>
    </w:pPr>
  </w:style>
  <w:style w:type="paragraph" w:styleId="TOC3">
    <w:name w:val="toc 3"/>
    <w:basedOn w:val="Normal"/>
    <w:next w:val="Normal"/>
    <w:autoRedefine/>
    <w:uiPriority w:val="39"/>
    <w:unhideWhenUsed/>
    <w:rsid w:val="00E87A04"/>
    <w:pPr>
      <w:spacing w:after="100"/>
      <w:ind w:left="440"/>
    </w:pPr>
  </w:style>
  <w:style w:type="paragraph" w:styleId="NoSpacing">
    <w:name w:val="No Spacing"/>
    <w:uiPriority w:val="1"/>
    <w:qFormat/>
    <w:rsid w:val="004738CA"/>
    <w:pPr>
      <w:spacing w:after="0" w:line="240" w:lineRule="auto"/>
    </w:pPr>
  </w:style>
  <w:style w:type="paragraph" w:styleId="ListParagraph">
    <w:name w:val="List Paragraph"/>
    <w:basedOn w:val="Normal"/>
    <w:uiPriority w:val="34"/>
    <w:qFormat/>
    <w:rsid w:val="005E7317"/>
    <w:pPr>
      <w:ind w:left="720"/>
      <w:contextualSpacing/>
    </w:pPr>
  </w:style>
  <w:style w:type="paragraph" w:styleId="FootnoteText">
    <w:name w:val="footnote text"/>
    <w:basedOn w:val="Normal"/>
    <w:link w:val="FootnoteTextChar"/>
    <w:uiPriority w:val="99"/>
    <w:semiHidden/>
    <w:unhideWhenUsed/>
    <w:rsid w:val="00896D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D3F"/>
    <w:rPr>
      <w:sz w:val="20"/>
      <w:szCs w:val="20"/>
    </w:rPr>
  </w:style>
  <w:style w:type="character" w:styleId="FootnoteReference">
    <w:name w:val="footnote reference"/>
    <w:basedOn w:val="DefaultParagraphFont"/>
    <w:uiPriority w:val="99"/>
    <w:semiHidden/>
    <w:unhideWhenUsed/>
    <w:rsid w:val="00896D3F"/>
    <w:rPr>
      <w:vertAlign w:val="superscript"/>
    </w:rPr>
  </w:style>
  <w:style w:type="paragraph" w:styleId="Bibliography">
    <w:name w:val="Bibliography"/>
    <w:basedOn w:val="Normal"/>
    <w:next w:val="Normal"/>
    <w:uiPriority w:val="37"/>
    <w:unhideWhenUsed/>
    <w:rsid w:val="000D25F0"/>
  </w:style>
  <w:style w:type="paragraph" w:styleId="EndnoteText">
    <w:name w:val="endnote text"/>
    <w:basedOn w:val="Normal"/>
    <w:link w:val="EndnoteTextChar"/>
    <w:uiPriority w:val="99"/>
    <w:semiHidden/>
    <w:unhideWhenUsed/>
    <w:rsid w:val="009A77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7BF"/>
    <w:rPr>
      <w:sz w:val="20"/>
      <w:szCs w:val="20"/>
    </w:rPr>
  </w:style>
  <w:style w:type="character" w:styleId="EndnoteReference">
    <w:name w:val="endnote reference"/>
    <w:basedOn w:val="DefaultParagraphFont"/>
    <w:uiPriority w:val="99"/>
    <w:semiHidden/>
    <w:unhideWhenUsed/>
    <w:rsid w:val="009A77BF"/>
    <w:rPr>
      <w:vertAlign w:val="superscript"/>
    </w:rPr>
  </w:style>
  <w:style w:type="paragraph" w:styleId="Caption">
    <w:name w:val="caption"/>
    <w:basedOn w:val="Normal"/>
    <w:next w:val="Normal"/>
    <w:uiPriority w:val="35"/>
    <w:unhideWhenUsed/>
    <w:qFormat/>
    <w:rsid w:val="00B5065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A3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34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34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34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3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34B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8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39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FB1846"/>
    <w:pPr>
      <w:spacing w:after="0"/>
    </w:pPr>
  </w:style>
  <w:style w:type="character" w:styleId="UnresolvedMention">
    <w:name w:val="Unresolved Mention"/>
    <w:basedOn w:val="DefaultParagraphFont"/>
    <w:uiPriority w:val="99"/>
    <w:semiHidden/>
    <w:unhideWhenUsed/>
    <w:rsid w:val="00CD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7701">
      <w:bodyDiv w:val="1"/>
      <w:marLeft w:val="0"/>
      <w:marRight w:val="0"/>
      <w:marTop w:val="0"/>
      <w:marBottom w:val="0"/>
      <w:divBdr>
        <w:top w:val="none" w:sz="0" w:space="0" w:color="auto"/>
        <w:left w:val="none" w:sz="0" w:space="0" w:color="auto"/>
        <w:bottom w:val="none" w:sz="0" w:space="0" w:color="auto"/>
        <w:right w:val="none" w:sz="0" w:space="0" w:color="auto"/>
      </w:divBdr>
    </w:div>
    <w:div w:id="73672100">
      <w:bodyDiv w:val="1"/>
      <w:marLeft w:val="0"/>
      <w:marRight w:val="0"/>
      <w:marTop w:val="0"/>
      <w:marBottom w:val="0"/>
      <w:divBdr>
        <w:top w:val="none" w:sz="0" w:space="0" w:color="auto"/>
        <w:left w:val="none" w:sz="0" w:space="0" w:color="auto"/>
        <w:bottom w:val="none" w:sz="0" w:space="0" w:color="auto"/>
        <w:right w:val="none" w:sz="0" w:space="0" w:color="auto"/>
      </w:divBdr>
    </w:div>
    <w:div w:id="80296707">
      <w:bodyDiv w:val="1"/>
      <w:marLeft w:val="0"/>
      <w:marRight w:val="0"/>
      <w:marTop w:val="0"/>
      <w:marBottom w:val="0"/>
      <w:divBdr>
        <w:top w:val="none" w:sz="0" w:space="0" w:color="auto"/>
        <w:left w:val="none" w:sz="0" w:space="0" w:color="auto"/>
        <w:bottom w:val="none" w:sz="0" w:space="0" w:color="auto"/>
        <w:right w:val="none" w:sz="0" w:space="0" w:color="auto"/>
      </w:divBdr>
    </w:div>
    <w:div w:id="91825745">
      <w:bodyDiv w:val="1"/>
      <w:marLeft w:val="0"/>
      <w:marRight w:val="0"/>
      <w:marTop w:val="0"/>
      <w:marBottom w:val="0"/>
      <w:divBdr>
        <w:top w:val="none" w:sz="0" w:space="0" w:color="auto"/>
        <w:left w:val="none" w:sz="0" w:space="0" w:color="auto"/>
        <w:bottom w:val="none" w:sz="0" w:space="0" w:color="auto"/>
        <w:right w:val="none" w:sz="0" w:space="0" w:color="auto"/>
      </w:divBdr>
    </w:div>
    <w:div w:id="110902672">
      <w:bodyDiv w:val="1"/>
      <w:marLeft w:val="0"/>
      <w:marRight w:val="0"/>
      <w:marTop w:val="0"/>
      <w:marBottom w:val="0"/>
      <w:divBdr>
        <w:top w:val="none" w:sz="0" w:space="0" w:color="auto"/>
        <w:left w:val="none" w:sz="0" w:space="0" w:color="auto"/>
        <w:bottom w:val="none" w:sz="0" w:space="0" w:color="auto"/>
        <w:right w:val="none" w:sz="0" w:space="0" w:color="auto"/>
      </w:divBdr>
    </w:div>
    <w:div w:id="186219711">
      <w:bodyDiv w:val="1"/>
      <w:marLeft w:val="0"/>
      <w:marRight w:val="0"/>
      <w:marTop w:val="0"/>
      <w:marBottom w:val="0"/>
      <w:divBdr>
        <w:top w:val="none" w:sz="0" w:space="0" w:color="auto"/>
        <w:left w:val="none" w:sz="0" w:space="0" w:color="auto"/>
        <w:bottom w:val="none" w:sz="0" w:space="0" w:color="auto"/>
        <w:right w:val="none" w:sz="0" w:space="0" w:color="auto"/>
      </w:divBdr>
    </w:div>
    <w:div w:id="200872014">
      <w:bodyDiv w:val="1"/>
      <w:marLeft w:val="0"/>
      <w:marRight w:val="0"/>
      <w:marTop w:val="0"/>
      <w:marBottom w:val="0"/>
      <w:divBdr>
        <w:top w:val="none" w:sz="0" w:space="0" w:color="auto"/>
        <w:left w:val="none" w:sz="0" w:space="0" w:color="auto"/>
        <w:bottom w:val="none" w:sz="0" w:space="0" w:color="auto"/>
        <w:right w:val="none" w:sz="0" w:space="0" w:color="auto"/>
      </w:divBdr>
    </w:div>
    <w:div w:id="207886732">
      <w:bodyDiv w:val="1"/>
      <w:marLeft w:val="0"/>
      <w:marRight w:val="0"/>
      <w:marTop w:val="0"/>
      <w:marBottom w:val="0"/>
      <w:divBdr>
        <w:top w:val="none" w:sz="0" w:space="0" w:color="auto"/>
        <w:left w:val="none" w:sz="0" w:space="0" w:color="auto"/>
        <w:bottom w:val="none" w:sz="0" w:space="0" w:color="auto"/>
        <w:right w:val="none" w:sz="0" w:space="0" w:color="auto"/>
      </w:divBdr>
    </w:div>
    <w:div w:id="220484993">
      <w:bodyDiv w:val="1"/>
      <w:marLeft w:val="0"/>
      <w:marRight w:val="0"/>
      <w:marTop w:val="0"/>
      <w:marBottom w:val="0"/>
      <w:divBdr>
        <w:top w:val="none" w:sz="0" w:space="0" w:color="auto"/>
        <w:left w:val="none" w:sz="0" w:space="0" w:color="auto"/>
        <w:bottom w:val="none" w:sz="0" w:space="0" w:color="auto"/>
        <w:right w:val="none" w:sz="0" w:space="0" w:color="auto"/>
      </w:divBdr>
    </w:div>
    <w:div w:id="248009682">
      <w:bodyDiv w:val="1"/>
      <w:marLeft w:val="0"/>
      <w:marRight w:val="0"/>
      <w:marTop w:val="0"/>
      <w:marBottom w:val="0"/>
      <w:divBdr>
        <w:top w:val="none" w:sz="0" w:space="0" w:color="auto"/>
        <w:left w:val="none" w:sz="0" w:space="0" w:color="auto"/>
        <w:bottom w:val="none" w:sz="0" w:space="0" w:color="auto"/>
        <w:right w:val="none" w:sz="0" w:space="0" w:color="auto"/>
      </w:divBdr>
    </w:div>
    <w:div w:id="348339018">
      <w:bodyDiv w:val="1"/>
      <w:marLeft w:val="0"/>
      <w:marRight w:val="0"/>
      <w:marTop w:val="0"/>
      <w:marBottom w:val="0"/>
      <w:divBdr>
        <w:top w:val="none" w:sz="0" w:space="0" w:color="auto"/>
        <w:left w:val="none" w:sz="0" w:space="0" w:color="auto"/>
        <w:bottom w:val="none" w:sz="0" w:space="0" w:color="auto"/>
        <w:right w:val="none" w:sz="0" w:space="0" w:color="auto"/>
      </w:divBdr>
    </w:div>
    <w:div w:id="423231994">
      <w:bodyDiv w:val="1"/>
      <w:marLeft w:val="0"/>
      <w:marRight w:val="0"/>
      <w:marTop w:val="0"/>
      <w:marBottom w:val="0"/>
      <w:divBdr>
        <w:top w:val="none" w:sz="0" w:space="0" w:color="auto"/>
        <w:left w:val="none" w:sz="0" w:space="0" w:color="auto"/>
        <w:bottom w:val="none" w:sz="0" w:space="0" w:color="auto"/>
        <w:right w:val="none" w:sz="0" w:space="0" w:color="auto"/>
      </w:divBdr>
    </w:div>
    <w:div w:id="425421817">
      <w:bodyDiv w:val="1"/>
      <w:marLeft w:val="0"/>
      <w:marRight w:val="0"/>
      <w:marTop w:val="0"/>
      <w:marBottom w:val="0"/>
      <w:divBdr>
        <w:top w:val="none" w:sz="0" w:space="0" w:color="auto"/>
        <w:left w:val="none" w:sz="0" w:space="0" w:color="auto"/>
        <w:bottom w:val="none" w:sz="0" w:space="0" w:color="auto"/>
        <w:right w:val="none" w:sz="0" w:space="0" w:color="auto"/>
      </w:divBdr>
    </w:div>
    <w:div w:id="436407315">
      <w:bodyDiv w:val="1"/>
      <w:marLeft w:val="0"/>
      <w:marRight w:val="0"/>
      <w:marTop w:val="0"/>
      <w:marBottom w:val="0"/>
      <w:divBdr>
        <w:top w:val="none" w:sz="0" w:space="0" w:color="auto"/>
        <w:left w:val="none" w:sz="0" w:space="0" w:color="auto"/>
        <w:bottom w:val="none" w:sz="0" w:space="0" w:color="auto"/>
        <w:right w:val="none" w:sz="0" w:space="0" w:color="auto"/>
      </w:divBdr>
    </w:div>
    <w:div w:id="471825470">
      <w:bodyDiv w:val="1"/>
      <w:marLeft w:val="0"/>
      <w:marRight w:val="0"/>
      <w:marTop w:val="0"/>
      <w:marBottom w:val="0"/>
      <w:divBdr>
        <w:top w:val="none" w:sz="0" w:space="0" w:color="auto"/>
        <w:left w:val="none" w:sz="0" w:space="0" w:color="auto"/>
        <w:bottom w:val="none" w:sz="0" w:space="0" w:color="auto"/>
        <w:right w:val="none" w:sz="0" w:space="0" w:color="auto"/>
      </w:divBdr>
    </w:div>
    <w:div w:id="475878725">
      <w:bodyDiv w:val="1"/>
      <w:marLeft w:val="0"/>
      <w:marRight w:val="0"/>
      <w:marTop w:val="0"/>
      <w:marBottom w:val="0"/>
      <w:divBdr>
        <w:top w:val="none" w:sz="0" w:space="0" w:color="auto"/>
        <w:left w:val="none" w:sz="0" w:space="0" w:color="auto"/>
        <w:bottom w:val="none" w:sz="0" w:space="0" w:color="auto"/>
        <w:right w:val="none" w:sz="0" w:space="0" w:color="auto"/>
      </w:divBdr>
    </w:div>
    <w:div w:id="524486113">
      <w:bodyDiv w:val="1"/>
      <w:marLeft w:val="0"/>
      <w:marRight w:val="0"/>
      <w:marTop w:val="0"/>
      <w:marBottom w:val="0"/>
      <w:divBdr>
        <w:top w:val="none" w:sz="0" w:space="0" w:color="auto"/>
        <w:left w:val="none" w:sz="0" w:space="0" w:color="auto"/>
        <w:bottom w:val="none" w:sz="0" w:space="0" w:color="auto"/>
        <w:right w:val="none" w:sz="0" w:space="0" w:color="auto"/>
      </w:divBdr>
    </w:div>
    <w:div w:id="526909970">
      <w:bodyDiv w:val="1"/>
      <w:marLeft w:val="0"/>
      <w:marRight w:val="0"/>
      <w:marTop w:val="0"/>
      <w:marBottom w:val="0"/>
      <w:divBdr>
        <w:top w:val="none" w:sz="0" w:space="0" w:color="auto"/>
        <w:left w:val="none" w:sz="0" w:space="0" w:color="auto"/>
        <w:bottom w:val="none" w:sz="0" w:space="0" w:color="auto"/>
        <w:right w:val="none" w:sz="0" w:space="0" w:color="auto"/>
      </w:divBdr>
    </w:div>
    <w:div w:id="615409064">
      <w:bodyDiv w:val="1"/>
      <w:marLeft w:val="0"/>
      <w:marRight w:val="0"/>
      <w:marTop w:val="0"/>
      <w:marBottom w:val="0"/>
      <w:divBdr>
        <w:top w:val="none" w:sz="0" w:space="0" w:color="auto"/>
        <w:left w:val="none" w:sz="0" w:space="0" w:color="auto"/>
        <w:bottom w:val="none" w:sz="0" w:space="0" w:color="auto"/>
        <w:right w:val="none" w:sz="0" w:space="0" w:color="auto"/>
      </w:divBdr>
    </w:div>
    <w:div w:id="627515242">
      <w:bodyDiv w:val="1"/>
      <w:marLeft w:val="0"/>
      <w:marRight w:val="0"/>
      <w:marTop w:val="0"/>
      <w:marBottom w:val="0"/>
      <w:divBdr>
        <w:top w:val="none" w:sz="0" w:space="0" w:color="auto"/>
        <w:left w:val="none" w:sz="0" w:space="0" w:color="auto"/>
        <w:bottom w:val="none" w:sz="0" w:space="0" w:color="auto"/>
        <w:right w:val="none" w:sz="0" w:space="0" w:color="auto"/>
      </w:divBdr>
    </w:div>
    <w:div w:id="713427185">
      <w:bodyDiv w:val="1"/>
      <w:marLeft w:val="0"/>
      <w:marRight w:val="0"/>
      <w:marTop w:val="0"/>
      <w:marBottom w:val="0"/>
      <w:divBdr>
        <w:top w:val="none" w:sz="0" w:space="0" w:color="auto"/>
        <w:left w:val="none" w:sz="0" w:space="0" w:color="auto"/>
        <w:bottom w:val="none" w:sz="0" w:space="0" w:color="auto"/>
        <w:right w:val="none" w:sz="0" w:space="0" w:color="auto"/>
      </w:divBdr>
    </w:div>
    <w:div w:id="714080446">
      <w:bodyDiv w:val="1"/>
      <w:marLeft w:val="0"/>
      <w:marRight w:val="0"/>
      <w:marTop w:val="0"/>
      <w:marBottom w:val="0"/>
      <w:divBdr>
        <w:top w:val="none" w:sz="0" w:space="0" w:color="auto"/>
        <w:left w:val="none" w:sz="0" w:space="0" w:color="auto"/>
        <w:bottom w:val="none" w:sz="0" w:space="0" w:color="auto"/>
        <w:right w:val="none" w:sz="0" w:space="0" w:color="auto"/>
      </w:divBdr>
    </w:div>
    <w:div w:id="810098235">
      <w:bodyDiv w:val="1"/>
      <w:marLeft w:val="0"/>
      <w:marRight w:val="0"/>
      <w:marTop w:val="0"/>
      <w:marBottom w:val="0"/>
      <w:divBdr>
        <w:top w:val="none" w:sz="0" w:space="0" w:color="auto"/>
        <w:left w:val="none" w:sz="0" w:space="0" w:color="auto"/>
        <w:bottom w:val="none" w:sz="0" w:space="0" w:color="auto"/>
        <w:right w:val="none" w:sz="0" w:space="0" w:color="auto"/>
      </w:divBdr>
    </w:div>
    <w:div w:id="834492378">
      <w:bodyDiv w:val="1"/>
      <w:marLeft w:val="0"/>
      <w:marRight w:val="0"/>
      <w:marTop w:val="0"/>
      <w:marBottom w:val="0"/>
      <w:divBdr>
        <w:top w:val="none" w:sz="0" w:space="0" w:color="auto"/>
        <w:left w:val="none" w:sz="0" w:space="0" w:color="auto"/>
        <w:bottom w:val="none" w:sz="0" w:space="0" w:color="auto"/>
        <w:right w:val="none" w:sz="0" w:space="0" w:color="auto"/>
      </w:divBdr>
    </w:div>
    <w:div w:id="856499957">
      <w:bodyDiv w:val="1"/>
      <w:marLeft w:val="0"/>
      <w:marRight w:val="0"/>
      <w:marTop w:val="0"/>
      <w:marBottom w:val="0"/>
      <w:divBdr>
        <w:top w:val="none" w:sz="0" w:space="0" w:color="auto"/>
        <w:left w:val="none" w:sz="0" w:space="0" w:color="auto"/>
        <w:bottom w:val="none" w:sz="0" w:space="0" w:color="auto"/>
        <w:right w:val="none" w:sz="0" w:space="0" w:color="auto"/>
      </w:divBdr>
    </w:div>
    <w:div w:id="865413397">
      <w:bodyDiv w:val="1"/>
      <w:marLeft w:val="0"/>
      <w:marRight w:val="0"/>
      <w:marTop w:val="0"/>
      <w:marBottom w:val="0"/>
      <w:divBdr>
        <w:top w:val="none" w:sz="0" w:space="0" w:color="auto"/>
        <w:left w:val="none" w:sz="0" w:space="0" w:color="auto"/>
        <w:bottom w:val="none" w:sz="0" w:space="0" w:color="auto"/>
        <w:right w:val="none" w:sz="0" w:space="0" w:color="auto"/>
      </w:divBdr>
    </w:div>
    <w:div w:id="904492979">
      <w:bodyDiv w:val="1"/>
      <w:marLeft w:val="0"/>
      <w:marRight w:val="0"/>
      <w:marTop w:val="0"/>
      <w:marBottom w:val="0"/>
      <w:divBdr>
        <w:top w:val="none" w:sz="0" w:space="0" w:color="auto"/>
        <w:left w:val="none" w:sz="0" w:space="0" w:color="auto"/>
        <w:bottom w:val="none" w:sz="0" w:space="0" w:color="auto"/>
        <w:right w:val="none" w:sz="0" w:space="0" w:color="auto"/>
      </w:divBdr>
    </w:div>
    <w:div w:id="921989722">
      <w:bodyDiv w:val="1"/>
      <w:marLeft w:val="0"/>
      <w:marRight w:val="0"/>
      <w:marTop w:val="0"/>
      <w:marBottom w:val="0"/>
      <w:divBdr>
        <w:top w:val="none" w:sz="0" w:space="0" w:color="auto"/>
        <w:left w:val="none" w:sz="0" w:space="0" w:color="auto"/>
        <w:bottom w:val="none" w:sz="0" w:space="0" w:color="auto"/>
        <w:right w:val="none" w:sz="0" w:space="0" w:color="auto"/>
      </w:divBdr>
    </w:div>
    <w:div w:id="934678196">
      <w:bodyDiv w:val="1"/>
      <w:marLeft w:val="0"/>
      <w:marRight w:val="0"/>
      <w:marTop w:val="0"/>
      <w:marBottom w:val="0"/>
      <w:divBdr>
        <w:top w:val="none" w:sz="0" w:space="0" w:color="auto"/>
        <w:left w:val="none" w:sz="0" w:space="0" w:color="auto"/>
        <w:bottom w:val="none" w:sz="0" w:space="0" w:color="auto"/>
        <w:right w:val="none" w:sz="0" w:space="0" w:color="auto"/>
      </w:divBdr>
    </w:div>
    <w:div w:id="936523216">
      <w:bodyDiv w:val="1"/>
      <w:marLeft w:val="0"/>
      <w:marRight w:val="0"/>
      <w:marTop w:val="0"/>
      <w:marBottom w:val="0"/>
      <w:divBdr>
        <w:top w:val="none" w:sz="0" w:space="0" w:color="auto"/>
        <w:left w:val="none" w:sz="0" w:space="0" w:color="auto"/>
        <w:bottom w:val="none" w:sz="0" w:space="0" w:color="auto"/>
        <w:right w:val="none" w:sz="0" w:space="0" w:color="auto"/>
      </w:divBdr>
    </w:div>
    <w:div w:id="956257103">
      <w:bodyDiv w:val="1"/>
      <w:marLeft w:val="0"/>
      <w:marRight w:val="0"/>
      <w:marTop w:val="0"/>
      <w:marBottom w:val="0"/>
      <w:divBdr>
        <w:top w:val="none" w:sz="0" w:space="0" w:color="auto"/>
        <w:left w:val="none" w:sz="0" w:space="0" w:color="auto"/>
        <w:bottom w:val="none" w:sz="0" w:space="0" w:color="auto"/>
        <w:right w:val="none" w:sz="0" w:space="0" w:color="auto"/>
      </w:divBdr>
    </w:div>
    <w:div w:id="985084434">
      <w:bodyDiv w:val="1"/>
      <w:marLeft w:val="0"/>
      <w:marRight w:val="0"/>
      <w:marTop w:val="0"/>
      <w:marBottom w:val="0"/>
      <w:divBdr>
        <w:top w:val="none" w:sz="0" w:space="0" w:color="auto"/>
        <w:left w:val="none" w:sz="0" w:space="0" w:color="auto"/>
        <w:bottom w:val="none" w:sz="0" w:space="0" w:color="auto"/>
        <w:right w:val="none" w:sz="0" w:space="0" w:color="auto"/>
      </w:divBdr>
    </w:div>
    <w:div w:id="989023215">
      <w:bodyDiv w:val="1"/>
      <w:marLeft w:val="0"/>
      <w:marRight w:val="0"/>
      <w:marTop w:val="0"/>
      <w:marBottom w:val="0"/>
      <w:divBdr>
        <w:top w:val="none" w:sz="0" w:space="0" w:color="auto"/>
        <w:left w:val="none" w:sz="0" w:space="0" w:color="auto"/>
        <w:bottom w:val="none" w:sz="0" w:space="0" w:color="auto"/>
        <w:right w:val="none" w:sz="0" w:space="0" w:color="auto"/>
      </w:divBdr>
    </w:div>
    <w:div w:id="1001934709">
      <w:bodyDiv w:val="1"/>
      <w:marLeft w:val="0"/>
      <w:marRight w:val="0"/>
      <w:marTop w:val="0"/>
      <w:marBottom w:val="0"/>
      <w:divBdr>
        <w:top w:val="none" w:sz="0" w:space="0" w:color="auto"/>
        <w:left w:val="none" w:sz="0" w:space="0" w:color="auto"/>
        <w:bottom w:val="none" w:sz="0" w:space="0" w:color="auto"/>
        <w:right w:val="none" w:sz="0" w:space="0" w:color="auto"/>
      </w:divBdr>
    </w:div>
    <w:div w:id="1020862630">
      <w:bodyDiv w:val="1"/>
      <w:marLeft w:val="0"/>
      <w:marRight w:val="0"/>
      <w:marTop w:val="0"/>
      <w:marBottom w:val="0"/>
      <w:divBdr>
        <w:top w:val="none" w:sz="0" w:space="0" w:color="auto"/>
        <w:left w:val="none" w:sz="0" w:space="0" w:color="auto"/>
        <w:bottom w:val="none" w:sz="0" w:space="0" w:color="auto"/>
        <w:right w:val="none" w:sz="0" w:space="0" w:color="auto"/>
      </w:divBdr>
    </w:div>
    <w:div w:id="1041323093">
      <w:bodyDiv w:val="1"/>
      <w:marLeft w:val="0"/>
      <w:marRight w:val="0"/>
      <w:marTop w:val="0"/>
      <w:marBottom w:val="0"/>
      <w:divBdr>
        <w:top w:val="none" w:sz="0" w:space="0" w:color="auto"/>
        <w:left w:val="none" w:sz="0" w:space="0" w:color="auto"/>
        <w:bottom w:val="none" w:sz="0" w:space="0" w:color="auto"/>
        <w:right w:val="none" w:sz="0" w:space="0" w:color="auto"/>
      </w:divBdr>
    </w:div>
    <w:div w:id="1056467370">
      <w:bodyDiv w:val="1"/>
      <w:marLeft w:val="0"/>
      <w:marRight w:val="0"/>
      <w:marTop w:val="0"/>
      <w:marBottom w:val="0"/>
      <w:divBdr>
        <w:top w:val="none" w:sz="0" w:space="0" w:color="auto"/>
        <w:left w:val="none" w:sz="0" w:space="0" w:color="auto"/>
        <w:bottom w:val="none" w:sz="0" w:space="0" w:color="auto"/>
        <w:right w:val="none" w:sz="0" w:space="0" w:color="auto"/>
      </w:divBdr>
    </w:div>
    <w:div w:id="1056707637">
      <w:bodyDiv w:val="1"/>
      <w:marLeft w:val="0"/>
      <w:marRight w:val="0"/>
      <w:marTop w:val="0"/>
      <w:marBottom w:val="0"/>
      <w:divBdr>
        <w:top w:val="none" w:sz="0" w:space="0" w:color="auto"/>
        <w:left w:val="none" w:sz="0" w:space="0" w:color="auto"/>
        <w:bottom w:val="none" w:sz="0" w:space="0" w:color="auto"/>
        <w:right w:val="none" w:sz="0" w:space="0" w:color="auto"/>
      </w:divBdr>
    </w:div>
    <w:div w:id="1059405627">
      <w:bodyDiv w:val="1"/>
      <w:marLeft w:val="0"/>
      <w:marRight w:val="0"/>
      <w:marTop w:val="0"/>
      <w:marBottom w:val="0"/>
      <w:divBdr>
        <w:top w:val="none" w:sz="0" w:space="0" w:color="auto"/>
        <w:left w:val="none" w:sz="0" w:space="0" w:color="auto"/>
        <w:bottom w:val="none" w:sz="0" w:space="0" w:color="auto"/>
        <w:right w:val="none" w:sz="0" w:space="0" w:color="auto"/>
      </w:divBdr>
    </w:div>
    <w:div w:id="1073309140">
      <w:bodyDiv w:val="1"/>
      <w:marLeft w:val="0"/>
      <w:marRight w:val="0"/>
      <w:marTop w:val="0"/>
      <w:marBottom w:val="0"/>
      <w:divBdr>
        <w:top w:val="none" w:sz="0" w:space="0" w:color="auto"/>
        <w:left w:val="none" w:sz="0" w:space="0" w:color="auto"/>
        <w:bottom w:val="none" w:sz="0" w:space="0" w:color="auto"/>
        <w:right w:val="none" w:sz="0" w:space="0" w:color="auto"/>
      </w:divBdr>
    </w:div>
    <w:div w:id="1122531615">
      <w:bodyDiv w:val="1"/>
      <w:marLeft w:val="0"/>
      <w:marRight w:val="0"/>
      <w:marTop w:val="0"/>
      <w:marBottom w:val="0"/>
      <w:divBdr>
        <w:top w:val="none" w:sz="0" w:space="0" w:color="auto"/>
        <w:left w:val="none" w:sz="0" w:space="0" w:color="auto"/>
        <w:bottom w:val="none" w:sz="0" w:space="0" w:color="auto"/>
        <w:right w:val="none" w:sz="0" w:space="0" w:color="auto"/>
      </w:divBdr>
    </w:div>
    <w:div w:id="1166242157">
      <w:bodyDiv w:val="1"/>
      <w:marLeft w:val="0"/>
      <w:marRight w:val="0"/>
      <w:marTop w:val="0"/>
      <w:marBottom w:val="0"/>
      <w:divBdr>
        <w:top w:val="none" w:sz="0" w:space="0" w:color="auto"/>
        <w:left w:val="none" w:sz="0" w:space="0" w:color="auto"/>
        <w:bottom w:val="none" w:sz="0" w:space="0" w:color="auto"/>
        <w:right w:val="none" w:sz="0" w:space="0" w:color="auto"/>
      </w:divBdr>
    </w:div>
    <w:div w:id="1175799168">
      <w:bodyDiv w:val="1"/>
      <w:marLeft w:val="0"/>
      <w:marRight w:val="0"/>
      <w:marTop w:val="0"/>
      <w:marBottom w:val="0"/>
      <w:divBdr>
        <w:top w:val="none" w:sz="0" w:space="0" w:color="auto"/>
        <w:left w:val="none" w:sz="0" w:space="0" w:color="auto"/>
        <w:bottom w:val="none" w:sz="0" w:space="0" w:color="auto"/>
        <w:right w:val="none" w:sz="0" w:space="0" w:color="auto"/>
      </w:divBdr>
    </w:div>
    <w:div w:id="1178079957">
      <w:bodyDiv w:val="1"/>
      <w:marLeft w:val="0"/>
      <w:marRight w:val="0"/>
      <w:marTop w:val="0"/>
      <w:marBottom w:val="0"/>
      <w:divBdr>
        <w:top w:val="none" w:sz="0" w:space="0" w:color="auto"/>
        <w:left w:val="none" w:sz="0" w:space="0" w:color="auto"/>
        <w:bottom w:val="none" w:sz="0" w:space="0" w:color="auto"/>
        <w:right w:val="none" w:sz="0" w:space="0" w:color="auto"/>
      </w:divBdr>
    </w:div>
    <w:div w:id="1190408763">
      <w:bodyDiv w:val="1"/>
      <w:marLeft w:val="0"/>
      <w:marRight w:val="0"/>
      <w:marTop w:val="0"/>
      <w:marBottom w:val="0"/>
      <w:divBdr>
        <w:top w:val="none" w:sz="0" w:space="0" w:color="auto"/>
        <w:left w:val="none" w:sz="0" w:space="0" w:color="auto"/>
        <w:bottom w:val="none" w:sz="0" w:space="0" w:color="auto"/>
        <w:right w:val="none" w:sz="0" w:space="0" w:color="auto"/>
      </w:divBdr>
    </w:div>
    <w:div w:id="1208835304">
      <w:bodyDiv w:val="1"/>
      <w:marLeft w:val="0"/>
      <w:marRight w:val="0"/>
      <w:marTop w:val="0"/>
      <w:marBottom w:val="0"/>
      <w:divBdr>
        <w:top w:val="none" w:sz="0" w:space="0" w:color="auto"/>
        <w:left w:val="none" w:sz="0" w:space="0" w:color="auto"/>
        <w:bottom w:val="none" w:sz="0" w:space="0" w:color="auto"/>
        <w:right w:val="none" w:sz="0" w:space="0" w:color="auto"/>
      </w:divBdr>
    </w:div>
    <w:div w:id="1236821871">
      <w:bodyDiv w:val="1"/>
      <w:marLeft w:val="0"/>
      <w:marRight w:val="0"/>
      <w:marTop w:val="0"/>
      <w:marBottom w:val="0"/>
      <w:divBdr>
        <w:top w:val="none" w:sz="0" w:space="0" w:color="auto"/>
        <w:left w:val="none" w:sz="0" w:space="0" w:color="auto"/>
        <w:bottom w:val="none" w:sz="0" w:space="0" w:color="auto"/>
        <w:right w:val="none" w:sz="0" w:space="0" w:color="auto"/>
      </w:divBdr>
    </w:div>
    <w:div w:id="1268194945">
      <w:bodyDiv w:val="1"/>
      <w:marLeft w:val="0"/>
      <w:marRight w:val="0"/>
      <w:marTop w:val="0"/>
      <w:marBottom w:val="0"/>
      <w:divBdr>
        <w:top w:val="none" w:sz="0" w:space="0" w:color="auto"/>
        <w:left w:val="none" w:sz="0" w:space="0" w:color="auto"/>
        <w:bottom w:val="none" w:sz="0" w:space="0" w:color="auto"/>
        <w:right w:val="none" w:sz="0" w:space="0" w:color="auto"/>
      </w:divBdr>
    </w:div>
    <w:div w:id="1409494931">
      <w:bodyDiv w:val="1"/>
      <w:marLeft w:val="0"/>
      <w:marRight w:val="0"/>
      <w:marTop w:val="0"/>
      <w:marBottom w:val="0"/>
      <w:divBdr>
        <w:top w:val="none" w:sz="0" w:space="0" w:color="auto"/>
        <w:left w:val="none" w:sz="0" w:space="0" w:color="auto"/>
        <w:bottom w:val="none" w:sz="0" w:space="0" w:color="auto"/>
        <w:right w:val="none" w:sz="0" w:space="0" w:color="auto"/>
      </w:divBdr>
    </w:div>
    <w:div w:id="1433696425">
      <w:bodyDiv w:val="1"/>
      <w:marLeft w:val="0"/>
      <w:marRight w:val="0"/>
      <w:marTop w:val="0"/>
      <w:marBottom w:val="0"/>
      <w:divBdr>
        <w:top w:val="none" w:sz="0" w:space="0" w:color="auto"/>
        <w:left w:val="none" w:sz="0" w:space="0" w:color="auto"/>
        <w:bottom w:val="none" w:sz="0" w:space="0" w:color="auto"/>
        <w:right w:val="none" w:sz="0" w:space="0" w:color="auto"/>
      </w:divBdr>
    </w:div>
    <w:div w:id="1438452262">
      <w:bodyDiv w:val="1"/>
      <w:marLeft w:val="0"/>
      <w:marRight w:val="0"/>
      <w:marTop w:val="0"/>
      <w:marBottom w:val="0"/>
      <w:divBdr>
        <w:top w:val="none" w:sz="0" w:space="0" w:color="auto"/>
        <w:left w:val="none" w:sz="0" w:space="0" w:color="auto"/>
        <w:bottom w:val="none" w:sz="0" w:space="0" w:color="auto"/>
        <w:right w:val="none" w:sz="0" w:space="0" w:color="auto"/>
      </w:divBdr>
    </w:div>
    <w:div w:id="1495948710">
      <w:bodyDiv w:val="1"/>
      <w:marLeft w:val="0"/>
      <w:marRight w:val="0"/>
      <w:marTop w:val="0"/>
      <w:marBottom w:val="0"/>
      <w:divBdr>
        <w:top w:val="none" w:sz="0" w:space="0" w:color="auto"/>
        <w:left w:val="none" w:sz="0" w:space="0" w:color="auto"/>
        <w:bottom w:val="none" w:sz="0" w:space="0" w:color="auto"/>
        <w:right w:val="none" w:sz="0" w:space="0" w:color="auto"/>
      </w:divBdr>
    </w:div>
    <w:div w:id="1563100007">
      <w:bodyDiv w:val="1"/>
      <w:marLeft w:val="0"/>
      <w:marRight w:val="0"/>
      <w:marTop w:val="0"/>
      <w:marBottom w:val="0"/>
      <w:divBdr>
        <w:top w:val="none" w:sz="0" w:space="0" w:color="auto"/>
        <w:left w:val="none" w:sz="0" w:space="0" w:color="auto"/>
        <w:bottom w:val="none" w:sz="0" w:space="0" w:color="auto"/>
        <w:right w:val="none" w:sz="0" w:space="0" w:color="auto"/>
      </w:divBdr>
    </w:div>
    <w:div w:id="1605918999">
      <w:bodyDiv w:val="1"/>
      <w:marLeft w:val="0"/>
      <w:marRight w:val="0"/>
      <w:marTop w:val="0"/>
      <w:marBottom w:val="0"/>
      <w:divBdr>
        <w:top w:val="none" w:sz="0" w:space="0" w:color="auto"/>
        <w:left w:val="none" w:sz="0" w:space="0" w:color="auto"/>
        <w:bottom w:val="none" w:sz="0" w:space="0" w:color="auto"/>
        <w:right w:val="none" w:sz="0" w:space="0" w:color="auto"/>
      </w:divBdr>
    </w:div>
    <w:div w:id="1623152129">
      <w:bodyDiv w:val="1"/>
      <w:marLeft w:val="0"/>
      <w:marRight w:val="0"/>
      <w:marTop w:val="0"/>
      <w:marBottom w:val="0"/>
      <w:divBdr>
        <w:top w:val="none" w:sz="0" w:space="0" w:color="auto"/>
        <w:left w:val="none" w:sz="0" w:space="0" w:color="auto"/>
        <w:bottom w:val="none" w:sz="0" w:space="0" w:color="auto"/>
        <w:right w:val="none" w:sz="0" w:space="0" w:color="auto"/>
      </w:divBdr>
    </w:div>
    <w:div w:id="1623225018">
      <w:bodyDiv w:val="1"/>
      <w:marLeft w:val="0"/>
      <w:marRight w:val="0"/>
      <w:marTop w:val="0"/>
      <w:marBottom w:val="0"/>
      <w:divBdr>
        <w:top w:val="none" w:sz="0" w:space="0" w:color="auto"/>
        <w:left w:val="none" w:sz="0" w:space="0" w:color="auto"/>
        <w:bottom w:val="none" w:sz="0" w:space="0" w:color="auto"/>
        <w:right w:val="none" w:sz="0" w:space="0" w:color="auto"/>
      </w:divBdr>
    </w:div>
    <w:div w:id="1651443662">
      <w:bodyDiv w:val="1"/>
      <w:marLeft w:val="0"/>
      <w:marRight w:val="0"/>
      <w:marTop w:val="0"/>
      <w:marBottom w:val="0"/>
      <w:divBdr>
        <w:top w:val="none" w:sz="0" w:space="0" w:color="auto"/>
        <w:left w:val="none" w:sz="0" w:space="0" w:color="auto"/>
        <w:bottom w:val="none" w:sz="0" w:space="0" w:color="auto"/>
        <w:right w:val="none" w:sz="0" w:space="0" w:color="auto"/>
      </w:divBdr>
    </w:div>
    <w:div w:id="1702509175">
      <w:bodyDiv w:val="1"/>
      <w:marLeft w:val="0"/>
      <w:marRight w:val="0"/>
      <w:marTop w:val="0"/>
      <w:marBottom w:val="0"/>
      <w:divBdr>
        <w:top w:val="none" w:sz="0" w:space="0" w:color="auto"/>
        <w:left w:val="none" w:sz="0" w:space="0" w:color="auto"/>
        <w:bottom w:val="none" w:sz="0" w:space="0" w:color="auto"/>
        <w:right w:val="none" w:sz="0" w:space="0" w:color="auto"/>
      </w:divBdr>
    </w:div>
    <w:div w:id="1709991539">
      <w:bodyDiv w:val="1"/>
      <w:marLeft w:val="0"/>
      <w:marRight w:val="0"/>
      <w:marTop w:val="0"/>
      <w:marBottom w:val="0"/>
      <w:divBdr>
        <w:top w:val="none" w:sz="0" w:space="0" w:color="auto"/>
        <w:left w:val="none" w:sz="0" w:space="0" w:color="auto"/>
        <w:bottom w:val="none" w:sz="0" w:space="0" w:color="auto"/>
        <w:right w:val="none" w:sz="0" w:space="0" w:color="auto"/>
      </w:divBdr>
    </w:div>
    <w:div w:id="1729185876">
      <w:bodyDiv w:val="1"/>
      <w:marLeft w:val="0"/>
      <w:marRight w:val="0"/>
      <w:marTop w:val="0"/>
      <w:marBottom w:val="0"/>
      <w:divBdr>
        <w:top w:val="none" w:sz="0" w:space="0" w:color="auto"/>
        <w:left w:val="none" w:sz="0" w:space="0" w:color="auto"/>
        <w:bottom w:val="none" w:sz="0" w:space="0" w:color="auto"/>
        <w:right w:val="none" w:sz="0" w:space="0" w:color="auto"/>
      </w:divBdr>
    </w:div>
    <w:div w:id="1816331624">
      <w:bodyDiv w:val="1"/>
      <w:marLeft w:val="0"/>
      <w:marRight w:val="0"/>
      <w:marTop w:val="0"/>
      <w:marBottom w:val="0"/>
      <w:divBdr>
        <w:top w:val="none" w:sz="0" w:space="0" w:color="auto"/>
        <w:left w:val="none" w:sz="0" w:space="0" w:color="auto"/>
        <w:bottom w:val="none" w:sz="0" w:space="0" w:color="auto"/>
        <w:right w:val="none" w:sz="0" w:space="0" w:color="auto"/>
      </w:divBdr>
    </w:div>
    <w:div w:id="1852183340">
      <w:bodyDiv w:val="1"/>
      <w:marLeft w:val="0"/>
      <w:marRight w:val="0"/>
      <w:marTop w:val="0"/>
      <w:marBottom w:val="0"/>
      <w:divBdr>
        <w:top w:val="none" w:sz="0" w:space="0" w:color="auto"/>
        <w:left w:val="none" w:sz="0" w:space="0" w:color="auto"/>
        <w:bottom w:val="none" w:sz="0" w:space="0" w:color="auto"/>
        <w:right w:val="none" w:sz="0" w:space="0" w:color="auto"/>
      </w:divBdr>
    </w:div>
    <w:div w:id="1880510615">
      <w:bodyDiv w:val="1"/>
      <w:marLeft w:val="0"/>
      <w:marRight w:val="0"/>
      <w:marTop w:val="0"/>
      <w:marBottom w:val="0"/>
      <w:divBdr>
        <w:top w:val="none" w:sz="0" w:space="0" w:color="auto"/>
        <w:left w:val="none" w:sz="0" w:space="0" w:color="auto"/>
        <w:bottom w:val="none" w:sz="0" w:space="0" w:color="auto"/>
        <w:right w:val="none" w:sz="0" w:space="0" w:color="auto"/>
      </w:divBdr>
    </w:div>
    <w:div w:id="1927686991">
      <w:bodyDiv w:val="1"/>
      <w:marLeft w:val="0"/>
      <w:marRight w:val="0"/>
      <w:marTop w:val="0"/>
      <w:marBottom w:val="0"/>
      <w:divBdr>
        <w:top w:val="none" w:sz="0" w:space="0" w:color="auto"/>
        <w:left w:val="none" w:sz="0" w:space="0" w:color="auto"/>
        <w:bottom w:val="none" w:sz="0" w:space="0" w:color="auto"/>
        <w:right w:val="none" w:sz="0" w:space="0" w:color="auto"/>
      </w:divBdr>
    </w:div>
    <w:div w:id="1933123453">
      <w:bodyDiv w:val="1"/>
      <w:marLeft w:val="0"/>
      <w:marRight w:val="0"/>
      <w:marTop w:val="0"/>
      <w:marBottom w:val="0"/>
      <w:divBdr>
        <w:top w:val="none" w:sz="0" w:space="0" w:color="auto"/>
        <w:left w:val="none" w:sz="0" w:space="0" w:color="auto"/>
        <w:bottom w:val="none" w:sz="0" w:space="0" w:color="auto"/>
        <w:right w:val="none" w:sz="0" w:space="0" w:color="auto"/>
      </w:divBdr>
    </w:div>
    <w:div w:id="1958757020">
      <w:bodyDiv w:val="1"/>
      <w:marLeft w:val="0"/>
      <w:marRight w:val="0"/>
      <w:marTop w:val="0"/>
      <w:marBottom w:val="0"/>
      <w:divBdr>
        <w:top w:val="none" w:sz="0" w:space="0" w:color="auto"/>
        <w:left w:val="none" w:sz="0" w:space="0" w:color="auto"/>
        <w:bottom w:val="none" w:sz="0" w:space="0" w:color="auto"/>
        <w:right w:val="none" w:sz="0" w:space="0" w:color="auto"/>
      </w:divBdr>
    </w:div>
    <w:div w:id="1979652832">
      <w:bodyDiv w:val="1"/>
      <w:marLeft w:val="0"/>
      <w:marRight w:val="0"/>
      <w:marTop w:val="0"/>
      <w:marBottom w:val="0"/>
      <w:divBdr>
        <w:top w:val="none" w:sz="0" w:space="0" w:color="auto"/>
        <w:left w:val="none" w:sz="0" w:space="0" w:color="auto"/>
        <w:bottom w:val="none" w:sz="0" w:space="0" w:color="auto"/>
        <w:right w:val="none" w:sz="0" w:space="0" w:color="auto"/>
      </w:divBdr>
    </w:div>
    <w:div w:id="1984239043">
      <w:bodyDiv w:val="1"/>
      <w:marLeft w:val="0"/>
      <w:marRight w:val="0"/>
      <w:marTop w:val="0"/>
      <w:marBottom w:val="0"/>
      <w:divBdr>
        <w:top w:val="none" w:sz="0" w:space="0" w:color="auto"/>
        <w:left w:val="none" w:sz="0" w:space="0" w:color="auto"/>
        <w:bottom w:val="none" w:sz="0" w:space="0" w:color="auto"/>
        <w:right w:val="none" w:sz="0" w:space="0" w:color="auto"/>
      </w:divBdr>
    </w:div>
    <w:div w:id="1997100480">
      <w:bodyDiv w:val="1"/>
      <w:marLeft w:val="0"/>
      <w:marRight w:val="0"/>
      <w:marTop w:val="0"/>
      <w:marBottom w:val="0"/>
      <w:divBdr>
        <w:top w:val="none" w:sz="0" w:space="0" w:color="auto"/>
        <w:left w:val="none" w:sz="0" w:space="0" w:color="auto"/>
        <w:bottom w:val="none" w:sz="0" w:space="0" w:color="auto"/>
        <w:right w:val="none" w:sz="0" w:space="0" w:color="auto"/>
      </w:divBdr>
    </w:div>
    <w:div w:id="2001493358">
      <w:bodyDiv w:val="1"/>
      <w:marLeft w:val="0"/>
      <w:marRight w:val="0"/>
      <w:marTop w:val="0"/>
      <w:marBottom w:val="0"/>
      <w:divBdr>
        <w:top w:val="none" w:sz="0" w:space="0" w:color="auto"/>
        <w:left w:val="none" w:sz="0" w:space="0" w:color="auto"/>
        <w:bottom w:val="none" w:sz="0" w:space="0" w:color="auto"/>
        <w:right w:val="none" w:sz="0" w:space="0" w:color="auto"/>
      </w:divBdr>
    </w:div>
    <w:div w:id="2008172843">
      <w:bodyDiv w:val="1"/>
      <w:marLeft w:val="0"/>
      <w:marRight w:val="0"/>
      <w:marTop w:val="0"/>
      <w:marBottom w:val="0"/>
      <w:divBdr>
        <w:top w:val="none" w:sz="0" w:space="0" w:color="auto"/>
        <w:left w:val="none" w:sz="0" w:space="0" w:color="auto"/>
        <w:bottom w:val="none" w:sz="0" w:space="0" w:color="auto"/>
        <w:right w:val="none" w:sz="0" w:space="0" w:color="auto"/>
      </w:divBdr>
    </w:div>
    <w:div w:id="2061661665">
      <w:bodyDiv w:val="1"/>
      <w:marLeft w:val="0"/>
      <w:marRight w:val="0"/>
      <w:marTop w:val="0"/>
      <w:marBottom w:val="0"/>
      <w:divBdr>
        <w:top w:val="none" w:sz="0" w:space="0" w:color="auto"/>
        <w:left w:val="none" w:sz="0" w:space="0" w:color="auto"/>
        <w:bottom w:val="none" w:sz="0" w:space="0" w:color="auto"/>
        <w:right w:val="none" w:sz="0" w:space="0" w:color="auto"/>
      </w:divBdr>
    </w:div>
    <w:div w:id="2066905358">
      <w:bodyDiv w:val="1"/>
      <w:marLeft w:val="0"/>
      <w:marRight w:val="0"/>
      <w:marTop w:val="0"/>
      <w:marBottom w:val="0"/>
      <w:divBdr>
        <w:top w:val="none" w:sz="0" w:space="0" w:color="auto"/>
        <w:left w:val="none" w:sz="0" w:space="0" w:color="auto"/>
        <w:bottom w:val="none" w:sz="0" w:space="0" w:color="auto"/>
        <w:right w:val="none" w:sz="0" w:space="0" w:color="auto"/>
      </w:divBdr>
    </w:div>
    <w:div w:id="2105373173">
      <w:bodyDiv w:val="1"/>
      <w:marLeft w:val="0"/>
      <w:marRight w:val="0"/>
      <w:marTop w:val="0"/>
      <w:marBottom w:val="0"/>
      <w:divBdr>
        <w:top w:val="none" w:sz="0" w:space="0" w:color="auto"/>
        <w:left w:val="none" w:sz="0" w:space="0" w:color="auto"/>
        <w:bottom w:val="none" w:sz="0" w:space="0" w:color="auto"/>
        <w:right w:val="none" w:sz="0" w:space="0" w:color="auto"/>
      </w:divBdr>
    </w:div>
    <w:div w:id="2116514751">
      <w:bodyDiv w:val="1"/>
      <w:marLeft w:val="0"/>
      <w:marRight w:val="0"/>
      <w:marTop w:val="0"/>
      <w:marBottom w:val="0"/>
      <w:divBdr>
        <w:top w:val="none" w:sz="0" w:space="0" w:color="auto"/>
        <w:left w:val="none" w:sz="0" w:space="0" w:color="auto"/>
        <w:bottom w:val="none" w:sz="0" w:space="0" w:color="auto"/>
        <w:right w:val="none" w:sz="0" w:space="0" w:color="auto"/>
      </w:divBdr>
    </w:div>
    <w:div w:id="21308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{1C4E899F-0C77-3F46-B714-FD37F0BE65AC}</b:Guid>
    <b:Author>
      <b:Author>
        <b:NameList>
          <b:Person>
            <b:Last>Foundation</b:Last>
            <b:First>Python</b:First>
            <b:Middle>Software</b:Middle>
          </b:Person>
        </b:NameList>
      </b:Author>
    </b:Author>
    <b:Title>devdocs</b:Title>
    <b:InternetSiteTitle>Python</b:InternetSiteTitle>
    <b:URL>https://devdocs.io/python~3.9/</b:URL>
    <b:Year>2001 - 2021</b:Year>
    <b:RefOrder>2</b:RefOrder>
  </b:Source>
  <b:Source>
    <b:Tag>Fre21</b:Tag>
    <b:SourceType>InternetSite</b:SourceType>
    <b:Guid>{983B6855-D1C3-ED42-A71A-F3DC62FC37D3}</b:Guid>
    <b:Author>
      <b:Author>
        <b:NameList>
          <b:Person>
            <b:Last>Freecodecamp</b:Last>
          </b:Person>
        </b:NameList>
      </b:Author>
    </b:Author>
    <b:Title>Youtube</b:Title>
    <b:InternetSiteTitle>freeCodeCamp.org</b:InternetSiteTitle>
    <b:URL>https://www.youtube.com/channel/UC8butISFwT-Wl7EV0hUK0BQ</b:URL>
    <b:Year>2019 - 2021</b:Year>
    <b:RefOrder>3</b:RefOrder>
  </b:Source>
  <b:Source>
    <b:Tag>Cod21</b:Tag>
    <b:SourceType>InternetSite</b:SourceType>
    <b:Guid>{C37301F3-7ABB-3D4D-9733-F8DAFE9D451D}</b:Guid>
    <b:Author>
      <b:Author>
        <b:NameList>
          <b:Person>
            <b:Last>Codemy</b:Last>
          </b:Person>
        </b:NameList>
      </b:Author>
    </b:Author>
    <b:Title>Youtube</b:Title>
    <b:InternetSiteTitle>Codemy.com</b:InternetSiteTitle>
    <b:URL>https://www.youtube.com/channel/UCFB0dxMudkws1q8w5NJEAmw</b:URL>
    <b:Year>2019 - 2021</b:Year>
    <b:RefOrder>4</b:RefOrder>
  </b:Source>
  <b:Source>
    <b:Tag>Pyt211</b:Tag>
    <b:SourceType>InternetSite</b:SourceType>
    <b:Guid>{DE3A6A4E-71BC-BB4C-859D-290C059784EF}</b:Guid>
    <b:Author>
      <b:Author>
        <b:NameList>
          <b:Person>
            <b:Last>simplified</b:Last>
            <b:First>Python</b:First>
          </b:Person>
        </b:NameList>
      </b:Author>
    </b:Author>
    <b:Title>Youtube</b:Title>
    <b:InternetSiteTitle>Python simplified</b:InternetSiteTitle>
    <b:URL>https://www.youtube.com/channel/UCKQdc0-Targ4nDIAUrlfKiA</b:URL>
    <b:Year>2020 - 2021</b:Year>
    <b:RefOrder>5</b:RefOrder>
  </b:Source>
  <b:Source>
    <b:Tag>Bre16</b:Tag>
    <b:SourceType>InternetSite</b:SourceType>
    <b:Guid>{D031A245-8DCD-0045-9B22-6FE7D198B88C}</b:Guid>
    <b:Author>
      <b:Author>
        <b:NameList>
          <b:Person>
            <b:Last>Scott</b:Last>
            <b:First>Brendan</b:First>
          </b:Person>
        </b:NameList>
      </b:Author>
    </b:Author>
    <b:Title>Dummies.com</b:Title>
    <b:InternetSiteTitle>Using Tkinter Widgets in Python</b:InternetSiteTitle>
    <b:URL>https://www.dummies.com/article/technology/programming-web-design/python/using-tkinter-widgets-in-python-141443/</b:URL>
    <b:Year>2016</b:Year>
    <b:Month>26</b:Month>
    <b:Day>3</b:Day>
    <b:RefOrder>6</b:RefOrder>
  </b:Source>
  <b:Source>
    <b:Tag>Mar22</b:Tag>
    <b:SourceType>InternetSite</b:SourceType>
    <b:Guid>{57C58CAE-F0C3-B948-9CE1-80C19F1DAB97}</b:Guid>
    <b:Author>
      <b:Author>
        <b:NameList>
          <b:Person>
            <b:Last>Roseman</b:Last>
            <b:First>Mark</b:First>
          </b:Person>
        </b:NameList>
      </b:Author>
    </b:Author>
    <b:Title>Tkdocs</b:Title>
    <b:InternetSiteTitle>Modern Tk Best Practices</b:InternetSiteTitle>
    <b:URL>https://tkdocs.com/</b:URL>
    <b:Year>2007 - 2022</b:Year>
    <b:RefOrder>7</b:RefOrder>
  </b:Source>
  <b:Source>
    <b:Tag>Tut22</b:Tag>
    <b:SourceType>InternetSite</b:SourceType>
    <b:Guid>{BB903DEF-6CA2-5D47-BA31-6301ED94F084}</b:Guid>
    <b:Author>
      <b:Author>
        <b:NameList>
          <b:Person>
            <b:Last>Tutorialspoint</b:Last>
          </b:Person>
        </b:NameList>
      </b:Author>
    </b:Author>
    <b:Title>Tutorialspoint</b:Title>
    <b:InternetSiteTitle>Python - GUI Programming (Tkinter)</b:InternetSiteTitle>
    <b:URL>https://www.tutorialspoint.com/</b:URL>
    <b:Year>2016 - 2022</b:Year>
    <b:RefOrder>8</b:RefOrder>
  </b:Source>
  <b:Source>
    <b:Tag>Pos22</b:Tag>
    <b:SourceType>InternetSite</b:SourceType>
    <b:Guid>{2A43CB80-19E7-0D48-9D71-A7700D56AC66}</b:Guid>
    <b:Author>
      <b:Author>
        <b:NameList>
          <b:Person>
            <b:Last>PostgreSQL</b:Last>
          </b:Person>
        </b:NameList>
      </b:Author>
    </b:Author>
    <b:Title>Postgresqltutorial</b:Title>
    <b:InternetSiteTitle>PostgreSQL Python</b:InternetSiteTitle>
    <b:URL>https://www.postgresqltutorial.com/postgresql-python/</b:URL>
    <b:Year>2022</b:Year>
    <b:RefOrder>9</b:RefOrder>
  </b:Source>
  <b:Source>
    <b:Tag>Dan21</b:Tag>
    <b:SourceType>InternetSite</b:SourceType>
    <b:Guid>{B0E0EE97-4D58-FD49-8CB1-E077380C0C7E}</b:Guid>
    <b:Author>
      <b:Author>
        <b:NameList>
          <b:Person>
            <b:Last>Daniele Varazzo</b:Last>
            <b:First>The</b:First>
            <b:Middle>Psycopg Team</b:Middle>
          </b:Person>
        </b:NameList>
      </b:Author>
    </b:Author>
    <b:Title>Psycopg</b:Title>
    <b:InternetSiteTitle>Psycopg</b:InternetSiteTitle>
    <b:URL>https://www.psycopg.org/</b:URL>
    <b:Year>2010 - 2021</b:Year>
    <b:RefOrder>10</b:RefOrder>
  </b:Source>
  <b:Source>
    <b:Tag>The22</b:Tag>
    <b:SourceType>InternetSite</b:SourceType>
    <b:Guid>{40E85EB4-B6BE-CE4D-8E8D-990AB1CE7751}</b:Guid>
    <b:Author>
      <b:Author>
        <b:NameList>
          <b:Person>
            <b:Last>Group</b:Last>
            <b:First>The</b:First>
            <b:Middle>PostgreSQL Global Development</b:Middle>
          </b:Person>
        </b:NameList>
      </b:Author>
    </b:Author>
    <b:Title>Names</b:Title>
    <b:InternetSiteTitle>Postgresql</b:InternetSiteTitle>
    <b:URL>https://www.postgresql.org/docs/7.0/syntax525.htm</b:URL>
    <b:Year>1996 - 2022</b:Year>
    <b:RefOrder>11</b:RefOrder>
  </b:Source>
  <b:Source>
    <b:Tag>Sta22</b:Tag>
    <b:SourceType>InternetSite</b:SourceType>
    <b:Guid>{337C6D6B-7004-154E-B4CD-DDC85CF917A0}</b:Guid>
    <b:Title>Stackoverflow.com</b:Title>
    <b:InternetSiteTitle>Stackoverflow</b:InternetSiteTitle>
    <b:URL>https://stackoverflow.com/</b:URL>
    <b:Year>2022</b:Year>
    <b:RefOrder>12</b:RefOrder>
  </b:Source>
  <b:Source>
    <b:Tag>The221</b:Tag>
    <b:SourceType>InternetSite</b:SourceType>
    <b:Guid>{E13B775B-2723-6F4E-B14A-388DE7DC9056}</b:Guid>
    <b:Author>
      <b:Author>
        <b:NameList>
          <b:Person>
            <b:Last>Group</b:Last>
            <b:First>The</b:First>
            <b:Middle>PostgreSQL Global Development</b:Middle>
          </b:Person>
        </b:NameList>
      </b:Author>
    </b:Author>
    <b:Title>Postgresql.sql</b:Title>
    <b:InternetSiteTitle>Peer Authentication</b:InternetSiteTitle>
    <b:URL>https://www.postgresql.org/docs/current/auth-peer.html</b:URL>
    <b:Year>1996 - 2022</b:Year>
    <b:RefOrder>13</b:RefOrder>
  </b:Source>
  <b:Source>
    <b:Tag>The222</b:Tag>
    <b:SourceType>InternetSite</b:SourceType>
    <b:Guid>{731B25F4-18A1-FD47-80BA-DAA25F8A9127}</b:Guid>
    <b:Author>
      <b:Author>
        <b:NameList>
          <b:Person>
            <b:Last>Group</b:Last>
            <b:First>The</b:First>
            <b:Middle>PostgreSQL Global Development</b:Middle>
          </b:Person>
        </b:NameList>
      </b:Author>
    </b:Author>
    <b:Title>Postgresql</b:Title>
    <b:InternetSiteTitle>CREATE ROLE</b:InternetSiteTitle>
    <b:URL>https://www.postgresql.org/docs/current/sql-createrole.html</b:URL>
    <b:Year>1996 - 2022</b:Yea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ED248AC2C52D43A1CE2B2BEA2B698B" ma:contentTypeVersion="2" ma:contentTypeDescription="Vytvoří nový dokument" ma:contentTypeScope="" ma:versionID="581b702e6cbfa6365c3ac5974e71bacd">
  <xsd:schema xmlns:xsd="http://www.w3.org/2001/XMLSchema" xmlns:xs="http://www.w3.org/2001/XMLSchema" xmlns:p="http://schemas.microsoft.com/office/2006/metadata/properties" xmlns:ns2="0c188b52-5d29-4d13-ba4b-76e172f51cd4" targetNamespace="http://schemas.microsoft.com/office/2006/metadata/properties" ma:root="true" ma:fieldsID="32497d9a61fdd2ca6348992b8d04896d" ns2:_="">
    <xsd:import namespace="0c188b52-5d29-4d13-ba4b-76e172f51c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88b52-5d29-4d13-ba4b-76e172f51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A1199-77DB-4F45-8314-E95061F7265B}">
  <ds:schemaRefs>
    <ds:schemaRef ds:uri="http://schemas.openxmlformats.org/officeDocument/2006/bibliography"/>
  </ds:schemaRefs>
</ds:datastoreItem>
</file>

<file path=customXml/itemProps2.xml><?xml version="1.0" encoding="utf-8"?>
<ds:datastoreItem xmlns:ds="http://schemas.openxmlformats.org/officeDocument/2006/customXml" ds:itemID="{F94A2F28-AAD3-4951-A5C2-2E9E7A063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2F10F3-BB5A-46AF-823F-7941C96FE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88b52-5d29-4d13-ba4b-76e172f51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AD29AF-0D17-48F6-8FBF-66D121AC22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16</Pages>
  <Words>4193</Words>
  <Characters>23905</Characters>
  <Application>Microsoft Office Word</Application>
  <DocSecurity>0</DocSecurity>
  <Lines>199</Lines>
  <Paragraphs>56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Holiš</dc:creator>
  <cp:keywords/>
  <dc:description/>
  <cp:lastModifiedBy>Oren Holiš</cp:lastModifiedBy>
  <cp:revision>581</cp:revision>
  <cp:lastPrinted>2022-04-25T15:24:00Z</cp:lastPrinted>
  <dcterms:created xsi:type="dcterms:W3CDTF">2022-01-19T21:48:00Z</dcterms:created>
  <dcterms:modified xsi:type="dcterms:W3CDTF">2022-04-28T04:18:00Z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0x010100FDED248AC2C52D43A1CE2B2BEA2B698B</vt:lpwstr>
  </property>
  <property fmtid="{D5CDD505-2E9C-101B-9397-08002B2CF9AE}" pid="3" name="Order">
    <vt:r8>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