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BB72A33" w14:textId="2DC070E0" w:rsidR="005E2278" w:rsidRPr="001F303F" w:rsidRDefault="665A7B75" w:rsidP="168D358B">
      <w:pPr>
        <w:jc w:val="center"/>
        <w:rPr>
          <w:sz w:val="36"/>
          <w:szCs w:val="36"/>
        </w:rPr>
      </w:pPr>
      <w:r w:rsidRPr="001F303F">
        <w:rPr>
          <w:noProof/>
        </w:rPr>
        <w:drawing>
          <wp:anchor distT="0" distB="0" distL="114300" distR="114300" simplePos="0" relativeHeight="251658240" behindDoc="0" locked="0" layoutInCell="1" allowOverlap="1" wp14:anchorId="07E07AB3" wp14:editId="1C760382">
            <wp:simplePos x="0" y="0"/>
            <wp:positionH relativeFrom="margin">
              <wp:align>left</wp:align>
            </wp:positionH>
            <wp:positionV relativeFrom="paragraph">
              <wp:posOffset>5938</wp:posOffset>
            </wp:positionV>
            <wp:extent cx="755650" cy="755650"/>
            <wp:effectExtent l="0" t="0" r="6350" b="6350"/>
            <wp:wrapSquare wrapText="bothSides"/>
            <wp:docPr id="1937965463" name="Picture 1937965463" descr="Gymnázium Arabská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650" cy="755650"/>
                    </a:xfrm>
                    <a:prstGeom prst="rect">
                      <a:avLst/>
                    </a:prstGeom>
                  </pic:spPr>
                </pic:pic>
              </a:graphicData>
            </a:graphic>
          </wp:anchor>
        </w:drawing>
      </w:r>
      <w:r w:rsidR="005E2278" w:rsidRPr="001F303F">
        <w:rPr>
          <w:sz w:val="48"/>
          <w:szCs w:val="48"/>
        </w:rPr>
        <w:t>Gymnázium, Praha 6, Arabská 14</w:t>
      </w:r>
    </w:p>
    <w:p w14:paraId="62389656" w14:textId="06764AEE" w:rsidR="005E2278" w:rsidRPr="001F303F" w:rsidRDefault="44BFA12D" w:rsidP="168D358B">
      <w:pPr>
        <w:jc w:val="center"/>
        <w:rPr>
          <w:sz w:val="48"/>
          <w:szCs w:val="48"/>
        </w:rPr>
      </w:pPr>
      <w:r w:rsidRPr="44BFA12D">
        <w:rPr>
          <w:sz w:val="36"/>
          <w:szCs w:val="36"/>
        </w:rPr>
        <w:t xml:space="preserve">Obor programování, vyučující Mgr. Jan Lana </w:t>
      </w:r>
    </w:p>
    <w:p w14:paraId="6C263B5B" w14:textId="3F021AD9" w:rsidR="005E2278" w:rsidRPr="001F303F" w:rsidRDefault="008E475C" w:rsidP="44BFA12D">
      <w:pPr>
        <w:jc w:val="center"/>
      </w:pPr>
      <w:r>
        <w:rPr>
          <w:noProof/>
        </w:rPr>
        <w:drawing>
          <wp:anchor distT="0" distB="0" distL="114300" distR="114300" simplePos="0" relativeHeight="251658241" behindDoc="0" locked="0" layoutInCell="1" allowOverlap="1" wp14:anchorId="6CF6A2EC" wp14:editId="4ECCD983">
            <wp:simplePos x="0" y="0"/>
            <wp:positionH relativeFrom="column">
              <wp:align>center</wp:align>
            </wp:positionH>
            <wp:positionV relativeFrom="paragraph">
              <wp:posOffset>288925</wp:posOffset>
            </wp:positionV>
            <wp:extent cx="5482936" cy="4361325"/>
            <wp:effectExtent l="0" t="0" r="2540" b="0"/>
            <wp:wrapTopAndBottom/>
            <wp:docPr id="162916744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2936" cy="4361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9E5A15" w14:textId="19C894D3" w:rsidR="005E2278" w:rsidRPr="001F303F" w:rsidRDefault="005E2278" w:rsidP="44BFA12D">
      <w:pPr>
        <w:jc w:val="center"/>
      </w:pPr>
    </w:p>
    <w:p w14:paraId="7D4D56A0" w14:textId="4B7C2F05" w:rsidR="44BFA12D" w:rsidRDefault="44BFA12D" w:rsidP="44BFA12D">
      <w:pPr>
        <w:jc w:val="center"/>
      </w:pPr>
      <w:proofErr w:type="gramStart"/>
      <w:r w:rsidRPr="44BFA12D">
        <w:rPr>
          <w:b/>
          <w:bCs/>
          <w:sz w:val="56"/>
          <w:szCs w:val="56"/>
        </w:rPr>
        <w:t>2D</w:t>
      </w:r>
      <w:proofErr w:type="gramEnd"/>
      <w:r w:rsidRPr="44BFA12D">
        <w:rPr>
          <w:b/>
          <w:bCs/>
          <w:sz w:val="56"/>
          <w:szCs w:val="56"/>
        </w:rPr>
        <w:t xml:space="preserve"> </w:t>
      </w:r>
      <w:r w:rsidR="008E475C">
        <w:rPr>
          <w:b/>
          <w:bCs/>
          <w:sz w:val="56"/>
          <w:szCs w:val="56"/>
        </w:rPr>
        <w:t>R</w:t>
      </w:r>
      <w:r w:rsidRPr="44BFA12D">
        <w:rPr>
          <w:b/>
          <w:bCs/>
          <w:sz w:val="56"/>
          <w:szCs w:val="56"/>
        </w:rPr>
        <w:t>oguelike hra</w:t>
      </w:r>
    </w:p>
    <w:p w14:paraId="17E4C0ED" w14:textId="060EE2DD" w:rsidR="44BFA12D" w:rsidRDefault="44BFA12D" w:rsidP="44BFA12D">
      <w:pPr>
        <w:jc w:val="center"/>
      </w:pPr>
      <w:r w:rsidRPr="44BFA12D">
        <w:rPr>
          <w:sz w:val="44"/>
          <w:szCs w:val="44"/>
        </w:rPr>
        <w:t>Petr Dobiáš</w:t>
      </w:r>
    </w:p>
    <w:p w14:paraId="076A247C" w14:textId="0E06704F" w:rsidR="005E2278" w:rsidRPr="001F303F" w:rsidRDefault="005E2278" w:rsidP="005E2278">
      <w:pPr>
        <w:jc w:val="center"/>
        <w:rPr>
          <w:sz w:val="44"/>
          <w:szCs w:val="44"/>
        </w:rPr>
      </w:pPr>
    </w:p>
    <w:p w14:paraId="280F3036" w14:textId="42182BE3" w:rsidR="005E2278" w:rsidRPr="001F303F" w:rsidRDefault="00CF64F4" w:rsidP="005E2278">
      <w:pPr>
        <w:jc w:val="center"/>
        <w:rPr>
          <w:sz w:val="36"/>
          <w:szCs w:val="36"/>
        </w:rPr>
      </w:pPr>
      <w:r>
        <w:rPr>
          <w:sz w:val="36"/>
          <w:szCs w:val="36"/>
        </w:rPr>
        <w:t>Duben</w:t>
      </w:r>
      <w:r w:rsidR="499E1029" w:rsidRPr="001F303F">
        <w:rPr>
          <w:sz w:val="36"/>
          <w:szCs w:val="36"/>
        </w:rPr>
        <w:t xml:space="preserve"> </w:t>
      </w:r>
      <w:r w:rsidR="005E2278" w:rsidRPr="001F303F">
        <w:rPr>
          <w:sz w:val="36"/>
          <w:szCs w:val="36"/>
        </w:rPr>
        <w:t>202</w:t>
      </w:r>
      <w:r w:rsidR="1E2B49C7" w:rsidRPr="001F303F">
        <w:rPr>
          <w:sz w:val="36"/>
          <w:szCs w:val="36"/>
        </w:rPr>
        <w:t>4</w:t>
      </w:r>
    </w:p>
    <w:p w14:paraId="3A8D9BFB" w14:textId="0546378F" w:rsidR="005E2278" w:rsidRPr="001F303F" w:rsidRDefault="005E2278">
      <w:pPr>
        <w:rPr>
          <w:sz w:val="44"/>
          <w:szCs w:val="44"/>
        </w:rPr>
      </w:pPr>
      <w:r w:rsidRPr="44BFA12D">
        <w:rPr>
          <w:sz w:val="44"/>
          <w:szCs w:val="44"/>
        </w:rPr>
        <w:br w:type="page"/>
      </w:r>
    </w:p>
    <w:p w14:paraId="672DF4E0" w14:textId="69182923" w:rsidR="005E2278" w:rsidRPr="001F303F" w:rsidRDefault="005E2278" w:rsidP="005E2278">
      <w:pPr>
        <w:rPr>
          <w:sz w:val="44"/>
          <w:szCs w:val="44"/>
        </w:rPr>
      </w:pPr>
    </w:p>
    <w:p w14:paraId="5EEF15E7" w14:textId="1528383B" w:rsidR="005E2278" w:rsidRPr="001F303F" w:rsidRDefault="005E2278" w:rsidP="005E2278">
      <w:pPr>
        <w:rPr>
          <w:sz w:val="44"/>
          <w:szCs w:val="44"/>
        </w:rPr>
      </w:pPr>
    </w:p>
    <w:p w14:paraId="4301E5D5" w14:textId="3ADAF146" w:rsidR="005E2278" w:rsidRPr="001F303F" w:rsidRDefault="005E2278" w:rsidP="005E2278">
      <w:pPr>
        <w:rPr>
          <w:sz w:val="44"/>
          <w:szCs w:val="44"/>
        </w:rPr>
      </w:pPr>
    </w:p>
    <w:p w14:paraId="7C66DC8C" w14:textId="1127EA10" w:rsidR="005E2278" w:rsidRPr="001F303F" w:rsidRDefault="005E2278" w:rsidP="005E2278">
      <w:pPr>
        <w:rPr>
          <w:sz w:val="44"/>
          <w:szCs w:val="44"/>
        </w:rPr>
      </w:pPr>
    </w:p>
    <w:p w14:paraId="434B1D63" w14:textId="33B333EF" w:rsidR="005E2278" w:rsidRPr="001F303F" w:rsidRDefault="005E2278" w:rsidP="005E2278">
      <w:pPr>
        <w:rPr>
          <w:sz w:val="44"/>
          <w:szCs w:val="44"/>
        </w:rPr>
      </w:pPr>
    </w:p>
    <w:p w14:paraId="7CDC30E9" w14:textId="264D59BA" w:rsidR="005E2278" w:rsidRPr="001F303F" w:rsidRDefault="005E2278" w:rsidP="005E2278">
      <w:pPr>
        <w:rPr>
          <w:sz w:val="44"/>
          <w:szCs w:val="44"/>
        </w:rPr>
      </w:pPr>
    </w:p>
    <w:p w14:paraId="0077EA73" w14:textId="1369E1E5" w:rsidR="005E2278" w:rsidRPr="001F303F" w:rsidRDefault="005E2278" w:rsidP="005E2278">
      <w:pPr>
        <w:rPr>
          <w:sz w:val="44"/>
          <w:szCs w:val="44"/>
        </w:rPr>
      </w:pPr>
    </w:p>
    <w:p w14:paraId="600BD6CC" w14:textId="19923EAE" w:rsidR="005E2278" w:rsidRPr="001F303F" w:rsidRDefault="005E2278" w:rsidP="005E2278">
      <w:pPr>
        <w:rPr>
          <w:sz w:val="44"/>
          <w:szCs w:val="44"/>
        </w:rPr>
      </w:pPr>
    </w:p>
    <w:p w14:paraId="1A7B5621" w14:textId="08A3FD51" w:rsidR="005E2278" w:rsidRPr="001F303F" w:rsidRDefault="005E2278" w:rsidP="005E2278">
      <w:pPr>
        <w:rPr>
          <w:sz w:val="44"/>
          <w:szCs w:val="44"/>
        </w:rPr>
      </w:pPr>
    </w:p>
    <w:p w14:paraId="1639D14A" w14:textId="431EB496" w:rsidR="005E2278" w:rsidRPr="001F303F" w:rsidRDefault="005E2278" w:rsidP="005E2278">
      <w:pPr>
        <w:rPr>
          <w:sz w:val="44"/>
          <w:szCs w:val="44"/>
        </w:rPr>
      </w:pPr>
    </w:p>
    <w:p w14:paraId="0C02BAE2" w14:textId="5FC82227" w:rsidR="005E2278" w:rsidRPr="001F303F" w:rsidRDefault="005E2278" w:rsidP="005E2278">
      <w:pPr>
        <w:rPr>
          <w:sz w:val="44"/>
          <w:szCs w:val="44"/>
        </w:rPr>
      </w:pPr>
    </w:p>
    <w:p w14:paraId="66C69DCC" w14:textId="188BA55C" w:rsidR="005E2278" w:rsidRPr="001F303F" w:rsidRDefault="005E2278" w:rsidP="024FEE3E">
      <w:pPr>
        <w:rPr>
          <w:sz w:val="44"/>
          <w:szCs w:val="44"/>
        </w:rPr>
      </w:pPr>
    </w:p>
    <w:p w14:paraId="1B1AEC04" w14:textId="3205DF91" w:rsidR="024FEE3E" w:rsidRPr="001F303F" w:rsidRDefault="024FEE3E" w:rsidP="024FEE3E">
      <w:pPr>
        <w:rPr>
          <w:sz w:val="44"/>
          <w:szCs w:val="44"/>
        </w:rPr>
      </w:pPr>
    </w:p>
    <w:p w14:paraId="4C5576DA" w14:textId="77777777" w:rsidR="005E2278" w:rsidRPr="001F303F" w:rsidRDefault="005E2278" w:rsidP="005E2278">
      <w:pPr>
        <w:rPr>
          <w:sz w:val="44"/>
          <w:szCs w:val="44"/>
        </w:rPr>
      </w:pPr>
    </w:p>
    <w:p w14:paraId="3DE9BC6A" w14:textId="4AEE0367" w:rsidR="005E2278" w:rsidRPr="001F303F" w:rsidRDefault="005E2278" w:rsidP="005E2278">
      <w:pPr>
        <w:rPr>
          <w:sz w:val="44"/>
          <w:szCs w:val="44"/>
        </w:rPr>
      </w:pPr>
    </w:p>
    <w:p w14:paraId="4F4D8DC4" w14:textId="133FAB21" w:rsidR="005E2278" w:rsidRPr="001F303F" w:rsidRDefault="005E2278">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Prohlašuji, že jsem jediným autorem tohoto projektu, všechny c</w:t>
      </w:r>
      <w:r w:rsidR="003251E5" w:rsidRPr="001F303F">
        <w:rPr>
          <w:rFonts w:ascii="Helvetica" w:hAnsi="Helvetica" w:cs="Helvetica"/>
          <w:color w:val="333333"/>
          <w:sz w:val="21"/>
          <w:szCs w:val="21"/>
          <w:shd w:val="clear" w:color="auto" w:fill="FFFFFF"/>
        </w:rPr>
        <w:t>i</w:t>
      </w:r>
      <w:r w:rsidRPr="001F303F">
        <w:rPr>
          <w:rFonts w:ascii="Helvetica" w:hAnsi="Helvetica" w:cs="Helvetica"/>
          <w:color w:val="333333"/>
          <w:sz w:val="21"/>
          <w:szCs w:val="21"/>
          <w:shd w:val="clear" w:color="auto" w:fill="FFFFFF"/>
        </w:rPr>
        <w:t>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3250"/>
      </w:tblGrid>
      <w:tr w:rsidR="00C50D89" w:rsidRPr="001F303F" w14:paraId="62209007" w14:textId="77777777" w:rsidTr="44BFA12D">
        <w:tc>
          <w:tcPr>
            <w:tcW w:w="5812" w:type="dxa"/>
          </w:tcPr>
          <w:p w14:paraId="59580CAF" w14:textId="098B4CF8" w:rsidR="00C50D89" w:rsidRPr="001F303F" w:rsidRDefault="00C50D89">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V……………. dne …………</w:t>
            </w:r>
          </w:p>
        </w:tc>
        <w:tc>
          <w:tcPr>
            <w:tcW w:w="3250" w:type="dxa"/>
          </w:tcPr>
          <w:p w14:paraId="21EB7CD4" w14:textId="3F03E4FF" w:rsidR="00C50D89" w:rsidRPr="001F303F" w:rsidRDefault="00C50D89">
            <w:pPr>
              <w:rPr>
                <w:rFonts w:ascii="Helvetica" w:hAnsi="Helvetica" w:cs="Helvetica"/>
                <w:color w:val="333333"/>
                <w:sz w:val="21"/>
                <w:szCs w:val="21"/>
                <w:shd w:val="clear" w:color="auto" w:fill="FFFFFF"/>
              </w:rPr>
            </w:pPr>
            <w:r w:rsidRPr="001F303F">
              <w:rPr>
                <w:rFonts w:ascii="Helvetica" w:hAnsi="Helvetica" w:cs="Helvetica"/>
                <w:color w:val="333333"/>
                <w:sz w:val="21"/>
                <w:szCs w:val="21"/>
                <w:shd w:val="clear" w:color="auto" w:fill="FFFFFF"/>
              </w:rPr>
              <w:t>Petr Dobiáš ……………</w:t>
            </w:r>
          </w:p>
        </w:tc>
      </w:tr>
    </w:tbl>
    <w:p w14:paraId="496BFDA7" w14:textId="495A2BA5" w:rsidR="00BC4895" w:rsidRPr="001F303F" w:rsidRDefault="00BC4895">
      <w:pPr>
        <w:rPr>
          <w:rFonts w:ascii="Helvetica" w:hAnsi="Helvetica" w:cs="Helvetica"/>
          <w:color w:val="333333"/>
          <w:sz w:val="21"/>
          <w:szCs w:val="21"/>
          <w:shd w:val="clear" w:color="auto" w:fill="FFFFFF"/>
        </w:rPr>
        <w:sectPr w:rsidR="00BC4895" w:rsidRPr="001F303F" w:rsidSect="00D34F68">
          <w:headerReference w:type="default" r:id="rId10"/>
          <w:footerReference w:type="default" r:id="rId11"/>
          <w:pgSz w:w="11906" w:h="16838"/>
          <w:pgMar w:top="1417" w:right="1417" w:bottom="1417" w:left="1417" w:header="708" w:footer="708" w:gutter="0"/>
          <w:pgNumType w:start="3"/>
          <w:cols w:space="708"/>
          <w:docGrid w:linePitch="360"/>
        </w:sectPr>
      </w:pPr>
    </w:p>
    <w:sdt>
      <w:sdtPr>
        <w:rPr>
          <w:rFonts w:asciiTheme="minorHAnsi" w:eastAsiaTheme="minorEastAsia" w:hAnsiTheme="minorHAnsi" w:cstheme="minorBidi"/>
          <w:b/>
          <w:bCs/>
          <w:caps/>
          <w:color w:val="auto"/>
          <w:sz w:val="20"/>
          <w:szCs w:val="20"/>
          <w:lang w:eastAsia="en-US"/>
        </w:rPr>
        <w:id w:val="629107267"/>
        <w:docPartObj>
          <w:docPartGallery w:val="Table of Contents"/>
          <w:docPartUnique/>
        </w:docPartObj>
      </w:sdtPr>
      <w:sdtEndPr/>
      <w:sdtContent>
        <w:p w14:paraId="120BC164" w14:textId="5CA9B160" w:rsidR="00BC4895" w:rsidRPr="001F303F" w:rsidRDefault="44BFA12D" w:rsidP="068B7DAA">
          <w:pPr>
            <w:pStyle w:val="Nadpisobsahu"/>
            <w:numPr>
              <w:ilvl w:val="0"/>
              <w:numId w:val="0"/>
            </w:numPr>
            <w:rPr>
              <w:rFonts w:ascii="Helvetica" w:hAnsi="Helvetica" w:cs="Helvetica"/>
              <w:color w:val="333333"/>
              <w:sz w:val="18"/>
              <w:szCs w:val="18"/>
            </w:rPr>
          </w:pPr>
          <w:r w:rsidRPr="44BFA12D">
            <w:rPr>
              <w:sz w:val="24"/>
              <w:szCs w:val="24"/>
            </w:rPr>
            <w:t>Obsah</w:t>
          </w:r>
        </w:p>
        <w:p w14:paraId="3C3785AF" w14:textId="7DB855C0" w:rsidR="006F09C0" w:rsidRDefault="44BFA12D">
          <w:pPr>
            <w:pStyle w:val="Obsah1"/>
            <w:tabs>
              <w:tab w:val="left" w:pos="440"/>
              <w:tab w:val="right" w:leader="dot" w:pos="9062"/>
            </w:tabs>
            <w:rPr>
              <w:rFonts w:eastAsiaTheme="minorEastAsia" w:cstheme="minorBidi"/>
              <w:b w:val="0"/>
              <w:bCs w:val="0"/>
              <w:caps w:val="0"/>
              <w:noProof/>
              <w:sz w:val="22"/>
              <w:szCs w:val="22"/>
              <w:lang w:eastAsia="cs-CZ"/>
            </w:rPr>
          </w:pPr>
          <w:r>
            <w:fldChar w:fldCharType="begin"/>
          </w:r>
          <w:r w:rsidR="3627371C">
            <w:instrText>TOC \o "1-3" \h \z \u</w:instrText>
          </w:r>
          <w:r>
            <w:fldChar w:fldCharType="separate"/>
          </w:r>
          <w:hyperlink w:anchor="_Toc164600894" w:history="1">
            <w:r w:rsidR="006F09C0" w:rsidRPr="00B31D09">
              <w:rPr>
                <w:rStyle w:val="Hypertextovodkaz"/>
                <w:noProof/>
              </w:rPr>
              <w:t>1.</w:t>
            </w:r>
            <w:r w:rsidR="006F09C0">
              <w:rPr>
                <w:rFonts w:eastAsiaTheme="minorEastAsia" w:cstheme="minorBidi"/>
                <w:b w:val="0"/>
                <w:bCs w:val="0"/>
                <w:caps w:val="0"/>
                <w:noProof/>
                <w:sz w:val="22"/>
                <w:szCs w:val="22"/>
                <w:lang w:eastAsia="cs-CZ"/>
              </w:rPr>
              <w:tab/>
            </w:r>
            <w:r w:rsidR="006F09C0" w:rsidRPr="00B31D09">
              <w:rPr>
                <w:rStyle w:val="Hypertextovodkaz"/>
                <w:noProof/>
              </w:rPr>
              <w:t>Anotace</w:t>
            </w:r>
            <w:r w:rsidR="006F09C0">
              <w:rPr>
                <w:noProof/>
                <w:webHidden/>
              </w:rPr>
              <w:tab/>
            </w:r>
            <w:r w:rsidR="006F09C0">
              <w:rPr>
                <w:noProof/>
                <w:webHidden/>
              </w:rPr>
              <w:fldChar w:fldCharType="begin"/>
            </w:r>
            <w:r w:rsidR="006F09C0">
              <w:rPr>
                <w:noProof/>
                <w:webHidden/>
              </w:rPr>
              <w:instrText xml:space="preserve"> PAGEREF _Toc164600894 \h </w:instrText>
            </w:r>
            <w:r w:rsidR="006F09C0">
              <w:rPr>
                <w:noProof/>
                <w:webHidden/>
              </w:rPr>
            </w:r>
            <w:r w:rsidR="006F09C0">
              <w:rPr>
                <w:noProof/>
                <w:webHidden/>
              </w:rPr>
              <w:fldChar w:fldCharType="separate"/>
            </w:r>
            <w:r w:rsidR="006F09C0">
              <w:rPr>
                <w:noProof/>
                <w:webHidden/>
              </w:rPr>
              <w:t>4</w:t>
            </w:r>
            <w:r w:rsidR="006F09C0">
              <w:rPr>
                <w:noProof/>
                <w:webHidden/>
              </w:rPr>
              <w:fldChar w:fldCharType="end"/>
            </w:r>
          </w:hyperlink>
        </w:p>
        <w:p w14:paraId="391054E7" w14:textId="7F548F2B" w:rsidR="006F09C0" w:rsidRDefault="006F09C0">
          <w:pPr>
            <w:pStyle w:val="Obsah1"/>
            <w:tabs>
              <w:tab w:val="left" w:pos="440"/>
              <w:tab w:val="right" w:leader="dot" w:pos="9062"/>
            </w:tabs>
            <w:rPr>
              <w:rFonts w:eastAsiaTheme="minorEastAsia" w:cstheme="minorBidi"/>
              <w:b w:val="0"/>
              <w:bCs w:val="0"/>
              <w:caps w:val="0"/>
              <w:noProof/>
              <w:sz w:val="22"/>
              <w:szCs w:val="22"/>
              <w:lang w:eastAsia="cs-CZ"/>
            </w:rPr>
          </w:pPr>
          <w:hyperlink w:anchor="_Toc164600895" w:history="1">
            <w:r w:rsidRPr="00B31D09">
              <w:rPr>
                <w:rStyle w:val="Hypertextovodkaz"/>
                <w:noProof/>
              </w:rPr>
              <w:t>2.</w:t>
            </w:r>
            <w:r>
              <w:rPr>
                <w:rFonts w:eastAsiaTheme="minorEastAsia" w:cstheme="minorBidi"/>
                <w:b w:val="0"/>
                <w:bCs w:val="0"/>
                <w:caps w:val="0"/>
                <w:noProof/>
                <w:sz w:val="22"/>
                <w:szCs w:val="22"/>
                <w:lang w:eastAsia="cs-CZ"/>
              </w:rPr>
              <w:tab/>
            </w:r>
            <w:r w:rsidRPr="00B31D09">
              <w:rPr>
                <w:rStyle w:val="Hypertextovodkaz"/>
                <w:noProof/>
              </w:rPr>
              <w:t>Co je to roguelike</w:t>
            </w:r>
            <w:r>
              <w:rPr>
                <w:noProof/>
                <w:webHidden/>
              </w:rPr>
              <w:tab/>
            </w:r>
            <w:r>
              <w:rPr>
                <w:noProof/>
                <w:webHidden/>
              </w:rPr>
              <w:fldChar w:fldCharType="begin"/>
            </w:r>
            <w:r>
              <w:rPr>
                <w:noProof/>
                <w:webHidden/>
              </w:rPr>
              <w:instrText xml:space="preserve"> PAGEREF _Toc164600895 \h </w:instrText>
            </w:r>
            <w:r>
              <w:rPr>
                <w:noProof/>
                <w:webHidden/>
              </w:rPr>
            </w:r>
            <w:r>
              <w:rPr>
                <w:noProof/>
                <w:webHidden/>
              </w:rPr>
              <w:fldChar w:fldCharType="separate"/>
            </w:r>
            <w:r>
              <w:rPr>
                <w:noProof/>
                <w:webHidden/>
              </w:rPr>
              <w:t>5</w:t>
            </w:r>
            <w:r>
              <w:rPr>
                <w:noProof/>
                <w:webHidden/>
              </w:rPr>
              <w:fldChar w:fldCharType="end"/>
            </w:r>
          </w:hyperlink>
        </w:p>
        <w:p w14:paraId="429602F3" w14:textId="68F48743" w:rsidR="006F09C0" w:rsidRDefault="006F09C0">
          <w:pPr>
            <w:pStyle w:val="Obsah2"/>
            <w:tabs>
              <w:tab w:val="left" w:pos="880"/>
              <w:tab w:val="right" w:leader="dot" w:pos="9062"/>
            </w:tabs>
            <w:rPr>
              <w:rFonts w:eastAsiaTheme="minorEastAsia" w:cstheme="minorBidi"/>
              <w:smallCaps w:val="0"/>
              <w:noProof/>
              <w:sz w:val="22"/>
              <w:szCs w:val="22"/>
              <w:lang w:eastAsia="cs-CZ"/>
            </w:rPr>
          </w:pPr>
          <w:hyperlink w:anchor="_Toc164600896" w:history="1">
            <w:r w:rsidRPr="00B31D09">
              <w:rPr>
                <w:rStyle w:val="Hypertextovodkaz"/>
                <w:noProof/>
              </w:rPr>
              <w:t>2.1.</w:t>
            </w:r>
            <w:r>
              <w:rPr>
                <w:rFonts w:eastAsiaTheme="minorEastAsia" w:cstheme="minorBidi"/>
                <w:smallCaps w:val="0"/>
                <w:noProof/>
                <w:sz w:val="22"/>
                <w:szCs w:val="22"/>
                <w:lang w:eastAsia="cs-CZ"/>
              </w:rPr>
              <w:tab/>
            </w:r>
            <w:r w:rsidRPr="00B31D09">
              <w:rPr>
                <w:rStyle w:val="Hypertextovodkaz"/>
                <w:noProof/>
              </w:rPr>
              <w:t>Proceduální generace levelů</w:t>
            </w:r>
            <w:r>
              <w:rPr>
                <w:noProof/>
                <w:webHidden/>
              </w:rPr>
              <w:tab/>
            </w:r>
            <w:r>
              <w:rPr>
                <w:noProof/>
                <w:webHidden/>
              </w:rPr>
              <w:fldChar w:fldCharType="begin"/>
            </w:r>
            <w:r>
              <w:rPr>
                <w:noProof/>
                <w:webHidden/>
              </w:rPr>
              <w:instrText xml:space="preserve"> PAGEREF _Toc164600896 \h </w:instrText>
            </w:r>
            <w:r>
              <w:rPr>
                <w:noProof/>
                <w:webHidden/>
              </w:rPr>
            </w:r>
            <w:r>
              <w:rPr>
                <w:noProof/>
                <w:webHidden/>
              </w:rPr>
              <w:fldChar w:fldCharType="separate"/>
            </w:r>
            <w:r>
              <w:rPr>
                <w:noProof/>
                <w:webHidden/>
              </w:rPr>
              <w:t>5</w:t>
            </w:r>
            <w:r>
              <w:rPr>
                <w:noProof/>
                <w:webHidden/>
              </w:rPr>
              <w:fldChar w:fldCharType="end"/>
            </w:r>
          </w:hyperlink>
        </w:p>
        <w:p w14:paraId="0FFC06BD" w14:textId="025298F6" w:rsidR="006F09C0" w:rsidRDefault="006F09C0">
          <w:pPr>
            <w:pStyle w:val="Obsah2"/>
            <w:tabs>
              <w:tab w:val="left" w:pos="880"/>
              <w:tab w:val="right" w:leader="dot" w:pos="9062"/>
            </w:tabs>
            <w:rPr>
              <w:rFonts w:eastAsiaTheme="minorEastAsia" w:cstheme="minorBidi"/>
              <w:smallCaps w:val="0"/>
              <w:noProof/>
              <w:sz w:val="22"/>
              <w:szCs w:val="22"/>
              <w:lang w:eastAsia="cs-CZ"/>
            </w:rPr>
          </w:pPr>
          <w:hyperlink w:anchor="_Toc164600897" w:history="1">
            <w:r w:rsidRPr="00B31D09">
              <w:rPr>
                <w:rStyle w:val="Hypertextovodkaz"/>
                <w:noProof/>
              </w:rPr>
              <w:t>2.2.</w:t>
            </w:r>
            <w:r>
              <w:rPr>
                <w:rFonts w:eastAsiaTheme="minorEastAsia" w:cstheme="minorBidi"/>
                <w:smallCaps w:val="0"/>
                <w:noProof/>
                <w:sz w:val="22"/>
                <w:szCs w:val="22"/>
                <w:lang w:eastAsia="cs-CZ"/>
              </w:rPr>
              <w:tab/>
            </w:r>
            <w:r w:rsidRPr="00B31D09">
              <w:rPr>
                <w:rStyle w:val="Hypertextovodkaz"/>
                <w:noProof/>
              </w:rPr>
              <w:t>Permanentní smrt</w:t>
            </w:r>
            <w:r>
              <w:rPr>
                <w:noProof/>
                <w:webHidden/>
              </w:rPr>
              <w:tab/>
            </w:r>
            <w:r>
              <w:rPr>
                <w:noProof/>
                <w:webHidden/>
              </w:rPr>
              <w:fldChar w:fldCharType="begin"/>
            </w:r>
            <w:r>
              <w:rPr>
                <w:noProof/>
                <w:webHidden/>
              </w:rPr>
              <w:instrText xml:space="preserve"> PAGEREF _Toc164600897 \h </w:instrText>
            </w:r>
            <w:r>
              <w:rPr>
                <w:noProof/>
                <w:webHidden/>
              </w:rPr>
            </w:r>
            <w:r>
              <w:rPr>
                <w:noProof/>
                <w:webHidden/>
              </w:rPr>
              <w:fldChar w:fldCharType="separate"/>
            </w:r>
            <w:r>
              <w:rPr>
                <w:noProof/>
                <w:webHidden/>
              </w:rPr>
              <w:t>5</w:t>
            </w:r>
            <w:r>
              <w:rPr>
                <w:noProof/>
                <w:webHidden/>
              </w:rPr>
              <w:fldChar w:fldCharType="end"/>
            </w:r>
          </w:hyperlink>
        </w:p>
        <w:p w14:paraId="529B27B2" w14:textId="0E9CA141" w:rsidR="006F09C0" w:rsidRDefault="006F09C0">
          <w:pPr>
            <w:pStyle w:val="Obsah1"/>
            <w:tabs>
              <w:tab w:val="left" w:pos="440"/>
              <w:tab w:val="right" w:leader="dot" w:pos="9062"/>
            </w:tabs>
            <w:rPr>
              <w:rFonts w:eastAsiaTheme="minorEastAsia" w:cstheme="minorBidi"/>
              <w:b w:val="0"/>
              <w:bCs w:val="0"/>
              <w:caps w:val="0"/>
              <w:noProof/>
              <w:sz w:val="22"/>
              <w:szCs w:val="22"/>
              <w:lang w:eastAsia="cs-CZ"/>
            </w:rPr>
          </w:pPr>
          <w:hyperlink w:anchor="_Toc164600898" w:history="1">
            <w:r w:rsidRPr="00B31D09">
              <w:rPr>
                <w:rStyle w:val="Hypertextovodkaz"/>
                <w:noProof/>
              </w:rPr>
              <w:t>3.</w:t>
            </w:r>
            <w:r>
              <w:rPr>
                <w:rFonts w:eastAsiaTheme="minorEastAsia" w:cstheme="minorBidi"/>
                <w:b w:val="0"/>
                <w:bCs w:val="0"/>
                <w:caps w:val="0"/>
                <w:noProof/>
                <w:sz w:val="22"/>
                <w:szCs w:val="22"/>
                <w:lang w:eastAsia="cs-CZ"/>
              </w:rPr>
              <w:tab/>
            </w:r>
            <w:r w:rsidRPr="00B31D09">
              <w:rPr>
                <w:rStyle w:val="Hypertextovodkaz"/>
                <w:noProof/>
              </w:rPr>
              <w:t>Použité technologie</w:t>
            </w:r>
            <w:r>
              <w:rPr>
                <w:noProof/>
                <w:webHidden/>
              </w:rPr>
              <w:tab/>
            </w:r>
            <w:r>
              <w:rPr>
                <w:noProof/>
                <w:webHidden/>
              </w:rPr>
              <w:fldChar w:fldCharType="begin"/>
            </w:r>
            <w:r>
              <w:rPr>
                <w:noProof/>
                <w:webHidden/>
              </w:rPr>
              <w:instrText xml:space="preserve"> PAGEREF _Toc164600898 \h </w:instrText>
            </w:r>
            <w:r>
              <w:rPr>
                <w:noProof/>
                <w:webHidden/>
              </w:rPr>
            </w:r>
            <w:r>
              <w:rPr>
                <w:noProof/>
                <w:webHidden/>
              </w:rPr>
              <w:fldChar w:fldCharType="separate"/>
            </w:r>
            <w:r>
              <w:rPr>
                <w:noProof/>
                <w:webHidden/>
              </w:rPr>
              <w:t>6</w:t>
            </w:r>
            <w:r>
              <w:rPr>
                <w:noProof/>
                <w:webHidden/>
              </w:rPr>
              <w:fldChar w:fldCharType="end"/>
            </w:r>
          </w:hyperlink>
        </w:p>
        <w:p w14:paraId="254EC9DB" w14:textId="0521D402" w:rsidR="006F09C0" w:rsidRDefault="006F09C0">
          <w:pPr>
            <w:pStyle w:val="Obsah2"/>
            <w:tabs>
              <w:tab w:val="left" w:pos="880"/>
              <w:tab w:val="right" w:leader="dot" w:pos="9062"/>
            </w:tabs>
            <w:rPr>
              <w:rFonts w:eastAsiaTheme="minorEastAsia" w:cstheme="minorBidi"/>
              <w:smallCaps w:val="0"/>
              <w:noProof/>
              <w:sz w:val="22"/>
              <w:szCs w:val="22"/>
              <w:lang w:eastAsia="cs-CZ"/>
            </w:rPr>
          </w:pPr>
          <w:hyperlink w:anchor="_Toc164600899" w:history="1">
            <w:r w:rsidRPr="00B31D09">
              <w:rPr>
                <w:rStyle w:val="Hypertextovodkaz"/>
                <w:noProof/>
              </w:rPr>
              <w:t>3.1.</w:t>
            </w:r>
            <w:r>
              <w:rPr>
                <w:rFonts w:eastAsiaTheme="minorEastAsia" w:cstheme="minorBidi"/>
                <w:smallCaps w:val="0"/>
                <w:noProof/>
                <w:sz w:val="22"/>
                <w:szCs w:val="22"/>
                <w:lang w:eastAsia="cs-CZ"/>
              </w:rPr>
              <w:tab/>
            </w:r>
            <w:r w:rsidRPr="00B31D09">
              <w:rPr>
                <w:rStyle w:val="Hypertextovodkaz"/>
                <w:noProof/>
              </w:rPr>
              <w:t>Godot Engine</w:t>
            </w:r>
            <w:r>
              <w:rPr>
                <w:noProof/>
                <w:webHidden/>
              </w:rPr>
              <w:tab/>
            </w:r>
            <w:r>
              <w:rPr>
                <w:noProof/>
                <w:webHidden/>
              </w:rPr>
              <w:fldChar w:fldCharType="begin"/>
            </w:r>
            <w:r>
              <w:rPr>
                <w:noProof/>
                <w:webHidden/>
              </w:rPr>
              <w:instrText xml:space="preserve"> PAGEREF _Toc164600899 \h </w:instrText>
            </w:r>
            <w:r>
              <w:rPr>
                <w:noProof/>
                <w:webHidden/>
              </w:rPr>
            </w:r>
            <w:r>
              <w:rPr>
                <w:noProof/>
                <w:webHidden/>
              </w:rPr>
              <w:fldChar w:fldCharType="separate"/>
            </w:r>
            <w:r>
              <w:rPr>
                <w:noProof/>
                <w:webHidden/>
              </w:rPr>
              <w:t>6</w:t>
            </w:r>
            <w:r>
              <w:rPr>
                <w:noProof/>
                <w:webHidden/>
              </w:rPr>
              <w:fldChar w:fldCharType="end"/>
            </w:r>
          </w:hyperlink>
        </w:p>
        <w:p w14:paraId="5AA2A981" w14:textId="0C36F5AB" w:rsidR="006F09C0" w:rsidRDefault="006F09C0">
          <w:pPr>
            <w:pStyle w:val="Obsah3"/>
            <w:tabs>
              <w:tab w:val="left" w:pos="1320"/>
              <w:tab w:val="right" w:leader="dot" w:pos="9062"/>
            </w:tabs>
            <w:rPr>
              <w:rFonts w:eastAsiaTheme="minorEastAsia" w:cstheme="minorBidi"/>
              <w:i w:val="0"/>
              <w:iCs w:val="0"/>
              <w:noProof/>
              <w:sz w:val="22"/>
              <w:szCs w:val="22"/>
              <w:lang w:eastAsia="cs-CZ"/>
            </w:rPr>
          </w:pPr>
          <w:hyperlink w:anchor="_Toc164600900" w:history="1">
            <w:r w:rsidRPr="00B31D09">
              <w:rPr>
                <w:rStyle w:val="Hypertextovodkaz"/>
                <w:noProof/>
              </w:rPr>
              <w:t>3.1.1.</w:t>
            </w:r>
            <w:r>
              <w:rPr>
                <w:rFonts w:eastAsiaTheme="minorEastAsia" w:cstheme="minorBidi"/>
                <w:i w:val="0"/>
                <w:iCs w:val="0"/>
                <w:noProof/>
                <w:sz w:val="22"/>
                <w:szCs w:val="22"/>
                <w:lang w:eastAsia="cs-CZ"/>
              </w:rPr>
              <w:tab/>
            </w:r>
            <w:r w:rsidRPr="00B31D09">
              <w:rPr>
                <w:rStyle w:val="Hypertextovodkaz"/>
                <w:noProof/>
              </w:rPr>
              <w:t>Na co jsem Godot použil</w:t>
            </w:r>
            <w:r>
              <w:rPr>
                <w:noProof/>
                <w:webHidden/>
              </w:rPr>
              <w:tab/>
            </w:r>
            <w:r>
              <w:rPr>
                <w:noProof/>
                <w:webHidden/>
              </w:rPr>
              <w:fldChar w:fldCharType="begin"/>
            </w:r>
            <w:r>
              <w:rPr>
                <w:noProof/>
                <w:webHidden/>
              </w:rPr>
              <w:instrText xml:space="preserve"> PAGEREF _Toc164600900 \h </w:instrText>
            </w:r>
            <w:r>
              <w:rPr>
                <w:noProof/>
                <w:webHidden/>
              </w:rPr>
            </w:r>
            <w:r>
              <w:rPr>
                <w:noProof/>
                <w:webHidden/>
              </w:rPr>
              <w:fldChar w:fldCharType="separate"/>
            </w:r>
            <w:r>
              <w:rPr>
                <w:noProof/>
                <w:webHidden/>
              </w:rPr>
              <w:t>6</w:t>
            </w:r>
            <w:r>
              <w:rPr>
                <w:noProof/>
                <w:webHidden/>
              </w:rPr>
              <w:fldChar w:fldCharType="end"/>
            </w:r>
          </w:hyperlink>
        </w:p>
        <w:p w14:paraId="2D4D96A0" w14:textId="1B63DA89" w:rsidR="006F09C0" w:rsidRDefault="006F09C0">
          <w:pPr>
            <w:pStyle w:val="Obsah2"/>
            <w:tabs>
              <w:tab w:val="left" w:pos="880"/>
              <w:tab w:val="right" w:leader="dot" w:pos="9062"/>
            </w:tabs>
            <w:rPr>
              <w:rFonts w:eastAsiaTheme="minorEastAsia" w:cstheme="minorBidi"/>
              <w:smallCaps w:val="0"/>
              <w:noProof/>
              <w:sz w:val="22"/>
              <w:szCs w:val="22"/>
              <w:lang w:eastAsia="cs-CZ"/>
            </w:rPr>
          </w:pPr>
          <w:hyperlink w:anchor="_Toc164600901" w:history="1">
            <w:r w:rsidRPr="00B31D09">
              <w:rPr>
                <w:rStyle w:val="Hypertextovodkaz"/>
                <w:noProof/>
              </w:rPr>
              <w:t>3.2.</w:t>
            </w:r>
            <w:r>
              <w:rPr>
                <w:rFonts w:eastAsiaTheme="minorEastAsia" w:cstheme="minorBidi"/>
                <w:smallCaps w:val="0"/>
                <w:noProof/>
                <w:sz w:val="22"/>
                <w:szCs w:val="22"/>
                <w:lang w:eastAsia="cs-CZ"/>
              </w:rPr>
              <w:tab/>
            </w:r>
            <w:r w:rsidRPr="00B31D09">
              <w:rPr>
                <w:rStyle w:val="Hypertextovodkaz"/>
                <w:noProof/>
              </w:rPr>
              <w:t>Aseprite</w:t>
            </w:r>
            <w:r>
              <w:rPr>
                <w:noProof/>
                <w:webHidden/>
              </w:rPr>
              <w:tab/>
            </w:r>
            <w:r>
              <w:rPr>
                <w:noProof/>
                <w:webHidden/>
              </w:rPr>
              <w:fldChar w:fldCharType="begin"/>
            </w:r>
            <w:r>
              <w:rPr>
                <w:noProof/>
                <w:webHidden/>
              </w:rPr>
              <w:instrText xml:space="preserve"> PAGEREF _Toc164600901 \h </w:instrText>
            </w:r>
            <w:r>
              <w:rPr>
                <w:noProof/>
                <w:webHidden/>
              </w:rPr>
            </w:r>
            <w:r>
              <w:rPr>
                <w:noProof/>
                <w:webHidden/>
              </w:rPr>
              <w:fldChar w:fldCharType="separate"/>
            </w:r>
            <w:r>
              <w:rPr>
                <w:noProof/>
                <w:webHidden/>
              </w:rPr>
              <w:t>7</w:t>
            </w:r>
            <w:r>
              <w:rPr>
                <w:noProof/>
                <w:webHidden/>
              </w:rPr>
              <w:fldChar w:fldCharType="end"/>
            </w:r>
          </w:hyperlink>
        </w:p>
        <w:p w14:paraId="14984D06" w14:textId="46200617" w:rsidR="006F09C0" w:rsidRDefault="006F09C0">
          <w:pPr>
            <w:pStyle w:val="Obsah3"/>
            <w:tabs>
              <w:tab w:val="left" w:pos="1320"/>
              <w:tab w:val="right" w:leader="dot" w:pos="9062"/>
            </w:tabs>
            <w:rPr>
              <w:rFonts w:eastAsiaTheme="minorEastAsia" w:cstheme="minorBidi"/>
              <w:i w:val="0"/>
              <w:iCs w:val="0"/>
              <w:noProof/>
              <w:sz w:val="22"/>
              <w:szCs w:val="22"/>
              <w:lang w:eastAsia="cs-CZ"/>
            </w:rPr>
          </w:pPr>
          <w:hyperlink w:anchor="_Toc164600902" w:history="1">
            <w:r w:rsidRPr="00B31D09">
              <w:rPr>
                <w:rStyle w:val="Hypertextovodkaz"/>
                <w:noProof/>
              </w:rPr>
              <w:t>3.2.1.</w:t>
            </w:r>
            <w:r>
              <w:rPr>
                <w:rFonts w:eastAsiaTheme="minorEastAsia" w:cstheme="minorBidi"/>
                <w:i w:val="0"/>
                <w:iCs w:val="0"/>
                <w:noProof/>
                <w:sz w:val="22"/>
                <w:szCs w:val="22"/>
                <w:lang w:eastAsia="cs-CZ"/>
              </w:rPr>
              <w:tab/>
            </w:r>
            <w:r w:rsidRPr="00B31D09">
              <w:rPr>
                <w:rStyle w:val="Hypertextovodkaz"/>
                <w:noProof/>
              </w:rPr>
              <w:t>Problém s tvorbou animací</w:t>
            </w:r>
            <w:r>
              <w:rPr>
                <w:noProof/>
                <w:webHidden/>
              </w:rPr>
              <w:tab/>
            </w:r>
            <w:r>
              <w:rPr>
                <w:noProof/>
                <w:webHidden/>
              </w:rPr>
              <w:fldChar w:fldCharType="begin"/>
            </w:r>
            <w:r>
              <w:rPr>
                <w:noProof/>
                <w:webHidden/>
              </w:rPr>
              <w:instrText xml:space="preserve"> PAGEREF _Toc164600902 \h </w:instrText>
            </w:r>
            <w:r>
              <w:rPr>
                <w:noProof/>
                <w:webHidden/>
              </w:rPr>
            </w:r>
            <w:r>
              <w:rPr>
                <w:noProof/>
                <w:webHidden/>
              </w:rPr>
              <w:fldChar w:fldCharType="separate"/>
            </w:r>
            <w:r>
              <w:rPr>
                <w:noProof/>
                <w:webHidden/>
              </w:rPr>
              <w:t>8</w:t>
            </w:r>
            <w:r>
              <w:rPr>
                <w:noProof/>
                <w:webHidden/>
              </w:rPr>
              <w:fldChar w:fldCharType="end"/>
            </w:r>
          </w:hyperlink>
        </w:p>
        <w:p w14:paraId="31CF8AF0" w14:textId="09C0977E" w:rsidR="006F09C0" w:rsidRDefault="006F09C0">
          <w:pPr>
            <w:pStyle w:val="Obsah1"/>
            <w:tabs>
              <w:tab w:val="left" w:pos="440"/>
              <w:tab w:val="right" w:leader="dot" w:pos="9062"/>
            </w:tabs>
            <w:rPr>
              <w:rFonts w:eastAsiaTheme="minorEastAsia" w:cstheme="minorBidi"/>
              <w:b w:val="0"/>
              <w:bCs w:val="0"/>
              <w:caps w:val="0"/>
              <w:noProof/>
              <w:sz w:val="22"/>
              <w:szCs w:val="22"/>
              <w:lang w:eastAsia="cs-CZ"/>
            </w:rPr>
          </w:pPr>
          <w:hyperlink w:anchor="_Toc164600903" w:history="1">
            <w:r w:rsidRPr="00B31D09">
              <w:rPr>
                <w:rStyle w:val="Hypertextovodkaz"/>
                <w:noProof/>
              </w:rPr>
              <w:t>4.</w:t>
            </w:r>
            <w:r>
              <w:rPr>
                <w:rFonts w:eastAsiaTheme="minorEastAsia" w:cstheme="minorBidi"/>
                <w:b w:val="0"/>
                <w:bCs w:val="0"/>
                <w:caps w:val="0"/>
                <w:noProof/>
                <w:sz w:val="22"/>
                <w:szCs w:val="22"/>
                <w:lang w:eastAsia="cs-CZ"/>
              </w:rPr>
              <w:tab/>
            </w:r>
            <w:r w:rsidRPr="00B31D09">
              <w:rPr>
                <w:rStyle w:val="Hypertextovodkaz"/>
                <w:noProof/>
              </w:rPr>
              <w:t>Ovládání hry</w:t>
            </w:r>
            <w:r>
              <w:rPr>
                <w:noProof/>
                <w:webHidden/>
              </w:rPr>
              <w:tab/>
            </w:r>
            <w:r>
              <w:rPr>
                <w:noProof/>
                <w:webHidden/>
              </w:rPr>
              <w:fldChar w:fldCharType="begin"/>
            </w:r>
            <w:r>
              <w:rPr>
                <w:noProof/>
                <w:webHidden/>
              </w:rPr>
              <w:instrText xml:space="preserve"> PAGEREF _Toc164600903 \h </w:instrText>
            </w:r>
            <w:r>
              <w:rPr>
                <w:noProof/>
                <w:webHidden/>
              </w:rPr>
            </w:r>
            <w:r>
              <w:rPr>
                <w:noProof/>
                <w:webHidden/>
              </w:rPr>
              <w:fldChar w:fldCharType="separate"/>
            </w:r>
            <w:r>
              <w:rPr>
                <w:noProof/>
                <w:webHidden/>
              </w:rPr>
              <w:t>9</w:t>
            </w:r>
            <w:r>
              <w:rPr>
                <w:noProof/>
                <w:webHidden/>
              </w:rPr>
              <w:fldChar w:fldCharType="end"/>
            </w:r>
          </w:hyperlink>
        </w:p>
        <w:p w14:paraId="0211F607" w14:textId="28A3BECD" w:rsidR="006F09C0" w:rsidRDefault="006F09C0">
          <w:pPr>
            <w:pStyle w:val="Obsah2"/>
            <w:tabs>
              <w:tab w:val="left" w:pos="880"/>
              <w:tab w:val="right" w:leader="dot" w:pos="9062"/>
            </w:tabs>
            <w:rPr>
              <w:rFonts w:eastAsiaTheme="minorEastAsia" w:cstheme="minorBidi"/>
              <w:smallCaps w:val="0"/>
              <w:noProof/>
              <w:sz w:val="22"/>
              <w:szCs w:val="22"/>
              <w:lang w:eastAsia="cs-CZ"/>
            </w:rPr>
          </w:pPr>
          <w:hyperlink w:anchor="_Toc164600904" w:history="1">
            <w:r w:rsidRPr="00B31D09">
              <w:rPr>
                <w:rStyle w:val="Hypertextovodkaz"/>
                <w:noProof/>
              </w:rPr>
              <w:t>4.1.</w:t>
            </w:r>
            <w:r>
              <w:rPr>
                <w:rFonts w:eastAsiaTheme="minorEastAsia" w:cstheme="minorBidi"/>
                <w:smallCaps w:val="0"/>
                <w:noProof/>
                <w:sz w:val="22"/>
                <w:szCs w:val="22"/>
                <w:lang w:eastAsia="cs-CZ"/>
              </w:rPr>
              <w:tab/>
            </w:r>
            <w:r w:rsidRPr="00B31D09">
              <w:rPr>
                <w:rStyle w:val="Hypertextovodkaz"/>
                <w:noProof/>
              </w:rPr>
              <w:t>Pohyb</w:t>
            </w:r>
            <w:r>
              <w:rPr>
                <w:noProof/>
                <w:webHidden/>
              </w:rPr>
              <w:tab/>
            </w:r>
            <w:r>
              <w:rPr>
                <w:noProof/>
                <w:webHidden/>
              </w:rPr>
              <w:fldChar w:fldCharType="begin"/>
            </w:r>
            <w:r>
              <w:rPr>
                <w:noProof/>
                <w:webHidden/>
              </w:rPr>
              <w:instrText xml:space="preserve"> PAGEREF _Toc164600904 \h </w:instrText>
            </w:r>
            <w:r>
              <w:rPr>
                <w:noProof/>
                <w:webHidden/>
              </w:rPr>
            </w:r>
            <w:r>
              <w:rPr>
                <w:noProof/>
                <w:webHidden/>
              </w:rPr>
              <w:fldChar w:fldCharType="separate"/>
            </w:r>
            <w:r>
              <w:rPr>
                <w:noProof/>
                <w:webHidden/>
              </w:rPr>
              <w:t>9</w:t>
            </w:r>
            <w:r>
              <w:rPr>
                <w:noProof/>
                <w:webHidden/>
              </w:rPr>
              <w:fldChar w:fldCharType="end"/>
            </w:r>
          </w:hyperlink>
        </w:p>
        <w:p w14:paraId="0618200C" w14:textId="7B58B5CE" w:rsidR="006F09C0" w:rsidRDefault="006F09C0">
          <w:pPr>
            <w:pStyle w:val="Obsah2"/>
            <w:tabs>
              <w:tab w:val="left" w:pos="880"/>
              <w:tab w:val="right" w:leader="dot" w:pos="9062"/>
            </w:tabs>
            <w:rPr>
              <w:rFonts w:eastAsiaTheme="minorEastAsia" w:cstheme="minorBidi"/>
              <w:smallCaps w:val="0"/>
              <w:noProof/>
              <w:sz w:val="22"/>
              <w:szCs w:val="22"/>
              <w:lang w:eastAsia="cs-CZ"/>
            </w:rPr>
          </w:pPr>
          <w:hyperlink w:anchor="_Toc164600905" w:history="1">
            <w:r w:rsidRPr="00B31D09">
              <w:rPr>
                <w:rStyle w:val="Hypertextovodkaz"/>
                <w:noProof/>
              </w:rPr>
              <w:t>4.2.</w:t>
            </w:r>
            <w:r>
              <w:rPr>
                <w:rFonts w:eastAsiaTheme="minorEastAsia" w:cstheme="minorBidi"/>
                <w:smallCaps w:val="0"/>
                <w:noProof/>
                <w:sz w:val="22"/>
                <w:szCs w:val="22"/>
                <w:lang w:eastAsia="cs-CZ"/>
              </w:rPr>
              <w:tab/>
            </w:r>
            <w:r w:rsidRPr="00B31D09">
              <w:rPr>
                <w:rStyle w:val="Hypertextovodkaz"/>
                <w:noProof/>
              </w:rPr>
              <w:t>Útok</w:t>
            </w:r>
            <w:r>
              <w:rPr>
                <w:noProof/>
                <w:webHidden/>
              </w:rPr>
              <w:tab/>
            </w:r>
            <w:r>
              <w:rPr>
                <w:noProof/>
                <w:webHidden/>
              </w:rPr>
              <w:fldChar w:fldCharType="begin"/>
            </w:r>
            <w:r>
              <w:rPr>
                <w:noProof/>
                <w:webHidden/>
              </w:rPr>
              <w:instrText xml:space="preserve"> PAGEREF _Toc164600905 \h </w:instrText>
            </w:r>
            <w:r>
              <w:rPr>
                <w:noProof/>
                <w:webHidden/>
              </w:rPr>
            </w:r>
            <w:r>
              <w:rPr>
                <w:noProof/>
                <w:webHidden/>
              </w:rPr>
              <w:fldChar w:fldCharType="separate"/>
            </w:r>
            <w:r>
              <w:rPr>
                <w:noProof/>
                <w:webHidden/>
              </w:rPr>
              <w:t>9</w:t>
            </w:r>
            <w:r>
              <w:rPr>
                <w:noProof/>
                <w:webHidden/>
              </w:rPr>
              <w:fldChar w:fldCharType="end"/>
            </w:r>
          </w:hyperlink>
        </w:p>
        <w:p w14:paraId="669213FF" w14:textId="5EE3AB6E" w:rsidR="006F09C0" w:rsidRDefault="006F09C0">
          <w:pPr>
            <w:pStyle w:val="Obsah1"/>
            <w:tabs>
              <w:tab w:val="left" w:pos="440"/>
              <w:tab w:val="right" w:leader="dot" w:pos="9062"/>
            </w:tabs>
            <w:rPr>
              <w:rFonts w:eastAsiaTheme="minorEastAsia" w:cstheme="minorBidi"/>
              <w:b w:val="0"/>
              <w:bCs w:val="0"/>
              <w:caps w:val="0"/>
              <w:noProof/>
              <w:sz w:val="22"/>
              <w:szCs w:val="22"/>
              <w:lang w:eastAsia="cs-CZ"/>
            </w:rPr>
          </w:pPr>
          <w:hyperlink w:anchor="_Toc164600906" w:history="1">
            <w:r w:rsidRPr="00B31D09">
              <w:rPr>
                <w:rStyle w:val="Hypertextovodkaz"/>
                <w:noProof/>
              </w:rPr>
              <w:t>5.</w:t>
            </w:r>
            <w:r>
              <w:rPr>
                <w:rFonts w:eastAsiaTheme="minorEastAsia" w:cstheme="minorBidi"/>
                <w:b w:val="0"/>
                <w:bCs w:val="0"/>
                <w:caps w:val="0"/>
                <w:noProof/>
                <w:sz w:val="22"/>
                <w:szCs w:val="22"/>
                <w:lang w:eastAsia="cs-CZ"/>
              </w:rPr>
              <w:tab/>
            </w:r>
            <w:r w:rsidRPr="00B31D09">
              <w:rPr>
                <w:rStyle w:val="Hypertextovodkaz"/>
                <w:noProof/>
              </w:rPr>
              <w:t>Průběh hry</w:t>
            </w:r>
            <w:r>
              <w:rPr>
                <w:noProof/>
                <w:webHidden/>
              </w:rPr>
              <w:tab/>
            </w:r>
            <w:r>
              <w:rPr>
                <w:noProof/>
                <w:webHidden/>
              </w:rPr>
              <w:fldChar w:fldCharType="begin"/>
            </w:r>
            <w:r>
              <w:rPr>
                <w:noProof/>
                <w:webHidden/>
              </w:rPr>
              <w:instrText xml:space="preserve"> PAGEREF _Toc164600906 \h </w:instrText>
            </w:r>
            <w:r>
              <w:rPr>
                <w:noProof/>
                <w:webHidden/>
              </w:rPr>
            </w:r>
            <w:r>
              <w:rPr>
                <w:noProof/>
                <w:webHidden/>
              </w:rPr>
              <w:fldChar w:fldCharType="separate"/>
            </w:r>
            <w:r>
              <w:rPr>
                <w:noProof/>
                <w:webHidden/>
              </w:rPr>
              <w:t>10</w:t>
            </w:r>
            <w:r>
              <w:rPr>
                <w:noProof/>
                <w:webHidden/>
              </w:rPr>
              <w:fldChar w:fldCharType="end"/>
            </w:r>
          </w:hyperlink>
        </w:p>
        <w:p w14:paraId="0D1611D8" w14:textId="7BC1FF03" w:rsidR="006F09C0" w:rsidRDefault="006F09C0">
          <w:pPr>
            <w:pStyle w:val="Obsah2"/>
            <w:tabs>
              <w:tab w:val="left" w:pos="880"/>
              <w:tab w:val="right" w:leader="dot" w:pos="9062"/>
            </w:tabs>
            <w:rPr>
              <w:rFonts w:eastAsiaTheme="minorEastAsia" w:cstheme="minorBidi"/>
              <w:smallCaps w:val="0"/>
              <w:noProof/>
              <w:sz w:val="22"/>
              <w:szCs w:val="22"/>
              <w:lang w:eastAsia="cs-CZ"/>
            </w:rPr>
          </w:pPr>
          <w:hyperlink w:anchor="_Toc164600907" w:history="1">
            <w:r w:rsidRPr="00B31D09">
              <w:rPr>
                <w:rStyle w:val="Hypertextovodkaz"/>
                <w:noProof/>
              </w:rPr>
              <w:t>5.1.</w:t>
            </w:r>
            <w:r>
              <w:rPr>
                <w:rFonts w:eastAsiaTheme="minorEastAsia" w:cstheme="minorBidi"/>
                <w:smallCaps w:val="0"/>
                <w:noProof/>
                <w:sz w:val="22"/>
                <w:szCs w:val="22"/>
                <w:lang w:eastAsia="cs-CZ"/>
              </w:rPr>
              <w:tab/>
            </w:r>
            <w:r w:rsidRPr="00B31D09">
              <w:rPr>
                <w:rStyle w:val="Hypertextovodkaz"/>
                <w:noProof/>
              </w:rPr>
              <w:t>Startovní místnost</w:t>
            </w:r>
            <w:r>
              <w:rPr>
                <w:noProof/>
                <w:webHidden/>
              </w:rPr>
              <w:tab/>
            </w:r>
            <w:r>
              <w:rPr>
                <w:noProof/>
                <w:webHidden/>
              </w:rPr>
              <w:fldChar w:fldCharType="begin"/>
            </w:r>
            <w:r>
              <w:rPr>
                <w:noProof/>
                <w:webHidden/>
              </w:rPr>
              <w:instrText xml:space="preserve"> PAGEREF _Toc164600907 \h </w:instrText>
            </w:r>
            <w:r>
              <w:rPr>
                <w:noProof/>
                <w:webHidden/>
              </w:rPr>
            </w:r>
            <w:r>
              <w:rPr>
                <w:noProof/>
                <w:webHidden/>
              </w:rPr>
              <w:fldChar w:fldCharType="separate"/>
            </w:r>
            <w:r>
              <w:rPr>
                <w:noProof/>
                <w:webHidden/>
              </w:rPr>
              <w:t>10</w:t>
            </w:r>
            <w:r>
              <w:rPr>
                <w:noProof/>
                <w:webHidden/>
              </w:rPr>
              <w:fldChar w:fldCharType="end"/>
            </w:r>
          </w:hyperlink>
        </w:p>
        <w:p w14:paraId="22B74B76" w14:textId="104B537B" w:rsidR="006F09C0" w:rsidRDefault="006F09C0">
          <w:pPr>
            <w:pStyle w:val="Obsah2"/>
            <w:tabs>
              <w:tab w:val="left" w:pos="880"/>
              <w:tab w:val="right" w:leader="dot" w:pos="9062"/>
            </w:tabs>
            <w:rPr>
              <w:rFonts w:eastAsiaTheme="minorEastAsia" w:cstheme="minorBidi"/>
              <w:smallCaps w:val="0"/>
              <w:noProof/>
              <w:sz w:val="22"/>
              <w:szCs w:val="22"/>
              <w:lang w:eastAsia="cs-CZ"/>
            </w:rPr>
          </w:pPr>
          <w:hyperlink w:anchor="_Toc164600908" w:history="1">
            <w:r w:rsidRPr="00B31D09">
              <w:rPr>
                <w:rStyle w:val="Hypertextovodkaz"/>
                <w:noProof/>
              </w:rPr>
              <w:t>5.2.</w:t>
            </w:r>
            <w:r>
              <w:rPr>
                <w:rFonts w:eastAsiaTheme="minorEastAsia" w:cstheme="minorBidi"/>
                <w:smallCaps w:val="0"/>
                <w:noProof/>
                <w:sz w:val="22"/>
                <w:szCs w:val="22"/>
                <w:lang w:eastAsia="cs-CZ"/>
              </w:rPr>
              <w:tab/>
            </w:r>
            <w:r w:rsidRPr="00B31D09">
              <w:rPr>
                <w:rStyle w:val="Hypertextovodkaz"/>
                <w:noProof/>
              </w:rPr>
              <w:t>Standardní herní místnost</w:t>
            </w:r>
            <w:r>
              <w:rPr>
                <w:noProof/>
                <w:webHidden/>
              </w:rPr>
              <w:tab/>
            </w:r>
            <w:r>
              <w:rPr>
                <w:noProof/>
                <w:webHidden/>
              </w:rPr>
              <w:fldChar w:fldCharType="begin"/>
            </w:r>
            <w:r>
              <w:rPr>
                <w:noProof/>
                <w:webHidden/>
              </w:rPr>
              <w:instrText xml:space="preserve"> PAGEREF _Toc164600908 \h </w:instrText>
            </w:r>
            <w:r>
              <w:rPr>
                <w:noProof/>
                <w:webHidden/>
              </w:rPr>
            </w:r>
            <w:r>
              <w:rPr>
                <w:noProof/>
                <w:webHidden/>
              </w:rPr>
              <w:fldChar w:fldCharType="separate"/>
            </w:r>
            <w:r>
              <w:rPr>
                <w:noProof/>
                <w:webHidden/>
              </w:rPr>
              <w:t>11</w:t>
            </w:r>
            <w:r>
              <w:rPr>
                <w:noProof/>
                <w:webHidden/>
              </w:rPr>
              <w:fldChar w:fldCharType="end"/>
            </w:r>
          </w:hyperlink>
        </w:p>
        <w:p w14:paraId="6CD6A5FC" w14:textId="6A520A9F" w:rsidR="006F09C0" w:rsidRDefault="006F09C0">
          <w:pPr>
            <w:pStyle w:val="Obsah2"/>
            <w:tabs>
              <w:tab w:val="left" w:pos="880"/>
              <w:tab w:val="right" w:leader="dot" w:pos="9062"/>
            </w:tabs>
            <w:rPr>
              <w:rFonts w:eastAsiaTheme="minorEastAsia" w:cstheme="minorBidi"/>
              <w:smallCaps w:val="0"/>
              <w:noProof/>
              <w:sz w:val="22"/>
              <w:szCs w:val="22"/>
              <w:lang w:eastAsia="cs-CZ"/>
            </w:rPr>
          </w:pPr>
          <w:hyperlink w:anchor="_Toc164600909" w:history="1">
            <w:r w:rsidRPr="00B31D09">
              <w:rPr>
                <w:rStyle w:val="Hypertextovodkaz"/>
                <w:noProof/>
              </w:rPr>
              <w:t>5.3.</w:t>
            </w:r>
            <w:r>
              <w:rPr>
                <w:rFonts w:eastAsiaTheme="minorEastAsia" w:cstheme="minorBidi"/>
                <w:smallCaps w:val="0"/>
                <w:noProof/>
                <w:sz w:val="22"/>
                <w:szCs w:val="22"/>
                <w:lang w:eastAsia="cs-CZ"/>
              </w:rPr>
              <w:tab/>
            </w:r>
            <w:r w:rsidRPr="00B31D09">
              <w:rPr>
                <w:rStyle w:val="Hypertextovodkaz"/>
                <w:noProof/>
              </w:rPr>
              <w:t>Místnost s bossem</w:t>
            </w:r>
            <w:r>
              <w:rPr>
                <w:noProof/>
                <w:webHidden/>
              </w:rPr>
              <w:tab/>
            </w:r>
            <w:r>
              <w:rPr>
                <w:noProof/>
                <w:webHidden/>
              </w:rPr>
              <w:fldChar w:fldCharType="begin"/>
            </w:r>
            <w:r>
              <w:rPr>
                <w:noProof/>
                <w:webHidden/>
              </w:rPr>
              <w:instrText xml:space="preserve"> PAGEREF _Toc164600909 \h </w:instrText>
            </w:r>
            <w:r>
              <w:rPr>
                <w:noProof/>
                <w:webHidden/>
              </w:rPr>
            </w:r>
            <w:r>
              <w:rPr>
                <w:noProof/>
                <w:webHidden/>
              </w:rPr>
              <w:fldChar w:fldCharType="separate"/>
            </w:r>
            <w:r>
              <w:rPr>
                <w:noProof/>
                <w:webHidden/>
              </w:rPr>
              <w:t>12</w:t>
            </w:r>
            <w:r>
              <w:rPr>
                <w:noProof/>
                <w:webHidden/>
              </w:rPr>
              <w:fldChar w:fldCharType="end"/>
            </w:r>
          </w:hyperlink>
        </w:p>
        <w:p w14:paraId="01AAB6A0" w14:textId="7034BBF6" w:rsidR="006F09C0" w:rsidRDefault="006F09C0">
          <w:pPr>
            <w:pStyle w:val="Obsah1"/>
            <w:tabs>
              <w:tab w:val="left" w:pos="440"/>
              <w:tab w:val="right" w:leader="dot" w:pos="9062"/>
            </w:tabs>
            <w:rPr>
              <w:rFonts w:eastAsiaTheme="minorEastAsia" w:cstheme="minorBidi"/>
              <w:b w:val="0"/>
              <w:bCs w:val="0"/>
              <w:caps w:val="0"/>
              <w:noProof/>
              <w:sz w:val="22"/>
              <w:szCs w:val="22"/>
              <w:lang w:eastAsia="cs-CZ"/>
            </w:rPr>
          </w:pPr>
          <w:hyperlink w:anchor="_Toc164600910" w:history="1">
            <w:r w:rsidRPr="00B31D09">
              <w:rPr>
                <w:rStyle w:val="Hypertextovodkaz"/>
                <w:noProof/>
              </w:rPr>
              <w:t>6.</w:t>
            </w:r>
            <w:r>
              <w:rPr>
                <w:rFonts w:eastAsiaTheme="minorEastAsia" w:cstheme="minorBidi"/>
                <w:b w:val="0"/>
                <w:bCs w:val="0"/>
                <w:caps w:val="0"/>
                <w:noProof/>
                <w:sz w:val="22"/>
                <w:szCs w:val="22"/>
                <w:lang w:eastAsia="cs-CZ"/>
              </w:rPr>
              <w:tab/>
            </w:r>
            <w:r w:rsidRPr="00B31D09">
              <w:rPr>
                <w:rStyle w:val="Hypertextovodkaz"/>
                <w:noProof/>
              </w:rPr>
              <w:t>Závěr</w:t>
            </w:r>
            <w:r>
              <w:rPr>
                <w:noProof/>
                <w:webHidden/>
              </w:rPr>
              <w:tab/>
            </w:r>
            <w:r>
              <w:rPr>
                <w:noProof/>
                <w:webHidden/>
              </w:rPr>
              <w:fldChar w:fldCharType="begin"/>
            </w:r>
            <w:r>
              <w:rPr>
                <w:noProof/>
                <w:webHidden/>
              </w:rPr>
              <w:instrText xml:space="preserve"> PAGEREF _Toc164600910 \h </w:instrText>
            </w:r>
            <w:r>
              <w:rPr>
                <w:noProof/>
                <w:webHidden/>
              </w:rPr>
            </w:r>
            <w:r>
              <w:rPr>
                <w:noProof/>
                <w:webHidden/>
              </w:rPr>
              <w:fldChar w:fldCharType="separate"/>
            </w:r>
            <w:r>
              <w:rPr>
                <w:noProof/>
                <w:webHidden/>
              </w:rPr>
              <w:t>13</w:t>
            </w:r>
            <w:r>
              <w:rPr>
                <w:noProof/>
                <w:webHidden/>
              </w:rPr>
              <w:fldChar w:fldCharType="end"/>
            </w:r>
          </w:hyperlink>
        </w:p>
        <w:p w14:paraId="0D2CD831" w14:textId="6D4208DA" w:rsidR="006F09C0" w:rsidRDefault="006F09C0">
          <w:pPr>
            <w:pStyle w:val="Obsah1"/>
            <w:tabs>
              <w:tab w:val="left" w:pos="440"/>
              <w:tab w:val="right" w:leader="dot" w:pos="9062"/>
            </w:tabs>
            <w:rPr>
              <w:rFonts w:eastAsiaTheme="minorEastAsia" w:cstheme="minorBidi"/>
              <w:b w:val="0"/>
              <w:bCs w:val="0"/>
              <w:caps w:val="0"/>
              <w:noProof/>
              <w:sz w:val="22"/>
              <w:szCs w:val="22"/>
              <w:lang w:eastAsia="cs-CZ"/>
            </w:rPr>
          </w:pPr>
          <w:hyperlink w:anchor="_Toc164600911" w:history="1">
            <w:r w:rsidRPr="00B31D09">
              <w:rPr>
                <w:rStyle w:val="Hypertextovodkaz"/>
                <w:noProof/>
              </w:rPr>
              <w:t>7.</w:t>
            </w:r>
            <w:r>
              <w:rPr>
                <w:rFonts w:eastAsiaTheme="minorEastAsia" w:cstheme="minorBidi"/>
                <w:b w:val="0"/>
                <w:bCs w:val="0"/>
                <w:caps w:val="0"/>
                <w:noProof/>
                <w:sz w:val="22"/>
                <w:szCs w:val="22"/>
                <w:lang w:eastAsia="cs-CZ"/>
              </w:rPr>
              <w:tab/>
            </w:r>
            <w:r w:rsidRPr="00B31D09">
              <w:rPr>
                <w:rStyle w:val="Hypertextovodkaz"/>
                <w:noProof/>
              </w:rPr>
              <w:t>Seznam zdrojů</w:t>
            </w:r>
            <w:r>
              <w:rPr>
                <w:noProof/>
                <w:webHidden/>
              </w:rPr>
              <w:tab/>
            </w:r>
            <w:r>
              <w:rPr>
                <w:noProof/>
                <w:webHidden/>
              </w:rPr>
              <w:fldChar w:fldCharType="begin"/>
            </w:r>
            <w:r>
              <w:rPr>
                <w:noProof/>
                <w:webHidden/>
              </w:rPr>
              <w:instrText xml:space="preserve"> PAGEREF _Toc164600911 \h </w:instrText>
            </w:r>
            <w:r>
              <w:rPr>
                <w:noProof/>
                <w:webHidden/>
              </w:rPr>
            </w:r>
            <w:r>
              <w:rPr>
                <w:noProof/>
                <w:webHidden/>
              </w:rPr>
              <w:fldChar w:fldCharType="separate"/>
            </w:r>
            <w:r>
              <w:rPr>
                <w:noProof/>
                <w:webHidden/>
              </w:rPr>
              <w:t>14</w:t>
            </w:r>
            <w:r>
              <w:rPr>
                <w:noProof/>
                <w:webHidden/>
              </w:rPr>
              <w:fldChar w:fldCharType="end"/>
            </w:r>
          </w:hyperlink>
        </w:p>
        <w:p w14:paraId="0C6E8EE5" w14:textId="428225A1" w:rsidR="006F09C0" w:rsidRDefault="006F09C0">
          <w:pPr>
            <w:pStyle w:val="Obsah1"/>
            <w:tabs>
              <w:tab w:val="left" w:pos="440"/>
              <w:tab w:val="right" w:leader="dot" w:pos="9062"/>
            </w:tabs>
            <w:rPr>
              <w:rFonts w:eastAsiaTheme="minorEastAsia" w:cstheme="minorBidi"/>
              <w:b w:val="0"/>
              <w:bCs w:val="0"/>
              <w:caps w:val="0"/>
              <w:noProof/>
              <w:sz w:val="22"/>
              <w:szCs w:val="22"/>
              <w:lang w:eastAsia="cs-CZ"/>
            </w:rPr>
          </w:pPr>
          <w:hyperlink w:anchor="_Toc164600912" w:history="1">
            <w:r w:rsidRPr="00B31D09">
              <w:rPr>
                <w:rStyle w:val="Hypertextovodkaz"/>
                <w:noProof/>
              </w:rPr>
              <w:t>8.</w:t>
            </w:r>
            <w:r>
              <w:rPr>
                <w:rFonts w:eastAsiaTheme="minorEastAsia" w:cstheme="minorBidi"/>
                <w:b w:val="0"/>
                <w:bCs w:val="0"/>
                <w:caps w:val="0"/>
                <w:noProof/>
                <w:sz w:val="22"/>
                <w:szCs w:val="22"/>
                <w:lang w:eastAsia="cs-CZ"/>
              </w:rPr>
              <w:tab/>
            </w:r>
            <w:r w:rsidRPr="00B31D09">
              <w:rPr>
                <w:rStyle w:val="Hypertextovodkaz"/>
                <w:noProof/>
              </w:rPr>
              <w:t>Seznam obrázků</w:t>
            </w:r>
            <w:r>
              <w:rPr>
                <w:noProof/>
                <w:webHidden/>
              </w:rPr>
              <w:tab/>
            </w:r>
            <w:r>
              <w:rPr>
                <w:noProof/>
                <w:webHidden/>
              </w:rPr>
              <w:fldChar w:fldCharType="begin"/>
            </w:r>
            <w:r>
              <w:rPr>
                <w:noProof/>
                <w:webHidden/>
              </w:rPr>
              <w:instrText xml:space="preserve"> PAGEREF _Toc164600912 \h </w:instrText>
            </w:r>
            <w:r>
              <w:rPr>
                <w:noProof/>
                <w:webHidden/>
              </w:rPr>
            </w:r>
            <w:r>
              <w:rPr>
                <w:noProof/>
                <w:webHidden/>
              </w:rPr>
              <w:fldChar w:fldCharType="separate"/>
            </w:r>
            <w:r>
              <w:rPr>
                <w:noProof/>
                <w:webHidden/>
              </w:rPr>
              <w:t>15</w:t>
            </w:r>
            <w:r>
              <w:rPr>
                <w:noProof/>
                <w:webHidden/>
              </w:rPr>
              <w:fldChar w:fldCharType="end"/>
            </w:r>
          </w:hyperlink>
        </w:p>
        <w:p w14:paraId="1B170D9D" w14:textId="086CAF6B" w:rsidR="44BFA12D" w:rsidRDefault="44BFA12D" w:rsidP="44BFA12D">
          <w:pPr>
            <w:pStyle w:val="Obsah1"/>
            <w:tabs>
              <w:tab w:val="left" w:pos="435"/>
              <w:tab w:val="right" w:leader="dot" w:pos="9060"/>
            </w:tabs>
            <w:rPr>
              <w:rStyle w:val="Hypertextovodkaz"/>
            </w:rPr>
          </w:pPr>
          <w:r>
            <w:fldChar w:fldCharType="end"/>
          </w:r>
        </w:p>
      </w:sdtContent>
    </w:sdt>
    <w:p w14:paraId="1DB65026" w14:textId="362D4F6A" w:rsidR="3627371C" w:rsidRPr="001F303F" w:rsidRDefault="3627371C" w:rsidP="3627371C">
      <w:pPr>
        <w:pStyle w:val="Obsah1"/>
        <w:tabs>
          <w:tab w:val="right" w:leader="dot" w:pos="9060"/>
        </w:tabs>
        <w:rPr>
          <w:rStyle w:val="Hypertextovodkaz"/>
          <w:sz w:val="18"/>
          <w:szCs w:val="18"/>
        </w:rPr>
      </w:pPr>
    </w:p>
    <w:p w14:paraId="3CD33B5C" w14:textId="04C841EC" w:rsidR="44BFA12D" w:rsidRDefault="44BFA12D">
      <w:r>
        <w:br w:type="page"/>
      </w:r>
    </w:p>
    <w:p w14:paraId="5FD8E94D" w14:textId="77777777" w:rsidR="00BC4895" w:rsidRPr="001F303F" w:rsidRDefault="00BC4895">
      <w:pPr>
        <w:rPr>
          <w:rFonts w:ascii="Helvetica" w:hAnsi="Helvetica" w:cs="Helvetica"/>
          <w:color w:val="333333"/>
          <w:sz w:val="21"/>
          <w:szCs w:val="21"/>
          <w:shd w:val="clear" w:color="auto" w:fill="FFFFFF"/>
        </w:rPr>
      </w:pPr>
    </w:p>
    <w:p w14:paraId="7A79D976" w14:textId="22A3373E" w:rsidR="00C50D89" w:rsidRPr="001F303F" w:rsidRDefault="44BFA12D" w:rsidP="008C750A">
      <w:pPr>
        <w:pStyle w:val="Nadpis1"/>
      </w:pPr>
      <w:bookmarkStart w:id="0" w:name="_Toc70438702"/>
      <w:bookmarkStart w:id="1" w:name="_Toc70438783"/>
      <w:bookmarkStart w:id="2" w:name="_Toc70883482"/>
      <w:bookmarkStart w:id="3" w:name="_Toc164600894"/>
      <w:r>
        <w:t>Anotace</w:t>
      </w:r>
      <w:bookmarkEnd w:id="0"/>
      <w:bookmarkEnd w:id="1"/>
      <w:bookmarkEnd w:id="2"/>
      <w:bookmarkEnd w:id="3"/>
    </w:p>
    <w:p w14:paraId="238FA6AD" w14:textId="2107B7A2" w:rsidR="44BFA12D" w:rsidRDefault="44BFA12D" w:rsidP="44BFA12D">
      <w:r>
        <w:t>Hráč se pohybuje vygenerovaným světem, který je rozdělený na úrovně. Úkolem hráče je přežít co</w:t>
      </w:r>
      <w:r w:rsidR="002179B1">
        <w:t> </w:t>
      </w:r>
      <w:r>
        <w:t xml:space="preserve">nejdéle a případně zabít finálního bosse. V průběhu každé úrovně čelí hráč nepřátelům, které musí </w:t>
      </w:r>
      <w:proofErr w:type="gramStart"/>
      <w:r>
        <w:t>zabít</w:t>
      </w:r>
      <w:proofErr w:type="gramEnd"/>
      <w:r>
        <w:t xml:space="preserve"> a tak se přes ně dostat. S nepřáteli hráč bojuje pomocí zbraní, které může sbírat během hraní daného kola hry.</w:t>
      </w:r>
    </w:p>
    <w:p w14:paraId="5CF3D63E" w14:textId="50EFC04C" w:rsidR="44BFA12D" w:rsidRDefault="44BFA12D" w:rsidP="44BFA12D">
      <w:r>
        <w:t>Pokud hráč zemře, musí hru začít od začátku. Díky tomu hráč dostává motivaci přežít co nejdéle a</w:t>
      </w:r>
      <w:r w:rsidR="002179B1">
        <w:t> </w:t>
      </w:r>
      <w:r>
        <w:t>dosáhnout co nejlepšího výsledku.</w:t>
      </w:r>
    </w:p>
    <w:p w14:paraId="13CF9228" w14:textId="4FCDFE55" w:rsidR="008A2E5F" w:rsidRPr="001F303F" w:rsidRDefault="008A2E5F" w:rsidP="000C17E5">
      <w:r>
        <w:br w:type="page"/>
      </w:r>
    </w:p>
    <w:p w14:paraId="79BE3552" w14:textId="24129ED4" w:rsidR="44BFA12D" w:rsidRDefault="44BFA12D" w:rsidP="44BFA12D">
      <w:pPr>
        <w:pStyle w:val="Nadpis1"/>
      </w:pPr>
      <w:bookmarkStart w:id="4" w:name="_Toc164600895"/>
      <w:r>
        <w:lastRenderedPageBreak/>
        <w:t>Co je to roguelike</w:t>
      </w:r>
      <w:bookmarkEnd w:id="4"/>
    </w:p>
    <w:p w14:paraId="5C2CA92E" w14:textId="1A0DCD01" w:rsidR="44BFA12D" w:rsidRDefault="44BFA12D" w:rsidP="44BFA12D">
      <w:pPr>
        <w:rPr>
          <w:b/>
          <w:bCs/>
        </w:rPr>
      </w:pPr>
      <w:r>
        <w:t>Roguelike je jeden z nejstarších herních žánrů. První hra tohoto žánru byla v roce 1980 hra</w:t>
      </w:r>
      <w:r w:rsidRPr="002113A6">
        <w:t xml:space="preserve"> Rogue, podle které je žánr pojmenovaný.</w:t>
      </w:r>
      <w:r w:rsidRPr="44BFA12D">
        <w:rPr>
          <w:b/>
          <w:bCs/>
        </w:rPr>
        <w:t xml:space="preserve"> </w:t>
      </w:r>
      <w:r>
        <w:t xml:space="preserve"> hlavními herními mechanikami žánru roguelike jsou </w:t>
      </w:r>
      <w:r w:rsidR="00507FDC">
        <w:t>procedurálně</w:t>
      </w:r>
      <w:r>
        <w:t xml:space="preserve"> generované levely a permanentní smrt.</w:t>
      </w:r>
      <w:r w:rsidR="00507FDC">
        <w:t xml:space="preserve"> V tuto chvíli je hra R</w:t>
      </w:r>
      <w:r w:rsidR="002113A6">
        <w:t xml:space="preserve">ogue k dispozici k zakoupení na platformě Steam </w:t>
      </w:r>
      <w:r w:rsidR="002113A6" w:rsidRPr="002113A6">
        <w:t>za 2,99€</w:t>
      </w:r>
      <w:r w:rsidR="002113A6">
        <w:t xml:space="preserve"> (</w:t>
      </w:r>
      <w:r w:rsidR="002113A6">
        <w:rPr>
          <w:lang w:val="en-US"/>
        </w:rPr>
        <w:t xml:space="preserve">v </w:t>
      </w:r>
      <w:proofErr w:type="spellStart"/>
      <w:r w:rsidR="002113A6">
        <w:rPr>
          <w:lang w:val="en-US"/>
        </w:rPr>
        <w:t>přepočtu</w:t>
      </w:r>
      <w:proofErr w:type="spellEnd"/>
      <w:r w:rsidR="002113A6">
        <w:rPr>
          <w:lang w:val="en-US"/>
        </w:rPr>
        <w:t xml:space="preserve"> </w:t>
      </w:r>
      <w:proofErr w:type="spellStart"/>
      <w:r w:rsidR="002113A6">
        <w:rPr>
          <w:lang w:val="en-US"/>
        </w:rPr>
        <w:t>na</w:t>
      </w:r>
      <w:proofErr w:type="spellEnd"/>
      <w:r w:rsidR="002113A6">
        <w:rPr>
          <w:lang w:val="en-US"/>
        </w:rPr>
        <w:t xml:space="preserve"> </w:t>
      </w:r>
      <w:proofErr w:type="spellStart"/>
      <w:r w:rsidR="002113A6">
        <w:rPr>
          <w:lang w:val="en-US"/>
        </w:rPr>
        <w:t>česk</w:t>
      </w:r>
      <w:proofErr w:type="spellEnd"/>
      <w:r w:rsidR="002113A6">
        <w:t>é koruny s kurzem ke dni 18. 4. 2024 za 76 kč)</w:t>
      </w:r>
    </w:p>
    <w:p w14:paraId="1D47FD92" w14:textId="77777777" w:rsidR="00AE1825" w:rsidRDefault="6010E427" w:rsidP="00AE1825">
      <w:pPr>
        <w:keepNext/>
      </w:pPr>
      <w:r>
        <w:rPr>
          <w:noProof/>
        </w:rPr>
        <w:drawing>
          <wp:inline distT="0" distB="0" distL="0" distR="0" wp14:anchorId="08E3016D" wp14:editId="46FEE0DD">
            <wp:extent cx="4609522" cy="3009524"/>
            <wp:effectExtent l="0" t="0" r="0" b="0"/>
            <wp:docPr id="866620689" name="Obrázek 866620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09522" cy="3009524"/>
                    </a:xfrm>
                    <a:prstGeom prst="rect">
                      <a:avLst/>
                    </a:prstGeom>
                  </pic:spPr>
                </pic:pic>
              </a:graphicData>
            </a:graphic>
          </wp:inline>
        </w:drawing>
      </w:r>
    </w:p>
    <w:p w14:paraId="4241F3E9" w14:textId="23858EE8" w:rsidR="6010E427" w:rsidRDefault="00AE1825" w:rsidP="00AE1825">
      <w:pPr>
        <w:pStyle w:val="Titulek"/>
      </w:pPr>
      <w:bookmarkStart w:id="5" w:name="_Toc162895625"/>
      <w:bookmarkStart w:id="6" w:name="_Toc164545872"/>
      <w:bookmarkStart w:id="7" w:name="_Toc164600443"/>
      <w:r>
        <w:t xml:space="preserve">Obrázek </w:t>
      </w:r>
      <w:fldSimple w:instr=" SEQ Obrázek \* ARABIC ">
        <w:r w:rsidR="006F09C0">
          <w:rPr>
            <w:noProof/>
          </w:rPr>
          <w:t>1</w:t>
        </w:r>
      </w:fldSimple>
      <w:r>
        <w:t xml:space="preserve"> Hra Rogue</w:t>
      </w:r>
      <w:bookmarkEnd w:id="5"/>
      <w:bookmarkEnd w:id="6"/>
      <w:bookmarkEnd w:id="7"/>
    </w:p>
    <w:p w14:paraId="7D265542" w14:textId="6248B2C3" w:rsidR="44BFA12D" w:rsidRDefault="44BFA12D" w:rsidP="44BFA12D">
      <w:pPr>
        <w:pStyle w:val="Nadpis2"/>
      </w:pPr>
      <w:r>
        <w:t xml:space="preserve"> </w:t>
      </w:r>
      <w:bookmarkStart w:id="8" w:name="_Toc164600896"/>
      <w:proofErr w:type="spellStart"/>
      <w:r>
        <w:t>Proceduální</w:t>
      </w:r>
      <w:proofErr w:type="spellEnd"/>
      <w:r>
        <w:t xml:space="preserve"> generace levelů</w:t>
      </w:r>
      <w:bookmarkEnd w:id="8"/>
    </w:p>
    <w:p w14:paraId="753E9907" w14:textId="2D9159AC" w:rsidR="44BFA12D" w:rsidRDefault="44BFA12D" w:rsidP="44BFA12D">
      <w:r>
        <w:t xml:space="preserve">Tento prvek je nejdůležitější pro pocit ze hry. Jelikož se hra stále opakuje, musí být nějak zajištěna autentičnost každého kola. To je právě zařízeno </w:t>
      </w:r>
      <w:proofErr w:type="spellStart"/>
      <w:r>
        <w:t>proceduální</w:t>
      </w:r>
      <w:proofErr w:type="spellEnd"/>
      <w:r>
        <w:t xml:space="preserve"> generací levelů. Hra tak není tolik monotónní a každé kolo je jiné.</w:t>
      </w:r>
    </w:p>
    <w:p w14:paraId="3F4662DB" w14:textId="683FEC60" w:rsidR="44BFA12D" w:rsidRDefault="44BFA12D" w:rsidP="44BFA12D">
      <w:pPr>
        <w:ind w:firstLine="708"/>
      </w:pPr>
      <w:r>
        <w:t>Před začátkem každého kola se vygeneruje buď z předem definovaných místností, nebo se</w:t>
      </w:r>
      <w:r w:rsidR="002179B1">
        <w:t> </w:t>
      </w:r>
      <w:r>
        <w:t>vygenerují i samotné místnosti.</w:t>
      </w:r>
    </w:p>
    <w:p w14:paraId="59302A65" w14:textId="2A677A38" w:rsidR="44BFA12D" w:rsidRDefault="44BFA12D" w:rsidP="44BFA12D">
      <w:pPr>
        <w:pStyle w:val="Nadpis2"/>
      </w:pPr>
      <w:bookmarkStart w:id="9" w:name="_Toc164600897"/>
      <w:r>
        <w:t>Permanentní smrt</w:t>
      </w:r>
      <w:bookmarkEnd w:id="9"/>
    </w:p>
    <w:p w14:paraId="448126C4" w14:textId="7C2D70C5" w:rsidR="44BFA12D" w:rsidRDefault="44BFA12D" w:rsidP="44BFA12D">
      <w:r>
        <w:t xml:space="preserve">Permanentní smrt znamená, že pokud hráč zemře, není žádný </w:t>
      </w:r>
      <w:proofErr w:type="gramStart"/>
      <w:r>
        <w:t>způsob</w:t>
      </w:r>
      <w:proofErr w:type="gramEnd"/>
      <w:r>
        <w:t xml:space="preserve"> jak postavu oživit. Neexistuj</w:t>
      </w:r>
      <w:r w:rsidR="002179B1">
        <w:t xml:space="preserve">í </w:t>
      </w:r>
      <w:r>
        <w:t xml:space="preserve">žádné úložné pozice. To má za příčinu opatrné chování hráče, jelikož spolu se smrtí postavy přijde jeho úsilí na zmar a hráč přijde o postup ve hře. </w:t>
      </w:r>
    </w:p>
    <w:p w14:paraId="6349DEA0" w14:textId="3A2F4575" w:rsidR="44BFA12D" w:rsidRDefault="44BFA12D">
      <w:r>
        <w:br w:type="page"/>
      </w:r>
    </w:p>
    <w:p w14:paraId="684839F8" w14:textId="53E1DE35" w:rsidR="44BFA12D" w:rsidRDefault="44BFA12D" w:rsidP="44BFA12D">
      <w:pPr>
        <w:pStyle w:val="Nadpis1"/>
      </w:pPr>
      <w:bookmarkStart w:id="10" w:name="_Toc164600898"/>
      <w:r>
        <w:lastRenderedPageBreak/>
        <w:t>Použité technologie</w:t>
      </w:r>
      <w:bookmarkEnd w:id="10"/>
    </w:p>
    <w:p w14:paraId="43937171" w14:textId="318EF775" w:rsidR="44BFA12D" w:rsidRDefault="44BFA12D" w:rsidP="44BFA12D">
      <w:pPr>
        <w:pStyle w:val="Nadpis2"/>
      </w:pPr>
      <w:r>
        <w:t xml:space="preserve"> </w:t>
      </w:r>
      <w:bookmarkStart w:id="11" w:name="_Toc164600899"/>
      <w:r>
        <w:t>Godot Engine</w:t>
      </w:r>
      <w:bookmarkEnd w:id="11"/>
    </w:p>
    <w:p w14:paraId="3E86D46C" w14:textId="77777777" w:rsidR="00DA2E30" w:rsidRDefault="44BFA12D" w:rsidP="7B336ECA">
      <w:pPr>
        <w:keepNext/>
      </w:pPr>
      <w:r>
        <w:rPr>
          <w:noProof/>
        </w:rPr>
        <w:drawing>
          <wp:inline distT="0" distB="0" distL="0" distR="0" wp14:anchorId="10973722" wp14:editId="5B4F7824">
            <wp:extent cx="5030887" cy="1855316"/>
            <wp:effectExtent l="0" t="0" r="0" b="0"/>
            <wp:docPr id="1826149416" name="Obrázek 1826149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826149416"/>
                    <pic:cNvPicPr/>
                  </pic:nvPicPr>
                  <pic:blipFill>
                    <a:blip r:embed="rId13">
                      <a:extLst>
                        <a:ext uri="{28A0092B-C50C-407E-A947-70E740481C1C}">
                          <a14:useLocalDpi xmlns:a14="http://schemas.microsoft.com/office/drawing/2010/main" val="0"/>
                        </a:ext>
                      </a:extLst>
                    </a:blip>
                    <a:srcRect l="3108" t="5365" r="5699"/>
                    <a:stretch>
                      <a:fillRect/>
                    </a:stretch>
                  </pic:blipFill>
                  <pic:spPr>
                    <a:xfrm>
                      <a:off x="0" y="0"/>
                      <a:ext cx="5030887" cy="1855316"/>
                    </a:xfrm>
                    <a:prstGeom prst="rect">
                      <a:avLst/>
                    </a:prstGeom>
                  </pic:spPr>
                </pic:pic>
              </a:graphicData>
            </a:graphic>
          </wp:inline>
        </w:drawing>
      </w:r>
    </w:p>
    <w:p w14:paraId="15969190" w14:textId="44D13A79" w:rsidR="44BFA12D" w:rsidRDefault="00DA2E30" w:rsidP="00CB4F80">
      <w:pPr>
        <w:pStyle w:val="Titulek"/>
      </w:pPr>
      <w:bookmarkStart w:id="12" w:name="_Toc162895626"/>
      <w:bookmarkStart w:id="13" w:name="_Toc164545873"/>
      <w:bookmarkStart w:id="14" w:name="_Toc164600444"/>
      <w:r>
        <w:t xml:space="preserve">Obrázek </w:t>
      </w:r>
      <w:fldSimple w:instr=" SEQ Obrázek \* ARABIC ">
        <w:r w:rsidR="006F09C0">
          <w:rPr>
            <w:noProof/>
          </w:rPr>
          <w:t>2</w:t>
        </w:r>
      </w:fldSimple>
      <w:r>
        <w:t xml:space="preserve"> Godot Engine</w:t>
      </w:r>
      <w:r w:rsidR="00CB4F80">
        <w:t xml:space="preserve"> logo</w:t>
      </w:r>
      <w:bookmarkEnd w:id="12"/>
      <w:bookmarkEnd w:id="13"/>
      <w:bookmarkEnd w:id="14"/>
    </w:p>
    <w:p w14:paraId="6F76E188" w14:textId="23D73317" w:rsidR="44BFA12D" w:rsidRDefault="44BFA12D" w:rsidP="00B8774E">
      <w:pPr>
        <w:ind w:firstLine="708"/>
      </w:pPr>
      <w:r>
        <w:t xml:space="preserve">Godot Engine je open source, bezplatný herní engine, umožňující tvorbu </w:t>
      </w:r>
      <w:proofErr w:type="gramStart"/>
      <w:r>
        <w:t>2D</w:t>
      </w:r>
      <w:proofErr w:type="gramEnd"/>
      <w:r>
        <w:t xml:space="preserve"> a 3D her pro</w:t>
      </w:r>
      <w:r w:rsidR="002179B1">
        <w:t> </w:t>
      </w:r>
      <w:r>
        <w:t>různé platformy. Umožňuje tvorbu her pro různé operační systémy, jako například Windows, macOS a Linux.</w:t>
      </w:r>
    </w:p>
    <w:p w14:paraId="11488245" w14:textId="46592560" w:rsidR="44BFA12D" w:rsidRDefault="44BFA12D" w:rsidP="00B8774E">
      <w:pPr>
        <w:ind w:firstLine="360"/>
      </w:pPr>
      <w:r>
        <w:t>Godot funguje na principu uzlů. Kde každý uzel představuje například hráče, zvuk, objekt nebo pole. Godot je oblíben pro svou uživatelskou přívětivost a možnost volby preferovaného programovacího jazyku. Základním jazykem je GDScript (vlastní programovací jazyk založený na</w:t>
      </w:r>
      <w:r w:rsidR="002179B1">
        <w:t> </w:t>
      </w:r>
      <w:r>
        <w:t>programovacím jazyku python), ale je možné programovat také v C# nebo C++.</w:t>
      </w:r>
    </w:p>
    <w:p w14:paraId="4A29FEE9" w14:textId="361D1819" w:rsidR="00B8774E" w:rsidRDefault="00B8774E" w:rsidP="44BFA12D">
      <w:r>
        <w:tab/>
        <w:t xml:space="preserve">Godot je k dispozici ke stažení zdarma na webové stránce </w:t>
      </w:r>
      <w:hyperlink r:id="rId14" w:history="1">
        <w:r w:rsidRPr="00B8774E">
          <w:rPr>
            <w:rStyle w:val="Hypertextovodkaz"/>
          </w:rPr>
          <w:t>godotengine.org</w:t>
        </w:r>
      </w:hyperlink>
      <w:r>
        <w:t>.</w:t>
      </w:r>
    </w:p>
    <w:p w14:paraId="15324037" w14:textId="46B99050" w:rsidR="00FA619E" w:rsidRDefault="00FA619E" w:rsidP="00FA619E">
      <w:pPr>
        <w:pStyle w:val="Nadpis3"/>
      </w:pPr>
      <w:bookmarkStart w:id="15" w:name="_Toc164600900"/>
      <w:r>
        <w:t>Na co jsem Godot použil</w:t>
      </w:r>
      <w:bookmarkEnd w:id="15"/>
    </w:p>
    <w:p w14:paraId="683FF829" w14:textId="227CBEC5" w:rsidR="00FA619E" w:rsidRDefault="00FA619E" w:rsidP="00FA619E">
      <w:pPr>
        <w:ind w:firstLine="360"/>
      </w:pPr>
      <w:r>
        <w:t>Godot byl použit jako hlavní vývojové prostředí. Vybral jsem si ho z několika důvodů. Například kvůli možnosti intuitivně si rozdělit objekty hry. Nejprve jsem totiž chtěl</w:t>
      </w:r>
      <w:r w:rsidR="00225277">
        <w:t xml:space="preserve"> hru</w:t>
      </w:r>
      <w:r>
        <w:t xml:space="preserve"> dělat v programovacím jazyce Python s knihovnou Pygame. Ovšem v již velmi rané fázi vývoje hry jsem zjistil, že pro struktury hry žánru roguelike je přístup knihovny Pygame velmi matoucí a nepřiměřeně složitý</w:t>
      </w:r>
      <w:r w:rsidR="00762709">
        <w:t>. Vývoj hry se</w:t>
      </w:r>
      <w:r w:rsidR="002179B1">
        <w:t> </w:t>
      </w:r>
      <w:r w:rsidR="00762709">
        <w:t>velmi rychle stal nepřehledný a přehlcující.</w:t>
      </w:r>
    </w:p>
    <w:p w14:paraId="73AB2480" w14:textId="3067E8C0" w:rsidR="002113A6" w:rsidRDefault="002113A6" w:rsidP="002113A6">
      <w:r>
        <w:t>Jako programovací jazyk jsem použil GDScript, jelikož jsem výrazně více seznámený s</w:t>
      </w:r>
      <w:r w:rsidR="002179B1">
        <w:t> </w:t>
      </w:r>
      <w:r w:rsidR="002816F3">
        <w:t>programovacím</w:t>
      </w:r>
      <w:r>
        <w:t> jazykem Python než s</w:t>
      </w:r>
      <w:r w:rsidR="002816F3">
        <w:t xml:space="preserve"> programovacím </w:t>
      </w:r>
      <w:r>
        <w:t>j</w:t>
      </w:r>
      <w:r w:rsidR="002816F3">
        <w:t xml:space="preserve">azykem C++ nebo C#. </w:t>
      </w:r>
      <w:r>
        <w:t xml:space="preserve">GDScript </w:t>
      </w:r>
      <w:r w:rsidR="002816F3">
        <w:t xml:space="preserve">je totiž velmi podobný programovacímu jazyku Python a jeho syntaxe je identická a pro </w:t>
      </w:r>
      <w:proofErr w:type="gramStart"/>
      <w:r w:rsidR="002816F3">
        <w:t>mně</w:t>
      </w:r>
      <w:proofErr w:type="gramEnd"/>
      <w:r w:rsidR="002816F3">
        <w:t xml:space="preserve"> osobně výrazně příjemnější a čitelnější.</w:t>
      </w:r>
    </w:p>
    <w:p w14:paraId="1C1254FF" w14:textId="77777777" w:rsidR="007F0A02" w:rsidRDefault="00762709" w:rsidP="00FA619E">
      <w:pPr>
        <w:ind w:firstLine="360"/>
      </w:pPr>
      <w:r>
        <w:t xml:space="preserve">Při vývoji hry jsem hodně využíval systému dědičnosti tříd, který mi například umožnil vytvořit jednu šablonu místnosti. A jelikož je základ každé místnosti stejný, lze podle šablony vytvořit libovolné množství místností s libovolným rozmístěním objektů a nepřátel. </w:t>
      </w:r>
    </w:p>
    <w:p w14:paraId="0B789CB8" w14:textId="3145DB97" w:rsidR="00762709" w:rsidRDefault="00762709" w:rsidP="00FA619E">
      <w:pPr>
        <w:ind w:firstLine="360"/>
      </w:pPr>
      <w:r>
        <w:t>Podobný způsob jsem použil i při tvorbě zbraní. V tuto chvíli se ve hře nachází pouze jedna zbra</w:t>
      </w:r>
      <w:r w:rsidR="007F0A02">
        <w:t>ň</w:t>
      </w:r>
      <w:r>
        <w:t>, jelikož se mi zcela nepodařilo dodělat funkci zbraní. A to z toho důvodu, ž</w:t>
      </w:r>
      <w:r w:rsidR="007F0A02">
        <w:t>e se mi nepodařilo zajistit, aby nepřátelé detekovali kolizi se zbraněmi. Šablona zbraní je ale připravena k tomu, aby se daly vytvořit další zbraně. Jsou už vytvořeny i obrázky dalších zbraní. Jedinou zbraní, která se ve hře v tuto chvíli nachází, je lopata. V případě vytvoření nové zbraně stačí pouze nastavit obrázek zbraně</w:t>
      </w:r>
      <w:r w:rsidR="00225277">
        <w:t>.</w:t>
      </w:r>
    </w:p>
    <w:p w14:paraId="4DFB4EEF" w14:textId="73FBFD14" w:rsidR="007F0A02" w:rsidRDefault="007F0A02" w:rsidP="00FA619E">
      <w:pPr>
        <w:ind w:firstLine="360"/>
      </w:pPr>
      <w:r>
        <w:t>Systém dědičnosti je použit i v případě nepřátel. V tomto případě stačí přidat animaci nepřítele a</w:t>
      </w:r>
      <w:r w:rsidR="002179B1">
        <w:t> </w:t>
      </w:r>
      <w:r>
        <w:t>nastavit zónu, kterou kolizí s hráčem ubere hráč</w:t>
      </w:r>
      <w:r w:rsidR="00225277">
        <w:t>ovy</w:t>
      </w:r>
      <w:r>
        <w:t xml:space="preserve"> životy.</w:t>
      </w:r>
    </w:p>
    <w:p w14:paraId="636E56D7" w14:textId="7F2DE483" w:rsidR="00507FDC" w:rsidRPr="00FA619E" w:rsidRDefault="00507FDC" w:rsidP="00507FDC">
      <w:pPr>
        <w:ind w:firstLine="360"/>
      </w:pPr>
      <w:r>
        <w:lastRenderedPageBreak/>
        <w:t>Jediný větší problém, na který jsem v Godotu narazil, je jeho neintuitivní řešení kolizí. Nedokázal jsem ho plně pochopit, a i po studování dokumentace si nejsem přesně jistý tím, co všechno kolize ovlivňuje. Kolize jsou rozděleny vyhodnocovány na základě kolizních vrstev, díky kterým se dá například zajistit to, že zbraň může zranit jen nepřítele, a ne hráče a nepřítel může zranit jen hráče, a</w:t>
      </w:r>
      <w:r w:rsidR="002179B1">
        <w:t> </w:t>
      </w:r>
      <w:r>
        <w:t>ne jiného nepřítele. Systém vrstev však konzistentně funguje jen v rámci neděděné scény. Pokud se</w:t>
      </w:r>
      <w:r w:rsidR="002179B1">
        <w:t> </w:t>
      </w:r>
      <w:r>
        <w:t>scény dědí, je třeba zahrnout mnohem více faktorů a vyhodnocování kolizí není jednoduché pochopit a je téměř nemožné přijít na to, co zapříčiňuje detekci či ignoraci kolize.</w:t>
      </w:r>
    </w:p>
    <w:p w14:paraId="4573A7AF" w14:textId="5E9039A4" w:rsidR="44BFA12D" w:rsidRDefault="00304470" w:rsidP="44BFA12D">
      <w:pPr>
        <w:pStyle w:val="Nadpis2"/>
      </w:pPr>
      <w:bookmarkStart w:id="16" w:name="_Toc164600901"/>
      <w:r>
        <w:t>Aseprite</w:t>
      </w:r>
      <w:bookmarkEnd w:id="16"/>
    </w:p>
    <w:p w14:paraId="219A56B3" w14:textId="77777777" w:rsidR="00304470" w:rsidRDefault="00304470" w:rsidP="00304470">
      <w:pPr>
        <w:keepNext/>
      </w:pPr>
      <w:r>
        <w:rPr>
          <w:noProof/>
        </w:rPr>
        <w:drawing>
          <wp:inline distT="0" distB="0" distL="0" distR="0" wp14:anchorId="1DDE78FA" wp14:editId="0C181AFE">
            <wp:extent cx="2435860" cy="243586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5860" cy="2435860"/>
                    </a:xfrm>
                    <a:prstGeom prst="rect">
                      <a:avLst/>
                    </a:prstGeom>
                    <a:noFill/>
                    <a:ln>
                      <a:noFill/>
                    </a:ln>
                  </pic:spPr>
                </pic:pic>
              </a:graphicData>
            </a:graphic>
          </wp:inline>
        </w:drawing>
      </w:r>
    </w:p>
    <w:p w14:paraId="78CC9D78" w14:textId="537FC4F5" w:rsidR="00304470" w:rsidRDefault="00304470" w:rsidP="00304470">
      <w:pPr>
        <w:pStyle w:val="Titulek"/>
      </w:pPr>
      <w:bookmarkStart w:id="17" w:name="_Toc164545874"/>
      <w:bookmarkStart w:id="18" w:name="_Toc164600445"/>
      <w:r>
        <w:t xml:space="preserve">Obrázek </w:t>
      </w:r>
      <w:fldSimple w:instr=" SEQ Obrázek \* ARABIC ">
        <w:r w:rsidR="006F09C0">
          <w:rPr>
            <w:noProof/>
          </w:rPr>
          <w:t>3</w:t>
        </w:r>
      </w:fldSimple>
      <w:r>
        <w:t xml:space="preserve"> </w:t>
      </w:r>
      <w:r w:rsidRPr="001A36AA">
        <w:t>Aseprite logo</w:t>
      </w:r>
      <w:bookmarkEnd w:id="17"/>
      <w:bookmarkEnd w:id="18"/>
    </w:p>
    <w:p w14:paraId="4AEBD435" w14:textId="4EEEA7A7" w:rsidR="00304470" w:rsidRDefault="00304470" w:rsidP="00304470">
      <w:r>
        <w:tab/>
        <w:t xml:space="preserve">Aseprite je počítačový program zaměřený hlavně na tvorbu obrázků a animací pro počítačové hry. Je to open source program s velkým počtem vývojářů a rozsáhlou komunitou uživatelů, takže není problém najít návod na jakýkoliv problém. Přímo na hlavní webové stránce programu </w:t>
      </w:r>
      <w:hyperlink r:id="rId16" w:history="1">
        <w:r w:rsidRPr="00304470">
          <w:rPr>
            <w:rStyle w:val="Hypertextovodkaz"/>
          </w:rPr>
          <w:t>aseprite.org</w:t>
        </w:r>
      </w:hyperlink>
      <w:r>
        <w:t xml:space="preserve"> se nachází velké množství návodů ve formátu videí či textu a obrázků. Tyto návody jsou ovšem často velmi konkrétní a k vyřešení problému často nestačí pouze jeden návod. Dále se</w:t>
      </w:r>
      <w:r w:rsidR="002179B1">
        <w:t> </w:t>
      </w:r>
      <w:r>
        <w:t>na</w:t>
      </w:r>
      <w:r w:rsidR="002179B1">
        <w:t> </w:t>
      </w:r>
      <w:r>
        <w:t xml:space="preserve">webové stránce nachází odkazy na video návody na platformě </w:t>
      </w:r>
      <w:hyperlink r:id="rId17" w:history="1">
        <w:r w:rsidRPr="00304470">
          <w:rPr>
            <w:rStyle w:val="Hypertextovodkaz"/>
          </w:rPr>
          <w:t>youtube.com</w:t>
        </w:r>
      </w:hyperlink>
      <w:r>
        <w:t xml:space="preserve">. Tyto návody jsou třetí strany a z mé zkušenosti jsou v případě </w:t>
      </w:r>
      <w:proofErr w:type="spellStart"/>
      <w:r>
        <w:t>Asepritu</w:t>
      </w:r>
      <w:proofErr w:type="spellEnd"/>
      <w:r>
        <w:t xml:space="preserve"> často užitečnější než návody první strany.</w:t>
      </w:r>
    </w:p>
    <w:p w14:paraId="4691F24F" w14:textId="5D3E8FD5" w:rsidR="00B8774E" w:rsidRDefault="00304470" w:rsidP="00B8774E">
      <w:pPr>
        <w:ind w:firstLine="360"/>
      </w:pPr>
      <w:r>
        <w:t xml:space="preserve">Aseprite je </w:t>
      </w:r>
      <w:r w:rsidR="00152C7E">
        <w:t xml:space="preserve">dispozici ke stažení přímo na webu Aseprite za </w:t>
      </w:r>
      <w:proofErr w:type="spellStart"/>
      <w:r w:rsidR="00152C7E">
        <w:rPr>
          <w:lang w:val="en-US"/>
        </w:rPr>
        <w:t>jednorázový</w:t>
      </w:r>
      <w:proofErr w:type="spellEnd"/>
      <w:r w:rsidR="00152C7E">
        <w:rPr>
          <w:lang w:val="en-US"/>
        </w:rPr>
        <w:t xml:space="preserve"> </w:t>
      </w:r>
      <w:proofErr w:type="spellStart"/>
      <w:r w:rsidR="00152C7E">
        <w:rPr>
          <w:lang w:val="en-US"/>
        </w:rPr>
        <w:t>poplatek</w:t>
      </w:r>
      <w:proofErr w:type="spellEnd"/>
      <w:r w:rsidR="00152C7E">
        <w:rPr>
          <w:lang w:val="en-US"/>
        </w:rPr>
        <w:t xml:space="preserve"> </w:t>
      </w:r>
      <w:r w:rsidR="00B8774E">
        <w:rPr>
          <w:lang w:val="en-US"/>
        </w:rPr>
        <w:t xml:space="preserve">$19.99 (v </w:t>
      </w:r>
      <w:proofErr w:type="spellStart"/>
      <w:r w:rsidR="00B8774E">
        <w:rPr>
          <w:lang w:val="en-US"/>
        </w:rPr>
        <w:t>přepočtu</w:t>
      </w:r>
      <w:proofErr w:type="spellEnd"/>
      <w:r w:rsidR="00B8774E">
        <w:rPr>
          <w:lang w:val="en-US"/>
        </w:rPr>
        <w:t xml:space="preserve"> </w:t>
      </w:r>
      <w:proofErr w:type="spellStart"/>
      <w:r w:rsidR="00B8774E">
        <w:rPr>
          <w:lang w:val="en-US"/>
        </w:rPr>
        <w:t>na</w:t>
      </w:r>
      <w:proofErr w:type="spellEnd"/>
      <w:r w:rsidR="00B8774E">
        <w:rPr>
          <w:lang w:val="en-US"/>
        </w:rPr>
        <w:t xml:space="preserve"> </w:t>
      </w:r>
      <w:proofErr w:type="spellStart"/>
      <w:r w:rsidR="00B8774E">
        <w:rPr>
          <w:lang w:val="en-US"/>
        </w:rPr>
        <w:t>česk</w:t>
      </w:r>
      <w:proofErr w:type="spellEnd"/>
      <w:r w:rsidR="00B8774E">
        <w:t>é koruny s kurzem ke dni 18. 4. 2024</w:t>
      </w:r>
      <w:r w:rsidR="002113A6">
        <w:t xml:space="preserve"> za</w:t>
      </w:r>
      <w:r w:rsidR="00B8774E">
        <w:t xml:space="preserve"> 474 kč), nebo zdarma v repozitáři na GitHub </w:t>
      </w:r>
      <w:hyperlink r:id="rId18" w:history="1">
        <w:r w:rsidR="00B8774E" w:rsidRPr="00B8774E">
          <w:rPr>
            <w:rStyle w:val="Hypertextovodkaz"/>
          </w:rPr>
          <w:t>github.com/</w:t>
        </w:r>
        <w:proofErr w:type="spellStart"/>
        <w:r w:rsidR="00B8774E" w:rsidRPr="00B8774E">
          <w:rPr>
            <w:rStyle w:val="Hypertextovodkaz"/>
          </w:rPr>
          <w:t>aseprite</w:t>
        </w:r>
        <w:proofErr w:type="spellEnd"/>
      </w:hyperlink>
      <w:r w:rsidR="00B8774E">
        <w:t>. Tento způsob je však poměrně složitý, ale v repozitáři se nachází také návod pro</w:t>
      </w:r>
      <w:r w:rsidR="002179B1">
        <w:t> </w:t>
      </w:r>
      <w:r w:rsidR="00B8774E">
        <w:t>instalaci.</w:t>
      </w:r>
    </w:p>
    <w:p w14:paraId="0197E3B2" w14:textId="59A6B13F" w:rsidR="00225277" w:rsidRDefault="00225277" w:rsidP="00225277">
      <w:pPr>
        <w:pStyle w:val="Nadpis3"/>
      </w:pPr>
      <w:bookmarkStart w:id="19" w:name="_Toc164600902"/>
      <w:r>
        <w:lastRenderedPageBreak/>
        <w:t>Problém s</w:t>
      </w:r>
      <w:r w:rsidR="00507FDC">
        <w:t> tvorbou animací</w:t>
      </w:r>
      <w:bookmarkEnd w:id="19"/>
    </w:p>
    <w:p w14:paraId="76CD7FC8" w14:textId="77777777" w:rsidR="00225277" w:rsidRDefault="00225277" w:rsidP="00507FDC">
      <w:pPr>
        <w:keepNext/>
      </w:pPr>
      <w:r w:rsidRPr="00225277">
        <w:rPr>
          <w:noProof/>
        </w:rPr>
        <w:drawing>
          <wp:inline distT="0" distB="0" distL="0" distR="0" wp14:anchorId="638EAD42" wp14:editId="3106C54A">
            <wp:extent cx="2721256" cy="2267712"/>
            <wp:effectExtent l="0" t="0" r="317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2730" cy="2285607"/>
                    </a:xfrm>
                    <a:prstGeom prst="rect">
                      <a:avLst/>
                    </a:prstGeom>
                  </pic:spPr>
                </pic:pic>
              </a:graphicData>
            </a:graphic>
          </wp:inline>
        </w:drawing>
      </w:r>
    </w:p>
    <w:p w14:paraId="47BADED3" w14:textId="492E3DED" w:rsidR="00225277" w:rsidRDefault="00225277" w:rsidP="00225277">
      <w:pPr>
        <w:pStyle w:val="Titulek"/>
      </w:pPr>
      <w:bookmarkStart w:id="20" w:name="_Toc164545875"/>
      <w:bookmarkStart w:id="21" w:name="_Toc164600446"/>
      <w:r>
        <w:t xml:space="preserve">Obrázek </w:t>
      </w:r>
      <w:fldSimple w:instr=" SEQ Obrázek \* ARABIC ">
        <w:r w:rsidR="006F09C0">
          <w:rPr>
            <w:noProof/>
          </w:rPr>
          <w:t>4</w:t>
        </w:r>
      </w:fldSimple>
      <w:r>
        <w:t xml:space="preserve"> Obrázek s animacemi hráče</w:t>
      </w:r>
      <w:bookmarkEnd w:id="20"/>
      <w:bookmarkEnd w:id="21"/>
    </w:p>
    <w:p w14:paraId="1FEA07F4" w14:textId="38E09711" w:rsidR="005C6C39" w:rsidRDefault="00225277" w:rsidP="002113A6">
      <w:pPr>
        <w:ind w:firstLine="360"/>
      </w:pPr>
      <w:r>
        <w:t>Aseprite jsem použil k vytvoření všech obrázků a animací hry. Narazil jsem ovšem na jednu nevýhodu. Godot potřebuje pro zobrazení animací soubor, kde jsou snímky animace rozděleny v řadě za sebou viz. Obrázek 4. Aseprite je ovšem schopný zobrazit animace pouze ve vlastním formátu a</w:t>
      </w:r>
      <w:r w:rsidR="002179B1">
        <w:t> </w:t>
      </w:r>
      <w:r>
        <w:t>po</w:t>
      </w:r>
      <w:r w:rsidR="002179B1">
        <w:t> </w:t>
      </w:r>
      <w:r>
        <w:t>exportu do šablony obrázků není schopný převést šablonu zpět. Kvůli tomu</w:t>
      </w:r>
      <w:r w:rsidR="00507FDC">
        <w:t xml:space="preserve"> nebylo možné jednoduše upravit již exportovanou </w:t>
      </w:r>
      <w:r w:rsidR="002113A6">
        <w:t>animaci, a tak se přesvědčit o tom, že snímky animace na sebe navazují. Vždy bylo potřeba manuálně animaci rozdělit na jednotlivé snímky.</w:t>
      </w:r>
    </w:p>
    <w:p w14:paraId="0EFA38C9" w14:textId="37D052C2" w:rsidR="005C6C39" w:rsidRDefault="005C6C39" w:rsidP="005C6C39">
      <w:r>
        <w:br w:type="page"/>
      </w:r>
    </w:p>
    <w:p w14:paraId="7C4E576F" w14:textId="77777777" w:rsidR="005C6C39" w:rsidRDefault="005C6C39" w:rsidP="005C6C39">
      <w:pPr>
        <w:pStyle w:val="Nadpis1"/>
      </w:pPr>
      <w:bookmarkStart w:id="22" w:name="_Toc164600903"/>
      <w:r>
        <w:lastRenderedPageBreak/>
        <w:t>Ovládání hry</w:t>
      </w:r>
      <w:bookmarkEnd w:id="22"/>
    </w:p>
    <w:p w14:paraId="13658841" w14:textId="7C165D38" w:rsidR="005C6C39" w:rsidRDefault="005C6C39" w:rsidP="005C6C39">
      <w:pPr>
        <w:pStyle w:val="Nadpis2"/>
      </w:pPr>
      <w:bookmarkStart w:id="23" w:name="_Toc164600904"/>
      <w:r>
        <w:t>Pohyb</w:t>
      </w:r>
      <w:bookmarkEnd w:id="23"/>
    </w:p>
    <w:p w14:paraId="514B8B69" w14:textId="7054C72C" w:rsidR="005C6C39" w:rsidRDefault="005C6C39" w:rsidP="005C6C39">
      <w:r>
        <w:tab/>
        <w:t xml:space="preserve">Hráč se pohybuje stejně, jako ve většině moderních her. A to </w:t>
      </w:r>
      <w:r w:rsidR="00B37F4B">
        <w:t xml:space="preserve">pomocí kláves </w:t>
      </w:r>
      <w:r w:rsidR="00B37F4B">
        <w:rPr>
          <w:b/>
          <w:bCs/>
        </w:rPr>
        <w:t xml:space="preserve">WSAD </w:t>
      </w:r>
      <w:r>
        <w:t>následovně:</w:t>
      </w:r>
    </w:p>
    <w:p w14:paraId="010315F3" w14:textId="3E81505B" w:rsidR="005C6C39" w:rsidRDefault="005C6C39" w:rsidP="005C6C39">
      <w:pPr>
        <w:pStyle w:val="Odstavecseseznamem"/>
        <w:numPr>
          <w:ilvl w:val="0"/>
          <w:numId w:val="12"/>
        </w:numPr>
      </w:pPr>
      <w:r>
        <w:t xml:space="preserve">Stiskem klávesy </w:t>
      </w:r>
      <w:r>
        <w:rPr>
          <w:b/>
          <w:bCs/>
        </w:rPr>
        <w:t>W</w:t>
      </w:r>
      <w:r>
        <w:t xml:space="preserve"> nahoru</w:t>
      </w:r>
    </w:p>
    <w:p w14:paraId="677BC490" w14:textId="4C91FEBE" w:rsidR="005C6C39" w:rsidRDefault="005C6C39" w:rsidP="005C6C39">
      <w:pPr>
        <w:pStyle w:val="Odstavecseseznamem"/>
        <w:numPr>
          <w:ilvl w:val="0"/>
          <w:numId w:val="12"/>
        </w:numPr>
      </w:pPr>
      <w:r>
        <w:t xml:space="preserve">Stiskem klávesy </w:t>
      </w:r>
      <w:r>
        <w:rPr>
          <w:b/>
          <w:bCs/>
        </w:rPr>
        <w:t>S</w:t>
      </w:r>
      <w:r>
        <w:t> dolů</w:t>
      </w:r>
    </w:p>
    <w:p w14:paraId="01ABD4A7" w14:textId="48228C8D" w:rsidR="005C6C39" w:rsidRDefault="005C6C39" w:rsidP="005C6C39">
      <w:pPr>
        <w:pStyle w:val="Odstavecseseznamem"/>
        <w:numPr>
          <w:ilvl w:val="0"/>
          <w:numId w:val="12"/>
        </w:numPr>
      </w:pPr>
      <w:r>
        <w:t xml:space="preserve">Stiskem klávesy </w:t>
      </w:r>
      <w:r>
        <w:rPr>
          <w:b/>
          <w:bCs/>
        </w:rPr>
        <w:t>A</w:t>
      </w:r>
      <w:r>
        <w:t xml:space="preserve"> doleva</w:t>
      </w:r>
    </w:p>
    <w:p w14:paraId="593643D5" w14:textId="00CB4073" w:rsidR="00B37F4B" w:rsidRDefault="005C6C39" w:rsidP="00B37F4B">
      <w:pPr>
        <w:pStyle w:val="Odstavecseseznamem"/>
        <w:numPr>
          <w:ilvl w:val="0"/>
          <w:numId w:val="12"/>
        </w:numPr>
      </w:pPr>
      <w:r>
        <w:t xml:space="preserve">Stiskem klávesy </w:t>
      </w:r>
      <w:r>
        <w:rPr>
          <w:b/>
          <w:bCs/>
        </w:rPr>
        <w:t>D</w:t>
      </w:r>
      <w:r>
        <w:t xml:space="preserve"> doprava</w:t>
      </w:r>
    </w:p>
    <w:p w14:paraId="10743E9E" w14:textId="5692E7C6" w:rsidR="00B37F4B" w:rsidRDefault="00B37F4B" w:rsidP="00B37F4B">
      <w:pPr>
        <w:pStyle w:val="Odstavecseseznamem"/>
        <w:ind w:left="0"/>
      </w:pPr>
    </w:p>
    <w:p w14:paraId="5CD27AFF" w14:textId="30630652" w:rsidR="00B37F4B" w:rsidRPr="005C6C39" w:rsidRDefault="00B37F4B" w:rsidP="00B37F4B">
      <w:pPr>
        <w:pStyle w:val="Odstavecseseznamem"/>
        <w:ind w:left="0"/>
      </w:pPr>
      <w:r>
        <w:tab/>
        <w:t>Další způsob, jakým se může hráč pohybovat, je pomocí herního ovladače. (K dispozici mám pouze Xbox one ovladač, takže nemůžu zaručit, že ovládání bude fungovat i pro ovladače od jiného výrobce.) Hráč se pohybuje pomocí levého joysticku. Tím směrem, kterým joystick nahne, tím se začne pohybovat herní postava.</w:t>
      </w:r>
    </w:p>
    <w:p w14:paraId="3EB5410B" w14:textId="77777777" w:rsidR="00B37F4B" w:rsidRDefault="005C6C39" w:rsidP="005C6C39">
      <w:pPr>
        <w:pStyle w:val="Nadpis2"/>
      </w:pPr>
      <w:bookmarkStart w:id="24" w:name="_Toc164600905"/>
      <w:r>
        <w:t>Útok</w:t>
      </w:r>
      <w:bookmarkEnd w:id="24"/>
    </w:p>
    <w:p w14:paraId="35B17480" w14:textId="61B9D0AF" w:rsidR="44BFA12D" w:rsidRDefault="00B37F4B" w:rsidP="00B37F4B">
      <w:r>
        <w:tab/>
        <w:t xml:space="preserve">Útok, stejně jako pohyb, je možné ovládat jak pomocí klávesnice, tak pomocí ovladače. </w:t>
      </w:r>
      <w:r w:rsidR="00384AC0">
        <w:t xml:space="preserve">Na klávesnici se jedná o šipky. Postava útočí tím směrem, která směrová šipka byla stisknutá. A na (Xbox) ovladači se jedná o tlačítka </w:t>
      </w:r>
      <w:r w:rsidR="00384AC0">
        <w:rPr>
          <w:b/>
          <w:bCs/>
        </w:rPr>
        <w:t>XYAB</w:t>
      </w:r>
      <w:r w:rsidR="00384AC0">
        <w:t>, které útočí do následovných směrů:</w:t>
      </w:r>
    </w:p>
    <w:p w14:paraId="7B8640DD" w14:textId="38685FEF" w:rsidR="00384AC0" w:rsidRDefault="00384AC0" w:rsidP="00384AC0">
      <w:pPr>
        <w:pStyle w:val="Odstavecseseznamem"/>
        <w:numPr>
          <w:ilvl w:val="0"/>
          <w:numId w:val="13"/>
        </w:numPr>
      </w:pPr>
      <w:r>
        <w:t xml:space="preserve">Stiskem tlačítka </w:t>
      </w:r>
      <w:r>
        <w:rPr>
          <w:b/>
          <w:bCs/>
        </w:rPr>
        <w:t>X</w:t>
      </w:r>
      <w:r>
        <w:t xml:space="preserve"> doleva</w:t>
      </w:r>
    </w:p>
    <w:p w14:paraId="173519BC" w14:textId="12196803" w:rsidR="00384AC0" w:rsidRDefault="00384AC0" w:rsidP="00384AC0">
      <w:pPr>
        <w:pStyle w:val="Odstavecseseznamem"/>
        <w:numPr>
          <w:ilvl w:val="0"/>
          <w:numId w:val="13"/>
        </w:numPr>
      </w:pPr>
      <w:r>
        <w:t xml:space="preserve">Stiskem tlačítka </w:t>
      </w:r>
      <w:r>
        <w:rPr>
          <w:b/>
          <w:bCs/>
        </w:rPr>
        <w:t xml:space="preserve">Y </w:t>
      </w:r>
      <w:r>
        <w:t>doprava</w:t>
      </w:r>
    </w:p>
    <w:p w14:paraId="73B801E5" w14:textId="11C0A1CF" w:rsidR="00384AC0" w:rsidRDefault="00384AC0" w:rsidP="00384AC0">
      <w:pPr>
        <w:pStyle w:val="Odstavecseseznamem"/>
        <w:numPr>
          <w:ilvl w:val="0"/>
          <w:numId w:val="13"/>
        </w:numPr>
      </w:pPr>
      <w:r>
        <w:t xml:space="preserve">Stiskem tlačítka </w:t>
      </w:r>
      <w:r>
        <w:rPr>
          <w:b/>
          <w:bCs/>
        </w:rPr>
        <w:t>A</w:t>
      </w:r>
      <w:r>
        <w:t xml:space="preserve"> dolů</w:t>
      </w:r>
    </w:p>
    <w:p w14:paraId="758E09D1" w14:textId="3178FE10" w:rsidR="008F7046" w:rsidRDefault="00384AC0" w:rsidP="008F7046">
      <w:pPr>
        <w:pStyle w:val="Odstavecseseznamem"/>
        <w:numPr>
          <w:ilvl w:val="0"/>
          <w:numId w:val="13"/>
        </w:numPr>
      </w:pPr>
      <w:r>
        <w:t xml:space="preserve">Stiskem tlačítka </w:t>
      </w:r>
      <w:r w:rsidR="008F7046">
        <w:rPr>
          <w:b/>
          <w:bCs/>
        </w:rPr>
        <w:t>B</w:t>
      </w:r>
      <w:r w:rsidR="008F7046">
        <w:t xml:space="preserve"> doprava</w:t>
      </w:r>
    </w:p>
    <w:p w14:paraId="09B77578" w14:textId="5E224546" w:rsidR="008F7046" w:rsidRDefault="008F7046" w:rsidP="008F7046">
      <w:pPr>
        <w:pStyle w:val="Odstavecseseznamem"/>
        <w:ind w:left="775"/>
      </w:pPr>
    </w:p>
    <w:p w14:paraId="63C86F9C" w14:textId="7BC615F0" w:rsidR="008F7046" w:rsidRDefault="008F7046" w:rsidP="008F7046">
      <w:pPr>
        <w:pStyle w:val="Odstavecseseznamem"/>
        <w:ind w:left="0"/>
      </w:pPr>
      <w:r>
        <w:tab/>
        <w:t xml:space="preserve">Toto rozložení ovládání jsem vybral z toho důvodu, že tlačítka </w:t>
      </w:r>
      <w:r>
        <w:rPr>
          <w:b/>
          <w:bCs/>
        </w:rPr>
        <w:t>XYAB</w:t>
      </w:r>
      <w:r>
        <w:t xml:space="preserve"> směřují do směrů, do</w:t>
      </w:r>
      <w:r w:rsidR="002179B1">
        <w:t> </w:t>
      </w:r>
      <w:r>
        <w:t xml:space="preserve">kterých postava po jejich stisku útočí. Zprvu bylo útočení na ovladači pomocí pravého horního tlačítka a směr útoku byl určován podle směru naklonění pravého joysticku, ale ovládání pomocí tlačítek </w:t>
      </w:r>
      <w:r>
        <w:rPr>
          <w:b/>
          <w:bCs/>
        </w:rPr>
        <w:t>XYAB</w:t>
      </w:r>
      <w:r>
        <w:t xml:space="preserve"> je dle mého názoru výrazně jednodušší a intuitivnější.</w:t>
      </w:r>
    </w:p>
    <w:p w14:paraId="115D2FCC" w14:textId="77777777" w:rsidR="008F7046" w:rsidRDefault="008F7046">
      <w:r>
        <w:br w:type="page"/>
      </w:r>
    </w:p>
    <w:p w14:paraId="3D942D98" w14:textId="77777777" w:rsidR="008F7046" w:rsidRPr="008F7046" w:rsidRDefault="008F7046" w:rsidP="008F7046">
      <w:pPr>
        <w:pStyle w:val="Odstavecseseznamem"/>
        <w:ind w:left="0"/>
      </w:pPr>
    </w:p>
    <w:p w14:paraId="515C88B2" w14:textId="27E1703D" w:rsidR="44BFA12D" w:rsidRDefault="00B8774E" w:rsidP="44BFA12D">
      <w:pPr>
        <w:pStyle w:val="Nadpis1"/>
      </w:pPr>
      <w:bookmarkStart w:id="25" w:name="_Toc164600906"/>
      <w:r>
        <w:t>Průběh hry</w:t>
      </w:r>
      <w:bookmarkEnd w:id="25"/>
    </w:p>
    <w:p w14:paraId="3A3180C9" w14:textId="556C3F1C" w:rsidR="00EA64DF" w:rsidRDefault="00B8774E" w:rsidP="00EA64DF">
      <w:pPr>
        <w:ind w:firstLine="360"/>
      </w:pPr>
      <w:r>
        <w:t xml:space="preserve">Po zapnutí </w:t>
      </w:r>
      <w:r w:rsidR="00EA64DF">
        <w:t>hry</w:t>
      </w:r>
      <w:r>
        <w:t xml:space="preserve"> se ukáže hlavní menu se dvěma tlačítky. </w:t>
      </w:r>
      <w:r w:rsidR="00293C2D">
        <w:t>T</w:t>
      </w:r>
      <w:r>
        <w:t xml:space="preserve">lačítkem </w:t>
      </w:r>
      <w:r>
        <w:rPr>
          <w:b/>
          <w:bCs/>
        </w:rPr>
        <w:t>Quit</w:t>
      </w:r>
      <w:r>
        <w:t xml:space="preserve"> </w:t>
      </w:r>
      <w:r w:rsidR="00EA64DF">
        <w:t>zavře herní okno</w:t>
      </w:r>
      <w:r w:rsidR="00293C2D">
        <w:t xml:space="preserve"> a tlačítkem </w:t>
      </w:r>
      <w:r w:rsidR="00293C2D">
        <w:rPr>
          <w:b/>
          <w:bCs/>
        </w:rPr>
        <w:t>Play</w:t>
      </w:r>
      <w:r w:rsidR="00293C2D">
        <w:t xml:space="preserve"> se hráč dostane </w:t>
      </w:r>
      <w:r w:rsidR="0085768B">
        <w:t>do samotné hry, a to přesně do startovní místnosti. V levém horním rohu se</w:t>
      </w:r>
      <w:r w:rsidR="002179B1">
        <w:t> </w:t>
      </w:r>
      <w:r w:rsidR="0085768B">
        <w:t>ukazují hráčovy životy. Pokud hráč přijde o všechny své životy, dostane se zpět do hlavního menu.</w:t>
      </w:r>
    </w:p>
    <w:p w14:paraId="24CB2449" w14:textId="69468B4E" w:rsidR="00293C2D" w:rsidRDefault="00293C2D" w:rsidP="00293C2D">
      <w:pPr>
        <w:pStyle w:val="Nadpis2"/>
      </w:pPr>
      <w:bookmarkStart w:id="26" w:name="_Toc164600907"/>
      <w:r>
        <w:t>Startovní místnost</w:t>
      </w:r>
      <w:bookmarkEnd w:id="26"/>
    </w:p>
    <w:p w14:paraId="2EE21C60" w14:textId="36F99AC4" w:rsidR="00EA64DF" w:rsidRDefault="003206CD" w:rsidP="00EA64DF">
      <w:pPr>
        <w:keepNext/>
      </w:pPr>
      <w:r w:rsidRPr="003206CD">
        <w:rPr>
          <w:noProof/>
        </w:rPr>
        <w:drawing>
          <wp:inline distT="0" distB="0" distL="0" distR="0" wp14:anchorId="326513BA" wp14:editId="6D5D39FD">
            <wp:extent cx="4924800" cy="2880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4800" cy="2880000"/>
                    </a:xfrm>
                    <a:prstGeom prst="rect">
                      <a:avLst/>
                    </a:prstGeom>
                  </pic:spPr>
                </pic:pic>
              </a:graphicData>
            </a:graphic>
          </wp:inline>
        </w:drawing>
      </w:r>
    </w:p>
    <w:p w14:paraId="33676259" w14:textId="7146CDCE" w:rsidR="00EA64DF" w:rsidRDefault="00EA64DF" w:rsidP="00EA64DF">
      <w:pPr>
        <w:pStyle w:val="Titulek"/>
      </w:pPr>
      <w:bookmarkStart w:id="27" w:name="_Toc164545876"/>
      <w:bookmarkStart w:id="28" w:name="_Toc164600447"/>
      <w:r>
        <w:t xml:space="preserve">Obrázek </w:t>
      </w:r>
      <w:fldSimple w:instr=" SEQ Obrázek \* ARABIC ">
        <w:r w:rsidR="006F09C0">
          <w:rPr>
            <w:noProof/>
          </w:rPr>
          <w:t>5</w:t>
        </w:r>
      </w:fldSimple>
      <w:r>
        <w:t xml:space="preserve"> Startovní místnost</w:t>
      </w:r>
      <w:bookmarkEnd w:id="27"/>
      <w:bookmarkEnd w:id="28"/>
    </w:p>
    <w:p w14:paraId="39122262" w14:textId="1BEBB795" w:rsidR="003206CD" w:rsidRDefault="00293C2D" w:rsidP="003206CD">
      <w:pPr>
        <w:ind w:firstLine="708"/>
      </w:pPr>
      <w:r>
        <w:t xml:space="preserve">Na Obrázku 5 je vidět startovní místnost. </w:t>
      </w:r>
      <w:r w:rsidR="00EA64DF">
        <w:t xml:space="preserve">Tato </w:t>
      </w:r>
      <w:r>
        <w:t>startovní</w:t>
      </w:r>
      <w:r w:rsidR="00EA64DF">
        <w:t xml:space="preserve"> místnost je k síti místností připojená svojí</w:t>
      </w:r>
      <w:r w:rsidR="003206CD">
        <w:t xml:space="preserve"> levou a spodní</w:t>
      </w:r>
      <w:r w:rsidR="00EA64DF">
        <w:t xml:space="preserve"> stranou. Toto je indikováno zbořeným plotem v</w:t>
      </w:r>
      <w:r w:rsidR="003206CD">
        <w:t> levé a dolní</w:t>
      </w:r>
      <w:r w:rsidR="00EA64DF">
        <w:t xml:space="preserve"> části místnosti. Pokud se hráč přiblíží do blízkosti zbořeného plotu</w:t>
      </w:r>
      <w:r w:rsidR="003206CD">
        <w:t>, posune se v síti místností tím směrem, na které na které straně se nacházel zbořený plot, ke kterému se přiblížil. Pokud se hráč přiblíží ke straně s nezbořeným plotem, nestane se nic.</w:t>
      </w:r>
    </w:p>
    <w:p w14:paraId="0B561FAF" w14:textId="740A7EE0" w:rsidR="00293C2D" w:rsidRDefault="00293C2D" w:rsidP="00293C2D">
      <w:pPr>
        <w:pStyle w:val="Nadpis2"/>
      </w:pPr>
      <w:bookmarkStart w:id="29" w:name="_Toc164600908"/>
      <w:r>
        <w:lastRenderedPageBreak/>
        <w:t>Standardní herní místnost</w:t>
      </w:r>
      <w:bookmarkEnd w:id="29"/>
    </w:p>
    <w:p w14:paraId="103047B4" w14:textId="77777777" w:rsidR="003206CD" w:rsidRDefault="003206CD" w:rsidP="003206CD">
      <w:pPr>
        <w:keepNext/>
      </w:pPr>
      <w:r w:rsidRPr="003206CD">
        <w:rPr>
          <w:noProof/>
        </w:rPr>
        <w:drawing>
          <wp:inline distT="0" distB="0" distL="0" distR="0" wp14:anchorId="743476BD" wp14:editId="2C869B71">
            <wp:extent cx="4953600" cy="288000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600" cy="2880000"/>
                    </a:xfrm>
                    <a:prstGeom prst="rect">
                      <a:avLst/>
                    </a:prstGeom>
                  </pic:spPr>
                </pic:pic>
              </a:graphicData>
            </a:graphic>
          </wp:inline>
        </w:drawing>
      </w:r>
    </w:p>
    <w:p w14:paraId="2935634D" w14:textId="5351946A" w:rsidR="003206CD" w:rsidRPr="00EA64DF" w:rsidRDefault="003206CD" w:rsidP="003206CD">
      <w:pPr>
        <w:pStyle w:val="Titulek"/>
      </w:pPr>
      <w:bookmarkStart w:id="30" w:name="_Toc164545877"/>
      <w:bookmarkStart w:id="31" w:name="_Toc164600448"/>
      <w:r>
        <w:t xml:space="preserve">Obrázek </w:t>
      </w:r>
      <w:fldSimple w:instr=" SEQ Obrázek \* ARABIC ">
        <w:r w:rsidR="006F09C0">
          <w:rPr>
            <w:noProof/>
          </w:rPr>
          <w:t>6</w:t>
        </w:r>
      </w:fldSimple>
      <w:r>
        <w:t xml:space="preserve"> Místnost se dvěma nepříteli</w:t>
      </w:r>
      <w:bookmarkEnd w:id="30"/>
      <w:bookmarkEnd w:id="31"/>
    </w:p>
    <w:p w14:paraId="41FBF8C2" w14:textId="3281AEF4" w:rsidR="001A764A" w:rsidRDefault="003206CD" w:rsidP="0085768B">
      <w:pPr>
        <w:ind w:firstLine="360"/>
      </w:pPr>
      <w:r>
        <w:t xml:space="preserve">Na Obrázku </w:t>
      </w:r>
      <w:r w:rsidR="00293C2D">
        <w:t>6</w:t>
      </w:r>
      <w:r>
        <w:t xml:space="preserve"> </w:t>
      </w:r>
      <w:r w:rsidR="002816F3">
        <w:t xml:space="preserve">je vidět místnost se dvěma nepříteli. Myšlenka hry je taková, že hráč musí zabít všechny nepřátele v místnosti a až poté se může přesunout do další místnosti. Z toho důvodu momentálně místnost vypadá, že není připojena k sítí místností žádnou stranu. Pokud hráč ovšem zabije všechny nepřátele, ploty se zboří a hráč se může přesunou do připojených místností. V tuto chvíli ovšem kvůli nekonzistentní detekci kolizí nelze nepřátele zabít, a tak je ve scéně </w:t>
      </w:r>
      <w:r w:rsidR="002816F3" w:rsidRPr="002816F3">
        <w:rPr>
          <w:i/>
          <w:iCs/>
        </w:rPr>
        <w:t xml:space="preserve">dungeon </w:t>
      </w:r>
      <w:r w:rsidR="002816F3">
        <w:t xml:space="preserve">zaškrtávací pole, které </w:t>
      </w:r>
      <w:r w:rsidR="00293C2D">
        <w:t xml:space="preserve">po odškrtnutí </w:t>
      </w:r>
      <w:r w:rsidR="002816F3">
        <w:t xml:space="preserve">umožní průchod místnostmi i bez zabití nepřátel. Cesta ke scéně </w:t>
      </w:r>
      <w:r w:rsidR="002816F3">
        <w:rPr>
          <w:i/>
          <w:iCs/>
        </w:rPr>
        <w:t>dungeon</w:t>
      </w:r>
      <w:r w:rsidR="002816F3">
        <w:t xml:space="preserve"> je</w:t>
      </w:r>
      <w:r w:rsidR="002179B1">
        <w:t> </w:t>
      </w:r>
      <w:r w:rsidR="002816F3" w:rsidRPr="002816F3">
        <w:rPr>
          <w:i/>
          <w:iCs/>
        </w:rPr>
        <w:t>res://</w:t>
      </w:r>
      <w:proofErr w:type="spellStart"/>
      <w:r w:rsidR="002816F3" w:rsidRPr="002816F3">
        <w:rPr>
          <w:i/>
          <w:iCs/>
        </w:rPr>
        <w:t>Scenes</w:t>
      </w:r>
      <w:proofErr w:type="spellEnd"/>
      <w:r w:rsidR="002816F3" w:rsidRPr="002816F3">
        <w:rPr>
          <w:i/>
          <w:iCs/>
        </w:rPr>
        <w:t>/</w:t>
      </w:r>
      <w:proofErr w:type="spellStart"/>
      <w:r w:rsidR="002816F3" w:rsidRPr="002816F3">
        <w:rPr>
          <w:i/>
          <w:iCs/>
        </w:rPr>
        <w:t>dungeon.tscn</w:t>
      </w:r>
      <w:proofErr w:type="spellEnd"/>
      <w:r w:rsidR="002816F3">
        <w:t xml:space="preserve">. Zaškrtávací pole se po kliknutí na </w:t>
      </w:r>
      <w:r w:rsidR="00293C2D">
        <w:t xml:space="preserve">tlačítko s textem </w:t>
      </w:r>
      <w:r w:rsidR="00293C2D">
        <w:rPr>
          <w:b/>
          <w:bCs/>
        </w:rPr>
        <w:t>Dungeon</w:t>
      </w:r>
      <w:r w:rsidR="00293C2D">
        <w:t xml:space="preserve"> zobrazí v pravém horním rohu okna jako </w:t>
      </w:r>
      <w:proofErr w:type="spellStart"/>
      <w:r w:rsidR="00293C2D">
        <w:rPr>
          <w:i/>
          <w:iCs/>
        </w:rPr>
        <w:t>Closed</w:t>
      </w:r>
      <w:proofErr w:type="spellEnd"/>
      <w:r w:rsidR="00293C2D">
        <w:rPr>
          <w:i/>
          <w:iCs/>
        </w:rPr>
        <w:t xml:space="preserve"> </w:t>
      </w:r>
      <w:proofErr w:type="spellStart"/>
      <w:r w:rsidR="00293C2D">
        <w:rPr>
          <w:i/>
          <w:iCs/>
        </w:rPr>
        <w:t>If</w:t>
      </w:r>
      <w:proofErr w:type="spellEnd"/>
      <w:r w:rsidR="00293C2D">
        <w:rPr>
          <w:i/>
          <w:iCs/>
        </w:rPr>
        <w:t xml:space="preserve"> </w:t>
      </w:r>
      <w:proofErr w:type="spellStart"/>
      <w:r w:rsidR="00293C2D">
        <w:rPr>
          <w:i/>
          <w:iCs/>
        </w:rPr>
        <w:t>Enemy</w:t>
      </w:r>
      <w:proofErr w:type="spellEnd"/>
      <w:r w:rsidR="00293C2D">
        <w:t>.</w:t>
      </w:r>
      <w:r w:rsidR="0085768B">
        <w:t xml:space="preserve"> Hráč po kolizi s nepřítelem vždy přijde o jeden život</w:t>
      </w:r>
      <w:r w:rsidR="007E0070">
        <w:t>. Jelikož má hráč tři životy, tak po třech kolizích přijde o všechny a dostane se zpět do hlavního menu.</w:t>
      </w:r>
      <w:r w:rsidR="0085768B">
        <w:t xml:space="preserve"> </w:t>
      </w:r>
    </w:p>
    <w:p w14:paraId="74A329A6" w14:textId="3421A4FA" w:rsidR="00293C2D" w:rsidRDefault="00293C2D" w:rsidP="0085768B">
      <w:pPr>
        <w:ind w:firstLine="360"/>
      </w:pPr>
    </w:p>
    <w:p w14:paraId="5DA5B7C8" w14:textId="133BBC56" w:rsidR="00293C2D" w:rsidRDefault="00293C2D" w:rsidP="00293C2D">
      <w:pPr>
        <w:pStyle w:val="Nadpis2"/>
      </w:pPr>
      <w:bookmarkStart w:id="32" w:name="_Toc164600909"/>
      <w:r>
        <w:lastRenderedPageBreak/>
        <w:t>Místnost s bossem</w:t>
      </w:r>
      <w:bookmarkEnd w:id="32"/>
    </w:p>
    <w:p w14:paraId="0D51530A" w14:textId="77777777" w:rsidR="00293C2D" w:rsidRDefault="00293C2D" w:rsidP="00293C2D">
      <w:pPr>
        <w:keepNext/>
      </w:pPr>
      <w:r w:rsidRPr="00293C2D">
        <w:rPr>
          <w:noProof/>
        </w:rPr>
        <w:drawing>
          <wp:inline distT="0" distB="0" distL="0" distR="0" wp14:anchorId="37D96840" wp14:editId="47ECD898">
            <wp:extent cx="4928400" cy="2880000"/>
            <wp:effectExtent l="0" t="0" r="571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8400" cy="2880000"/>
                    </a:xfrm>
                    <a:prstGeom prst="rect">
                      <a:avLst/>
                    </a:prstGeom>
                  </pic:spPr>
                </pic:pic>
              </a:graphicData>
            </a:graphic>
          </wp:inline>
        </w:drawing>
      </w:r>
    </w:p>
    <w:p w14:paraId="4900AB6E" w14:textId="10B3B1D7" w:rsidR="00293C2D" w:rsidRDefault="00293C2D" w:rsidP="00293C2D">
      <w:pPr>
        <w:pStyle w:val="Titulek"/>
      </w:pPr>
      <w:bookmarkStart w:id="33" w:name="_Toc164545878"/>
      <w:bookmarkStart w:id="34" w:name="_Toc164600449"/>
      <w:r>
        <w:t xml:space="preserve">Obrázek </w:t>
      </w:r>
      <w:fldSimple w:instr=" SEQ Obrázek \* ARABIC ">
        <w:r w:rsidR="006F09C0">
          <w:rPr>
            <w:noProof/>
          </w:rPr>
          <w:t>7</w:t>
        </w:r>
      </w:fldSimple>
      <w:r>
        <w:t xml:space="preserve"> Místnost s bossem</w:t>
      </w:r>
      <w:bookmarkEnd w:id="33"/>
      <w:bookmarkEnd w:id="34"/>
    </w:p>
    <w:p w14:paraId="6D56D1BA" w14:textId="439C588E" w:rsidR="00293C2D" w:rsidRPr="00293C2D" w:rsidRDefault="00293C2D" w:rsidP="0080239C">
      <w:pPr>
        <w:ind w:firstLine="360"/>
      </w:pPr>
      <w:r w:rsidRPr="00293C2D">
        <w:t xml:space="preserve">Boss není v tuto chvíli dodělán. </w:t>
      </w:r>
      <w:r>
        <w:t>Nepohybuje se a nemůže hráče zranit. Zároveň, kvůli nekonzistentnímu vyhodnocování kolizí nemůže být hráčem zabit, tudíž není způsob, jak hru dohrát.</w:t>
      </w:r>
      <w:r w:rsidR="007E0070">
        <w:t xml:space="preserve"> Myšlenka pohybu bosse je taková, že se bude pohybovat diagonálně po místnosti. Podobně jako se</w:t>
      </w:r>
      <w:r w:rsidR="002179B1">
        <w:t> </w:t>
      </w:r>
      <w:r w:rsidR="007E0070">
        <w:t>pohybuje například kulečníková koule po kulečníkovém stole. Po určitém počtu nárazů do zdi by se</w:t>
      </w:r>
      <w:r w:rsidR="002179B1">
        <w:t> </w:t>
      </w:r>
      <w:r w:rsidR="007E0070">
        <w:t>boss na chvíli zastavil a objevila by se nad ním animace točících se hvězdiček jako indikace znehybnění bosse kvůli nárazům do zdí. Do té doby by se hráč musel pohybům bosse vyhýbat. Po znehybnění bosse by mohl hráč bosse zranit. Toto by se opakovalo do té doby, dokud by hráč bosse nezabil a tím by hra skončila.</w:t>
      </w:r>
      <w:r>
        <w:br w:type="page"/>
      </w:r>
    </w:p>
    <w:p w14:paraId="5A313EBA" w14:textId="397AA11F" w:rsidR="44BFA12D" w:rsidRDefault="44BFA12D" w:rsidP="44BFA12D">
      <w:pPr>
        <w:pStyle w:val="Nadpis1"/>
      </w:pPr>
      <w:bookmarkStart w:id="35" w:name="_Toc164600910"/>
      <w:r>
        <w:lastRenderedPageBreak/>
        <w:t>Závěr</w:t>
      </w:r>
      <w:bookmarkEnd w:id="35"/>
    </w:p>
    <w:p w14:paraId="186AC7E5" w14:textId="22274F06" w:rsidR="44BFA12D" w:rsidRDefault="00DB1974" w:rsidP="00DB1974">
      <w:pPr>
        <w:ind w:firstLine="360"/>
      </w:pPr>
      <w:r>
        <w:t xml:space="preserve">S projektem jsem poměrně spokojen. I když jsem kvůli nepochopení detekce kolizí </w:t>
      </w:r>
      <w:r w:rsidR="009C53CB">
        <w:t>nemohl vytvořit podmínku, která by ukončovala hru po výhře. Je pro to ale vše připraveno a pokud se mi podaří opravit detekci kolizí, tak chybí dodělat pouze kód pro pohyb hlavního bosse hry.</w:t>
      </w:r>
    </w:p>
    <w:p w14:paraId="506AD4A4" w14:textId="0C02B637" w:rsidR="009836BF" w:rsidRDefault="009F0EE2" w:rsidP="00DB1974">
      <w:pPr>
        <w:ind w:firstLine="360"/>
      </w:pPr>
      <w:r>
        <w:t>Kvůli zdlouhavému řešení problému s kolizemi jsem nestihl přidat více zbraní. Mám už ale promyšlené, které další zbraně by se mohli do hry přidat. K těmto zbraním mám vytvořené už i obrázky. První zbraní by mohl být krumpáč, který by za cenu nižší rychlosti útoku útočil do všech stran tím, že</w:t>
      </w:r>
      <w:r w:rsidR="002179B1">
        <w:t> </w:t>
      </w:r>
      <w:r>
        <w:t>by</w:t>
      </w:r>
      <w:r w:rsidR="002179B1">
        <w:t> </w:t>
      </w:r>
      <w:r>
        <w:t xml:space="preserve">se kolem hráče při útoku otočil. Další zbraní by mohla být například berle, která by útočila ve stejném stylu jako lopata, ale </w:t>
      </w:r>
      <w:r w:rsidR="00FD3169">
        <w:t>za cenu síly útoku by útočila rychleji.</w:t>
      </w:r>
    </w:p>
    <w:p w14:paraId="2E6C5002" w14:textId="77777777" w:rsidR="009836BF" w:rsidRDefault="00FD3169" w:rsidP="009836BF">
      <w:pPr>
        <w:ind w:firstLine="360"/>
      </w:pPr>
      <w:r>
        <w:t>Také mám vymyšleného i druhého bosse. Tím by mohl být duší červ, který by střídavě vyskakoval a zase se zavrtával do podlahy místnosti. Někdy by se však nedokázal zavrtat a v tu chvíli by ho hráč mohl zranit.</w:t>
      </w:r>
    </w:p>
    <w:p w14:paraId="249A97C6" w14:textId="5765ADBF" w:rsidR="00FD3169" w:rsidRDefault="009836BF" w:rsidP="009836BF">
      <w:pPr>
        <w:ind w:firstLine="360"/>
      </w:pPr>
      <w:r>
        <w:t>Myslím si, že vybrat si toto téma nebylo úplně nejlepší rozhodnutí. Vybral jsem s i ho z toho důvodu, že herní žánr je jeden z mých nejoblíbenějších a zajímalo mě, co všechno tvorba hry tohoto žánru obnáší. Během vývoje jsem zjistil, že i když se žánr zdána první pohled z hlediska programování jednoduchý</w:t>
      </w:r>
      <w:r w:rsidR="00C66967">
        <w:t>, tak je velmi složitý. Hru jsem také dělal v prostředí, se kterým jsem se dříve vůbec nesetkal, a to mi vývoje ještě o to více ztížilo. Zároveň si ale myslím, že mi dal projekt velké množství zkušeností pro práci s Godotem a přesvědčil jsem se, že i přes to, že je mnohem jednodušší než alternativy jako například Unity, tak je to velmi silný nástroj pro tvorbu her.</w:t>
      </w:r>
      <w:r w:rsidR="00FD3169">
        <w:br w:type="page"/>
      </w:r>
    </w:p>
    <w:p w14:paraId="1332D1A2" w14:textId="5A500076" w:rsidR="44BFA12D" w:rsidRDefault="44BFA12D" w:rsidP="44BFA12D">
      <w:pPr>
        <w:pStyle w:val="Nadpis1"/>
      </w:pPr>
      <w:bookmarkStart w:id="36" w:name="_Toc164600911"/>
      <w:r>
        <w:lastRenderedPageBreak/>
        <w:t>Seznam zdrojů</w:t>
      </w:r>
      <w:bookmarkEnd w:id="36"/>
    </w:p>
    <w:p w14:paraId="3AD6C54A" w14:textId="2D6909E5" w:rsidR="44BFA12D" w:rsidRPr="00304470" w:rsidRDefault="01C09E09" w:rsidP="00F1336D">
      <w:pPr>
        <w:pStyle w:val="Odstavecseseznamem"/>
        <w:numPr>
          <w:ilvl w:val="0"/>
          <w:numId w:val="1"/>
        </w:numPr>
        <w:spacing w:before="160" w:beforeAutospacing="1" w:line="360" w:lineRule="auto"/>
        <w:jc w:val="left"/>
      </w:pPr>
      <w:r w:rsidRPr="00304470">
        <w:t xml:space="preserve">Roguelike. </w:t>
      </w:r>
      <w:hyperlink r:id="rId23">
        <w:r w:rsidRPr="00304470">
          <w:t>https://cs.wikipedia.org/wiki/Roguelike</w:t>
        </w:r>
      </w:hyperlink>
    </w:p>
    <w:p w14:paraId="3BBF8ACC" w14:textId="6E0F7C74" w:rsidR="44BFA12D" w:rsidRPr="00304470" w:rsidRDefault="44BFA12D" w:rsidP="00F1336D">
      <w:pPr>
        <w:pStyle w:val="Odstavecseseznamem"/>
        <w:numPr>
          <w:ilvl w:val="0"/>
          <w:numId w:val="1"/>
        </w:numPr>
        <w:spacing w:before="160" w:beforeAutospacing="1" w:line="360" w:lineRule="auto"/>
        <w:jc w:val="left"/>
      </w:pPr>
      <w:r w:rsidRPr="00304470">
        <w:t>Godot logo. https://godotengine.org/assets/logo.svg</w:t>
      </w:r>
    </w:p>
    <w:p w14:paraId="764A0F6F" w14:textId="109CC877" w:rsidR="44BFA12D" w:rsidRPr="00304470" w:rsidRDefault="00304470" w:rsidP="00F1336D">
      <w:pPr>
        <w:pStyle w:val="Odstavecseseznamem"/>
        <w:numPr>
          <w:ilvl w:val="0"/>
          <w:numId w:val="1"/>
        </w:numPr>
        <w:spacing w:line="360" w:lineRule="auto"/>
        <w:jc w:val="left"/>
      </w:pPr>
      <w:r w:rsidRPr="00304470">
        <w:t>Aseprite</w:t>
      </w:r>
      <w:r w:rsidR="44BFA12D" w:rsidRPr="00304470">
        <w:t xml:space="preserve"> logo.</w:t>
      </w:r>
      <w:r w:rsidRPr="00304470">
        <w:t xml:space="preserve"> https://github.com/aseprite/aseprite/blob/main/data/icons/ase256.png?raw=true</w:t>
      </w:r>
    </w:p>
    <w:p w14:paraId="7486AEDE" w14:textId="0CC6F41D" w:rsidR="00304470" w:rsidRDefault="00304470" w:rsidP="00F1336D">
      <w:pPr>
        <w:pStyle w:val="Odstavecseseznamem"/>
        <w:numPr>
          <w:ilvl w:val="0"/>
          <w:numId w:val="1"/>
        </w:numPr>
        <w:spacing w:line="360" w:lineRule="auto"/>
        <w:jc w:val="left"/>
      </w:pPr>
      <w:r w:rsidRPr="00304470">
        <w:t>Aseprite dokumentace</w:t>
      </w:r>
      <w:r w:rsidR="44BFA12D" w:rsidRPr="00304470">
        <w:t>.</w:t>
      </w:r>
      <w:r w:rsidRPr="00304470">
        <w:t xml:space="preserve"> </w:t>
      </w:r>
      <w:hyperlink r:id="rId24" w:history="1">
        <w:r w:rsidRPr="00047B24">
          <w:rPr>
            <w:rStyle w:val="Hypertextovodkaz"/>
          </w:rPr>
          <w:t>https://github.com/aseprite/aseprite/blob/main/data/icons/</w:t>
        </w:r>
      </w:hyperlink>
    </w:p>
    <w:p w14:paraId="6AECAFC9" w14:textId="50E822AA" w:rsidR="44BFA12D" w:rsidRPr="00304470" w:rsidRDefault="00304470" w:rsidP="00F1336D">
      <w:pPr>
        <w:pStyle w:val="Odstavecseseznamem"/>
        <w:spacing w:line="360" w:lineRule="auto"/>
        <w:ind w:left="360"/>
        <w:jc w:val="left"/>
      </w:pPr>
      <w:r w:rsidRPr="00304470">
        <w:t>ase256.png?raw=</w:t>
      </w:r>
      <w:proofErr w:type="spellStart"/>
      <w:r w:rsidRPr="00304470">
        <w:t>true</w:t>
      </w:r>
      <w:proofErr w:type="spellEnd"/>
    </w:p>
    <w:p w14:paraId="2D4C6B1F" w14:textId="7664BC9B" w:rsidR="44BFA12D" w:rsidRPr="00304470" w:rsidRDefault="44BFA12D" w:rsidP="00F1336D">
      <w:pPr>
        <w:pStyle w:val="Odstavecseseznamem"/>
        <w:numPr>
          <w:ilvl w:val="0"/>
          <w:numId w:val="1"/>
        </w:numPr>
        <w:spacing w:line="360" w:lineRule="auto"/>
        <w:jc w:val="left"/>
      </w:pPr>
      <w:r w:rsidRPr="00304470">
        <w:t>Godot. https://godotengine.org/</w:t>
      </w:r>
    </w:p>
    <w:p w14:paraId="7DCAE156" w14:textId="685D7F51" w:rsidR="00FE3C87" w:rsidRPr="00304470" w:rsidRDefault="44BFA12D" w:rsidP="00F1336D">
      <w:pPr>
        <w:pStyle w:val="Odstavecseseznamem"/>
        <w:numPr>
          <w:ilvl w:val="0"/>
          <w:numId w:val="1"/>
        </w:numPr>
        <w:spacing w:line="360" w:lineRule="auto"/>
        <w:jc w:val="left"/>
      </w:pPr>
      <w:r w:rsidRPr="00304470">
        <w:t xml:space="preserve">Godot dokumentace. </w:t>
      </w:r>
      <w:hyperlink r:id="rId25" w:history="1">
        <w:r w:rsidR="00FE3C87" w:rsidRPr="00304470">
          <w:t>https://docs.godotengine.org/en/stable/</w:t>
        </w:r>
      </w:hyperlink>
    </w:p>
    <w:p w14:paraId="1621E1C0" w14:textId="2E6B8FD3" w:rsidR="008D1DD2" w:rsidRPr="00304470" w:rsidRDefault="008D1DD2" w:rsidP="00F1336D">
      <w:pPr>
        <w:pStyle w:val="Odstavecseseznamem"/>
        <w:numPr>
          <w:ilvl w:val="0"/>
          <w:numId w:val="1"/>
        </w:numPr>
        <w:spacing w:line="360" w:lineRule="auto"/>
        <w:jc w:val="left"/>
      </w:pPr>
      <w:r w:rsidRPr="00304470">
        <w:t>Hra</w:t>
      </w:r>
      <w:r w:rsidR="00F1336D">
        <w:t xml:space="preserve"> </w:t>
      </w:r>
      <w:r w:rsidRPr="00304470">
        <w:t>Rogue.</w:t>
      </w:r>
      <w:r w:rsidR="00F1336D">
        <w:t xml:space="preserve"> </w:t>
      </w:r>
      <w:hyperlink r:id="rId26" w:history="1">
        <w:r w:rsidR="00F1336D" w:rsidRPr="002713A7">
          <w:rPr>
            <w:rStyle w:val="Hypertextovodkaz"/>
          </w:rPr>
          <w:t>https://upload.wikimedia.org/wikipedia/commons/thumb/0/0c/</w:t>
        </w:r>
      </w:hyperlink>
      <w:r w:rsidR="00F1336D">
        <w:t xml:space="preserve"> </w:t>
      </w:r>
      <w:r w:rsidRPr="00304470">
        <w:t>Rogue_Screenshot.png/220px-Rogue_Screenshot.png</w:t>
      </w:r>
    </w:p>
    <w:p w14:paraId="278D074B" w14:textId="75E45528" w:rsidR="44BFA12D" w:rsidRPr="00304470" w:rsidRDefault="00FE3C87" w:rsidP="00FE3C87">
      <w:pPr>
        <w:rPr>
          <w:sz w:val="20"/>
          <w:szCs w:val="20"/>
        </w:rPr>
      </w:pPr>
      <w:r w:rsidRPr="00304470">
        <w:rPr>
          <w:sz w:val="20"/>
          <w:szCs w:val="20"/>
        </w:rPr>
        <w:br w:type="page"/>
      </w:r>
    </w:p>
    <w:p w14:paraId="76FDBEDE" w14:textId="22D3A371" w:rsidR="00FE3C87" w:rsidRDefault="00FE3C87" w:rsidP="00FE3C87">
      <w:pPr>
        <w:pStyle w:val="Nadpis1"/>
      </w:pPr>
      <w:bookmarkStart w:id="37" w:name="_Toc164600912"/>
      <w:r>
        <w:lastRenderedPageBreak/>
        <w:t>Seznam obrázků</w:t>
      </w:r>
      <w:bookmarkEnd w:id="37"/>
    </w:p>
    <w:p w14:paraId="33ADA06D" w14:textId="72E332C6" w:rsidR="00A07E33" w:rsidRDefault="00A07E33">
      <w:pPr>
        <w:pStyle w:val="Seznamobrzk"/>
        <w:tabs>
          <w:tab w:val="right" w:leader="dot" w:pos="9062"/>
        </w:tabs>
        <w:rPr>
          <w:rFonts w:eastAsiaTheme="minorEastAsia"/>
          <w:noProof/>
          <w:lang w:eastAsia="cs-CZ"/>
        </w:rPr>
      </w:pPr>
      <w:r>
        <w:rPr>
          <w:rFonts w:eastAsiaTheme="minorEastAsia"/>
          <w:noProof/>
          <w:lang w:eastAsia="cs-CZ"/>
        </w:rPr>
        <w:fldChar w:fldCharType="begin"/>
      </w:r>
      <w:r>
        <w:rPr>
          <w:rFonts w:eastAsiaTheme="minorEastAsia"/>
          <w:noProof/>
          <w:lang w:eastAsia="cs-CZ"/>
        </w:rPr>
        <w:instrText xml:space="preserve"> TOC \h \z \c "Obrázek" </w:instrText>
      </w:r>
      <w:r>
        <w:rPr>
          <w:rFonts w:eastAsiaTheme="minorEastAsia"/>
          <w:noProof/>
          <w:lang w:eastAsia="cs-CZ"/>
        </w:rPr>
        <w:fldChar w:fldCharType="separate"/>
      </w:r>
      <w:hyperlink w:anchor="_Toc164600443" w:history="1">
        <w:r w:rsidRPr="000161CA">
          <w:rPr>
            <w:rStyle w:val="Hypertextovodkaz"/>
            <w:noProof/>
          </w:rPr>
          <w:t>Obrázek 1 Hra Rogue</w:t>
        </w:r>
        <w:r>
          <w:rPr>
            <w:noProof/>
            <w:webHidden/>
          </w:rPr>
          <w:tab/>
        </w:r>
        <w:r>
          <w:rPr>
            <w:noProof/>
            <w:webHidden/>
          </w:rPr>
          <w:fldChar w:fldCharType="begin"/>
        </w:r>
        <w:r>
          <w:rPr>
            <w:noProof/>
            <w:webHidden/>
          </w:rPr>
          <w:instrText xml:space="preserve"> PAGEREF _Toc164600443 \h </w:instrText>
        </w:r>
        <w:r>
          <w:rPr>
            <w:noProof/>
            <w:webHidden/>
          </w:rPr>
        </w:r>
        <w:r>
          <w:rPr>
            <w:noProof/>
            <w:webHidden/>
          </w:rPr>
          <w:fldChar w:fldCharType="separate"/>
        </w:r>
        <w:r w:rsidR="006F09C0">
          <w:rPr>
            <w:noProof/>
            <w:webHidden/>
          </w:rPr>
          <w:t>5</w:t>
        </w:r>
        <w:r>
          <w:rPr>
            <w:noProof/>
            <w:webHidden/>
          </w:rPr>
          <w:fldChar w:fldCharType="end"/>
        </w:r>
      </w:hyperlink>
    </w:p>
    <w:p w14:paraId="26F03391" w14:textId="0A810978" w:rsidR="00A07E33" w:rsidRDefault="00640853">
      <w:pPr>
        <w:pStyle w:val="Seznamobrzk"/>
        <w:tabs>
          <w:tab w:val="right" w:leader="dot" w:pos="9062"/>
        </w:tabs>
        <w:rPr>
          <w:rFonts w:eastAsiaTheme="minorEastAsia"/>
          <w:noProof/>
          <w:lang w:eastAsia="cs-CZ"/>
        </w:rPr>
      </w:pPr>
      <w:hyperlink w:anchor="_Toc164600444" w:history="1">
        <w:r w:rsidR="00A07E33" w:rsidRPr="000161CA">
          <w:rPr>
            <w:rStyle w:val="Hypertextovodkaz"/>
            <w:noProof/>
          </w:rPr>
          <w:t>Obrázek 2 Godot Engine logo</w:t>
        </w:r>
        <w:r w:rsidR="00A07E33">
          <w:rPr>
            <w:noProof/>
            <w:webHidden/>
          </w:rPr>
          <w:tab/>
        </w:r>
        <w:r w:rsidR="00A07E33">
          <w:rPr>
            <w:noProof/>
            <w:webHidden/>
          </w:rPr>
          <w:fldChar w:fldCharType="begin"/>
        </w:r>
        <w:r w:rsidR="00A07E33">
          <w:rPr>
            <w:noProof/>
            <w:webHidden/>
          </w:rPr>
          <w:instrText xml:space="preserve"> PAGEREF _Toc164600444 \h </w:instrText>
        </w:r>
        <w:r w:rsidR="00A07E33">
          <w:rPr>
            <w:noProof/>
            <w:webHidden/>
          </w:rPr>
        </w:r>
        <w:r w:rsidR="00A07E33">
          <w:rPr>
            <w:noProof/>
            <w:webHidden/>
          </w:rPr>
          <w:fldChar w:fldCharType="separate"/>
        </w:r>
        <w:r w:rsidR="006F09C0">
          <w:rPr>
            <w:noProof/>
            <w:webHidden/>
          </w:rPr>
          <w:t>6</w:t>
        </w:r>
        <w:r w:rsidR="00A07E33">
          <w:rPr>
            <w:noProof/>
            <w:webHidden/>
          </w:rPr>
          <w:fldChar w:fldCharType="end"/>
        </w:r>
      </w:hyperlink>
    </w:p>
    <w:p w14:paraId="67F6FD77" w14:textId="3C7A8FD7" w:rsidR="00A07E33" w:rsidRDefault="00640853">
      <w:pPr>
        <w:pStyle w:val="Seznamobrzk"/>
        <w:tabs>
          <w:tab w:val="right" w:leader="dot" w:pos="9062"/>
        </w:tabs>
        <w:rPr>
          <w:rFonts w:eastAsiaTheme="minorEastAsia"/>
          <w:noProof/>
          <w:lang w:eastAsia="cs-CZ"/>
        </w:rPr>
      </w:pPr>
      <w:hyperlink w:anchor="_Toc164600445" w:history="1">
        <w:r w:rsidR="00A07E33" w:rsidRPr="000161CA">
          <w:rPr>
            <w:rStyle w:val="Hypertextovodkaz"/>
            <w:noProof/>
          </w:rPr>
          <w:t>Obrázek 3 Aseprite logo</w:t>
        </w:r>
        <w:r w:rsidR="00A07E33">
          <w:rPr>
            <w:noProof/>
            <w:webHidden/>
          </w:rPr>
          <w:tab/>
        </w:r>
        <w:r w:rsidR="00A07E33">
          <w:rPr>
            <w:noProof/>
            <w:webHidden/>
          </w:rPr>
          <w:fldChar w:fldCharType="begin"/>
        </w:r>
        <w:r w:rsidR="00A07E33">
          <w:rPr>
            <w:noProof/>
            <w:webHidden/>
          </w:rPr>
          <w:instrText xml:space="preserve"> PAGEREF _Toc164600445 \h </w:instrText>
        </w:r>
        <w:r w:rsidR="00A07E33">
          <w:rPr>
            <w:noProof/>
            <w:webHidden/>
          </w:rPr>
        </w:r>
        <w:r w:rsidR="00A07E33">
          <w:rPr>
            <w:noProof/>
            <w:webHidden/>
          </w:rPr>
          <w:fldChar w:fldCharType="separate"/>
        </w:r>
        <w:r w:rsidR="006F09C0">
          <w:rPr>
            <w:noProof/>
            <w:webHidden/>
          </w:rPr>
          <w:t>7</w:t>
        </w:r>
        <w:r w:rsidR="00A07E33">
          <w:rPr>
            <w:noProof/>
            <w:webHidden/>
          </w:rPr>
          <w:fldChar w:fldCharType="end"/>
        </w:r>
      </w:hyperlink>
    </w:p>
    <w:p w14:paraId="0966BC7D" w14:textId="55C393FD" w:rsidR="00A07E33" w:rsidRDefault="00640853">
      <w:pPr>
        <w:pStyle w:val="Seznamobrzk"/>
        <w:tabs>
          <w:tab w:val="right" w:leader="dot" w:pos="9062"/>
        </w:tabs>
        <w:rPr>
          <w:rFonts w:eastAsiaTheme="minorEastAsia"/>
          <w:noProof/>
          <w:lang w:eastAsia="cs-CZ"/>
        </w:rPr>
      </w:pPr>
      <w:hyperlink w:anchor="_Toc164600446" w:history="1">
        <w:r w:rsidR="00A07E33" w:rsidRPr="000161CA">
          <w:rPr>
            <w:rStyle w:val="Hypertextovodkaz"/>
            <w:noProof/>
          </w:rPr>
          <w:t>Obrázek 4 Obrázek s animacemi hráče</w:t>
        </w:r>
        <w:r w:rsidR="00A07E33">
          <w:rPr>
            <w:noProof/>
            <w:webHidden/>
          </w:rPr>
          <w:tab/>
        </w:r>
        <w:r w:rsidR="00A07E33">
          <w:rPr>
            <w:noProof/>
            <w:webHidden/>
          </w:rPr>
          <w:fldChar w:fldCharType="begin"/>
        </w:r>
        <w:r w:rsidR="00A07E33">
          <w:rPr>
            <w:noProof/>
            <w:webHidden/>
          </w:rPr>
          <w:instrText xml:space="preserve"> PAGEREF _Toc164600446 \h </w:instrText>
        </w:r>
        <w:r w:rsidR="00A07E33">
          <w:rPr>
            <w:noProof/>
            <w:webHidden/>
          </w:rPr>
        </w:r>
        <w:r w:rsidR="00A07E33">
          <w:rPr>
            <w:noProof/>
            <w:webHidden/>
          </w:rPr>
          <w:fldChar w:fldCharType="separate"/>
        </w:r>
        <w:r w:rsidR="006F09C0">
          <w:rPr>
            <w:noProof/>
            <w:webHidden/>
          </w:rPr>
          <w:t>8</w:t>
        </w:r>
        <w:r w:rsidR="00A07E33">
          <w:rPr>
            <w:noProof/>
            <w:webHidden/>
          </w:rPr>
          <w:fldChar w:fldCharType="end"/>
        </w:r>
      </w:hyperlink>
    </w:p>
    <w:p w14:paraId="4559BD5C" w14:textId="6CE9B630" w:rsidR="00A07E33" w:rsidRDefault="00640853">
      <w:pPr>
        <w:pStyle w:val="Seznamobrzk"/>
        <w:tabs>
          <w:tab w:val="right" w:leader="dot" w:pos="9062"/>
        </w:tabs>
        <w:rPr>
          <w:rFonts w:eastAsiaTheme="minorEastAsia"/>
          <w:noProof/>
          <w:lang w:eastAsia="cs-CZ"/>
        </w:rPr>
      </w:pPr>
      <w:hyperlink w:anchor="_Toc164600447" w:history="1">
        <w:r w:rsidR="00A07E33" w:rsidRPr="000161CA">
          <w:rPr>
            <w:rStyle w:val="Hypertextovodkaz"/>
            <w:noProof/>
          </w:rPr>
          <w:t>Obrázek 5 Startovní místnost</w:t>
        </w:r>
        <w:r w:rsidR="00A07E33">
          <w:rPr>
            <w:noProof/>
            <w:webHidden/>
          </w:rPr>
          <w:tab/>
        </w:r>
        <w:r w:rsidR="00A07E33">
          <w:rPr>
            <w:noProof/>
            <w:webHidden/>
          </w:rPr>
          <w:fldChar w:fldCharType="begin"/>
        </w:r>
        <w:r w:rsidR="00A07E33">
          <w:rPr>
            <w:noProof/>
            <w:webHidden/>
          </w:rPr>
          <w:instrText xml:space="preserve"> PAGEREF _Toc164600447 \h </w:instrText>
        </w:r>
        <w:r w:rsidR="00A07E33">
          <w:rPr>
            <w:noProof/>
            <w:webHidden/>
          </w:rPr>
        </w:r>
        <w:r w:rsidR="00A07E33">
          <w:rPr>
            <w:noProof/>
            <w:webHidden/>
          </w:rPr>
          <w:fldChar w:fldCharType="separate"/>
        </w:r>
        <w:r w:rsidR="006F09C0">
          <w:rPr>
            <w:noProof/>
            <w:webHidden/>
          </w:rPr>
          <w:t>10</w:t>
        </w:r>
        <w:r w:rsidR="00A07E33">
          <w:rPr>
            <w:noProof/>
            <w:webHidden/>
          </w:rPr>
          <w:fldChar w:fldCharType="end"/>
        </w:r>
      </w:hyperlink>
    </w:p>
    <w:p w14:paraId="1EC243DF" w14:textId="459CE692" w:rsidR="00A07E33" w:rsidRDefault="00640853">
      <w:pPr>
        <w:pStyle w:val="Seznamobrzk"/>
        <w:tabs>
          <w:tab w:val="right" w:leader="dot" w:pos="9062"/>
        </w:tabs>
        <w:rPr>
          <w:rFonts w:eastAsiaTheme="minorEastAsia"/>
          <w:noProof/>
          <w:lang w:eastAsia="cs-CZ"/>
        </w:rPr>
      </w:pPr>
      <w:hyperlink w:anchor="_Toc164600448" w:history="1">
        <w:r w:rsidR="00A07E33" w:rsidRPr="000161CA">
          <w:rPr>
            <w:rStyle w:val="Hypertextovodkaz"/>
            <w:noProof/>
          </w:rPr>
          <w:t>Obrázek 6 Místnost se dvěma nepříteli</w:t>
        </w:r>
        <w:r w:rsidR="00A07E33">
          <w:rPr>
            <w:noProof/>
            <w:webHidden/>
          </w:rPr>
          <w:tab/>
        </w:r>
        <w:r w:rsidR="00A07E33">
          <w:rPr>
            <w:noProof/>
            <w:webHidden/>
          </w:rPr>
          <w:fldChar w:fldCharType="begin"/>
        </w:r>
        <w:r w:rsidR="00A07E33">
          <w:rPr>
            <w:noProof/>
            <w:webHidden/>
          </w:rPr>
          <w:instrText xml:space="preserve"> PAGEREF _Toc164600448 \h </w:instrText>
        </w:r>
        <w:r w:rsidR="00A07E33">
          <w:rPr>
            <w:noProof/>
            <w:webHidden/>
          </w:rPr>
        </w:r>
        <w:r w:rsidR="00A07E33">
          <w:rPr>
            <w:noProof/>
            <w:webHidden/>
          </w:rPr>
          <w:fldChar w:fldCharType="separate"/>
        </w:r>
        <w:r w:rsidR="006F09C0">
          <w:rPr>
            <w:noProof/>
            <w:webHidden/>
          </w:rPr>
          <w:t>11</w:t>
        </w:r>
        <w:r w:rsidR="00A07E33">
          <w:rPr>
            <w:noProof/>
            <w:webHidden/>
          </w:rPr>
          <w:fldChar w:fldCharType="end"/>
        </w:r>
      </w:hyperlink>
    </w:p>
    <w:p w14:paraId="1DB28680" w14:textId="34AEE533" w:rsidR="00A07E33" w:rsidRDefault="00640853">
      <w:pPr>
        <w:pStyle w:val="Seznamobrzk"/>
        <w:tabs>
          <w:tab w:val="right" w:leader="dot" w:pos="9062"/>
        </w:tabs>
        <w:rPr>
          <w:rFonts w:eastAsiaTheme="minorEastAsia"/>
          <w:noProof/>
          <w:lang w:eastAsia="cs-CZ"/>
        </w:rPr>
      </w:pPr>
      <w:hyperlink w:anchor="_Toc164600449" w:history="1">
        <w:r w:rsidR="00A07E33" w:rsidRPr="000161CA">
          <w:rPr>
            <w:rStyle w:val="Hypertextovodkaz"/>
            <w:noProof/>
          </w:rPr>
          <w:t>Obrázek 7 Místnost s bossem</w:t>
        </w:r>
        <w:r w:rsidR="00A07E33">
          <w:rPr>
            <w:noProof/>
            <w:webHidden/>
          </w:rPr>
          <w:tab/>
        </w:r>
        <w:r w:rsidR="00A07E33">
          <w:rPr>
            <w:noProof/>
            <w:webHidden/>
          </w:rPr>
          <w:fldChar w:fldCharType="begin"/>
        </w:r>
        <w:r w:rsidR="00A07E33">
          <w:rPr>
            <w:noProof/>
            <w:webHidden/>
          </w:rPr>
          <w:instrText xml:space="preserve"> PAGEREF _Toc164600449 \h </w:instrText>
        </w:r>
        <w:r w:rsidR="00A07E33">
          <w:rPr>
            <w:noProof/>
            <w:webHidden/>
          </w:rPr>
        </w:r>
        <w:r w:rsidR="00A07E33">
          <w:rPr>
            <w:noProof/>
            <w:webHidden/>
          </w:rPr>
          <w:fldChar w:fldCharType="separate"/>
        </w:r>
        <w:r w:rsidR="006F09C0">
          <w:rPr>
            <w:noProof/>
            <w:webHidden/>
          </w:rPr>
          <w:t>12</w:t>
        </w:r>
        <w:r w:rsidR="00A07E33">
          <w:rPr>
            <w:noProof/>
            <w:webHidden/>
          </w:rPr>
          <w:fldChar w:fldCharType="end"/>
        </w:r>
      </w:hyperlink>
    </w:p>
    <w:p w14:paraId="50B12248" w14:textId="64DE90B9" w:rsidR="00FE3C87" w:rsidRPr="00A07E33" w:rsidRDefault="00A07E33" w:rsidP="00A07E33">
      <w:pPr>
        <w:pStyle w:val="Seznamobrzk"/>
        <w:tabs>
          <w:tab w:val="right" w:leader="dot" w:pos="9062"/>
        </w:tabs>
        <w:rPr>
          <w:rFonts w:eastAsiaTheme="minorEastAsia"/>
          <w:noProof/>
          <w:lang w:eastAsia="cs-CZ"/>
        </w:rPr>
      </w:pPr>
      <w:r>
        <w:rPr>
          <w:rFonts w:eastAsiaTheme="minorEastAsia"/>
          <w:noProof/>
          <w:lang w:eastAsia="cs-CZ"/>
        </w:rPr>
        <w:fldChar w:fldCharType="end"/>
      </w:r>
    </w:p>
    <w:sectPr w:rsidR="00FE3C87" w:rsidRPr="00A07E33" w:rsidSect="00D34F68">
      <w:headerReference w:type="default" r:id="rId27"/>
      <w:footerReference w:type="default" r:id="rId28"/>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E68D4" w14:textId="77777777" w:rsidR="00640853" w:rsidRPr="001F303F" w:rsidRDefault="00640853" w:rsidP="00B9117A">
      <w:pPr>
        <w:spacing w:after="0" w:line="240" w:lineRule="auto"/>
      </w:pPr>
      <w:r w:rsidRPr="001F303F">
        <w:separator/>
      </w:r>
    </w:p>
  </w:endnote>
  <w:endnote w:type="continuationSeparator" w:id="0">
    <w:p w14:paraId="5F17B697" w14:textId="77777777" w:rsidR="00640853" w:rsidRPr="001F303F" w:rsidRDefault="00640853" w:rsidP="00B9117A">
      <w:pPr>
        <w:spacing w:after="0" w:line="240" w:lineRule="auto"/>
      </w:pPr>
      <w:r w:rsidRPr="001F303F">
        <w:continuationSeparator/>
      </w:r>
    </w:p>
  </w:endnote>
  <w:endnote w:type="continuationNotice" w:id="1">
    <w:p w14:paraId="326FFBD3" w14:textId="77777777" w:rsidR="00640853" w:rsidRPr="001F303F" w:rsidRDefault="006408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B2EBD" w14:textId="353E72CE" w:rsidR="00103CA8" w:rsidRPr="001F303F" w:rsidRDefault="00103CA8">
    <w:pPr>
      <w:pStyle w:val="Zpat"/>
      <w:jc w:val="center"/>
    </w:pPr>
  </w:p>
  <w:p w14:paraId="0CECDEDC" w14:textId="77777777" w:rsidR="00103CA8" w:rsidRPr="001F303F" w:rsidRDefault="00103CA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330674"/>
      <w:docPartObj>
        <w:docPartGallery w:val="Page Numbers (Bottom of Page)"/>
        <w:docPartUnique/>
      </w:docPartObj>
    </w:sdtPr>
    <w:sdtEndPr/>
    <w:sdtContent>
      <w:p w14:paraId="35EBCC66" w14:textId="53D01997" w:rsidR="00103CA8" w:rsidRPr="001F303F" w:rsidRDefault="00103CA8">
        <w:pPr>
          <w:pStyle w:val="Zpat"/>
          <w:jc w:val="center"/>
        </w:pPr>
        <w:r w:rsidRPr="001F303F">
          <w:fldChar w:fldCharType="begin"/>
        </w:r>
        <w:r w:rsidRPr="001F303F">
          <w:instrText>PAGE   \* MERGEFORMAT</w:instrText>
        </w:r>
        <w:r w:rsidRPr="001F303F">
          <w:fldChar w:fldCharType="separate"/>
        </w:r>
        <w:r w:rsidRPr="001F303F">
          <w:t>2</w:t>
        </w:r>
        <w:r w:rsidRPr="001F303F">
          <w:fldChar w:fldCharType="end"/>
        </w:r>
      </w:p>
    </w:sdtContent>
  </w:sdt>
  <w:p w14:paraId="53210C90" w14:textId="77777777" w:rsidR="00103CA8" w:rsidRPr="001F303F" w:rsidRDefault="00103CA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01AEF" w14:textId="77777777" w:rsidR="00640853" w:rsidRPr="001F303F" w:rsidRDefault="00640853" w:rsidP="00B9117A">
      <w:pPr>
        <w:spacing w:after="0" w:line="240" w:lineRule="auto"/>
      </w:pPr>
      <w:r w:rsidRPr="001F303F">
        <w:separator/>
      </w:r>
    </w:p>
  </w:footnote>
  <w:footnote w:type="continuationSeparator" w:id="0">
    <w:p w14:paraId="14D2FA3A" w14:textId="77777777" w:rsidR="00640853" w:rsidRPr="001F303F" w:rsidRDefault="00640853" w:rsidP="00B9117A">
      <w:pPr>
        <w:spacing w:after="0" w:line="240" w:lineRule="auto"/>
      </w:pPr>
      <w:r w:rsidRPr="001F303F">
        <w:continuationSeparator/>
      </w:r>
    </w:p>
  </w:footnote>
  <w:footnote w:type="continuationNotice" w:id="1">
    <w:p w14:paraId="40C96C9A" w14:textId="77777777" w:rsidR="00640853" w:rsidRPr="001F303F" w:rsidRDefault="006408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F064E72" w:rsidRPr="001F303F" w14:paraId="03181B3B" w14:textId="77777777" w:rsidTr="0F064E72">
      <w:trPr>
        <w:trHeight w:val="300"/>
      </w:trPr>
      <w:tc>
        <w:tcPr>
          <w:tcW w:w="3020" w:type="dxa"/>
        </w:tcPr>
        <w:p w14:paraId="066BCD7E" w14:textId="612D9186" w:rsidR="0F064E72" w:rsidRPr="001F303F" w:rsidRDefault="0F064E72" w:rsidP="0F064E72">
          <w:pPr>
            <w:pStyle w:val="Zhlav"/>
            <w:ind w:left="-115"/>
          </w:pPr>
        </w:p>
      </w:tc>
      <w:tc>
        <w:tcPr>
          <w:tcW w:w="3020" w:type="dxa"/>
        </w:tcPr>
        <w:p w14:paraId="02B14716" w14:textId="6B8ED2FA" w:rsidR="0F064E72" w:rsidRPr="001F303F" w:rsidRDefault="0F064E72" w:rsidP="0F064E72">
          <w:pPr>
            <w:pStyle w:val="Zhlav"/>
            <w:jc w:val="center"/>
          </w:pPr>
        </w:p>
      </w:tc>
      <w:tc>
        <w:tcPr>
          <w:tcW w:w="3020" w:type="dxa"/>
        </w:tcPr>
        <w:p w14:paraId="2B7442CE" w14:textId="5928837A" w:rsidR="0F064E72" w:rsidRPr="001F303F" w:rsidRDefault="0F064E72" w:rsidP="0F064E72">
          <w:pPr>
            <w:pStyle w:val="Zhlav"/>
            <w:ind w:right="-115"/>
            <w:jc w:val="right"/>
          </w:pPr>
        </w:p>
      </w:tc>
    </w:tr>
  </w:tbl>
  <w:p w14:paraId="3745CDD0" w14:textId="5AF41F36" w:rsidR="0F064E72" w:rsidRPr="001F303F" w:rsidRDefault="0F064E72" w:rsidP="0F064E72">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53A1" w14:textId="77777777" w:rsidR="00103CA8" w:rsidRPr="001F303F" w:rsidRDefault="00103CA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66EC"/>
    <w:multiLevelType w:val="hybridMultilevel"/>
    <w:tmpl w:val="20FE1A98"/>
    <w:lvl w:ilvl="0" w:tplc="513E3F92">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9CB6CAA"/>
    <w:multiLevelType w:val="hybridMultilevel"/>
    <w:tmpl w:val="2AE629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EC7685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C0A0B0"/>
    <w:multiLevelType w:val="hybridMultilevel"/>
    <w:tmpl w:val="0A803894"/>
    <w:lvl w:ilvl="0" w:tplc="E66A33A8">
      <w:start w:val="1"/>
      <w:numFmt w:val="decimal"/>
      <w:lvlText w:val="%1."/>
      <w:lvlJc w:val="left"/>
      <w:pPr>
        <w:ind w:left="720" w:hanging="360"/>
      </w:pPr>
    </w:lvl>
    <w:lvl w:ilvl="1" w:tplc="43D819AA">
      <w:start w:val="1"/>
      <w:numFmt w:val="lowerLetter"/>
      <w:lvlText w:val="%2."/>
      <w:lvlJc w:val="left"/>
      <w:pPr>
        <w:ind w:left="1440" w:hanging="360"/>
      </w:pPr>
    </w:lvl>
    <w:lvl w:ilvl="2" w:tplc="0F684D58">
      <w:start w:val="1"/>
      <w:numFmt w:val="lowerRoman"/>
      <w:lvlText w:val="%3."/>
      <w:lvlJc w:val="right"/>
      <w:pPr>
        <w:ind w:left="2160" w:hanging="180"/>
      </w:pPr>
    </w:lvl>
    <w:lvl w:ilvl="3" w:tplc="8C589A72">
      <w:start w:val="1"/>
      <w:numFmt w:val="decimal"/>
      <w:lvlText w:val="%4."/>
      <w:lvlJc w:val="left"/>
      <w:pPr>
        <w:ind w:left="2880" w:hanging="360"/>
      </w:pPr>
    </w:lvl>
    <w:lvl w:ilvl="4" w:tplc="88D82964">
      <w:start w:val="1"/>
      <w:numFmt w:val="lowerLetter"/>
      <w:lvlText w:val="%5."/>
      <w:lvlJc w:val="left"/>
      <w:pPr>
        <w:ind w:left="3600" w:hanging="360"/>
      </w:pPr>
    </w:lvl>
    <w:lvl w:ilvl="5" w:tplc="556464A8">
      <w:start w:val="1"/>
      <w:numFmt w:val="lowerRoman"/>
      <w:lvlText w:val="%6."/>
      <w:lvlJc w:val="right"/>
      <w:pPr>
        <w:ind w:left="4320" w:hanging="180"/>
      </w:pPr>
    </w:lvl>
    <w:lvl w:ilvl="6" w:tplc="FD74F2FA">
      <w:start w:val="1"/>
      <w:numFmt w:val="decimal"/>
      <w:lvlText w:val="%7."/>
      <w:lvlJc w:val="left"/>
      <w:pPr>
        <w:ind w:left="5040" w:hanging="360"/>
      </w:pPr>
    </w:lvl>
    <w:lvl w:ilvl="7" w:tplc="ECE0D14C">
      <w:start w:val="1"/>
      <w:numFmt w:val="lowerLetter"/>
      <w:lvlText w:val="%8."/>
      <w:lvlJc w:val="left"/>
      <w:pPr>
        <w:ind w:left="5760" w:hanging="360"/>
      </w:pPr>
    </w:lvl>
    <w:lvl w:ilvl="8" w:tplc="D082A61A">
      <w:start w:val="1"/>
      <w:numFmt w:val="lowerRoman"/>
      <w:lvlText w:val="%9."/>
      <w:lvlJc w:val="right"/>
      <w:pPr>
        <w:ind w:left="6480" w:hanging="180"/>
      </w:pPr>
    </w:lvl>
  </w:abstractNum>
  <w:abstractNum w:abstractNumId="4" w15:restartNumberingAfterBreak="0">
    <w:nsid w:val="396C1287"/>
    <w:multiLevelType w:val="hybridMultilevel"/>
    <w:tmpl w:val="05447F3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9F95360"/>
    <w:multiLevelType w:val="multilevel"/>
    <w:tmpl w:val="646E5444"/>
    <w:lvl w:ilvl="0">
      <w:start w:val="1"/>
      <w:numFmt w:val="decimal"/>
      <w:pStyle w:val="Nadpis1"/>
      <w:lvlText w:val="%1."/>
      <w:lvlJc w:val="left"/>
      <w:pPr>
        <w:ind w:left="360" w:hanging="360"/>
      </w:pPr>
    </w:lvl>
    <w:lvl w:ilvl="1">
      <w:start w:val="1"/>
      <w:numFmt w:val="decimal"/>
      <w:pStyle w:val="Nadpis2"/>
      <w:lvlText w:val="%1.%2."/>
      <w:lvlJc w:val="left"/>
      <w:pPr>
        <w:ind w:left="792" w:hanging="432"/>
      </w:pPr>
    </w:lvl>
    <w:lvl w:ilvl="2">
      <w:start w:val="1"/>
      <w:numFmt w:val="decimal"/>
      <w:pStyle w:val="Nadpis3"/>
      <w:lvlText w:val="%1.%2.%3."/>
      <w:lvlJc w:val="left"/>
      <w:pPr>
        <w:ind w:left="1224" w:hanging="504"/>
      </w:pPr>
    </w:lvl>
    <w:lvl w:ilvl="3">
      <w:start w:val="1"/>
      <w:numFmt w:val="decimal"/>
      <w:pStyle w:val="Nadpis4"/>
      <w:lvlText w:val="%1.%2.%3.%4."/>
      <w:lvlJc w:val="left"/>
      <w:pPr>
        <w:ind w:left="1728" w:hanging="648"/>
      </w:pPr>
      <w:rPr>
        <w:rFonts w:hint="default"/>
      </w:rPr>
    </w:lvl>
    <w:lvl w:ilvl="4">
      <w:start w:val="1"/>
      <w:numFmt w:val="decimal"/>
      <w:pStyle w:val="Nadpis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A2F0373"/>
    <w:multiLevelType w:val="hybridMultilevel"/>
    <w:tmpl w:val="01880CBC"/>
    <w:lvl w:ilvl="0" w:tplc="3E2EF7B8">
      <w:start w:val="1"/>
      <w:numFmt w:val="bullet"/>
      <w:lvlText w:val=""/>
      <w:lvlJc w:val="left"/>
      <w:pPr>
        <w:ind w:left="775" w:hanging="360"/>
      </w:pPr>
      <w:rPr>
        <w:rFonts w:ascii="Symbol" w:hAnsi="Symbol" w:hint="default"/>
      </w:rPr>
    </w:lvl>
    <w:lvl w:ilvl="1" w:tplc="04050003" w:tentative="1">
      <w:start w:val="1"/>
      <w:numFmt w:val="bullet"/>
      <w:lvlText w:val="o"/>
      <w:lvlJc w:val="left"/>
      <w:pPr>
        <w:ind w:left="1495" w:hanging="360"/>
      </w:pPr>
      <w:rPr>
        <w:rFonts w:ascii="Courier New" w:hAnsi="Courier New" w:cs="Courier New" w:hint="default"/>
      </w:rPr>
    </w:lvl>
    <w:lvl w:ilvl="2" w:tplc="04050005" w:tentative="1">
      <w:start w:val="1"/>
      <w:numFmt w:val="bullet"/>
      <w:lvlText w:val=""/>
      <w:lvlJc w:val="left"/>
      <w:pPr>
        <w:ind w:left="2215" w:hanging="360"/>
      </w:pPr>
      <w:rPr>
        <w:rFonts w:ascii="Wingdings" w:hAnsi="Wingdings" w:hint="default"/>
      </w:rPr>
    </w:lvl>
    <w:lvl w:ilvl="3" w:tplc="04050001" w:tentative="1">
      <w:start w:val="1"/>
      <w:numFmt w:val="bullet"/>
      <w:lvlText w:val=""/>
      <w:lvlJc w:val="left"/>
      <w:pPr>
        <w:ind w:left="2935" w:hanging="360"/>
      </w:pPr>
      <w:rPr>
        <w:rFonts w:ascii="Symbol" w:hAnsi="Symbol" w:hint="default"/>
      </w:rPr>
    </w:lvl>
    <w:lvl w:ilvl="4" w:tplc="04050003" w:tentative="1">
      <w:start w:val="1"/>
      <w:numFmt w:val="bullet"/>
      <w:lvlText w:val="o"/>
      <w:lvlJc w:val="left"/>
      <w:pPr>
        <w:ind w:left="3655" w:hanging="360"/>
      </w:pPr>
      <w:rPr>
        <w:rFonts w:ascii="Courier New" w:hAnsi="Courier New" w:cs="Courier New" w:hint="default"/>
      </w:rPr>
    </w:lvl>
    <w:lvl w:ilvl="5" w:tplc="04050005" w:tentative="1">
      <w:start w:val="1"/>
      <w:numFmt w:val="bullet"/>
      <w:lvlText w:val=""/>
      <w:lvlJc w:val="left"/>
      <w:pPr>
        <w:ind w:left="4375" w:hanging="360"/>
      </w:pPr>
      <w:rPr>
        <w:rFonts w:ascii="Wingdings" w:hAnsi="Wingdings" w:hint="default"/>
      </w:rPr>
    </w:lvl>
    <w:lvl w:ilvl="6" w:tplc="04050001" w:tentative="1">
      <w:start w:val="1"/>
      <w:numFmt w:val="bullet"/>
      <w:lvlText w:val=""/>
      <w:lvlJc w:val="left"/>
      <w:pPr>
        <w:ind w:left="5095" w:hanging="360"/>
      </w:pPr>
      <w:rPr>
        <w:rFonts w:ascii="Symbol" w:hAnsi="Symbol" w:hint="default"/>
      </w:rPr>
    </w:lvl>
    <w:lvl w:ilvl="7" w:tplc="04050003" w:tentative="1">
      <w:start w:val="1"/>
      <w:numFmt w:val="bullet"/>
      <w:lvlText w:val="o"/>
      <w:lvlJc w:val="left"/>
      <w:pPr>
        <w:ind w:left="5815" w:hanging="360"/>
      </w:pPr>
      <w:rPr>
        <w:rFonts w:ascii="Courier New" w:hAnsi="Courier New" w:cs="Courier New" w:hint="default"/>
      </w:rPr>
    </w:lvl>
    <w:lvl w:ilvl="8" w:tplc="04050005" w:tentative="1">
      <w:start w:val="1"/>
      <w:numFmt w:val="bullet"/>
      <w:lvlText w:val=""/>
      <w:lvlJc w:val="left"/>
      <w:pPr>
        <w:ind w:left="6535" w:hanging="360"/>
      </w:pPr>
      <w:rPr>
        <w:rFonts w:ascii="Wingdings" w:hAnsi="Wingdings" w:hint="default"/>
      </w:rPr>
    </w:lvl>
  </w:abstractNum>
  <w:abstractNum w:abstractNumId="7" w15:restartNumberingAfterBreak="0">
    <w:nsid w:val="62FA5E24"/>
    <w:multiLevelType w:val="hybridMultilevel"/>
    <w:tmpl w:val="7DC09F50"/>
    <w:lvl w:ilvl="0" w:tplc="21121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7229D1"/>
    <w:multiLevelType w:val="hybridMultilevel"/>
    <w:tmpl w:val="F7C016F8"/>
    <w:lvl w:ilvl="0" w:tplc="3E2EF7B8">
      <w:start w:val="1"/>
      <w:numFmt w:val="bullet"/>
      <w:lvlText w:val=""/>
      <w:lvlJc w:val="left"/>
      <w:pPr>
        <w:ind w:left="775"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794CD5F7"/>
    <w:multiLevelType w:val="multilevel"/>
    <w:tmpl w:val="784A4940"/>
    <w:lvl w:ilvl="0">
      <w:start w:val="1"/>
      <w:numFmt w:val="decimal"/>
      <w:lvlText w:val="%1."/>
      <w:lvlJc w:val="left"/>
      <w:pPr>
        <w:ind w:left="720" w:hanging="360"/>
      </w:pPr>
    </w:lvl>
    <w:lvl w:ilvl="1">
      <w:start w:val="1"/>
      <w:numFmt w:val="decimal"/>
      <w:lvlText w:val="%1.%2."/>
      <w:lvlJc w:val="left"/>
      <w:pPr>
        <w:ind w:left="1152" w:hanging="360"/>
      </w:pPr>
    </w:lvl>
    <w:lvl w:ilvl="2">
      <w:start w:val="1"/>
      <w:numFmt w:val="decimal"/>
      <w:lvlText w:val="%1.%2.%3."/>
      <w:lvlJc w:val="left"/>
      <w:pPr>
        <w:ind w:left="1584" w:hanging="180"/>
      </w:pPr>
    </w:lvl>
    <w:lvl w:ilvl="3">
      <w:start w:val="1"/>
      <w:numFmt w:val="decimal"/>
      <w:lvlText w:val="%1.%2.%3.%4."/>
      <w:lvlJc w:val="left"/>
      <w:pPr>
        <w:ind w:left="2088" w:hanging="360"/>
      </w:pPr>
    </w:lvl>
    <w:lvl w:ilvl="4">
      <w:start w:val="1"/>
      <w:numFmt w:val="decimal"/>
      <w:lvlText w:val="%1.%2.%3.%4.%5."/>
      <w:lvlJc w:val="left"/>
      <w:pPr>
        <w:ind w:left="2592" w:hanging="360"/>
      </w:pPr>
    </w:lvl>
    <w:lvl w:ilvl="5">
      <w:start w:val="1"/>
      <w:numFmt w:val="decimal"/>
      <w:lvlText w:val="%1.%2.%3.%4.%5.%6."/>
      <w:lvlJc w:val="left"/>
      <w:pPr>
        <w:ind w:left="3096" w:hanging="180"/>
      </w:pPr>
    </w:lvl>
    <w:lvl w:ilvl="6">
      <w:start w:val="1"/>
      <w:numFmt w:val="decimal"/>
      <w:lvlText w:val="%1.%2.%3.%4.%5.%6.%7."/>
      <w:lvlJc w:val="left"/>
      <w:pPr>
        <w:ind w:left="3600" w:hanging="360"/>
      </w:pPr>
    </w:lvl>
    <w:lvl w:ilvl="7">
      <w:start w:val="1"/>
      <w:numFmt w:val="decimal"/>
      <w:lvlText w:val="%1.%2.%3.%4.%5.%6.%7.%8."/>
      <w:lvlJc w:val="left"/>
      <w:pPr>
        <w:ind w:left="4104" w:hanging="360"/>
      </w:pPr>
    </w:lvl>
    <w:lvl w:ilvl="8">
      <w:start w:val="1"/>
      <w:numFmt w:val="decimal"/>
      <w:lvlText w:val="%1.%2.%3.%4.%5.%6.%7.%8.%9."/>
      <w:lvlJc w:val="left"/>
      <w:pPr>
        <w:ind w:left="4680" w:hanging="180"/>
      </w:pPr>
    </w:lvl>
  </w:abstractNum>
  <w:abstractNum w:abstractNumId="10" w15:restartNumberingAfterBreak="0">
    <w:nsid w:val="7B7D2E81"/>
    <w:multiLevelType w:val="multilevel"/>
    <w:tmpl w:val="72B6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D81A6B"/>
    <w:multiLevelType w:val="multilevel"/>
    <w:tmpl w:val="8AD2174E"/>
    <w:lvl w:ilvl="0">
      <w:start w:val="1"/>
      <w:numFmt w:val="decimal"/>
      <w:lvlText w:val="%1."/>
      <w:lvlJc w:val="left"/>
      <w:pPr>
        <w:ind w:left="360" w:hanging="360"/>
      </w:pPr>
    </w:lvl>
    <w:lvl w:ilvl="1">
      <w:start w:val="1"/>
      <w:numFmt w:val="decimal"/>
      <w:lvlText w:val="%1.%2."/>
      <w:lvlJc w:val="left"/>
      <w:pPr>
        <w:ind w:left="792" w:hanging="360"/>
      </w:pPr>
    </w:lvl>
    <w:lvl w:ilvl="2">
      <w:start w:val="1"/>
      <w:numFmt w:val="decimal"/>
      <w:lvlText w:val="%1.%2.%3."/>
      <w:lvlJc w:val="left"/>
      <w:pPr>
        <w:ind w:left="1224" w:hanging="180"/>
      </w:pPr>
    </w:lvl>
    <w:lvl w:ilvl="3">
      <w:start w:val="1"/>
      <w:numFmt w:val="decimal"/>
      <w:lvlText w:val="%1.%2.%3.%4."/>
      <w:lvlJc w:val="left"/>
      <w:pPr>
        <w:ind w:left="1728" w:hanging="360"/>
      </w:pPr>
    </w:lvl>
    <w:lvl w:ilvl="4">
      <w:start w:val="1"/>
      <w:numFmt w:val="decimal"/>
      <w:lvlText w:val="%1.%2.%3.%4.%5."/>
      <w:lvlJc w:val="left"/>
      <w:pPr>
        <w:ind w:left="2232" w:hanging="360"/>
      </w:pPr>
    </w:lvl>
    <w:lvl w:ilvl="5">
      <w:start w:val="1"/>
      <w:numFmt w:val="decimal"/>
      <w:lvlText w:val="%1.%2.%3.%4.%5.%6."/>
      <w:lvlJc w:val="left"/>
      <w:pPr>
        <w:ind w:left="2736" w:hanging="180"/>
      </w:pPr>
    </w:lvl>
    <w:lvl w:ilvl="6">
      <w:start w:val="1"/>
      <w:numFmt w:val="decimal"/>
      <w:lvlText w:val="%1.%2.%3.%4.%5.%6.%7."/>
      <w:lvlJc w:val="left"/>
      <w:pPr>
        <w:ind w:left="3240" w:hanging="360"/>
      </w:pPr>
    </w:lvl>
    <w:lvl w:ilvl="7">
      <w:start w:val="1"/>
      <w:numFmt w:val="decimal"/>
      <w:lvlText w:val="%1.%2.%3.%4.%5.%6.%7.%8."/>
      <w:lvlJc w:val="left"/>
      <w:pPr>
        <w:ind w:left="3744" w:hanging="360"/>
      </w:pPr>
    </w:lvl>
    <w:lvl w:ilvl="8">
      <w:start w:val="1"/>
      <w:numFmt w:val="decimal"/>
      <w:lvlText w:val="%1.%2.%3.%4.%5.%6.%7.%8.%9."/>
      <w:lvlJc w:val="left"/>
      <w:pPr>
        <w:ind w:left="4320" w:hanging="180"/>
      </w:pPr>
    </w:lvl>
  </w:abstractNum>
  <w:num w:numId="1">
    <w:abstractNumId w:val="11"/>
  </w:num>
  <w:num w:numId="2">
    <w:abstractNumId w:val="9"/>
  </w:num>
  <w:num w:numId="3">
    <w:abstractNumId w:val="3"/>
  </w:num>
  <w:num w:numId="4">
    <w:abstractNumId w:val="10"/>
  </w:num>
  <w:num w:numId="5">
    <w:abstractNumId w:val="1"/>
  </w:num>
  <w:num w:numId="6">
    <w:abstractNumId w:val="0"/>
  </w:num>
  <w:num w:numId="7">
    <w:abstractNumId w:val="5"/>
  </w:num>
  <w:num w:numId="8">
    <w:abstractNumId w:val="2"/>
  </w:num>
  <w:num w:numId="9">
    <w:abstractNumId w:val="4"/>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FE"/>
    <w:rsid w:val="00004471"/>
    <w:rsid w:val="000225C4"/>
    <w:rsid w:val="000371C3"/>
    <w:rsid w:val="000376FD"/>
    <w:rsid w:val="0005062B"/>
    <w:rsid w:val="00050F7C"/>
    <w:rsid w:val="00051643"/>
    <w:rsid w:val="00052ED0"/>
    <w:rsid w:val="000535F4"/>
    <w:rsid w:val="00054CFE"/>
    <w:rsid w:val="000558B2"/>
    <w:rsid w:val="0006222E"/>
    <w:rsid w:val="000631DA"/>
    <w:rsid w:val="00076299"/>
    <w:rsid w:val="000806D3"/>
    <w:rsid w:val="000846A3"/>
    <w:rsid w:val="00086415"/>
    <w:rsid w:val="000A1888"/>
    <w:rsid w:val="000A2EAA"/>
    <w:rsid w:val="000A5CFE"/>
    <w:rsid w:val="000A7E04"/>
    <w:rsid w:val="000B1F01"/>
    <w:rsid w:val="000B345D"/>
    <w:rsid w:val="000C17E5"/>
    <w:rsid w:val="000C1C7A"/>
    <w:rsid w:val="000C2771"/>
    <w:rsid w:val="000C3DDE"/>
    <w:rsid w:val="000C4ACF"/>
    <w:rsid w:val="000C6639"/>
    <w:rsid w:val="000C7E73"/>
    <w:rsid w:val="000D4ADA"/>
    <w:rsid w:val="000E0510"/>
    <w:rsid w:val="000E0A34"/>
    <w:rsid w:val="000E2C30"/>
    <w:rsid w:val="000F01EE"/>
    <w:rsid w:val="00102728"/>
    <w:rsid w:val="00103CA8"/>
    <w:rsid w:val="001130F3"/>
    <w:rsid w:val="001206E6"/>
    <w:rsid w:val="00120F0D"/>
    <w:rsid w:val="00131886"/>
    <w:rsid w:val="00140261"/>
    <w:rsid w:val="00146B64"/>
    <w:rsid w:val="0015006B"/>
    <w:rsid w:val="00152C7E"/>
    <w:rsid w:val="0015511A"/>
    <w:rsid w:val="00155621"/>
    <w:rsid w:val="00155FC3"/>
    <w:rsid w:val="001563E9"/>
    <w:rsid w:val="00162040"/>
    <w:rsid w:val="00165A53"/>
    <w:rsid w:val="001669D9"/>
    <w:rsid w:val="0017227A"/>
    <w:rsid w:val="00172FB9"/>
    <w:rsid w:val="00173A24"/>
    <w:rsid w:val="00173C2F"/>
    <w:rsid w:val="0017513B"/>
    <w:rsid w:val="001801FB"/>
    <w:rsid w:val="00181DDF"/>
    <w:rsid w:val="00185633"/>
    <w:rsid w:val="00187035"/>
    <w:rsid w:val="001934A1"/>
    <w:rsid w:val="00196F03"/>
    <w:rsid w:val="001A018F"/>
    <w:rsid w:val="001A17FF"/>
    <w:rsid w:val="001A3823"/>
    <w:rsid w:val="001A4841"/>
    <w:rsid w:val="001A764A"/>
    <w:rsid w:val="001B34D1"/>
    <w:rsid w:val="001B76F3"/>
    <w:rsid w:val="001C202E"/>
    <w:rsid w:val="001C5AA8"/>
    <w:rsid w:val="001D42EC"/>
    <w:rsid w:val="001D7DD2"/>
    <w:rsid w:val="001E6FB0"/>
    <w:rsid w:val="001F28BB"/>
    <w:rsid w:val="001F303F"/>
    <w:rsid w:val="001F5724"/>
    <w:rsid w:val="001F6055"/>
    <w:rsid w:val="001F7DF8"/>
    <w:rsid w:val="00200870"/>
    <w:rsid w:val="002022D6"/>
    <w:rsid w:val="00202CB4"/>
    <w:rsid w:val="00204017"/>
    <w:rsid w:val="00207EB4"/>
    <w:rsid w:val="002113A6"/>
    <w:rsid w:val="002151BE"/>
    <w:rsid w:val="002179B1"/>
    <w:rsid w:val="00224B84"/>
    <w:rsid w:val="00225277"/>
    <w:rsid w:val="00227EFC"/>
    <w:rsid w:val="002322FC"/>
    <w:rsid w:val="0023274F"/>
    <w:rsid w:val="00233476"/>
    <w:rsid w:val="00240A18"/>
    <w:rsid w:val="002426DC"/>
    <w:rsid w:val="00246825"/>
    <w:rsid w:val="002536E8"/>
    <w:rsid w:val="0025540D"/>
    <w:rsid w:val="00255687"/>
    <w:rsid w:val="002608E2"/>
    <w:rsid w:val="00262EBC"/>
    <w:rsid w:val="00263AAA"/>
    <w:rsid w:val="002705C4"/>
    <w:rsid w:val="00274C6E"/>
    <w:rsid w:val="0028024C"/>
    <w:rsid w:val="002816F3"/>
    <w:rsid w:val="002826D6"/>
    <w:rsid w:val="00290061"/>
    <w:rsid w:val="00293C2D"/>
    <w:rsid w:val="002949B9"/>
    <w:rsid w:val="00295F60"/>
    <w:rsid w:val="00296CED"/>
    <w:rsid w:val="002A1195"/>
    <w:rsid w:val="002A1DA1"/>
    <w:rsid w:val="002A3C59"/>
    <w:rsid w:val="002A582A"/>
    <w:rsid w:val="002B0A2D"/>
    <w:rsid w:val="002C63B0"/>
    <w:rsid w:val="002C76FC"/>
    <w:rsid w:val="002D2863"/>
    <w:rsid w:val="002D3272"/>
    <w:rsid w:val="002E3D37"/>
    <w:rsid w:val="002F2183"/>
    <w:rsid w:val="002F364F"/>
    <w:rsid w:val="002F3724"/>
    <w:rsid w:val="003019A0"/>
    <w:rsid w:val="00304470"/>
    <w:rsid w:val="00305164"/>
    <w:rsid w:val="00305B6D"/>
    <w:rsid w:val="003131FC"/>
    <w:rsid w:val="003135A8"/>
    <w:rsid w:val="003206CD"/>
    <w:rsid w:val="00324577"/>
    <w:rsid w:val="003251E5"/>
    <w:rsid w:val="00326E59"/>
    <w:rsid w:val="00330FB9"/>
    <w:rsid w:val="0034009F"/>
    <w:rsid w:val="0034113E"/>
    <w:rsid w:val="00345830"/>
    <w:rsid w:val="00346786"/>
    <w:rsid w:val="0034709E"/>
    <w:rsid w:val="003513E2"/>
    <w:rsid w:val="00352EA2"/>
    <w:rsid w:val="00364CB7"/>
    <w:rsid w:val="003728FA"/>
    <w:rsid w:val="00374610"/>
    <w:rsid w:val="00376034"/>
    <w:rsid w:val="0037641C"/>
    <w:rsid w:val="00381499"/>
    <w:rsid w:val="00384AC0"/>
    <w:rsid w:val="0039239A"/>
    <w:rsid w:val="003A045F"/>
    <w:rsid w:val="003A1B3E"/>
    <w:rsid w:val="003A49A6"/>
    <w:rsid w:val="003A49D1"/>
    <w:rsid w:val="003B0EF6"/>
    <w:rsid w:val="003B4F4D"/>
    <w:rsid w:val="003B5B6D"/>
    <w:rsid w:val="003B77B4"/>
    <w:rsid w:val="003C3BAD"/>
    <w:rsid w:val="003D7C19"/>
    <w:rsid w:val="003E0E44"/>
    <w:rsid w:val="003E276D"/>
    <w:rsid w:val="003E2B9F"/>
    <w:rsid w:val="003E7E68"/>
    <w:rsid w:val="003F5DB6"/>
    <w:rsid w:val="00400399"/>
    <w:rsid w:val="00405E29"/>
    <w:rsid w:val="00407057"/>
    <w:rsid w:val="00407E7B"/>
    <w:rsid w:val="00412184"/>
    <w:rsid w:val="00430F93"/>
    <w:rsid w:val="00431B16"/>
    <w:rsid w:val="00434A96"/>
    <w:rsid w:val="00434C1C"/>
    <w:rsid w:val="004350B0"/>
    <w:rsid w:val="00440790"/>
    <w:rsid w:val="00441C67"/>
    <w:rsid w:val="00442246"/>
    <w:rsid w:val="00447F7E"/>
    <w:rsid w:val="00452A06"/>
    <w:rsid w:val="004554EF"/>
    <w:rsid w:val="00461012"/>
    <w:rsid w:val="00462A9D"/>
    <w:rsid w:val="00462B6C"/>
    <w:rsid w:val="00467A8D"/>
    <w:rsid w:val="00475215"/>
    <w:rsid w:val="00475823"/>
    <w:rsid w:val="004811AE"/>
    <w:rsid w:val="00494F87"/>
    <w:rsid w:val="00496D50"/>
    <w:rsid w:val="004A4ACF"/>
    <w:rsid w:val="004A7E5B"/>
    <w:rsid w:val="004B2857"/>
    <w:rsid w:val="004B3B75"/>
    <w:rsid w:val="004C752F"/>
    <w:rsid w:val="004D6ACF"/>
    <w:rsid w:val="004E0B61"/>
    <w:rsid w:val="004E46FD"/>
    <w:rsid w:val="004F15D6"/>
    <w:rsid w:val="004F1CB0"/>
    <w:rsid w:val="00504F1D"/>
    <w:rsid w:val="00507FDC"/>
    <w:rsid w:val="005141A6"/>
    <w:rsid w:val="00517B28"/>
    <w:rsid w:val="00525056"/>
    <w:rsid w:val="00526D78"/>
    <w:rsid w:val="00542691"/>
    <w:rsid w:val="00542876"/>
    <w:rsid w:val="0054784A"/>
    <w:rsid w:val="005517E8"/>
    <w:rsid w:val="00551E16"/>
    <w:rsid w:val="005655DD"/>
    <w:rsid w:val="00566AE7"/>
    <w:rsid w:val="0057132D"/>
    <w:rsid w:val="00574927"/>
    <w:rsid w:val="00577952"/>
    <w:rsid w:val="0057F924"/>
    <w:rsid w:val="00582B0E"/>
    <w:rsid w:val="005846E5"/>
    <w:rsid w:val="00586EE8"/>
    <w:rsid w:val="00587EA4"/>
    <w:rsid w:val="00590EBB"/>
    <w:rsid w:val="00590FA5"/>
    <w:rsid w:val="005916F8"/>
    <w:rsid w:val="0059579C"/>
    <w:rsid w:val="00596CC7"/>
    <w:rsid w:val="00597ABE"/>
    <w:rsid w:val="005A406F"/>
    <w:rsid w:val="005A516A"/>
    <w:rsid w:val="005A5C62"/>
    <w:rsid w:val="005C3F65"/>
    <w:rsid w:val="005C6C39"/>
    <w:rsid w:val="005D00D4"/>
    <w:rsid w:val="005D13D1"/>
    <w:rsid w:val="005D3AA1"/>
    <w:rsid w:val="005D6463"/>
    <w:rsid w:val="005E2278"/>
    <w:rsid w:val="005E3B0F"/>
    <w:rsid w:val="005F0F1B"/>
    <w:rsid w:val="005F3542"/>
    <w:rsid w:val="00601CB2"/>
    <w:rsid w:val="00602360"/>
    <w:rsid w:val="006038CF"/>
    <w:rsid w:val="00604FB2"/>
    <w:rsid w:val="00605203"/>
    <w:rsid w:val="006060D4"/>
    <w:rsid w:val="00610480"/>
    <w:rsid w:val="00610B55"/>
    <w:rsid w:val="006133AD"/>
    <w:rsid w:val="00617217"/>
    <w:rsid w:val="006244DE"/>
    <w:rsid w:val="00627982"/>
    <w:rsid w:val="00631082"/>
    <w:rsid w:val="006379AE"/>
    <w:rsid w:val="00640853"/>
    <w:rsid w:val="006415E6"/>
    <w:rsid w:val="00643ABA"/>
    <w:rsid w:val="00644FC2"/>
    <w:rsid w:val="00647640"/>
    <w:rsid w:val="00650BBD"/>
    <w:rsid w:val="00652010"/>
    <w:rsid w:val="0065390D"/>
    <w:rsid w:val="00655422"/>
    <w:rsid w:val="006559A2"/>
    <w:rsid w:val="00673041"/>
    <w:rsid w:val="00676EFB"/>
    <w:rsid w:val="00677034"/>
    <w:rsid w:val="00681B7C"/>
    <w:rsid w:val="00683428"/>
    <w:rsid w:val="00684802"/>
    <w:rsid w:val="00686F97"/>
    <w:rsid w:val="00687E67"/>
    <w:rsid w:val="00695C62"/>
    <w:rsid w:val="006A1580"/>
    <w:rsid w:val="006A35B9"/>
    <w:rsid w:val="006B077C"/>
    <w:rsid w:val="006B1C3B"/>
    <w:rsid w:val="006B7572"/>
    <w:rsid w:val="006C0B02"/>
    <w:rsid w:val="006D11B3"/>
    <w:rsid w:val="006D2F0E"/>
    <w:rsid w:val="006D4DB1"/>
    <w:rsid w:val="006E11DF"/>
    <w:rsid w:val="006E532F"/>
    <w:rsid w:val="006F09C0"/>
    <w:rsid w:val="006F4201"/>
    <w:rsid w:val="006F6132"/>
    <w:rsid w:val="0071585D"/>
    <w:rsid w:val="00717187"/>
    <w:rsid w:val="007178B2"/>
    <w:rsid w:val="00724969"/>
    <w:rsid w:val="0072501D"/>
    <w:rsid w:val="00727726"/>
    <w:rsid w:val="007307B9"/>
    <w:rsid w:val="00730AAC"/>
    <w:rsid w:val="00732A68"/>
    <w:rsid w:val="00733ADA"/>
    <w:rsid w:val="0073658E"/>
    <w:rsid w:val="00742AAE"/>
    <w:rsid w:val="00744C6B"/>
    <w:rsid w:val="00745EDD"/>
    <w:rsid w:val="00755A56"/>
    <w:rsid w:val="007560A7"/>
    <w:rsid w:val="00757162"/>
    <w:rsid w:val="00762709"/>
    <w:rsid w:val="00762B91"/>
    <w:rsid w:val="007633FF"/>
    <w:rsid w:val="00771C73"/>
    <w:rsid w:val="00773FF9"/>
    <w:rsid w:val="00774CA7"/>
    <w:rsid w:val="00786D99"/>
    <w:rsid w:val="00793DFC"/>
    <w:rsid w:val="007A3B58"/>
    <w:rsid w:val="007A4B25"/>
    <w:rsid w:val="007B34BD"/>
    <w:rsid w:val="007B3504"/>
    <w:rsid w:val="007C1BD5"/>
    <w:rsid w:val="007C669D"/>
    <w:rsid w:val="007E0070"/>
    <w:rsid w:val="007E3587"/>
    <w:rsid w:val="007E3AE8"/>
    <w:rsid w:val="007E431F"/>
    <w:rsid w:val="007E5151"/>
    <w:rsid w:val="007F0A02"/>
    <w:rsid w:val="007F2DF6"/>
    <w:rsid w:val="007F3383"/>
    <w:rsid w:val="007F437F"/>
    <w:rsid w:val="0080239C"/>
    <w:rsid w:val="00803379"/>
    <w:rsid w:val="00804D2B"/>
    <w:rsid w:val="008053BB"/>
    <w:rsid w:val="00805883"/>
    <w:rsid w:val="00806163"/>
    <w:rsid w:val="00806877"/>
    <w:rsid w:val="00815026"/>
    <w:rsid w:val="00815EBE"/>
    <w:rsid w:val="00815F8B"/>
    <w:rsid w:val="0081758F"/>
    <w:rsid w:val="008200A3"/>
    <w:rsid w:val="00820222"/>
    <w:rsid w:val="00820F90"/>
    <w:rsid w:val="0082175E"/>
    <w:rsid w:val="00822931"/>
    <w:rsid w:val="00825832"/>
    <w:rsid w:val="00831327"/>
    <w:rsid w:val="008341DC"/>
    <w:rsid w:val="00834222"/>
    <w:rsid w:val="00837643"/>
    <w:rsid w:val="00840F30"/>
    <w:rsid w:val="00841B30"/>
    <w:rsid w:val="00842E0D"/>
    <w:rsid w:val="00843569"/>
    <w:rsid w:val="00845383"/>
    <w:rsid w:val="008458F2"/>
    <w:rsid w:val="008473FA"/>
    <w:rsid w:val="00851106"/>
    <w:rsid w:val="00855A36"/>
    <w:rsid w:val="00855C07"/>
    <w:rsid w:val="0085768B"/>
    <w:rsid w:val="008634E2"/>
    <w:rsid w:val="008672EF"/>
    <w:rsid w:val="008721C0"/>
    <w:rsid w:val="008737C5"/>
    <w:rsid w:val="008763DC"/>
    <w:rsid w:val="008814F3"/>
    <w:rsid w:val="008815BF"/>
    <w:rsid w:val="00881C36"/>
    <w:rsid w:val="008842E8"/>
    <w:rsid w:val="00884C99"/>
    <w:rsid w:val="008960E4"/>
    <w:rsid w:val="008A2901"/>
    <w:rsid w:val="008A2E5F"/>
    <w:rsid w:val="008B132F"/>
    <w:rsid w:val="008B620B"/>
    <w:rsid w:val="008C23E0"/>
    <w:rsid w:val="008C750A"/>
    <w:rsid w:val="008C7A04"/>
    <w:rsid w:val="008C7CC5"/>
    <w:rsid w:val="008C7DB0"/>
    <w:rsid w:val="008D1DD2"/>
    <w:rsid w:val="008E475C"/>
    <w:rsid w:val="008F4124"/>
    <w:rsid w:val="008F536E"/>
    <w:rsid w:val="008F7046"/>
    <w:rsid w:val="0090120D"/>
    <w:rsid w:val="009033E7"/>
    <w:rsid w:val="00906308"/>
    <w:rsid w:val="009133FA"/>
    <w:rsid w:val="0091518D"/>
    <w:rsid w:val="009166B6"/>
    <w:rsid w:val="00921D09"/>
    <w:rsid w:val="0092353E"/>
    <w:rsid w:val="00931719"/>
    <w:rsid w:val="009361E5"/>
    <w:rsid w:val="009362A9"/>
    <w:rsid w:val="00937618"/>
    <w:rsid w:val="009413CE"/>
    <w:rsid w:val="00945EE5"/>
    <w:rsid w:val="009465B0"/>
    <w:rsid w:val="0096132B"/>
    <w:rsid w:val="00962DCF"/>
    <w:rsid w:val="0096336A"/>
    <w:rsid w:val="00963848"/>
    <w:rsid w:val="00964B0B"/>
    <w:rsid w:val="00982887"/>
    <w:rsid w:val="00982DE2"/>
    <w:rsid w:val="009836BF"/>
    <w:rsid w:val="00983EE5"/>
    <w:rsid w:val="0098684C"/>
    <w:rsid w:val="009876D5"/>
    <w:rsid w:val="00990AA8"/>
    <w:rsid w:val="009934C7"/>
    <w:rsid w:val="00995D7F"/>
    <w:rsid w:val="009A0B70"/>
    <w:rsid w:val="009A2E31"/>
    <w:rsid w:val="009B20CC"/>
    <w:rsid w:val="009B40D6"/>
    <w:rsid w:val="009B6580"/>
    <w:rsid w:val="009B6FFD"/>
    <w:rsid w:val="009C0BE4"/>
    <w:rsid w:val="009C4455"/>
    <w:rsid w:val="009C53CB"/>
    <w:rsid w:val="009D0A56"/>
    <w:rsid w:val="009D37E4"/>
    <w:rsid w:val="009E3B7E"/>
    <w:rsid w:val="009E4543"/>
    <w:rsid w:val="009E5544"/>
    <w:rsid w:val="009E5C19"/>
    <w:rsid w:val="009E6503"/>
    <w:rsid w:val="009F0EE2"/>
    <w:rsid w:val="009F3F5F"/>
    <w:rsid w:val="00A01920"/>
    <w:rsid w:val="00A04928"/>
    <w:rsid w:val="00A07E33"/>
    <w:rsid w:val="00A117ED"/>
    <w:rsid w:val="00A13021"/>
    <w:rsid w:val="00A1527B"/>
    <w:rsid w:val="00A21D61"/>
    <w:rsid w:val="00A24355"/>
    <w:rsid w:val="00A27474"/>
    <w:rsid w:val="00A30305"/>
    <w:rsid w:val="00A30AFE"/>
    <w:rsid w:val="00A30DB4"/>
    <w:rsid w:val="00A3199E"/>
    <w:rsid w:val="00A31C59"/>
    <w:rsid w:val="00A423E3"/>
    <w:rsid w:val="00A44823"/>
    <w:rsid w:val="00A44BE4"/>
    <w:rsid w:val="00A55631"/>
    <w:rsid w:val="00A628AA"/>
    <w:rsid w:val="00A6458F"/>
    <w:rsid w:val="00A74884"/>
    <w:rsid w:val="00A750DD"/>
    <w:rsid w:val="00A81CEB"/>
    <w:rsid w:val="00A839FD"/>
    <w:rsid w:val="00A85920"/>
    <w:rsid w:val="00A9467E"/>
    <w:rsid w:val="00A95091"/>
    <w:rsid w:val="00AA5BE6"/>
    <w:rsid w:val="00AA5F9A"/>
    <w:rsid w:val="00AA7E9B"/>
    <w:rsid w:val="00AB00B6"/>
    <w:rsid w:val="00AB10BA"/>
    <w:rsid w:val="00AB143E"/>
    <w:rsid w:val="00AB69B9"/>
    <w:rsid w:val="00AC0552"/>
    <w:rsid w:val="00AC33EE"/>
    <w:rsid w:val="00AC4C2B"/>
    <w:rsid w:val="00AC6376"/>
    <w:rsid w:val="00AD2870"/>
    <w:rsid w:val="00AD310A"/>
    <w:rsid w:val="00AD4675"/>
    <w:rsid w:val="00AD4A5A"/>
    <w:rsid w:val="00AE1825"/>
    <w:rsid w:val="00AE4AA2"/>
    <w:rsid w:val="00AE690F"/>
    <w:rsid w:val="00AEAE07"/>
    <w:rsid w:val="00AF31A0"/>
    <w:rsid w:val="00AF699E"/>
    <w:rsid w:val="00B11207"/>
    <w:rsid w:val="00B138F5"/>
    <w:rsid w:val="00B2178B"/>
    <w:rsid w:val="00B2191F"/>
    <w:rsid w:val="00B227E8"/>
    <w:rsid w:val="00B249D5"/>
    <w:rsid w:val="00B30FD7"/>
    <w:rsid w:val="00B33500"/>
    <w:rsid w:val="00B33D7F"/>
    <w:rsid w:val="00B34AE0"/>
    <w:rsid w:val="00B35540"/>
    <w:rsid w:val="00B37F4B"/>
    <w:rsid w:val="00B46448"/>
    <w:rsid w:val="00B51DED"/>
    <w:rsid w:val="00B57CE0"/>
    <w:rsid w:val="00B60A18"/>
    <w:rsid w:val="00B611AB"/>
    <w:rsid w:val="00B630B2"/>
    <w:rsid w:val="00B66131"/>
    <w:rsid w:val="00B67A1B"/>
    <w:rsid w:val="00B80489"/>
    <w:rsid w:val="00B84F05"/>
    <w:rsid w:val="00B8774E"/>
    <w:rsid w:val="00B9117A"/>
    <w:rsid w:val="00B93D9D"/>
    <w:rsid w:val="00BA3388"/>
    <w:rsid w:val="00BA4941"/>
    <w:rsid w:val="00BA5705"/>
    <w:rsid w:val="00BB1314"/>
    <w:rsid w:val="00BB264B"/>
    <w:rsid w:val="00BB6C76"/>
    <w:rsid w:val="00BC0F3C"/>
    <w:rsid w:val="00BC28FE"/>
    <w:rsid w:val="00BC2AA0"/>
    <w:rsid w:val="00BC3083"/>
    <w:rsid w:val="00BC4895"/>
    <w:rsid w:val="00BC52C7"/>
    <w:rsid w:val="00BC5562"/>
    <w:rsid w:val="00BC6A52"/>
    <w:rsid w:val="00BD5BA8"/>
    <w:rsid w:val="00BE02CD"/>
    <w:rsid w:val="00BE5CC0"/>
    <w:rsid w:val="00BF5433"/>
    <w:rsid w:val="00C033CB"/>
    <w:rsid w:val="00C04A28"/>
    <w:rsid w:val="00C05304"/>
    <w:rsid w:val="00C0710E"/>
    <w:rsid w:val="00C12239"/>
    <w:rsid w:val="00C158CD"/>
    <w:rsid w:val="00C21053"/>
    <w:rsid w:val="00C26A77"/>
    <w:rsid w:val="00C27363"/>
    <w:rsid w:val="00C279CE"/>
    <w:rsid w:val="00C31E75"/>
    <w:rsid w:val="00C343BA"/>
    <w:rsid w:val="00C3506F"/>
    <w:rsid w:val="00C378E6"/>
    <w:rsid w:val="00C44E8E"/>
    <w:rsid w:val="00C50D89"/>
    <w:rsid w:val="00C539A0"/>
    <w:rsid w:val="00C547BE"/>
    <w:rsid w:val="00C63FC8"/>
    <w:rsid w:val="00C66967"/>
    <w:rsid w:val="00C73EAD"/>
    <w:rsid w:val="00C7593F"/>
    <w:rsid w:val="00C81459"/>
    <w:rsid w:val="00C817A3"/>
    <w:rsid w:val="00C83807"/>
    <w:rsid w:val="00C838A6"/>
    <w:rsid w:val="00C84CDE"/>
    <w:rsid w:val="00C85229"/>
    <w:rsid w:val="00C867FA"/>
    <w:rsid w:val="00C95826"/>
    <w:rsid w:val="00C96DA2"/>
    <w:rsid w:val="00CA7A85"/>
    <w:rsid w:val="00CA7B32"/>
    <w:rsid w:val="00CB09AE"/>
    <w:rsid w:val="00CB0F1C"/>
    <w:rsid w:val="00CB1045"/>
    <w:rsid w:val="00CB1649"/>
    <w:rsid w:val="00CB1EBB"/>
    <w:rsid w:val="00CB4214"/>
    <w:rsid w:val="00CB4F80"/>
    <w:rsid w:val="00CB7E2E"/>
    <w:rsid w:val="00CC3528"/>
    <w:rsid w:val="00CC5D19"/>
    <w:rsid w:val="00CC7C76"/>
    <w:rsid w:val="00CD64E8"/>
    <w:rsid w:val="00CF1788"/>
    <w:rsid w:val="00CF263E"/>
    <w:rsid w:val="00CF64F4"/>
    <w:rsid w:val="00D0336F"/>
    <w:rsid w:val="00D05F20"/>
    <w:rsid w:val="00D06E37"/>
    <w:rsid w:val="00D0793E"/>
    <w:rsid w:val="00D07F48"/>
    <w:rsid w:val="00D11EB6"/>
    <w:rsid w:val="00D12B75"/>
    <w:rsid w:val="00D16C5D"/>
    <w:rsid w:val="00D2224B"/>
    <w:rsid w:val="00D22DFD"/>
    <w:rsid w:val="00D26411"/>
    <w:rsid w:val="00D3318C"/>
    <w:rsid w:val="00D34F68"/>
    <w:rsid w:val="00D35850"/>
    <w:rsid w:val="00D41BD1"/>
    <w:rsid w:val="00D46B07"/>
    <w:rsid w:val="00D47A14"/>
    <w:rsid w:val="00D51CFA"/>
    <w:rsid w:val="00D51F13"/>
    <w:rsid w:val="00D54C17"/>
    <w:rsid w:val="00D719FE"/>
    <w:rsid w:val="00D76F23"/>
    <w:rsid w:val="00D80E30"/>
    <w:rsid w:val="00D82C6F"/>
    <w:rsid w:val="00D87CE2"/>
    <w:rsid w:val="00D919A2"/>
    <w:rsid w:val="00D94516"/>
    <w:rsid w:val="00DA2E30"/>
    <w:rsid w:val="00DA432D"/>
    <w:rsid w:val="00DB1974"/>
    <w:rsid w:val="00DB23B4"/>
    <w:rsid w:val="00DB777B"/>
    <w:rsid w:val="00DC37F7"/>
    <w:rsid w:val="00DD0030"/>
    <w:rsid w:val="00DD1EB2"/>
    <w:rsid w:val="00DD349A"/>
    <w:rsid w:val="00DD3C85"/>
    <w:rsid w:val="00DD41E5"/>
    <w:rsid w:val="00DD6F05"/>
    <w:rsid w:val="00DD7B31"/>
    <w:rsid w:val="00DE09ED"/>
    <w:rsid w:val="00DF346A"/>
    <w:rsid w:val="00DF3D2F"/>
    <w:rsid w:val="00DF4074"/>
    <w:rsid w:val="00DF59B6"/>
    <w:rsid w:val="00E12DA4"/>
    <w:rsid w:val="00E13B70"/>
    <w:rsid w:val="00E15FA7"/>
    <w:rsid w:val="00E17752"/>
    <w:rsid w:val="00E220D6"/>
    <w:rsid w:val="00E2355D"/>
    <w:rsid w:val="00E27ACE"/>
    <w:rsid w:val="00E3445D"/>
    <w:rsid w:val="00E34CD6"/>
    <w:rsid w:val="00E42660"/>
    <w:rsid w:val="00E4672D"/>
    <w:rsid w:val="00E54997"/>
    <w:rsid w:val="00E54E5F"/>
    <w:rsid w:val="00E555F0"/>
    <w:rsid w:val="00E56F73"/>
    <w:rsid w:val="00E5714B"/>
    <w:rsid w:val="00E57717"/>
    <w:rsid w:val="00E57A62"/>
    <w:rsid w:val="00E624A0"/>
    <w:rsid w:val="00E66C30"/>
    <w:rsid w:val="00E71641"/>
    <w:rsid w:val="00E73AD1"/>
    <w:rsid w:val="00E74D07"/>
    <w:rsid w:val="00E761F0"/>
    <w:rsid w:val="00E803F9"/>
    <w:rsid w:val="00E811A5"/>
    <w:rsid w:val="00E87BDB"/>
    <w:rsid w:val="00E90464"/>
    <w:rsid w:val="00E91184"/>
    <w:rsid w:val="00E92583"/>
    <w:rsid w:val="00E94E4A"/>
    <w:rsid w:val="00E95245"/>
    <w:rsid w:val="00EA64DF"/>
    <w:rsid w:val="00EB18EB"/>
    <w:rsid w:val="00EB2380"/>
    <w:rsid w:val="00EB56CE"/>
    <w:rsid w:val="00EB605B"/>
    <w:rsid w:val="00EB68FD"/>
    <w:rsid w:val="00EC006E"/>
    <w:rsid w:val="00EC2A37"/>
    <w:rsid w:val="00EC4781"/>
    <w:rsid w:val="00EC5ACF"/>
    <w:rsid w:val="00EC7161"/>
    <w:rsid w:val="00EC7F36"/>
    <w:rsid w:val="00EF0AFF"/>
    <w:rsid w:val="00EF3833"/>
    <w:rsid w:val="00F02092"/>
    <w:rsid w:val="00F026EB"/>
    <w:rsid w:val="00F065EB"/>
    <w:rsid w:val="00F12CB9"/>
    <w:rsid w:val="00F1336D"/>
    <w:rsid w:val="00F14D46"/>
    <w:rsid w:val="00F16DAF"/>
    <w:rsid w:val="00F17E15"/>
    <w:rsid w:val="00F207C4"/>
    <w:rsid w:val="00F270B3"/>
    <w:rsid w:val="00F31BA7"/>
    <w:rsid w:val="00F348A1"/>
    <w:rsid w:val="00F432D1"/>
    <w:rsid w:val="00F44241"/>
    <w:rsid w:val="00F47BA5"/>
    <w:rsid w:val="00F51403"/>
    <w:rsid w:val="00F70E5F"/>
    <w:rsid w:val="00F72D06"/>
    <w:rsid w:val="00F77EC4"/>
    <w:rsid w:val="00F854AC"/>
    <w:rsid w:val="00F931DD"/>
    <w:rsid w:val="00F956A4"/>
    <w:rsid w:val="00FA2D3E"/>
    <w:rsid w:val="00FA308E"/>
    <w:rsid w:val="00FA58D6"/>
    <w:rsid w:val="00FA5A06"/>
    <w:rsid w:val="00FA619E"/>
    <w:rsid w:val="00FB26EF"/>
    <w:rsid w:val="00FB6704"/>
    <w:rsid w:val="00FB7635"/>
    <w:rsid w:val="00FC0666"/>
    <w:rsid w:val="00FC23FB"/>
    <w:rsid w:val="00FD0D39"/>
    <w:rsid w:val="00FD3169"/>
    <w:rsid w:val="00FD6BAA"/>
    <w:rsid w:val="00FE0C7A"/>
    <w:rsid w:val="00FE21A6"/>
    <w:rsid w:val="00FE3C87"/>
    <w:rsid w:val="00FE3EFA"/>
    <w:rsid w:val="00FF4787"/>
    <w:rsid w:val="00FF488B"/>
    <w:rsid w:val="00FF51D2"/>
    <w:rsid w:val="01349D0D"/>
    <w:rsid w:val="0144B1CC"/>
    <w:rsid w:val="0149CC6C"/>
    <w:rsid w:val="016C1999"/>
    <w:rsid w:val="0173F9DC"/>
    <w:rsid w:val="018C4218"/>
    <w:rsid w:val="01B1BCD7"/>
    <w:rsid w:val="01B990A6"/>
    <w:rsid w:val="01C09E09"/>
    <w:rsid w:val="01C6F3CD"/>
    <w:rsid w:val="020A7F8F"/>
    <w:rsid w:val="02161234"/>
    <w:rsid w:val="024B2E3F"/>
    <w:rsid w:val="024FC0B0"/>
    <w:rsid w:val="024FEE3E"/>
    <w:rsid w:val="02510076"/>
    <w:rsid w:val="02A16B8C"/>
    <w:rsid w:val="02F1488E"/>
    <w:rsid w:val="0301541F"/>
    <w:rsid w:val="0311C1DA"/>
    <w:rsid w:val="03435164"/>
    <w:rsid w:val="034D0A49"/>
    <w:rsid w:val="03841F7F"/>
    <w:rsid w:val="03910E8A"/>
    <w:rsid w:val="03F44EEB"/>
    <w:rsid w:val="03F7B99B"/>
    <w:rsid w:val="046389C4"/>
    <w:rsid w:val="046A3362"/>
    <w:rsid w:val="046D6789"/>
    <w:rsid w:val="04CA79DD"/>
    <w:rsid w:val="04CB8412"/>
    <w:rsid w:val="05064CB1"/>
    <w:rsid w:val="053B8B23"/>
    <w:rsid w:val="05574CB7"/>
    <w:rsid w:val="0569A39E"/>
    <w:rsid w:val="05976004"/>
    <w:rsid w:val="05B80EDC"/>
    <w:rsid w:val="05BEC50C"/>
    <w:rsid w:val="05C13C0A"/>
    <w:rsid w:val="0617FE3B"/>
    <w:rsid w:val="066CE845"/>
    <w:rsid w:val="068623E9"/>
    <w:rsid w:val="068B7DAA"/>
    <w:rsid w:val="06A79BE4"/>
    <w:rsid w:val="06B9ABA2"/>
    <w:rsid w:val="06BC24D4"/>
    <w:rsid w:val="07147228"/>
    <w:rsid w:val="0725E160"/>
    <w:rsid w:val="073DE56A"/>
    <w:rsid w:val="07423937"/>
    <w:rsid w:val="074E361E"/>
    <w:rsid w:val="07820229"/>
    <w:rsid w:val="078468C7"/>
    <w:rsid w:val="0795C4AF"/>
    <w:rsid w:val="07D0D258"/>
    <w:rsid w:val="07D698F2"/>
    <w:rsid w:val="07E63862"/>
    <w:rsid w:val="07F05A45"/>
    <w:rsid w:val="0806211C"/>
    <w:rsid w:val="0816856C"/>
    <w:rsid w:val="08203B4C"/>
    <w:rsid w:val="082A39B2"/>
    <w:rsid w:val="08478E12"/>
    <w:rsid w:val="085602B4"/>
    <w:rsid w:val="0875C51C"/>
    <w:rsid w:val="088B5495"/>
    <w:rsid w:val="088DD334"/>
    <w:rsid w:val="08B1AE81"/>
    <w:rsid w:val="08CEA900"/>
    <w:rsid w:val="08D8A80C"/>
    <w:rsid w:val="091D1FF5"/>
    <w:rsid w:val="092D0FE5"/>
    <w:rsid w:val="0933637F"/>
    <w:rsid w:val="094FB451"/>
    <w:rsid w:val="09839983"/>
    <w:rsid w:val="09BB15F0"/>
    <w:rsid w:val="0A045B0A"/>
    <w:rsid w:val="0A9374B6"/>
    <w:rsid w:val="0ACAC4B6"/>
    <w:rsid w:val="0ACF33E0"/>
    <w:rsid w:val="0B198DCD"/>
    <w:rsid w:val="0B436E89"/>
    <w:rsid w:val="0B4FD2C0"/>
    <w:rsid w:val="0B8DEB35"/>
    <w:rsid w:val="0BC68E3B"/>
    <w:rsid w:val="0BDA9A79"/>
    <w:rsid w:val="0C16152B"/>
    <w:rsid w:val="0C61CCEB"/>
    <w:rsid w:val="0CA80E16"/>
    <w:rsid w:val="0CD2D70D"/>
    <w:rsid w:val="0CE53E4E"/>
    <w:rsid w:val="0CFB997C"/>
    <w:rsid w:val="0CFFA850"/>
    <w:rsid w:val="0D0D715F"/>
    <w:rsid w:val="0D24B9B0"/>
    <w:rsid w:val="0D30EFDA"/>
    <w:rsid w:val="0D3E4C69"/>
    <w:rsid w:val="0D4A7E9B"/>
    <w:rsid w:val="0DFAC985"/>
    <w:rsid w:val="0DFDA099"/>
    <w:rsid w:val="0E06D4A2"/>
    <w:rsid w:val="0E0A6C0A"/>
    <w:rsid w:val="0E6BC944"/>
    <w:rsid w:val="0E72A5A8"/>
    <w:rsid w:val="0E90D016"/>
    <w:rsid w:val="0EFC94D0"/>
    <w:rsid w:val="0F064E72"/>
    <w:rsid w:val="0F209DAD"/>
    <w:rsid w:val="0F53272C"/>
    <w:rsid w:val="0F8DFB90"/>
    <w:rsid w:val="0F92EDDB"/>
    <w:rsid w:val="0FA45E83"/>
    <w:rsid w:val="0FAF29FF"/>
    <w:rsid w:val="0FC13BC1"/>
    <w:rsid w:val="0FCC602E"/>
    <w:rsid w:val="0FD8C993"/>
    <w:rsid w:val="0FE0E9F9"/>
    <w:rsid w:val="1001E084"/>
    <w:rsid w:val="101BC6AD"/>
    <w:rsid w:val="107A9ED1"/>
    <w:rsid w:val="10B2F869"/>
    <w:rsid w:val="10BBAE06"/>
    <w:rsid w:val="10E20D2D"/>
    <w:rsid w:val="10E93286"/>
    <w:rsid w:val="11078300"/>
    <w:rsid w:val="112564C0"/>
    <w:rsid w:val="1127A363"/>
    <w:rsid w:val="11F373F2"/>
    <w:rsid w:val="1203D0C8"/>
    <w:rsid w:val="123B4C4E"/>
    <w:rsid w:val="12419A53"/>
    <w:rsid w:val="12590F69"/>
    <w:rsid w:val="127C2B36"/>
    <w:rsid w:val="129C2F91"/>
    <w:rsid w:val="129E6A51"/>
    <w:rsid w:val="12A6D40F"/>
    <w:rsid w:val="12C38A6A"/>
    <w:rsid w:val="12DA45C5"/>
    <w:rsid w:val="12DD68CB"/>
    <w:rsid w:val="12F2D4F9"/>
    <w:rsid w:val="131FB303"/>
    <w:rsid w:val="133874CF"/>
    <w:rsid w:val="135DED6B"/>
    <w:rsid w:val="137E14FF"/>
    <w:rsid w:val="1380C5ED"/>
    <w:rsid w:val="13D1A020"/>
    <w:rsid w:val="141F64B8"/>
    <w:rsid w:val="143CDA08"/>
    <w:rsid w:val="1451EC29"/>
    <w:rsid w:val="146A3FD7"/>
    <w:rsid w:val="147E03AC"/>
    <w:rsid w:val="157D701A"/>
    <w:rsid w:val="159BF3AA"/>
    <w:rsid w:val="15AC17F5"/>
    <w:rsid w:val="15C54ABA"/>
    <w:rsid w:val="15DF9606"/>
    <w:rsid w:val="165F4627"/>
    <w:rsid w:val="166637C6"/>
    <w:rsid w:val="166779C7"/>
    <w:rsid w:val="16893751"/>
    <w:rsid w:val="168D358B"/>
    <w:rsid w:val="16A63D9F"/>
    <w:rsid w:val="16AC258E"/>
    <w:rsid w:val="16C16FBB"/>
    <w:rsid w:val="16DF107F"/>
    <w:rsid w:val="16F4E013"/>
    <w:rsid w:val="16F55866"/>
    <w:rsid w:val="16F71E36"/>
    <w:rsid w:val="170940E2"/>
    <w:rsid w:val="172969F5"/>
    <w:rsid w:val="17B96DAC"/>
    <w:rsid w:val="17DE500C"/>
    <w:rsid w:val="17F36636"/>
    <w:rsid w:val="180ED31F"/>
    <w:rsid w:val="182594A6"/>
    <w:rsid w:val="189585BB"/>
    <w:rsid w:val="18CFF239"/>
    <w:rsid w:val="18F95D40"/>
    <w:rsid w:val="19164DC9"/>
    <w:rsid w:val="192F490E"/>
    <w:rsid w:val="19349084"/>
    <w:rsid w:val="193E86E0"/>
    <w:rsid w:val="1977BE53"/>
    <w:rsid w:val="197FABD9"/>
    <w:rsid w:val="1999F428"/>
    <w:rsid w:val="19A33BB1"/>
    <w:rsid w:val="19B036A0"/>
    <w:rsid w:val="19EFDED0"/>
    <w:rsid w:val="1A105F1B"/>
    <w:rsid w:val="1A6E78B5"/>
    <w:rsid w:val="1A9449A0"/>
    <w:rsid w:val="1AACF9F7"/>
    <w:rsid w:val="1ABEBD9F"/>
    <w:rsid w:val="1AC5E123"/>
    <w:rsid w:val="1AD182EB"/>
    <w:rsid w:val="1AD5C250"/>
    <w:rsid w:val="1AED4530"/>
    <w:rsid w:val="1AF10E6E"/>
    <w:rsid w:val="1AFB77FA"/>
    <w:rsid w:val="1B852CED"/>
    <w:rsid w:val="1B8F38F1"/>
    <w:rsid w:val="1B9FB975"/>
    <w:rsid w:val="1BAB27DE"/>
    <w:rsid w:val="1BDECF5F"/>
    <w:rsid w:val="1BDF8396"/>
    <w:rsid w:val="1BE853E1"/>
    <w:rsid w:val="1C07BA9A"/>
    <w:rsid w:val="1C19E5EC"/>
    <w:rsid w:val="1C4C713E"/>
    <w:rsid w:val="1D1B5D3F"/>
    <w:rsid w:val="1D396203"/>
    <w:rsid w:val="1D39857E"/>
    <w:rsid w:val="1D721BC6"/>
    <w:rsid w:val="1D9300A9"/>
    <w:rsid w:val="1D96B1FD"/>
    <w:rsid w:val="1DA61AFE"/>
    <w:rsid w:val="1DAC3183"/>
    <w:rsid w:val="1DCE2873"/>
    <w:rsid w:val="1E2B49C7"/>
    <w:rsid w:val="1E30598E"/>
    <w:rsid w:val="1E3990EB"/>
    <w:rsid w:val="1E3D0907"/>
    <w:rsid w:val="1E50E000"/>
    <w:rsid w:val="1E52C6D3"/>
    <w:rsid w:val="1E5C4F6B"/>
    <w:rsid w:val="1E69B15F"/>
    <w:rsid w:val="1EAD89D7"/>
    <w:rsid w:val="1EC5417E"/>
    <w:rsid w:val="1EC92B23"/>
    <w:rsid w:val="1EF64F4C"/>
    <w:rsid w:val="1F12CACB"/>
    <w:rsid w:val="1F156142"/>
    <w:rsid w:val="1F45A905"/>
    <w:rsid w:val="1F880344"/>
    <w:rsid w:val="1FB3A104"/>
    <w:rsid w:val="1FD5C500"/>
    <w:rsid w:val="1FDDB286"/>
    <w:rsid w:val="2015A71B"/>
    <w:rsid w:val="20372E26"/>
    <w:rsid w:val="20CBBF6B"/>
    <w:rsid w:val="21210612"/>
    <w:rsid w:val="2125D1A0"/>
    <w:rsid w:val="213BF3F6"/>
    <w:rsid w:val="219380C4"/>
    <w:rsid w:val="21A8948F"/>
    <w:rsid w:val="21B00411"/>
    <w:rsid w:val="21C58648"/>
    <w:rsid w:val="21EC94DD"/>
    <w:rsid w:val="2223DBFC"/>
    <w:rsid w:val="223A9FDD"/>
    <w:rsid w:val="227C9F10"/>
    <w:rsid w:val="2282053A"/>
    <w:rsid w:val="2293F0B7"/>
    <w:rsid w:val="230D65C2"/>
    <w:rsid w:val="23282303"/>
    <w:rsid w:val="2351B3C6"/>
    <w:rsid w:val="238807A9"/>
    <w:rsid w:val="23AFD72A"/>
    <w:rsid w:val="23B569F4"/>
    <w:rsid w:val="23B9CB22"/>
    <w:rsid w:val="23F28E51"/>
    <w:rsid w:val="240E9FC0"/>
    <w:rsid w:val="243CC527"/>
    <w:rsid w:val="24758CB0"/>
    <w:rsid w:val="2476F66F"/>
    <w:rsid w:val="247EC857"/>
    <w:rsid w:val="24BEE246"/>
    <w:rsid w:val="24CCBA0D"/>
    <w:rsid w:val="24CD9019"/>
    <w:rsid w:val="24CE6E2E"/>
    <w:rsid w:val="24EAD23A"/>
    <w:rsid w:val="25023906"/>
    <w:rsid w:val="2515A726"/>
    <w:rsid w:val="251EF9EC"/>
    <w:rsid w:val="256238B5"/>
    <w:rsid w:val="2562B760"/>
    <w:rsid w:val="25A518FD"/>
    <w:rsid w:val="25B62A94"/>
    <w:rsid w:val="25D7D8D9"/>
    <w:rsid w:val="25DAEE5C"/>
    <w:rsid w:val="264CF40A"/>
    <w:rsid w:val="265AE456"/>
    <w:rsid w:val="266820BB"/>
    <w:rsid w:val="270B6244"/>
    <w:rsid w:val="270E5F9B"/>
    <w:rsid w:val="2747AF3D"/>
    <w:rsid w:val="2764F10F"/>
    <w:rsid w:val="278E8766"/>
    <w:rsid w:val="279CF18B"/>
    <w:rsid w:val="27B8C87E"/>
    <w:rsid w:val="27BE1621"/>
    <w:rsid w:val="27DD9BEF"/>
    <w:rsid w:val="285F1A6C"/>
    <w:rsid w:val="28BD6824"/>
    <w:rsid w:val="28CEE230"/>
    <w:rsid w:val="28DA77EC"/>
    <w:rsid w:val="2995CFA3"/>
    <w:rsid w:val="29DD4E14"/>
    <w:rsid w:val="29EF2825"/>
    <w:rsid w:val="29F10D08"/>
    <w:rsid w:val="29F1FD14"/>
    <w:rsid w:val="2A06F64B"/>
    <w:rsid w:val="2A109004"/>
    <w:rsid w:val="2A301F38"/>
    <w:rsid w:val="2A3A996D"/>
    <w:rsid w:val="2A5A8F69"/>
    <w:rsid w:val="2AA3EE0A"/>
    <w:rsid w:val="2AC756DB"/>
    <w:rsid w:val="2AF38E7A"/>
    <w:rsid w:val="2AF67B63"/>
    <w:rsid w:val="2B14C6D0"/>
    <w:rsid w:val="2B20652D"/>
    <w:rsid w:val="2B40B361"/>
    <w:rsid w:val="2B65FCE7"/>
    <w:rsid w:val="2B66E422"/>
    <w:rsid w:val="2B68B769"/>
    <w:rsid w:val="2B69EC2A"/>
    <w:rsid w:val="2BDE0390"/>
    <w:rsid w:val="2C2CB1EF"/>
    <w:rsid w:val="2C633E45"/>
    <w:rsid w:val="2C8827E0"/>
    <w:rsid w:val="2C89A866"/>
    <w:rsid w:val="2C9D8F98"/>
    <w:rsid w:val="2D391FF1"/>
    <w:rsid w:val="2D44065E"/>
    <w:rsid w:val="2D621522"/>
    <w:rsid w:val="2D6B10ED"/>
    <w:rsid w:val="2D71E66B"/>
    <w:rsid w:val="2D7E9847"/>
    <w:rsid w:val="2E05F357"/>
    <w:rsid w:val="2E1F2EAA"/>
    <w:rsid w:val="2E1FB32A"/>
    <w:rsid w:val="2E204B0C"/>
    <w:rsid w:val="2E28C959"/>
    <w:rsid w:val="2E3C1FA3"/>
    <w:rsid w:val="2E403C05"/>
    <w:rsid w:val="2E5DDA5B"/>
    <w:rsid w:val="2E836F0A"/>
    <w:rsid w:val="2E8517AB"/>
    <w:rsid w:val="2E9FD4F3"/>
    <w:rsid w:val="2EA76267"/>
    <w:rsid w:val="2ED044B2"/>
    <w:rsid w:val="2EF7E8FF"/>
    <w:rsid w:val="2FCE4186"/>
    <w:rsid w:val="2FD51930"/>
    <w:rsid w:val="3007A784"/>
    <w:rsid w:val="30290B63"/>
    <w:rsid w:val="302D8EAE"/>
    <w:rsid w:val="30509F18"/>
    <w:rsid w:val="306589A1"/>
    <w:rsid w:val="30B181FF"/>
    <w:rsid w:val="30D9858A"/>
    <w:rsid w:val="30EE7C25"/>
    <w:rsid w:val="311DAC49"/>
    <w:rsid w:val="3133BDA8"/>
    <w:rsid w:val="313A1FB2"/>
    <w:rsid w:val="315C5A08"/>
    <w:rsid w:val="315D40BE"/>
    <w:rsid w:val="3164300F"/>
    <w:rsid w:val="3187B92B"/>
    <w:rsid w:val="31E5D091"/>
    <w:rsid w:val="31EB3CA0"/>
    <w:rsid w:val="31F7E82F"/>
    <w:rsid w:val="31FFDF04"/>
    <w:rsid w:val="320D5E6A"/>
    <w:rsid w:val="3247A196"/>
    <w:rsid w:val="326EBEA3"/>
    <w:rsid w:val="32952D73"/>
    <w:rsid w:val="329A4C79"/>
    <w:rsid w:val="329FB0C6"/>
    <w:rsid w:val="32D78A0A"/>
    <w:rsid w:val="330C50F5"/>
    <w:rsid w:val="33C2853F"/>
    <w:rsid w:val="33CB5450"/>
    <w:rsid w:val="33E10251"/>
    <w:rsid w:val="33EFC851"/>
    <w:rsid w:val="340FBA26"/>
    <w:rsid w:val="3420684E"/>
    <w:rsid w:val="3495298A"/>
    <w:rsid w:val="349952E4"/>
    <w:rsid w:val="34AAC8B7"/>
    <w:rsid w:val="34D59309"/>
    <w:rsid w:val="3520C1BF"/>
    <w:rsid w:val="3548861D"/>
    <w:rsid w:val="3554C8D4"/>
    <w:rsid w:val="356BBD79"/>
    <w:rsid w:val="35754E80"/>
    <w:rsid w:val="360EFCD9"/>
    <w:rsid w:val="361E0EA9"/>
    <w:rsid w:val="3627371C"/>
    <w:rsid w:val="367452AB"/>
    <w:rsid w:val="367FDBD6"/>
    <w:rsid w:val="36B9B819"/>
    <w:rsid w:val="36BB7C97"/>
    <w:rsid w:val="36BBAFDB"/>
    <w:rsid w:val="36D0E067"/>
    <w:rsid w:val="372BB803"/>
    <w:rsid w:val="3760FE54"/>
    <w:rsid w:val="3777A22F"/>
    <w:rsid w:val="3819E7A4"/>
    <w:rsid w:val="38692BF7"/>
    <w:rsid w:val="38D422D6"/>
    <w:rsid w:val="3905F5FD"/>
    <w:rsid w:val="391E5FEA"/>
    <w:rsid w:val="39D54704"/>
    <w:rsid w:val="3A07327C"/>
    <w:rsid w:val="3A5856F9"/>
    <w:rsid w:val="3A793A4E"/>
    <w:rsid w:val="3AA0825F"/>
    <w:rsid w:val="3B3688F7"/>
    <w:rsid w:val="3B6D917D"/>
    <w:rsid w:val="3BDAFEFD"/>
    <w:rsid w:val="3BF07942"/>
    <w:rsid w:val="3C11565E"/>
    <w:rsid w:val="3C2A84E6"/>
    <w:rsid w:val="3C3D80F2"/>
    <w:rsid w:val="3C8B6BC3"/>
    <w:rsid w:val="3CC660D2"/>
    <w:rsid w:val="3D6E3D4A"/>
    <w:rsid w:val="3DA109E2"/>
    <w:rsid w:val="3DED92EC"/>
    <w:rsid w:val="3E2BF8C4"/>
    <w:rsid w:val="3E43BBED"/>
    <w:rsid w:val="3E4DCE69"/>
    <w:rsid w:val="3EA1496D"/>
    <w:rsid w:val="3EAF7E5C"/>
    <w:rsid w:val="3EB386C8"/>
    <w:rsid w:val="3F05FB9F"/>
    <w:rsid w:val="3F1D7499"/>
    <w:rsid w:val="3F48F720"/>
    <w:rsid w:val="3F523161"/>
    <w:rsid w:val="3F65D64F"/>
    <w:rsid w:val="3F6D26D7"/>
    <w:rsid w:val="3F814F1C"/>
    <w:rsid w:val="3F9C16AC"/>
    <w:rsid w:val="3FCBC1A5"/>
    <w:rsid w:val="4035D9B1"/>
    <w:rsid w:val="40B7D24F"/>
    <w:rsid w:val="40C5E93D"/>
    <w:rsid w:val="40D1E2C2"/>
    <w:rsid w:val="40E640E5"/>
    <w:rsid w:val="40F582B4"/>
    <w:rsid w:val="4103EF8E"/>
    <w:rsid w:val="413F2F1E"/>
    <w:rsid w:val="41453AA7"/>
    <w:rsid w:val="4159D175"/>
    <w:rsid w:val="415DE911"/>
    <w:rsid w:val="41A63950"/>
    <w:rsid w:val="41C11419"/>
    <w:rsid w:val="41EDF189"/>
    <w:rsid w:val="42AA9680"/>
    <w:rsid w:val="42B5BCD9"/>
    <w:rsid w:val="42B9241E"/>
    <w:rsid w:val="42C627CF"/>
    <w:rsid w:val="42E3BDD7"/>
    <w:rsid w:val="4337E04B"/>
    <w:rsid w:val="435561E3"/>
    <w:rsid w:val="436E8D07"/>
    <w:rsid w:val="43786150"/>
    <w:rsid w:val="43931458"/>
    <w:rsid w:val="43A5F08E"/>
    <w:rsid w:val="43C35DCB"/>
    <w:rsid w:val="43CF4681"/>
    <w:rsid w:val="44110D0C"/>
    <w:rsid w:val="448FC4BD"/>
    <w:rsid w:val="44AB0268"/>
    <w:rsid w:val="44BFA12D"/>
    <w:rsid w:val="4536D482"/>
    <w:rsid w:val="45404B22"/>
    <w:rsid w:val="465442CC"/>
    <w:rsid w:val="465C262B"/>
    <w:rsid w:val="465DF5B1"/>
    <w:rsid w:val="4663E742"/>
    <w:rsid w:val="46CBC3F6"/>
    <w:rsid w:val="475075C3"/>
    <w:rsid w:val="476954E0"/>
    <w:rsid w:val="47A685AB"/>
    <w:rsid w:val="47CDAC98"/>
    <w:rsid w:val="47FBC1E9"/>
    <w:rsid w:val="4861B287"/>
    <w:rsid w:val="487105D8"/>
    <w:rsid w:val="4871491D"/>
    <w:rsid w:val="4876D693"/>
    <w:rsid w:val="4890131E"/>
    <w:rsid w:val="49794467"/>
    <w:rsid w:val="499E1029"/>
    <w:rsid w:val="49DC2A63"/>
    <w:rsid w:val="4A31D976"/>
    <w:rsid w:val="4A555266"/>
    <w:rsid w:val="4A625D56"/>
    <w:rsid w:val="4A7E1CD0"/>
    <w:rsid w:val="4A8988B6"/>
    <w:rsid w:val="4A9CB1CD"/>
    <w:rsid w:val="4A9EA688"/>
    <w:rsid w:val="4AA753A2"/>
    <w:rsid w:val="4AFBB709"/>
    <w:rsid w:val="4B57B3B6"/>
    <w:rsid w:val="4B63ED96"/>
    <w:rsid w:val="4B7F263B"/>
    <w:rsid w:val="4B907045"/>
    <w:rsid w:val="4BA3F12F"/>
    <w:rsid w:val="4BA88FEC"/>
    <w:rsid w:val="4BCE346C"/>
    <w:rsid w:val="4BEBB6CA"/>
    <w:rsid w:val="4C1E85F8"/>
    <w:rsid w:val="4CB21B98"/>
    <w:rsid w:val="4CC7E037"/>
    <w:rsid w:val="4D0AFBDD"/>
    <w:rsid w:val="4D366710"/>
    <w:rsid w:val="4D398F1B"/>
    <w:rsid w:val="4D668E5E"/>
    <w:rsid w:val="4D6C5370"/>
    <w:rsid w:val="4D7CED7C"/>
    <w:rsid w:val="4D8F2445"/>
    <w:rsid w:val="4DB78133"/>
    <w:rsid w:val="4DBE8AA0"/>
    <w:rsid w:val="4DC20949"/>
    <w:rsid w:val="4DD1F0D8"/>
    <w:rsid w:val="4DE08749"/>
    <w:rsid w:val="4E034DB8"/>
    <w:rsid w:val="4EB496E3"/>
    <w:rsid w:val="4EC24B1A"/>
    <w:rsid w:val="4ED46303"/>
    <w:rsid w:val="4F211CCC"/>
    <w:rsid w:val="4F28C389"/>
    <w:rsid w:val="4F362710"/>
    <w:rsid w:val="4F7184EF"/>
    <w:rsid w:val="4F8BA29A"/>
    <w:rsid w:val="4FC68667"/>
    <w:rsid w:val="4FDEF4CF"/>
    <w:rsid w:val="4FE993E3"/>
    <w:rsid w:val="4FF993F8"/>
    <w:rsid w:val="50096633"/>
    <w:rsid w:val="500EB9C8"/>
    <w:rsid w:val="507ED0DE"/>
    <w:rsid w:val="50BF5ADD"/>
    <w:rsid w:val="50C493EA"/>
    <w:rsid w:val="50CB824A"/>
    <w:rsid w:val="50DB13F8"/>
    <w:rsid w:val="50E1901D"/>
    <w:rsid w:val="50E40189"/>
    <w:rsid w:val="50E9165E"/>
    <w:rsid w:val="5118D16E"/>
    <w:rsid w:val="5131033E"/>
    <w:rsid w:val="51360DBA"/>
    <w:rsid w:val="5140D2C4"/>
    <w:rsid w:val="5179B33B"/>
    <w:rsid w:val="5180CF3A"/>
    <w:rsid w:val="51A0EDDE"/>
    <w:rsid w:val="51C0D078"/>
    <w:rsid w:val="523505C3"/>
    <w:rsid w:val="527B0DE8"/>
    <w:rsid w:val="52953688"/>
    <w:rsid w:val="529B756B"/>
    <w:rsid w:val="52B5F681"/>
    <w:rsid w:val="53325FA6"/>
    <w:rsid w:val="5342DFC2"/>
    <w:rsid w:val="5352A091"/>
    <w:rsid w:val="53625D55"/>
    <w:rsid w:val="536864E3"/>
    <w:rsid w:val="537AE83D"/>
    <w:rsid w:val="53907D36"/>
    <w:rsid w:val="53D40D29"/>
    <w:rsid w:val="53E848B5"/>
    <w:rsid w:val="53FD5313"/>
    <w:rsid w:val="541C7561"/>
    <w:rsid w:val="54B527DC"/>
    <w:rsid w:val="54DB545A"/>
    <w:rsid w:val="54DD1CEB"/>
    <w:rsid w:val="54F114F8"/>
    <w:rsid w:val="550CF3D2"/>
    <w:rsid w:val="55183A74"/>
    <w:rsid w:val="55230600"/>
    <w:rsid w:val="5572081F"/>
    <w:rsid w:val="5588245C"/>
    <w:rsid w:val="55CECC90"/>
    <w:rsid w:val="562E77D0"/>
    <w:rsid w:val="56AE5C2F"/>
    <w:rsid w:val="56CE1DC5"/>
    <w:rsid w:val="56DC8122"/>
    <w:rsid w:val="56DFAA09"/>
    <w:rsid w:val="56F7EC55"/>
    <w:rsid w:val="571D6402"/>
    <w:rsid w:val="5734B29D"/>
    <w:rsid w:val="573A6AEC"/>
    <w:rsid w:val="574522D7"/>
    <w:rsid w:val="574A77FC"/>
    <w:rsid w:val="5750D1A1"/>
    <w:rsid w:val="57DE0DBA"/>
    <w:rsid w:val="58152A2C"/>
    <w:rsid w:val="582E616C"/>
    <w:rsid w:val="586A3D03"/>
    <w:rsid w:val="58878513"/>
    <w:rsid w:val="5890E4D7"/>
    <w:rsid w:val="58DA2C5C"/>
    <w:rsid w:val="58DE71A4"/>
    <w:rsid w:val="58FC6673"/>
    <w:rsid w:val="590316E1"/>
    <w:rsid w:val="59209936"/>
    <w:rsid w:val="59446630"/>
    <w:rsid w:val="597379C8"/>
    <w:rsid w:val="59888BEB"/>
    <w:rsid w:val="59901C2A"/>
    <w:rsid w:val="59DB8550"/>
    <w:rsid w:val="59DD83DA"/>
    <w:rsid w:val="59F7D0E7"/>
    <w:rsid w:val="5A30C417"/>
    <w:rsid w:val="5A4476B4"/>
    <w:rsid w:val="5A56856A"/>
    <w:rsid w:val="5A5DD2C1"/>
    <w:rsid w:val="5A64C341"/>
    <w:rsid w:val="5AB75FBA"/>
    <w:rsid w:val="5AEAA411"/>
    <w:rsid w:val="5B120731"/>
    <w:rsid w:val="5B13CFCB"/>
    <w:rsid w:val="5B14C044"/>
    <w:rsid w:val="5B7D8714"/>
    <w:rsid w:val="5C423D9B"/>
    <w:rsid w:val="5C7F9B8F"/>
    <w:rsid w:val="5CA07743"/>
    <w:rsid w:val="5CB8B298"/>
    <w:rsid w:val="5D12D1F9"/>
    <w:rsid w:val="5D466AE4"/>
    <w:rsid w:val="5D6354C4"/>
    <w:rsid w:val="5DA6202A"/>
    <w:rsid w:val="5E18B1DC"/>
    <w:rsid w:val="5E4A12A1"/>
    <w:rsid w:val="5E8915F9"/>
    <w:rsid w:val="5ECF884E"/>
    <w:rsid w:val="5EDFB9BF"/>
    <w:rsid w:val="5EE5B3CA"/>
    <w:rsid w:val="5EE66288"/>
    <w:rsid w:val="5EF54BD5"/>
    <w:rsid w:val="5F098834"/>
    <w:rsid w:val="5F0CC6FF"/>
    <w:rsid w:val="5F307054"/>
    <w:rsid w:val="5F4C8896"/>
    <w:rsid w:val="5F74AA6E"/>
    <w:rsid w:val="5F7CD5EA"/>
    <w:rsid w:val="5FD96C5C"/>
    <w:rsid w:val="6010E427"/>
    <w:rsid w:val="6020F9C4"/>
    <w:rsid w:val="604FA679"/>
    <w:rsid w:val="605EF7D0"/>
    <w:rsid w:val="6064E61A"/>
    <w:rsid w:val="607DA028"/>
    <w:rsid w:val="609B9A8A"/>
    <w:rsid w:val="60C1F6CB"/>
    <w:rsid w:val="60CD2FF5"/>
    <w:rsid w:val="610B0591"/>
    <w:rsid w:val="615BFCBE"/>
    <w:rsid w:val="619D4858"/>
    <w:rsid w:val="61BD848B"/>
    <w:rsid w:val="620167F7"/>
    <w:rsid w:val="627595FD"/>
    <w:rsid w:val="62829ACA"/>
    <w:rsid w:val="629984D6"/>
    <w:rsid w:val="62C3DCBA"/>
    <w:rsid w:val="62EDAA93"/>
    <w:rsid w:val="62F33E0D"/>
    <w:rsid w:val="63129AC9"/>
    <w:rsid w:val="634F0ECE"/>
    <w:rsid w:val="6369787D"/>
    <w:rsid w:val="6381331C"/>
    <w:rsid w:val="6387473B"/>
    <w:rsid w:val="63A38E4F"/>
    <w:rsid w:val="63CA756B"/>
    <w:rsid w:val="63F87FDD"/>
    <w:rsid w:val="642F54A9"/>
    <w:rsid w:val="64666C71"/>
    <w:rsid w:val="6479CF71"/>
    <w:rsid w:val="6480A530"/>
    <w:rsid w:val="649469E9"/>
    <w:rsid w:val="64A99D77"/>
    <w:rsid w:val="64C2E757"/>
    <w:rsid w:val="64CC32E1"/>
    <w:rsid w:val="64D19AC0"/>
    <w:rsid w:val="64D30CEB"/>
    <w:rsid w:val="64FB874A"/>
    <w:rsid w:val="65840A8E"/>
    <w:rsid w:val="65A3E4C8"/>
    <w:rsid w:val="65EA1CFE"/>
    <w:rsid w:val="6604C2C3"/>
    <w:rsid w:val="66399B2F"/>
    <w:rsid w:val="6645B97F"/>
    <w:rsid w:val="665A7B75"/>
    <w:rsid w:val="66743E0A"/>
    <w:rsid w:val="66F7C78C"/>
    <w:rsid w:val="67B5C2E3"/>
    <w:rsid w:val="67CD20D8"/>
    <w:rsid w:val="6850077E"/>
    <w:rsid w:val="68A0A78A"/>
    <w:rsid w:val="68B451F8"/>
    <w:rsid w:val="694A6165"/>
    <w:rsid w:val="697402EE"/>
    <w:rsid w:val="698939ED"/>
    <w:rsid w:val="6A65838A"/>
    <w:rsid w:val="6A893F13"/>
    <w:rsid w:val="6A935AFA"/>
    <w:rsid w:val="6AA192CB"/>
    <w:rsid w:val="6AA297A6"/>
    <w:rsid w:val="6AD71F07"/>
    <w:rsid w:val="6B24D92E"/>
    <w:rsid w:val="6B378F5A"/>
    <w:rsid w:val="6B3D891B"/>
    <w:rsid w:val="6B53A091"/>
    <w:rsid w:val="6B642216"/>
    <w:rsid w:val="6BDDD2FD"/>
    <w:rsid w:val="6BEEE3EA"/>
    <w:rsid w:val="6C284A93"/>
    <w:rsid w:val="6C2F63DC"/>
    <w:rsid w:val="6C6CEA80"/>
    <w:rsid w:val="6C6CF3B6"/>
    <w:rsid w:val="6C769C07"/>
    <w:rsid w:val="6C827891"/>
    <w:rsid w:val="6C9271A7"/>
    <w:rsid w:val="6CBEFAD4"/>
    <w:rsid w:val="6CBFE47F"/>
    <w:rsid w:val="6CD5ED1C"/>
    <w:rsid w:val="6CE91784"/>
    <w:rsid w:val="6D2749A6"/>
    <w:rsid w:val="6D2D9152"/>
    <w:rsid w:val="6D7634B3"/>
    <w:rsid w:val="6D7D737D"/>
    <w:rsid w:val="6D9CE61F"/>
    <w:rsid w:val="6DA1616D"/>
    <w:rsid w:val="6DB0BA72"/>
    <w:rsid w:val="6DC0522B"/>
    <w:rsid w:val="6DC4FC18"/>
    <w:rsid w:val="6DE1C2F0"/>
    <w:rsid w:val="6E3BD30E"/>
    <w:rsid w:val="6E3CBC89"/>
    <w:rsid w:val="6E8585FF"/>
    <w:rsid w:val="6ED6A4A9"/>
    <w:rsid w:val="6F9B26EA"/>
    <w:rsid w:val="700966DF"/>
    <w:rsid w:val="700E235C"/>
    <w:rsid w:val="7011C46A"/>
    <w:rsid w:val="7014E022"/>
    <w:rsid w:val="701A60D6"/>
    <w:rsid w:val="705B3C89"/>
    <w:rsid w:val="70968541"/>
    <w:rsid w:val="7151C332"/>
    <w:rsid w:val="716C2945"/>
    <w:rsid w:val="7179BE64"/>
    <w:rsid w:val="71880B81"/>
    <w:rsid w:val="71A97B54"/>
    <w:rsid w:val="724AE4F0"/>
    <w:rsid w:val="7273AF5F"/>
    <w:rsid w:val="7279D884"/>
    <w:rsid w:val="727C8BC7"/>
    <w:rsid w:val="727F1B08"/>
    <w:rsid w:val="728AFF00"/>
    <w:rsid w:val="7295AEAD"/>
    <w:rsid w:val="72A0F2E3"/>
    <w:rsid w:val="72A75494"/>
    <w:rsid w:val="72C7CDFE"/>
    <w:rsid w:val="72DA95A7"/>
    <w:rsid w:val="7312082A"/>
    <w:rsid w:val="735E67CB"/>
    <w:rsid w:val="7366FFDB"/>
    <w:rsid w:val="7380AF4E"/>
    <w:rsid w:val="739D6B05"/>
    <w:rsid w:val="73AC76C2"/>
    <w:rsid w:val="73CF7781"/>
    <w:rsid w:val="73E3851A"/>
    <w:rsid w:val="747CAF27"/>
    <w:rsid w:val="74CC67D1"/>
    <w:rsid w:val="7528CE91"/>
    <w:rsid w:val="75540DE9"/>
    <w:rsid w:val="757D0365"/>
    <w:rsid w:val="759D4895"/>
    <w:rsid w:val="75B6C324"/>
    <w:rsid w:val="767BDC8D"/>
    <w:rsid w:val="76A6D4BD"/>
    <w:rsid w:val="76B2892D"/>
    <w:rsid w:val="76C3D0F0"/>
    <w:rsid w:val="76D667D6"/>
    <w:rsid w:val="771762A2"/>
    <w:rsid w:val="772B39D8"/>
    <w:rsid w:val="7733AB2F"/>
    <w:rsid w:val="776A0E16"/>
    <w:rsid w:val="77790807"/>
    <w:rsid w:val="77F497DD"/>
    <w:rsid w:val="7807EBBA"/>
    <w:rsid w:val="78366127"/>
    <w:rsid w:val="784400AC"/>
    <w:rsid w:val="784C4454"/>
    <w:rsid w:val="78680FF2"/>
    <w:rsid w:val="7885846D"/>
    <w:rsid w:val="78A936A9"/>
    <w:rsid w:val="78D5A382"/>
    <w:rsid w:val="78D75A31"/>
    <w:rsid w:val="78E8D0DF"/>
    <w:rsid w:val="7935127A"/>
    <w:rsid w:val="793EB88E"/>
    <w:rsid w:val="799CB59F"/>
    <w:rsid w:val="79BB9362"/>
    <w:rsid w:val="79C72336"/>
    <w:rsid w:val="79FB71B2"/>
    <w:rsid w:val="7A14987D"/>
    <w:rsid w:val="7AE6B7F7"/>
    <w:rsid w:val="7AFA38B7"/>
    <w:rsid w:val="7AFBBDFE"/>
    <w:rsid w:val="7B0A4E57"/>
    <w:rsid w:val="7B330291"/>
    <w:rsid w:val="7B336ECA"/>
    <w:rsid w:val="7B45EAA2"/>
    <w:rsid w:val="7B5CA7C5"/>
    <w:rsid w:val="7B76C38B"/>
    <w:rsid w:val="7B99C784"/>
    <w:rsid w:val="7B9DC0CA"/>
    <w:rsid w:val="7BB48D00"/>
    <w:rsid w:val="7BB8E874"/>
    <w:rsid w:val="7BECD872"/>
    <w:rsid w:val="7BFFED87"/>
    <w:rsid w:val="7C0F5F4A"/>
    <w:rsid w:val="7C73A1D7"/>
    <w:rsid w:val="7C83517E"/>
    <w:rsid w:val="7C86F0C6"/>
    <w:rsid w:val="7C8B0506"/>
    <w:rsid w:val="7D18B944"/>
    <w:rsid w:val="7D49BA4A"/>
    <w:rsid w:val="7D585D94"/>
    <w:rsid w:val="7D5D83B9"/>
    <w:rsid w:val="7DC6A66A"/>
    <w:rsid w:val="7DF56A2B"/>
    <w:rsid w:val="7E26D567"/>
    <w:rsid w:val="7E390869"/>
    <w:rsid w:val="7E4A6A4C"/>
    <w:rsid w:val="7E659970"/>
    <w:rsid w:val="7EA5B172"/>
    <w:rsid w:val="7EAFB5A8"/>
    <w:rsid w:val="7EB4E0A7"/>
    <w:rsid w:val="7EB5ED49"/>
    <w:rsid w:val="7EC3F478"/>
    <w:rsid w:val="7EEBA632"/>
    <w:rsid w:val="7EFB5D35"/>
    <w:rsid w:val="7F491EC0"/>
    <w:rsid w:val="7FAA457E"/>
    <w:rsid w:val="7FB63E3B"/>
    <w:rsid w:val="7FD3AC48"/>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CF141"/>
  <w15:chartTrackingRefBased/>
  <w15:docId w15:val="{8CDC014D-98F9-4F40-9C31-1936E465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179B1"/>
    <w:pPr>
      <w:jc w:val="both"/>
    </w:pPr>
  </w:style>
  <w:style w:type="paragraph" w:styleId="Nadpis1">
    <w:name w:val="heading 1"/>
    <w:basedOn w:val="Normln"/>
    <w:next w:val="Normln"/>
    <w:link w:val="Nadpis1Char"/>
    <w:uiPriority w:val="9"/>
    <w:qFormat/>
    <w:rsid w:val="00687E67"/>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51F13"/>
    <w:pPr>
      <w:keepNext/>
      <w:keepLines/>
      <w:numPr>
        <w:ilvl w:val="1"/>
        <w:numId w:val="7"/>
      </w:numPr>
      <w:spacing w:after="12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E2355D"/>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2355D"/>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0C17E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D51F13"/>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687E67"/>
    <w:rPr>
      <w:rFonts w:asciiTheme="majorHAnsi" w:eastAsiaTheme="majorEastAsia" w:hAnsiTheme="majorHAnsi" w:cstheme="majorBidi"/>
      <w:color w:val="2F5496" w:themeColor="accent1" w:themeShade="BF"/>
      <w:sz w:val="32"/>
      <w:szCs w:val="32"/>
    </w:rPr>
  </w:style>
  <w:style w:type="paragraph" w:styleId="Titulek">
    <w:name w:val="caption"/>
    <w:basedOn w:val="Normln"/>
    <w:next w:val="Normln"/>
    <w:uiPriority w:val="35"/>
    <w:unhideWhenUsed/>
    <w:qFormat/>
    <w:rsid w:val="00DD349A"/>
    <w:pPr>
      <w:spacing w:after="200" w:line="240" w:lineRule="auto"/>
    </w:pPr>
    <w:rPr>
      <w:i/>
      <w:iCs/>
      <w:color w:val="44546A" w:themeColor="text2"/>
      <w:sz w:val="18"/>
      <w:szCs w:val="18"/>
    </w:rPr>
  </w:style>
  <w:style w:type="table" w:styleId="Mkatabulky">
    <w:name w:val="Table Grid"/>
    <w:basedOn w:val="Normlntabulka"/>
    <w:uiPriority w:val="39"/>
    <w:rsid w:val="001C5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3Char">
    <w:name w:val="Nadpis 3 Char"/>
    <w:basedOn w:val="Standardnpsmoodstavce"/>
    <w:link w:val="Nadpis3"/>
    <w:uiPriority w:val="9"/>
    <w:rsid w:val="00E2355D"/>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2355D"/>
    <w:rPr>
      <w:rFonts w:asciiTheme="majorHAnsi" w:eastAsiaTheme="majorEastAsia" w:hAnsiTheme="majorHAnsi" w:cstheme="majorBidi"/>
      <w:i/>
      <w:iCs/>
      <w:color w:val="2F5496" w:themeColor="accent1" w:themeShade="BF"/>
    </w:rPr>
  </w:style>
  <w:style w:type="character" w:styleId="Hypertextovodkaz">
    <w:name w:val="Hyperlink"/>
    <w:basedOn w:val="Standardnpsmoodstavce"/>
    <w:uiPriority w:val="99"/>
    <w:unhideWhenUsed/>
    <w:rsid w:val="00601CB2"/>
    <w:rPr>
      <w:color w:val="0563C1" w:themeColor="hyperlink"/>
      <w:u w:val="single"/>
    </w:rPr>
  </w:style>
  <w:style w:type="character" w:styleId="Nevyeenzmnka">
    <w:name w:val="Unresolved Mention"/>
    <w:basedOn w:val="Standardnpsmoodstavce"/>
    <w:uiPriority w:val="99"/>
    <w:semiHidden/>
    <w:unhideWhenUsed/>
    <w:rsid w:val="00601CB2"/>
    <w:rPr>
      <w:color w:val="605E5C"/>
      <w:shd w:val="clear" w:color="auto" w:fill="E1DFDD"/>
    </w:rPr>
  </w:style>
  <w:style w:type="character" w:styleId="Sledovanodkaz">
    <w:name w:val="FollowedHyperlink"/>
    <w:basedOn w:val="Standardnpsmoodstavce"/>
    <w:uiPriority w:val="99"/>
    <w:semiHidden/>
    <w:unhideWhenUsed/>
    <w:rsid w:val="00601CB2"/>
    <w:rPr>
      <w:color w:val="954F72" w:themeColor="followedHyperlink"/>
      <w:u w:val="single"/>
    </w:rPr>
  </w:style>
  <w:style w:type="paragraph" w:styleId="Nadpisobsahu">
    <w:name w:val="TOC Heading"/>
    <w:basedOn w:val="Nadpis1"/>
    <w:next w:val="Normln"/>
    <w:uiPriority w:val="39"/>
    <w:unhideWhenUsed/>
    <w:qFormat/>
    <w:rsid w:val="000C17E5"/>
    <w:pPr>
      <w:outlineLvl w:val="9"/>
    </w:pPr>
    <w:rPr>
      <w:lang w:eastAsia="cs-CZ"/>
    </w:rPr>
  </w:style>
  <w:style w:type="paragraph" w:styleId="Obsah2">
    <w:name w:val="toc 2"/>
    <w:basedOn w:val="Normln"/>
    <w:next w:val="Normln"/>
    <w:autoRedefine/>
    <w:uiPriority w:val="39"/>
    <w:unhideWhenUsed/>
    <w:rsid w:val="000C17E5"/>
    <w:pPr>
      <w:spacing w:after="0"/>
      <w:ind w:left="220"/>
    </w:pPr>
    <w:rPr>
      <w:rFonts w:cstheme="minorHAnsi"/>
      <w:smallCaps/>
      <w:sz w:val="20"/>
      <w:szCs w:val="20"/>
    </w:rPr>
  </w:style>
  <w:style w:type="paragraph" w:styleId="Obsah1">
    <w:name w:val="toc 1"/>
    <w:basedOn w:val="Normln"/>
    <w:next w:val="Normln"/>
    <w:autoRedefine/>
    <w:uiPriority w:val="39"/>
    <w:unhideWhenUsed/>
    <w:rsid w:val="000C17E5"/>
    <w:pPr>
      <w:spacing w:before="120" w:after="120"/>
    </w:pPr>
    <w:rPr>
      <w:rFonts w:cstheme="minorHAnsi"/>
      <w:b/>
      <w:bCs/>
      <w:caps/>
      <w:sz w:val="20"/>
      <w:szCs w:val="20"/>
    </w:rPr>
  </w:style>
  <w:style w:type="paragraph" w:styleId="Obsah3">
    <w:name w:val="toc 3"/>
    <w:basedOn w:val="Normln"/>
    <w:next w:val="Normln"/>
    <w:autoRedefine/>
    <w:uiPriority w:val="39"/>
    <w:unhideWhenUsed/>
    <w:rsid w:val="000C17E5"/>
    <w:pPr>
      <w:spacing w:after="0"/>
      <w:ind w:left="440"/>
    </w:pPr>
    <w:rPr>
      <w:rFonts w:cstheme="minorHAnsi"/>
      <w:i/>
      <w:iCs/>
      <w:sz w:val="20"/>
      <w:szCs w:val="20"/>
    </w:rPr>
  </w:style>
  <w:style w:type="paragraph" w:styleId="Obsah4">
    <w:name w:val="toc 4"/>
    <w:basedOn w:val="Normln"/>
    <w:next w:val="Normln"/>
    <w:autoRedefine/>
    <w:uiPriority w:val="39"/>
    <w:unhideWhenUsed/>
    <w:rsid w:val="000C17E5"/>
    <w:pPr>
      <w:spacing w:after="0"/>
      <w:ind w:left="660"/>
    </w:pPr>
    <w:rPr>
      <w:rFonts w:cstheme="minorHAnsi"/>
      <w:sz w:val="18"/>
      <w:szCs w:val="18"/>
    </w:rPr>
  </w:style>
  <w:style w:type="paragraph" w:styleId="Obsah5">
    <w:name w:val="toc 5"/>
    <w:basedOn w:val="Normln"/>
    <w:next w:val="Normln"/>
    <w:autoRedefine/>
    <w:uiPriority w:val="39"/>
    <w:unhideWhenUsed/>
    <w:rsid w:val="000C17E5"/>
    <w:pPr>
      <w:spacing w:after="0"/>
      <w:ind w:left="880"/>
    </w:pPr>
    <w:rPr>
      <w:rFonts w:cstheme="minorHAnsi"/>
      <w:sz w:val="18"/>
      <w:szCs w:val="18"/>
    </w:rPr>
  </w:style>
  <w:style w:type="paragraph" w:styleId="Obsah6">
    <w:name w:val="toc 6"/>
    <w:basedOn w:val="Normln"/>
    <w:next w:val="Normln"/>
    <w:autoRedefine/>
    <w:uiPriority w:val="39"/>
    <w:unhideWhenUsed/>
    <w:rsid w:val="000C17E5"/>
    <w:pPr>
      <w:spacing w:after="0"/>
      <w:ind w:left="1100"/>
    </w:pPr>
    <w:rPr>
      <w:rFonts w:cstheme="minorHAnsi"/>
      <w:sz w:val="18"/>
      <w:szCs w:val="18"/>
    </w:rPr>
  </w:style>
  <w:style w:type="paragraph" w:styleId="Obsah7">
    <w:name w:val="toc 7"/>
    <w:basedOn w:val="Normln"/>
    <w:next w:val="Normln"/>
    <w:autoRedefine/>
    <w:uiPriority w:val="39"/>
    <w:unhideWhenUsed/>
    <w:rsid w:val="000C17E5"/>
    <w:pPr>
      <w:spacing w:after="0"/>
      <w:ind w:left="1320"/>
    </w:pPr>
    <w:rPr>
      <w:rFonts w:cstheme="minorHAnsi"/>
      <w:sz w:val="18"/>
      <w:szCs w:val="18"/>
    </w:rPr>
  </w:style>
  <w:style w:type="paragraph" w:styleId="Obsah8">
    <w:name w:val="toc 8"/>
    <w:basedOn w:val="Normln"/>
    <w:next w:val="Normln"/>
    <w:autoRedefine/>
    <w:uiPriority w:val="39"/>
    <w:unhideWhenUsed/>
    <w:rsid w:val="000C17E5"/>
    <w:pPr>
      <w:spacing w:after="0"/>
      <w:ind w:left="1540"/>
    </w:pPr>
    <w:rPr>
      <w:rFonts w:cstheme="minorHAnsi"/>
      <w:sz w:val="18"/>
      <w:szCs w:val="18"/>
    </w:rPr>
  </w:style>
  <w:style w:type="paragraph" w:styleId="Obsah9">
    <w:name w:val="toc 9"/>
    <w:basedOn w:val="Normln"/>
    <w:next w:val="Normln"/>
    <w:autoRedefine/>
    <w:uiPriority w:val="39"/>
    <w:unhideWhenUsed/>
    <w:rsid w:val="000C17E5"/>
    <w:pPr>
      <w:spacing w:after="0"/>
      <w:ind w:left="1760"/>
    </w:pPr>
    <w:rPr>
      <w:rFonts w:cstheme="minorHAnsi"/>
      <w:sz w:val="18"/>
      <w:szCs w:val="18"/>
    </w:rPr>
  </w:style>
  <w:style w:type="character" w:customStyle="1" w:styleId="Nadpis5Char">
    <w:name w:val="Nadpis 5 Char"/>
    <w:basedOn w:val="Standardnpsmoodstavce"/>
    <w:link w:val="Nadpis5"/>
    <w:uiPriority w:val="9"/>
    <w:semiHidden/>
    <w:rsid w:val="000C17E5"/>
    <w:rPr>
      <w:rFonts w:asciiTheme="majorHAnsi" w:eastAsiaTheme="majorEastAsia" w:hAnsiTheme="majorHAnsi" w:cstheme="majorBidi"/>
      <w:color w:val="2F5496" w:themeColor="accent1" w:themeShade="BF"/>
    </w:rPr>
  </w:style>
  <w:style w:type="paragraph" w:styleId="Odstavecseseznamem">
    <w:name w:val="List Paragraph"/>
    <w:basedOn w:val="Normln"/>
    <w:uiPriority w:val="34"/>
    <w:qFormat/>
    <w:rsid w:val="00B9117A"/>
    <w:pPr>
      <w:ind w:left="720"/>
      <w:contextualSpacing/>
    </w:pPr>
  </w:style>
  <w:style w:type="paragraph" w:styleId="Seznamobrzk">
    <w:name w:val="table of figures"/>
    <w:basedOn w:val="Normln"/>
    <w:next w:val="Normln"/>
    <w:uiPriority w:val="99"/>
    <w:unhideWhenUsed/>
    <w:rsid w:val="00B9117A"/>
    <w:pPr>
      <w:spacing w:after="0"/>
    </w:pPr>
  </w:style>
  <w:style w:type="paragraph" w:styleId="Zhlav">
    <w:name w:val="header"/>
    <w:basedOn w:val="Normln"/>
    <w:link w:val="ZhlavChar"/>
    <w:uiPriority w:val="99"/>
    <w:unhideWhenUsed/>
    <w:rsid w:val="00B9117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9117A"/>
  </w:style>
  <w:style w:type="paragraph" w:styleId="Zpat">
    <w:name w:val="footer"/>
    <w:basedOn w:val="Normln"/>
    <w:link w:val="ZpatChar"/>
    <w:uiPriority w:val="99"/>
    <w:unhideWhenUsed/>
    <w:rsid w:val="00B9117A"/>
    <w:pPr>
      <w:tabs>
        <w:tab w:val="center" w:pos="4536"/>
        <w:tab w:val="right" w:pos="9072"/>
      </w:tabs>
      <w:spacing w:after="0" w:line="240" w:lineRule="auto"/>
    </w:pPr>
  </w:style>
  <w:style w:type="character" w:customStyle="1" w:styleId="ZpatChar">
    <w:name w:val="Zápatí Char"/>
    <w:basedOn w:val="Standardnpsmoodstavce"/>
    <w:link w:val="Zpat"/>
    <w:uiPriority w:val="99"/>
    <w:rsid w:val="00B9117A"/>
  </w:style>
  <w:style w:type="paragraph" w:styleId="Textvysvtlivek">
    <w:name w:val="endnote text"/>
    <w:basedOn w:val="Normln"/>
    <w:link w:val="TextvysvtlivekChar"/>
    <w:uiPriority w:val="99"/>
    <w:semiHidden/>
    <w:unhideWhenUsed/>
    <w:rsid w:val="009A2E31"/>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9A2E31"/>
    <w:rPr>
      <w:sz w:val="20"/>
      <w:szCs w:val="20"/>
    </w:rPr>
  </w:style>
  <w:style w:type="character" w:styleId="Odkaznavysvtlivky">
    <w:name w:val="endnote reference"/>
    <w:basedOn w:val="Standardnpsmoodstavce"/>
    <w:uiPriority w:val="99"/>
    <w:semiHidden/>
    <w:unhideWhenUsed/>
    <w:rsid w:val="009A2E31"/>
    <w:rPr>
      <w:vertAlign w:val="superscript"/>
    </w:rPr>
  </w:style>
  <w:style w:type="paragraph" w:styleId="Bibliografie">
    <w:name w:val="Bibliography"/>
    <w:basedOn w:val="Normln"/>
    <w:next w:val="Normln"/>
    <w:uiPriority w:val="37"/>
    <w:unhideWhenUsed/>
    <w:rsid w:val="00B33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3144">
      <w:bodyDiv w:val="1"/>
      <w:marLeft w:val="0"/>
      <w:marRight w:val="0"/>
      <w:marTop w:val="0"/>
      <w:marBottom w:val="0"/>
      <w:divBdr>
        <w:top w:val="none" w:sz="0" w:space="0" w:color="auto"/>
        <w:left w:val="none" w:sz="0" w:space="0" w:color="auto"/>
        <w:bottom w:val="none" w:sz="0" w:space="0" w:color="auto"/>
        <w:right w:val="none" w:sz="0" w:space="0" w:color="auto"/>
      </w:divBdr>
    </w:div>
    <w:div w:id="173690871">
      <w:bodyDiv w:val="1"/>
      <w:marLeft w:val="0"/>
      <w:marRight w:val="0"/>
      <w:marTop w:val="0"/>
      <w:marBottom w:val="0"/>
      <w:divBdr>
        <w:top w:val="none" w:sz="0" w:space="0" w:color="auto"/>
        <w:left w:val="none" w:sz="0" w:space="0" w:color="auto"/>
        <w:bottom w:val="none" w:sz="0" w:space="0" w:color="auto"/>
        <w:right w:val="none" w:sz="0" w:space="0" w:color="auto"/>
      </w:divBdr>
    </w:div>
    <w:div w:id="227110680">
      <w:bodyDiv w:val="1"/>
      <w:marLeft w:val="0"/>
      <w:marRight w:val="0"/>
      <w:marTop w:val="0"/>
      <w:marBottom w:val="0"/>
      <w:divBdr>
        <w:top w:val="none" w:sz="0" w:space="0" w:color="auto"/>
        <w:left w:val="none" w:sz="0" w:space="0" w:color="auto"/>
        <w:bottom w:val="none" w:sz="0" w:space="0" w:color="auto"/>
        <w:right w:val="none" w:sz="0" w:space="0" w:color="auto"/>
      </w:divBdr>
    </w:div>
    <w:div w:id="287056051">
      <w:bodyDiv w:val="1"/>
      <w:marLeft w:val="0"/>
      <w:marRight w:val="0"/>
      <w:marTop w:val="0"/>
      <w:marBottom w:val="0"/>
      <w:divBdr>
        <w:top w:val="none" w:sz="0" w:space="0" w:color="auto"/>
        <w:left w:val="none" w:sz="0" w:space="0" w:color="auto"/>
        <w:bottom w:val="none" w:sz="0" w:space="0" w:color="auto"/>
        <w:right w:val="none" w:sz="0" w:space="0" w:color="auto"/>
      </w:divBdr>
    </w:div>
    <w:div w:id="299389496">
      <w:bodyDiv w:val="1"/>
      <w:marLeft w:val="0"/>
      <w:marRight w:val="0"/>
      <w:marTop w:val="0"/>
      <w:marBottom w:val="0"/>
      <w:divBdr>
        <w:top w:val="none" w:sz="0" w:space="0" w:color="auto"/>
        <w:left w:val="none" w:sz="0" w:space="0" w:color="auto"/>
        <w:bottom w:val="none" w:sz="0" w:space="0" w:color="auto"/>
        <w:right w:val="none" w:sz="0" w:space="0" w:color="auto"/>
      </w:divBdr>
    </w:div>
    <w:div w:id="367991175">
      <w:bodyDiv w:val="1"/>
      <w:marLeft w:val="0"/>
      <w:marRight w:val="0"/>
      <w:marTop w:val="0"/>
      <w:marBottom w:val="0"/>
      <w:divBdr>
        <w:top w:val="none" w:sz="0" w:space="0" w:color="auto"/>
        <w:left w:val="none" w:sz="0" w:space="0" w:color="auto"/>
        <w:bottom w:val="none" w:sz="0" w:space="0" w:color="auto"/>
        <w:right w:val="none" w:sz="0" w:space="0" w:color="auto"/>
      </w:divBdr>
    </w:div>
    <w:div w:id="419982408">
      <w:bodyDiv w:val="1"/>
      <w:marLeft w:val="0"/>
      <w:marRight w:val="0"/>
      <w:marTop w:val="0"/>
      <w:marBottom w:val="0"/>
      <w:divBdr>
        <w:top w:val="none" w:sz="0" w:space="0" w:color="auto"/>
        <w:left w:val="none" w:sz="0" w:space="0" w:color="auto"/>
        <w:bottom w:val="none" w:sz="0" w:space="0" w:color="auto"/>
        <w:right w:val="none" w:sz="0" w:space="0" w:color="auto"/>
      </w:divBdr>
    </w:div>
    <w:div w:id="525753167">
      <w:bodyDiv w:val="1"/>
      <w:marLeft w:val="0"/>
      <w:marRight w:val="0"/>
      <w:marTop w:val="0"/>
      <w:marBottom w:val="0"/>
      <w:divBdr>
        <w:top w:val="none" w:sz="0" w:space="0" w:color="auto"/>
        <w:left w:val="none" w:sz="0" w:space="0" w:color="auto"/>
        <w:bottom w:val="none" w:sz="0" w:space="0" w:color="auto"/>
        <w:right w:val="none" w:sz="0" w:space="0" w:color="auto"/>
      </w:divBdr>
    </w:div>
    <w:div w:id="647326083">
      <w:bodyDiv w:val="1"/>
      <w:marLeft w:val="0"/>
      <w:marRight w:val="0"/>
      <w:marTop w:val="0"/>
      <w:marBottom w:val="0"/>
      <w:divBdr>
        <w:top w:val="none" w:sz="0" w:space="0" w:color="auto"/>
        <w:left w:val="none" w:sz="0" w:space="0" w:color="auto"/>
        <w:bottom w:val="none" w:sz="0" w:space="0" w:color="auto"/>
        <w:right w:val="none" w:sz="0" w:space="0" w:color="auto"/>
      </w:divBdr>
    </w:div>
    <w:div w:id="961693541">
      <w:bodyDiv w:val="1"/>
      <w:marLeft w:val="0"/>
      <w:marRight w:val="0"/>
      <w:marTop w:val="0"/>
      <w:marBottom w:val="0"/>
      <w:divBdr>
        <w:top w:val="none" w:sz="0" w:space="0" w:color="auto"/>
        <w:left w:val="none" w:sz="0" w:space="0" w:color="auto"/>
        <w:bottom w:val="none" w:sz="0" w:space="0" w:color="auto"/>
        <w:right w:val="none" w:sz="0" w:space="0" w:color="auto"/>
      </w:divBdr>
    </w:div>
    <w:div w:id="1520771806">
      <w:bodyDiv w:val="1"/>
      <w:marLeft w:val="0"/>
      <w:marRight w:val="0"/>
      <w:marTop w:val="0"/>
      <w:marBottom w:val="0"/>
      <w:divBdr>
        <w:top w:val="none" w:sz="0" w:space="0" w:color="auto"/>
        <w:left w:val="none" w:sz="0" w:space="0" w:color="auto"/>
        <w:bottom w:val="none" w:sz="0" w:space="0" w:color="auto"/>
        <w:right w:val="none" w:sz="0" w:space="0" w:color="auto"/>
      </w:divBdr>
    </w:div>
    <w:div w:id="1622566260">
      <w:bodyDiv w:val="1"/>
      <w:marLeft w:val="0"/>
      <w:marRight w:val="0"/>
      <w:marTop w:val="0"/>
      <w:marBottom w:val="0"/>
      <w:divBdr>
        <w:top w:val="none" w:sz="0" w:space="0" w:color="auto"/>
        <w:left w:val="none" w:sz="0" w:space="0" w:color="auto"/>
        <w:bottom w:val="none" w:sz="0" w:space="0" w:color="auto"/>
        <w:right w:val="none" w:sz="0" w:space="0" w:color="auto"/>
      </w:divBdr>
    </w:div>
    <w:div w:id="1633826636">
      <w:bodyDiv w:val="1"/>
      <w:marLeft w:val="0"/>
      <w:marRight w:val="0"/>
      <w:marTop w:val="0"/>
      <w:marBottom w:val="0"/>
      <w:divBdr>
        <w:top w:val="none" w:sz="0" w:space="0" w:color="auto"/>
        <w:left w:val="none" w:sz="0" w:space="0" w:color="auto"/>
        <w:bottom w:val="none" w:sz="0" w:space="0" w:color="auto"/>
        <w:right w:val="none" w:sz="0" w:space="0" w:color="auto"/>
      </w:divBdr>
    </w:div>
    <w:div w:id="1729844045">
      <w:bodyDiv w:val="1"/>
      <w:marLeft w:val="0"/>
      <w:marRight w:val="0"/>
      <w:marTop w:val="0"/>
      <w:marBottom w:val="0"/>
      <w:divBdr>
        <w:top w:val="none" w:sz="0" w:space="0" w:color="auto"/>
        <w:left w:val="none" w:sz="0" w:space="0" w:color="auto"/>
        <w:bottom w:val="none" w:sz="0" w:space="0" w:color="auto"/>
        <w:right w:val="none" w:sz="0" w:space="0" w:color="auto"/>
      </w:divBdr>
    </w:div>
    <w:div w:id="2010716211">
      <w:bodyDiv w:val="1"/>
      <w:marLeft w:val="0"/>
      <w:marRight w:val="0"/>
      <w:marTop w:val="0"/>
      <w:marBottom w:val="0"/>
      <w:divBdr>
        <w:top w:val="none" w:sz="0" w:space="0" w:color="auto"/>
        <w:left w:val="none" w:sz="0" w:space="0" w:color="auto"/>
        <w:bottom w:val="none" w:sz="0" w:space="0" w:color="auto"/>
        <w:right w:val="none" w:sz="0" w:space="0" w:color="auto"/>
      </w:divBdr>
    </w:div>
    <w:div w:id="204416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aseprite/aseprite/" TargetMode="External"/><Relationship Id="rId26" Type="http://schemas.openxmlformats.org/officeDocument/2006/relationships/hyperlink" Target="https://upload.wikimedia.org/wikipedia/commons/thumb/0/0c/"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 TargetMode="External"/><Relationship Id="rId25" Type="http://schemas.openxmlformats.org/officeDocument/2006/relationships/hyperlink" Target="https://docs.godotengine.org/en/stable/" TargetMode="External"/><Relationship Id="rId2" Type="http://schemas.openxmlformats.org/officeDocument/2006/relationships/numbering" Target="numbering.xml"/><Relationship Id="rId16" Type="http://schemas.openxmlformats.org/officeDocument/2006/relationships/hyperlink" Target="https://www.aseprite.org/"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ithub.com/aseprite/aseprite/blob/main/data/icon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cs.wikipedia.org/wiki/Roguelike" TargetMode="External"/><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odotengine.org/" TargetMode="External"/><Relationship Id="rId22" Type="http://schemas.openxmlformats.org/officeDocument/2006/relationships/image" Target="media/image9.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Lin24</b:Tag>
    <b:SourceType>InternetSite</b:SourceType>
    <b:Guid>{DC89864D-2A6D-405F-9DAD-49663EBA9FDB}</b:Guid>
    <b:Author>
      <b:Author>
        <b:NameList xmlns:msxsl="urn:schemas-microsoft-com:xslt" xmlns:b="http://schemas.openxmlformats.org/officeDocument/2006/bibliography">
          <b:Person>
            <b:Last>Linietsky</b:Last>
            <b:First>Juan</b:First>
            <b:Middle/>
          </b:Person>
        </b:NameList>
      </b:Author>
    </b:Author>
    <b:Title>Godot Engine - First public release!</b:Title>
    <b:InternetSiteTitle/>
    <b:ProductionCompany/>
    <b:Year/>
    <b:Month/>
    <b:Day/>
    <b:YearAccessed>2024</b:YearAccessed>
    <b:MonthAccessed>3</b:MonthAccessed>
    <b:DayAccessed>30</b:DayAccessed>
    <b:URL>https://godotengine.org/article/first-public-release</b:URL>
    <b:Version/>
    <b:ShortTitle/>
    <b:StandardNumber/>
    <b:Comments/>
    <b:Medium/>
    <b:DOI/>
    <b:RefOrder>2</b:RefOrder>
  </b:Source>
  <b:Source>
    <b:Tag>god24</b:Tag>
    <b:SourceType>InternetSite</b:SourceType>
    <b:Guid>{C712377B-0E31-41E4-9C66-659B1B410306}</b:Guid>
    <b:Title>godotengine</b:Title>
    <b:Year>2024</b:Year>
    <b:Month>3</b:Month>
    <b:Day>30</b:Day>
    <b:URL>https://godotengine.org/</b:URL>
    <b:RefOrder>1</b:RefOrder>
  </b:Source>
</b:Sources>
</file>

<file path=customXml/itemProps1.xml><?xml version="1.0" encoding="utf-8"?>
<ds:datastoreItem xmlns:ds="http://schemas.openxmlformats.org/officeDocument/2006/customXml" ds:itemID="{8AD4C02F-6CB1-42A1-9048-D5A889B0C172}">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Pages>
  <Words>2269</Words>
  <Characters>13392</Characters>
  <Application>Microsoft Office Word</Application>
  <DocSecurity>0</DocSecurity>
  <Lines>111</Lines>
  <Paragraphs>31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ulj1842s</dc:creator>
  <cp:keywords/>
  <dc:description/>
  <cp:lastModifiedBy>Petr Dobiáš</cp:lastModifiedBy>
  <cp:revision>56</cp:revision>
  <cp:lastPrinted>2024-04-21T12:08:00Z</cp:lastPrinted>
  <dcterms:created xsi:type="dcterms:W3CDTF">2024-03-31T20:42:00Z</dcterms:created>
  <dcterms:modified xsi:type="dcterms:W3CDTF">2024-04-21T12:08:00Z</dcterms:modified>
</cp:coreProperties>
</file>