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Gymnázium, Praha 6, Arabská 14</w:t>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Obor programování</w:t>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44"/>
          <w:szCs w:val="4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1241588</wp:posOffset>
            </wp:positionH>
            <wp:positionV relativeFrom="paragraph">
              <wp:posOffset>333375</wp:posOffset>
            </wp:positionV>
            <wp:extent cx="3243263" cy="324326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43263" cy="3243263"/>
                    </a:xfrm>
                    <a:prstGeom prst="rect"/>
                    <a:ln/>
                  </pic:spPr>
                </pic:pic>
              </a:graphicData>
            </a:graphic>
          </wp:anchor>
        </w:drawing>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Ročníkový projekt</w:t>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60"/>
          <w:szCs w:val="60"/>
          <w:rtl w:val="0"/>
        </w:rPr>
        <w:t xml:space="preserve">Šachy</w:t>
      </w:r>
      <w:r w:rsidDel="00000000" w:rsidR="00000000" w:rsidRPr="00000000">
        <w:rPr>
          <w:rtl w:val="0"/>
        </w:rPr>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Nazarii Pitsur, 1.E</w:t>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Mgr. Jan Lána</w:t>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9">
      <w:pPr>
        <w:widowControl w:val="0"/>
        <w:spacing w:line="240" w:lineRule="auto"/>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Duben 2026</w:t>
      </w:r>
    </w:p>
    <w:p w:rsidR="00000000" w:rsidDel="00000000" w:rsidP="00000000" w:rsidRDefault="00000000" w:rsidRPr="00000000" w14:paraId="0000001C">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1D">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1E">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1F">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20">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21">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22">
      <w:pPr>
        <w:widowControl w:val="0"/>
        <w:spacing w:line="240" w:lineRule="auto"/>
        <w:jc w:val="center"/>
        <w:rPr>
          <w:sz w:val="32"/>
          <w:szCs w:val="32"/>
        </w:rPr>
      </w:pPr>
      <w:r w:rsidDel="00000000" w:rsidR="00000000" w:rsidRPr="00000000">
        <w:rPr>
          <w:rtl w:val="0"/>
        </w:rPr>
      </w:r>
    </w:p>
    <w:p w:rsidR="00000000" w:rsidDel="00000000" w:rsidP="00000000" w:rsidRDefault="00000000" w:rsidRPr="00000000" w14:paraId="00000023">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4">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5">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6">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7">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8">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9">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A">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B">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C">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D">
      <w:pPr>
        <w:widowControl w:val="0"/>
        <w:spacing w:line="240" w:lineRule="auto"/>
        <w:ind w:left="-566.9291338582677" w:right="-607.7952755905511" w:firstLine="0"/>
        <w:rPr>
          <w:sz w:val="32"/>
          <w:szCs w:val="32"/>
        </w:rPr>
      </w:pPr>
      <w:r w:rsidDel="00000000" w:rsidR="00000000" w:rsidRPr="00000000">
        <w:rPr>
          <w:rtl w:val="0"/>
        </w:rPr>
      </w:r>
    </w:p>
    <w:p w:rsidR="00000000" w:rsidDel="00000000" w:rsidP="00000000" w:rsidRDefault="00000000" w:rsidRPr="00000000" w14:paraId="0000002E">
      <w:pPr>
        <w:widowControl w:val="0"/>
        <w:spacing w:line="240" w:lineRule="auto"/>
        <w:ind w:left="-566.9291338582677" w:right="-607.7952755905511" w:firstLine="0"/>
        <w:rPr>
          <w:sz w:val="32"/>
          <w:szCs w:val="32"/>
        </w:rPr>
      </w:pPr>
      <w:r w:rsidDel="00000000" w:rsidR="00000000" w:rsidRPr="00000000">
        <w:rPr>
          <w:rtl w:val="0"/>
        </w:rPr>
      </w:r>
    </w:p>
    <w:p w:rsidR="00000000" w:rsidDel="00000000" w:rsidP="00000000" w:rsidRDefault="00000000" w:rsidRPr="00000000" w14:paraId="0000002F">
      <w:pPr>
        <w:widowControl w:val="0"/>
        <w:spacing w:line="240" w:lineRule="auto"/>
        <w:ind w:left="-566.9291338582677" w:right="-607.7952755905511" w:firstLine="0"/>
        <w:rPr>
          <w:sz w:val="32"/>
          <w:szCs w:val="32"/>
        </w:rPr>
      </w:pPr>
      <w:r w:rsidDel="00000000" w:rsidR="00000000" w:rsidRPr="00000000">
        <w:rPr>
          <w:rtl w:val="0"/>
        </w:rPr>
      </w:r>
    </w:p>
    <w:p w:rsidR="00000000" w:rsidDel="00000000" w:rsidP="00000000" w:rsidRDefault="00000000" w:rsidRPr="00000000" w14:paraId="00000030">
      <w:pPr>
        <w:widowControl w:val="0"/>
        <w:spacing w:line="240" w:lineRule="auto"/>
        <w:ind w:left="-566.9291338582677" w:right="-607.7952755905511" w:firstLine="0"/>
        <w:rPr>
          <w:sz w:val="32"/>
          <w:szCs w:val="32"/>
        </w:rPr>
      </w:pPr>
      <w:r w:rsidDel="00000000" w:rsidR="00000000" w:rsidRPr="00000000">
        <w:rPr>
          <w:rtl w:val="0"/>
        </w:rPr>
      </w:r>
    </w:p>
    <w:p w:rsidR="00000000" w:rsidDel="00000000" w:rsidP="00000000" w:rsidRDefault="00000000" w:rsidRPr="00000000" w14:paraId="00000031">
      <w:pPr>
        <w:widowControl w:val="0"/>
        <w:spacing w:line="240" w:lineRule="auto"/>
        <w:ind w:left="-566.9291338582677" w:right="-607.7952755905511" w:firstLine="0"/>
        <w:rPr>
          <w:sz w:val="32"/>
          <w:szCs w:val="32"/>
        </w:rPr>
      </w:pPr>
      <w:r w:rsidDel="00000000" w:rsidR="00000000" w:rsidRPr="00000000">
        <w:rPr>
          <w:rtl w:val="0"/>
        </w:rPr>
      </w:r>
    </w:p>
    <w:p w:rsidR="00000000" w:rsidDel="00000000" w:rsidP="00000000" w:rsidRDefault="00000000" w:rsidRPr="00000000" w14:paraId="00000032">
      <w:pPr>
        <w:widowControl w:val="0"/>
        <w:spacing w:line="240" w:lineRule="auto"/>
        <w:ind w:left="-566.9291338582677" w:right="-607.7952755905511" w:firstLine="0"/>
        <w:rPr>
          <w:sz w:val="32"/>
          <w:szCs w:val="32"/>
        </w:rPr>
      </w:pPr>
      <w:r w:rsidDel="00000000" w:rsidR="00000000" w:rsidRPr="00000000">
        <w:rPr>
          <w:rtl w:val="0"/>
        </w:rPr>
      </w:r>
    </w:p>
    <w:p w:rsidR="00000000" w:rsidDel="00000000" w:rsidP="00000000" w:rsidRDefault="00000000" w:rsidRPr="00000000" w14:paraId="00000033">
      <w:pPr>
        <w:widowControl w:val="0"/>
        <w:spacing w:line="240" w:lineRule="auto"/>
        <w:ind w:left="-566.9291338582677" w:right="-607.7952755905511" w:firstLine="0"/>
        <w:rPr>
          <w:sz w:val="32"/>
          <w:szCs w:val="32"/>
        </w:rPr>
      </w:pPr>
      <w:r w:rsidDel="00000000" w:rsidR="00000000" w:rsidRPr="00000000">
        <w:rPr>
          <w:rtl w:val="0"/>
        </w:rPr>
      </w:r>
    </w:p>
    <w:p w:rsidR="00000000" w:rsidDel="00000000" w:rsidP="00000000" w:rsidRDefault="00000000" w:rsidRPr="00000000" w14:paraId="00000034">
      <w:pPr>
        <w:widowControl w:val="0"/>
        <w:spacing w:line="240" w:lineRule="auto"/>
        <w:ind w:left="-566.9291338582677" w:right="-607.7952755905511" w:firstLine="0"/>
        <w:rPr>
          <w:sz w:val="32"/>
          <w:szCs w:val="32"/>
        </w:rPr>
      </w:pPr>
      <w:r w:rsidDel="00000000" w:rsidR="00000000" w:rsidRPr="00000000">
        <w:rPr>
          <w:rtl w:val="0"/>
        </w:rPr>
      </w:r>
    </w:p>
    <w:p w:rsidR="00000000" w:rsidDel="00000000" w:rsidP="00000000" w:rsidRDefault="00000000" w:rsidRPr="00000000" w14:paraId="00000035">
      <w:pPr>
        <w:widowControl w:val="0"/>
        <w:spacing w:line="240" w:lineRule="auto"/>
        <w:ind w:left="-566.9291338582677" w:right="-607.7952755905511" w:firstLine="0"/>
        <w:rPr>
          <w:sz w:val="32"/>
          <w:szCs w:val="32"/>
        </w:rPr>
      </w:pPr>
      <w:r w:rsidDel="00000000" w:rsidR="00000000" w:rsidRPr="00000000">
        <w:rPr>
          <w:rtl w:val="0"/>
        </w:rPr>
      </w:r>
    </w:p>
    <w:p w:rsidR="00000000" w:rsidDel="00000000" w:rsidP="00000000" w:rsidRDefault="00000000" w:rsidRPr="00000000" w14:paraId="00000036">
      <w:pPr>
        <w:widowControl w:val="0"/>
        <w:spacing w:line="240" w:lineRule="auto"/>
        <w:ind w:left="-566.9291338582677" w:right="-607.7952755905511" w:firstLine="0"/>
        <w:rPr>
          <w:sz w:val="32"/>
          <w:szCs w:val="32"/>
        </w:rPr>
      </w:pPr>
      <w:r w:rsidDel="00000000" w:rsidR="00000000" w:rsidRPr="00000000">
        <w:rPr>
          <w:rtl w:val="0"/>
        </w:rPr>
      </w:r>
    </w:p>
    <w:p w:rsidR="00000000" w:rsidDel="00000000" w:rsidP="00000000" w:rsidRDefault="00000000" w:rsidRPr="00000000" w14:paraId="00000037">
      <w:pPr>
        <w:widowControl w:val="0"/>
        <w:spacing w:line="240" w:lineRule="auto"/>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widowControl w:val="0"/>
        <w:spacing w:line="240" w:lineRule="auto"/>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spacing w:line="240" w:lineRule="auto"/>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spacing w:line="240" w:lineRule="auto"/>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widowControl w:val="0"/>
        <w:spacing w:line="240" w:lineRule="auto"/>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spacing w:line="240" w:lineRule="auto"/>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widowControl w:val="0"/>
        <w:spacing w:line="240" w:lineRule="auto"/>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widowControl w:val="0"/>
        <w:spacing w:line="240" w:lineRule="auto"/>
        <w:ind w:left="-566.9291338582677"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Prohlašuji, že jsem jediným autorem tohoto projektu, všechny citace jsou řádně označené a všechna použitá literatura a další zdroje jsou v práci uvedené. Tímto dle zákona 121/2000Sb. (tzv. Autorský zákon) ve znění pozdějších předpisů uděluji bezúplatně škole Gymnázium, Praha 6, Arabská 14 oprávnění k výkonu práva na rozmnožování díla (§ 13) a práva na sdělování díla veřejnosti (§ 18) na dobu časově neomezenou a bez omezení územního rozsahu.</w:t>
      </w:r>
    </w:p>
    <w:p w:rsidR="00000000" w:rsidDel="00000000" w:rsidP="00000000" w:rsidRDefault="00000000" w:rsidRPr="00000000" w14:paraId="0000003F">
      <w:pPr>
        <w:widowControl w:val="0"/>
        <w:spacing w:lin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widowControl w:val="0"/>
        <w:spacing w:lin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V ……… dne …………….                                                                                      Nazarii Pitsur……………</w:t>
      </w:r>
      <w:r w:rsidDel="00000000" w:rsidR="00000000" w:rsidRPr="00000000">
        <w:rPr>
          <w:rtl w:val="0"/>
        </w:rPr>
      </w:r>
    </w:p>
    <w:p w:rsidR="00000000" w:rsidDel="00000000" w:rsidP="00000000" w:rsidRDefault="00000000" w:rsidRPr="00000000" w14:paraId="00000042">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Anotace:  Projekt se zabývá vytvořením šachové hry v jazyce Java s využitím JavaFX. Byla implementována herní logika včetně pohybu figurek, střídání hráčů a základních pravidel šachu, jako jsou rošáda, en passant a proměna pěšce. Program také rozpoznává šach, mat a pat.Grafické rozhraní umožňuje ovládání hry pomocí klikání na šachovnici a zobrazuje aktuální stav hry. Výsledkem je funkční aplikace pro hraní šachu.</w:t>
      </w:r>
    </w:p>
    <w:p w:rsidR="00000000" w:rsidDel="00000000" w:rsidP="00000000" w:rsidRDefault="00000000" w:rsidRPr="00000000" w14:paraId="00000043">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spacing w:line="240" w:lineRule="auto"/>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The project focuses on creating a chess game in the Java programming language using JavaFX. The game logic includes piece movement, turn switching, and basic chess rules such as castling, en passant, and pawn promotion. The program also detects check, checkmate, and stalemate.The graphical interface allows the user to control the game by clicking on the chessboard and displays the current game state. The result is a functional application for playing chess.</w:t>
      </w:r>
    </w:p>
    <w:p w:rsidR="00000000" w:rsidDel="00000000" w:rsidP="00000000" w:rsidRDefault="00000000" w:rsidRPr="00000000" w14:paraId="0000006C">
      <w:pPr>
        <w:widowControl w:val="0"/>
        <w:spacing w:line="240" w:lineRule="auto"/>
        <w:ind w:left="-566.9291338582677" w:right="-607.7952755905511"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Obsah</w:t>
      </w:r>
    </w:p>
    <w:sdt>
      <w:sdtPr>
        <w:id w:val="490582570"/>
        <w:docPartObj>
          <w:docPartGallery w:val="Table of Contents"/>
          <w:docPartUnique w:val="1"/>
        </w:docPartObj>
      </w:sdtPr>
      <w:sdtContent>
        <w:p w:rsidR="00000000" w:rsidDel="00000000" w:rsidP="00000000" w:rsidRDefault="00000000" w:rsidRPr="00000000" w14:paraId="0000006D">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w32lu7j90q9n">
            <w:r w:rsidDel="00000000" w:rsidR="00000000" w:rsidRPr="00000000">
              <w:rPr>
                <w:rFonts w:ascii="Times New Roman" w:cs="Times New Roman" w:eastAsia="Times New Roman" w:hAnsi="Times New Roman"/>
                <w:b w:val="1"/>
                <w:bCs w:val="1"/>
                <w:color w:val="000000"/>
                <w:sz w:val="24"/>
                <w:szCs w:val="24"/>
                <w:u w:val="none"/>
                <w:rtl w:val="0"/>
              </w:rPr>
              <w:t xml:space="preserve">1 Úvod</w:t>
              <w:tab/>
            </w:r>
          </w:hyperlink>
          <w:r w:rsidDel="00000000" w:rsidR="00000000" w:rsidRPr="00000000">
            <w:fldChar w:fldCharType="begin"/>
            <w:instrText xml:space="preserve"> PAGEREF _w32lu7j90q9n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868ra0y0b4pr">
            <w:r w:rsidDel="00000000" w:rsidR="00000000" w:rsidRPr="00000000">
              <w:rPr>
                <w:rFonts w:ascii="Times New Roman" w:cs="Times New Roman" w:eastAsia="Times New Roman" w:hAnsi="Times New Roman"/>
                <w:b w:val="1"/>
                <w:bCs w:val="1"/>
                <w:color w:val="000000"/>
                <w:sz w:val="24"/>
                <w:szCs w:val="24"/>
                <w:u w:val="none"/>
                <w:rtl w:val="0"/>
              </w:rPr>
              <w:t xml:space="preserve">2 Použité technologie</w:t>
              <w:tab/>
            </w:r>
          </w:hyperlink>
          <w:r w:rsidDel="00000000" w:rsidR="00000000" w:rsidRPr="00000000">
            <w:fldChar w:fldCharType="begin"/>
            <w:instrText xml:space="preserve"> PAGEREF _868ra0y0b4pr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6ot81wt202ti">
            <w:r w:rsidDel="00000000" w:rsidR="00000000" w:rsidRPr="00000000">
              <w:rPr>
                <w:rFonts w:ascii="Times New Roman" w:cs="Times New Roman" w:eastAsia="Times New Roman" w:hAnsi="Times New Roman"/>
                <w:b w:val="1"/>
                <w:bCs w:val="1"/>
                <w:color w:val="000000"/>
                <w:sz w:val="24"/>
                <w:szCs w:val="24"/>
                <w:u w:val="none"/>
                <w:rtl w:val="0"/>
              </w:rPr>
              <w:t xml:space="preserve">3 Datové struktury a třídy</w:t>
              <w:tab/>
            </w:r>
          </w:hyperlink>
          <w:r w:rsidDel="00000000" w:rsidR="00000000" w:rsidRPr="00000000">
            <w:fldChar w:fldCharType="begin"/>
            <w:instrText xml:space="preserve"> PAGEREF _6ot81wt202ti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jmsqmabvztax">
            <w:r w:rsidDel="00000000" w:rsidR="00000000" w:rsidRPr="00000000">
              <w:rPr>
                <w:rFonts w:ascii="Times New Roman" w:cs="Times New Roman" w:eastAsia="Times New Roman" w:hAnsi="Times New Roman"/>
                <w:color w:val="000000"/>
                <w:sz w:val="24"/>
                <w:szCs w:val="24"/>
                <w:u w:val="none"/>
                <w:rtl w:val="0"/>
              </w:rPr>
              <w:t xml:space="preserve">3.1 Figurka (Třída Figurka)</w:t>
              <w:tab/>
            </w:r>
          </w:hyperlink>
          <w:r w:rsidDel="00000000" w:rsidR="00000000" w:rsidRPr="00000000">
            <w:fldChar w:fldCharType="begin"/>
            <w:instrText xml:space="preserve"> PAGEREF _jmsqmabvztax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25ib2vjgogj9">
            <w:r w:rsidDel="00000000" w:rsidR="00000000" w:rsidRPr="00000000">
              <w:rPr>
                <w:rFonts w:ascii="Times New Roman" w:cs="Times New Roman" w:eastAsia="Times New Roman" w:hAnsi="Times New Roman"/>
                <w:color w:val="000000"/>
                <w:sz w:val="24"/>
                <w:szCs w:val="24"/>
                <w:u w:val="none"/>
                <w:rtl w:val="0"/>
              </w:rPr>
              <w:t xml:space="preserve">3.2 Šachovnice (Třída Sachovnice)</w:t>
              <w:tab/>
            </w:r>
          </w:hyperlink>
          <w:r w:rsidDel="00000000" w:rsidR="00000000" w:rsidRPr="00000000">
            <w:fldChar w:fldCharType="begin"/>
            <w:instrText xml:space="preserve"> PAGEREF _25ib2vjgogj9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amqtfrksrnor">
            <w:r w:rsidDel="00000000" w:rsidR="00000000" w:rsidRPr="00000000">
              <w:rPr>
                <w:rFonts w:ascii="Times New Roman" w:cs="Times New Roman" w:eastAsia="Times New Roman" w:hAnsi="Times New Roman"/>
                <w:color w:val="000000"/>
                <w:sz w:val="24"/>
                <w:szCs w:val="24"/>
                <w:u w:val="none"/>
                <w:rtl w:val="0"/>
              </w:rPr>
              <w:t xml:space="preserve">3.3 Pozice (Třída Pozice)</w:t>
              <w:tab/>
            </w:r>
          </w:hyperlink>
          <w:r w:rsidDel="00000000" w:rsidR="00000000" w:rsidRPr="00000000">
            <w:fldChar w:fldCharType="begin"/>
            <w:instrText xml:space="preserve"> PAGEREF _amqtfrksrnor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tre92ofs1ilx">
            <w:r w:rsidDel="00000000" w:rsidR="00000000" w:rsidRPr="00000000">
              <w:rPr>
                <w:rFonts w:ascii="Times New Roman" w:cs="Times New Roman" w:eastAsia="Times New Roman" w:hAnsi="Times New Roman"/>
                <w:color w:val="000000"/>
                <w:sz w:val="24"/>
                <w:szCs w:val="24"/>
                <w:u w:val="none"/>
                <w:rtl w:val="0"/>
              </w:rPr>
              <w:t xml:space="preserve">3.4 JavaFX zobrazení (Třída JavaFxtirda)</w:t>
              <w:tab/>
            </w:r>
          </w:hyperlink>
          <w:r w:rsidDel="00000000" w:rsidR="00000000" w:rsidRPr="00000000">
            <w:fldChar w:fldCharType="begin"/>
            <w:instrText xml:space="preserve"> PAGEREF _tre92ofs1ilx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hz5x4opu96z5">
            <w:r w:rsidDel="00000000" w:rsidR="00000000" w:rsidRPr="00000000">
              <w:rPr>
                <w:rFonts w:ascii="Times New Roman" w:cs="Times New Roman" w:eastAsia="Times New Roman" w:hAnsi="Times New Roman"/>
                <w:color w:val="000000"/>
                <w:sz w:val="24"/>
                <w:szCs w:val="24"/>
                <w:u w:val="none"/>
                <w:rtl w:val="0"/>
              </w:rPr>
              <w:t xml:space="preserve">3.5 Textury (Resources složka textury)</w:t>
              <w:tab/>
            </w:r>
          </w:hyperlink>
          <w:r w:rsidDel="00000000" w:rsidR="00000000" w:rsidRPr="00000000">
            <w:fldChar w:fldCharType="begin"/>
            <w:instrText xml:space="preserve"> PAGEREF _hz5x4opu96z5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t0uq2ohmmgp4">
            <w:r w:rsidDel="00000000" w:rsidR="00000000" w:rsidRPr="00000000">
              <w:rPr>
                <w:rFonts w:ascii="Times New Roman" w:cs="Times New Roman" w:eastAsia="Times New Roman" w:hAnsi="Times New Roman"/>
                <w:color w:val="000000"/>
                <w:sz w:val="24"/>
                <w:szCs w:val="24"/>
                <w:u w:val="none"/>
                <w:rtl w:val="0"/>
              </w:rPr>
              <w:t xml:space="preserve">3.6 Jednotlivé figurky</w:t>
              <w:tab/>
            </w:r>
          </w:hyperlink>
          <w:r w:rsidDel="00000000" w:rsidR="00000000" w:rsidRPr="00000000">
            <w:fldChar w:fldCharType="begin"/>
            <w:instrText xml:space="preserve"> PAGEREF _t0uq2ohmmgp4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uicyprbg1q11">
            <w:r w:rsidDel="00000000" w:rsidR="00000000" w:rsidRPr="00000000">
              <w:rPr>
                <w:rFonts w:ascii="Times New Roman" w:cs="Times New Roman" w:eastAsia="Times New Roman" w:hAnsi="Times New Roman"/>
                <w:color w:val="000000"/>
                <w:sz w:val="24"/>
                <w:szCs w:val="24"/>
                <w:u w:val="none"/>
                <w:rtl w:val="0"/>
              </w:rPr>
              <w:t xml:space="preserve">3.6.1 Pěšec(Třída Pesec)</w:t>
              <w:tab/>
            </w:r>
          </w:hyperlink>
          <w:r w:rsidDel="00000000" w:rsidR="00000000" w:rsidRPr="00000000">
            <w:fldChar w:fldCharType="begin"/>
            <w:instrText xml:space="preserve"> PAGEREF _uicyprbg1q11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gqk27pfifzt2">
            <w:r w:rsidDel="00000000" w:rsidR="00000000" w:rsidRPr="00000000">
              <w:rPr>
                <w:rFonts w:ascii="Times New Roman" w:cs="Times New Roman" w:eastAsia="Times New Roman" w:hAnsi="Times New Roman"/>
                <w:color w:val="000000"/>
                <w:sz w:val="24"/>
                <w:szCs w:val="24"/>
                <w:u w:val="none"/>
                <w:rtl w:val="0"/>
              </w:rPr>
              <w:t xml:space="preserve">3.6.2 Král(Třída Kral)</w:t>
              <w:tab/>
            </w:r>
          </w:hyperlink>
          <w:r w:rsidDel="00000000" w:rsidR="00000000" w:rsidRPr="00000000">
            <w:fldChar w:fldCharType="begin"/>
            <w:instrText xml:space="preserve"> PAGEREF _gqk27pfifzt2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ibfbgyf66ymm">
            <w:r w:rsidDel="00000000" w:rsidR="00000000" w:rsidRPr="00000000">
              <w:rPr>
                <w:rFonts w:ascii="Times New Roman" w:cs="Times New Roman" w:eastAsia="Times New Roman" w:hAnsi="Times New Roman"/>
                <w:color w:val="000000"/>
                <w:sz w:val="24"/>
                <w:szCs w:val="24"/>
                <w:u w:val="none"/>
                <w:rtl w:val="0"/>
              </w:rPr>
              <w:t xml:space="preserve">3.6.3 Kůň(Třída Kun)</w:t>
              <w:tab/>
            </w:r>
          </w:hyperlink>
          <w:r w:rsidDel="00000000" w:rsidR="00000000" w:rsidRPr="00000000">
            <w:fldChar w:fldCharType="begin"/>
            <w:instrText xml:space="preserve"> PAGEREF _ibfbgyf66ymm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rur0mdnqmx4f">
            <w:r w:rsidDel="00000000" w:rsidR="00000000" w:rsidRPr="00000000">
              <w:rPr>
                <w:rFonts w:ascii="Times New Roman" w:cs="Times New Roman" w:eastAsia="Times New Roman" w:hAnsi="Times New Roman"/>
                <w:color w:val="000000"/>
                <w:sz w:val="24"/>
                <w:szCs w:val="24"/>
                <w:u w:val="none"/>
                <w:rtl w:val="0"/>
              </w:rPr>
              <w:t xml:space="preserve">3.6.4 Věž(Třída Vez)</w:t>
              <w:tab/>
            </w:r>
          </w:hyperlink>
          <w:r w:rsidDel="00000000" w:rsidR="00000000" w:rsidRPr="00000000">
            <w:fldChar w:fldCharType="begin"/>
            <w:instrText xml:space="preserve"> PAGEREF _rur0mdnqmx4f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mgnegj929zmq">
            <w:r w:rsidDel="00000000" w:rsidR="00000000" w:rsidRPr="00000000">
              <w:rPr>
                <w:rFonts w:ascii="Times New Roman" w:cs="Times New Roman" w:eastAsia="Times New Roman" w:hAnsi="Times New Roman"/>
                <w:color w:val="000000"/>
                <w:sz w:val="24"/>
                <w:szCs w:val="24"/>
                <w:u w:val="none"/>
                <w:rtl w:val="0"/>
              </w:rPr>
              <w:t xml:space="preserve">3.6.5 Střelec(Třída Strelec)</w:t>
              <w:tab/>
            </w:r>
          </w:hyperlink>
          <w:r w:rsidDel="00000000" w:rsidR="00000000" w:rsidRPr="00000000">
            <w:fldChar w:fldCharType="begin"/>
            <w:instrText xml:space="preserve"> PAGEREF _mgnegj929zmq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mjiu8z64nkyw">
            <w:r w:rsidDel="00000000" w:rsidR="00000000" w:rsidRPr="00000000">
              <w:rPr>
                <w:rFonts w:ascii="Times New Roman" w:cs="Times New Roman" w:eastAsia="Times New Roman" w:hAnsi="Times New Roman"/>
                <w:color w:val="000000"/>
                <w:sz w:val="24"/>
                <w:szCs w:val="24"/>
                <w:u w:val="none"/>
                <w:rtl w:val="0"/>
              </w:rPr>
              <w:t xml:space="preserve">3.6.6 Královna(Třída Dama)</w:t>
              <w:tab/>
            </w:r>
          </w:hyperlink>
          <w:r w:rsidDel="00000000" w:rsidR="00000000" w:rsidRPr="00000000">
            <w:fldChar w:fldCharType="begin"/>
            <w:instrText xml:space="preserve"> PAGEREF _mjiu8z64nkyw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eu3n0qr74es5">
            <w:r w:rsidDel="00000000" w:rsidR="00000000" w:rsidRPr="00000000">
              <w:rPr>
                <w:rFonts w:ascii="Times New Roman" w:cs="Times New Roman" w:eastAsia="Times New Roman" w:hAnsi="Times New Roman"/>
                <w:b w:val="1"/>
                <w:bCs w:val="1"/>
                <w:color w:val="000000"/>
                <w:sz w:val="24"/>
                <w:szCs w:val="24"/>
                <w:u w:val="none"/>
                <w:rtl w:val="0"/>
              </w:rPr>
              <w:t xml:space="preserve">4 Klíčové algoritmy</w:t>
              <w:tab/>
            </w:r>
          </w:hyperlink>
          <w:r w:rsidDel="00000000" w:rsidR="00000000" w:rsidRPr="00000000">
            <w:fldChar w:fldCharType="begin"/>
            <w:instrText xml:space="preserve"> PAGEREF _eu3n0qr74es5 \h </w:instrText>
            <w:fldChar w:fldCharType="separate"/>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ymtj3kn4na66">
            <w:r w:rsidDel="00000000" w:rsidR="00000000" w:rsidRPr="00000000">
              <w:rPr>
                <w:rFonts w:ascii="Times New Roman" w:cs="Times New Roman" w:eastAsia="Times New Roman" w:hAnsi="Times New Roman"/>
                <w:color w:val="000000"/>
                <w:sz w:val="24"/>
                <w:szCs w:val="24"/>
                <w:u w:val="none"/>
                <w:rtl w:val="0"/>
              </w:rPr>
              <w:t xml:space="preserve">4.1 Generování možných tahů</w:t>
              <w:tab/>
            </w:r>
          </w:hyperlink>
          <w:r w:rsidDel="00000000" w:rsidR="00000000" w:rsidRPr="00000000">
            <w:fldChar w:fldCharType="begin"/>
            <w:instrText xml:space="preserve"> PAGEREF _ymtj3kn4na66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lb0fy48nc8w4">
            <w:r w:rsidDel="00000000" w:rsidR="00000000" w:rsidRPr="00000000">
              <w:rPr>
                <w:rFonts w:ascii="Times New Roman" w:cs="Times New Roman" w:eastAsia="Times New Roman" w:hAnsi="Times New Roman"/>
                <w:color w:val="000000"/>
                <w:sz w:val="24"/>
                <w:szCs w:val="24"/>
                <w:u w:val="none"/>
                <w:rtl w:val="0"/>
              </w:rPr>
              <w:t xml:space="preserve">4.2 Kontrola šachu</w:t>
              <w:tab/>
            </w:r>
          </w:hyperlink>
          <w:r w:rsidDel="00000000" w:rsidR="00000000" w:rsidRPr="00000000">
            <w:fldChar w:fldCharType="begin"/>
            <w:instrText xml:space="preserve"> PAGEREF _lb0fy48nc8w4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tn3y12957m6i">
            <w:r w:rsidDel="00000000" w:rsidR="00000000" w:rsidRPr="00000000">
              <w:rPr>
                <w:rFonts w:ascii="Times New Roman" w:cs="Times New Roman" w:eastAsia="Times New Roman" w:hAnsi="Times New Roman"/>
                <w:color w:val="000000"/>
                <w:sz w:val="24"/>
                <w:szCs w:val="24"/>
                <w:u w:val="none"/>
                <w:rtl w:val="0"/>
              </w:rPr>
              <w:t xml:space="preserve">4.3 Validace tahu</w:t>
              <w:tab/>
            </w:r>
          </w:hyperlink>
          <w:r w:rsidDel="00000000" w:rsidR="00000000" w:rsidRPr="00000000">
            <w:fldChar w:fldCharType="begin"/>
            <w:instrText xml:space="preserve"> PAGEREF _tn3y12957m6i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yhyiaex5fs5z">
            <w:r w:rsidDel="00000000" w:rsidR="00000000" w:rsidRPr="00000000">
              <w:rPr>
                <w:rFonts w:ascii="Times New Roman" w:cs="Times New Roman" w:eastAsia="Times New Roman" w:hAnsi="Times New Roman"/>
                <w:color w:val="000000"/>
                <w:sz w:val="24"/>
                <w:szCs w:val="24"/>
                <w:u w:val="none"/>
                <w:rtl w:val="0"/>
              </w:rPr>
              <w:t xml:space="preserve">4.4 Mat</w:t>
              <w:tab/>
            </w:r>
          </w:hyperlink>
          <w:r w:rsidDel="00000000" w:rsidR="00000000" w:rsidRPr="00000000">
            <w:fldChar w:fldCharType="begin"/>
            <w:instrText xml:space="preserve"> PAGEREF _yhyiaex5fs5z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wbuvz8t93xme">
            <w:r w:rsidDel="00000000" w:rsidR="00000000" w:rsidRPr="00000000">
              <w:rPr>
                <w:rFonts w:ascii="Times New Roman" w:cs="Times New Roman" w:eastAsia="Times New Roman" w:hAnsi="Times New Roman"/>
                <w:color w:val="000000"/>
                <w:sz w:val="24"/>
                <w:szCs w:val="24"/>
                <w:u w:val="none"/>
                <w:rtl w:val="0"/>
              </w:rPr>
              <w:t xml:space="preserve">4.5 Pat</w:t>
              <w:tab/>
            </w:r>
          </w:hyperlink>
          <w:r w:rsidDel="00000000" w:rsidR="00000000" w:rsidRPr="00000000">
            <w:fldChar w:fldCharType="begin"/>
            <w:instrText xml:space="preserve"> PAGEREF _wbuvz8t93xme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sez9ava5j2c">
            <w:r w:rsidDel="00000000" w:rsidR="00000000" w:rsidRPr="00000000">
              <w:rPr>
                <w:rFonts w:ascii="Times New Roman" w:cs="Times New Roman" w:eastAsia="Times New Roman" w:hAnsi="Times New Roman"/>
                <w:color w:val="000000"/>
                <w:sz w:val="24"/>
                <w:szCs w:val="24"/>
                <w:u w:val="none"/>
                <w:rtl w:val="0"/>
              </w:rPr>
              <w:t xml:space="preserve">4.6 Rošáda</w:t>
              <w:tab/>
            </w:r>
          </w:hyperlink>
          <w:r w:rsidDel="00000000" w:rsidR="00000000" w:rsidRPr="00000000">
            <w:fldChar w:fldCharType="begin"/>
            <w:instrText xml:space="preserve"> PAGEREF _sez9ava5j2c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ocoireqc6tum">
            <w:r w:rsidDel="00000000" w:rsidR="00000000" w:rsidRPr="00000000">
              <w:rPr>
                <w:rFonts w:ascii="Times New Roman" w:cs="Times New Roman" w:eastAsia="Times New Roman" w:hAnsi="Times New Roman"/>
                <w:color w:val="000000"/>
                <w:sz w:val="24"/>
                <w:szCs w:val="24"/>
                <w:u w:val="none"/>
                <w:rtl w:val="0"/>
              </w:rPr>
              <w:t xml:space="preserve">4.7 En passant</w:t>
              <w:tab/>
            </w:r>
          </w:hyperlink>
          <w:r w:rsidDel="00000000" w:rsidR="00000000" w:rsidRPr="00000000">
            <w:fldChar w:fldCharType="begin"/>
            <w:instrText xml:space="preserve"> PAGEREF _ocoireqc6tum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3wzxsjo2ra72">
            <w:r w:rsidDel="00000000" w:rsidR="00000000" w:rsidRPr="00000000">
              <w:rPr>
                <w:rFonts w:ascii="Times New Roman" w:cs="Times New Roman" w:eastAsia="Times New Roman" w:hAnsi="Times New Roman"/>
                <w:color w:val="000000"/>
                <w:sz w:val="24"/>
                <w:szCs w:val="24"/>
                <w:u w:val="none"/>
                <w:rtl w:val="0"/>
              </w:rPr>
              <w:t xml:space="preserve">4.8 Proměna pěšce</w:t>
              <w:tab/>
            </w:r>
          </w:hyperlink>
          <w:r w:rsidDel="00000000" w:rsidR="00000000" w:rsidRPr="00000000">
            <w:fldChar w:fldCharType="begin"/>
            <w:instrText xml:space="preserve"> PAGEREF _3wzxsjo2ra72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awsfhri5ykt7">
            <w:r w:rsidDel="00000000" w:rsidR="00000000" w:rsidRPr="00000000">
              <w:rPr>
                <w:rFonts w:ascii="Times New Roman" w:cs="Times New Roman" w:eastAsia="Times New Roman" w:hAnsi="Times New Roman"/>
                <w:b w:val="1"/>
                <w:bCs w:val="1"/>
                <w:color w:val="000000"/>
                <w:sz w:val="24"/>
                <w:szCs w:val="24"/>
                <w:u w:val="none"/>
                <w:rtl w:val="0"/>
              </w:rPr>
              <w:t xml:space="preserve">5 Herní logika</w:t>
              <w:tab/>
            </w:r>
          </w:hyperlink>
          <w:r w:rsidDel="00000000" w:rsidR="00000000" w:rsidRPr="00000000">
            <w:fldChar w:fldCharType="begin"/>
            <w:instrText xml:space="preserve"> PAGEREF _awsfhri5ykt7 \h </w:instrText>
            <w:fldChar w:fldCharType="separate"/>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d571hqn1qwix">
            <w:r w:rsidDel="00000000" w:rsidR="00000000" w:rsidRPr="00000000">
              <w:rPr>
                <w:rFonts w:ascii="Times New Roman" w:cs="Times New Roman" w:eastAsia="Times New Roman" w:hAnsi="Times New Roman"/>
                <w:color w:val="000000"/>
                <w:sz w:val="24"/>
                <w:szCs w:val="24"/>
                <w:u w:val="none"/>
                <w:rtl w:val="0"/>
              </w:rPr>
              <w:t xml:space="preserve">5.1 Střídání hráčů</w:t>
              <w:tab/>
            </w:r>
          </w:hyperlink>
          <w:r w:rsidDel="00000000" w:rsidR="00000000" w:rsidRPr="00000000">
            <w:fldChar w:fldCharType="begin"/>
            <w:instrText xml:space="preserve"> PAGEREF _d571hqn1qwix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4eeymtktwj5g">
            <w:r w:rsidDel="00000000" w:rsidR="00000000" w:rsidRPr="00000000">
              <w:rPr>
                <w:rFonts w:ascii="Times New Roman" w:cs="Times New Roman" w:eastAsia="Times New Roman" w:hAnsi="Times New Roman"/>
                <w:color w:val="000000"/>
                <w:sz w:val="24"/>
                <w:szCs w:val="24"/>
                <w:u w:val="none"/>
                <w:rtl w:val="0"/>
              </w:rPr>
              <w:t xml:space="preserve">5.2 Výběr a provedení tahu</w:t>
              <w:tab/>
            </w:r>
          </w:hyperlink>
          <w:r w:rsidDel="00000000" w:rsidR="00000000" w:rsidRPr="00000000">
            <w:fldChar w:fldCharType="begin"/>
            <w:instrText xml:space="preserve"> PAGEREF _4eeymtktwj5g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rm4zqr9u4778">
            <w:r w:rsidDel="00000000" w:rsidR="00000000" w:rsidRPr="00000000">
              <w:rPr>
                <w:rFonts w:ascii="Times New Roman" w:cs="Times New Roman" w:eastAsia="Times New Roman" w:hAnsi="Times New Roman"/>
                <w:color w:val="000000"/>
                <w:sz w:val="24"/>
                <w:szCs w:val="24"/>
                <w:u w:val="none"/>
                <w:rtl w:val="0"/>
              </w:rPr>
              <w:t xml:space="preserve">5.3 Kontrola platnosti tahu</w:t>
              <w:tab/>
            </w:r>
          </w:hyperlink>
          <w:r w:rsidDel="00000000" w:rsidR="00000000" w:rsidRPr="00000000">
            <w:fldChar w:fldCharType="begin"/>
            <w:instrText xml:space="preserve"> PAGEREF _rm4zqr9u4778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akgu6n4yd3v5">
            <w:r w:rsidDel="00000000" w:rsidR="00000000" w:rsidRPr="00000000">
              <w:rPr>
                <w:rFonts w:ascii="Times New Roman" w:cs="Times New Roman" w:eastAsia="Times New Roman" w:hAnsi="Times New Roman"/>
                <w:color w:val="000000"/>
                <w:sz w:val="24"/>
                <w:szCs w:val="24"/>
                <w:u w:val="none"/>
                <w:rtl w:val="0"/>
              </w:rPr>
              <w:t xml:space="preserve">5.4 Aktualizace stavu hry</w:t>
              <w:tab/>
            </w:r>
          </w:hyperlink>
          <w:r w:rsidDel="00000000" w:rsidR="00000000" w:rsidRPr="00000000">
            <w:fldChar w:fldCharType="begin"/>
            <w:instrText xml:space="preserve"> PAGEREF _akgu6n4yd3v5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3fgrd0mank6l">
            <w:r w:rsidDel="00000000" w:rsidR="00000000" w:rsidRPr="00000000">
              <w:rPr>
                <w:rFonts w:ascii="Times New Roman" w:cs="Times New Roman" w:eastAsia="Times New Roman" w:hAnsi="Times New Roman"/>
                <w:color w:val="000000"/>
                <w:sz w:val="24"/>
                <w:szCs w:val="24"/>
                <w:u w:val="none"/>
                <w:rtl w:val="0"/>
              </w:rPr>
              <w:t xml:space="preserve">5.5 Kontrola konce hry</w:t>
              <w:tab/>
            </w:r>
          </w:hyperlink>
          <w:r w:rsidDel="00000000" w:rsidR="00000000" w:rsidRPr="00000000">
            <w:fldChar w:fldCharType="begin"/>
            <w:instrText xml:space="preserve"> PAGEREF _3fgrd0mank6l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61mvcbsq9zdr">
            <w:r w:rsidDel="00000000" w:rsidR="00000000" w:rsidRPr="00000000">
              <w:rPr>
                <w:rFonts w:ascii="Times New Roman" w:cs="Times New Roman" w:eastAsia="Times New Roman" w:hAnsi="Times New Roman"/>
                <w:color w:val="000000"/>
                <w:sz w:val="24"/>
                <w:szCs w:val="24"/>
                <w:u w:val="none"/>
                <w:rtl w:val="0"/>
              </w:rPr>
              <w:t xml:space="preserve">5.6 Speciální tahy</w:t>
              <w:tab/>
            </w:r>
          </w:hyperlink>
          <w:r w:rsidDel="00000000" w:rsidR="00000000" w:rsidRPr="00000000">
            <w:fldChar w:fldCharType="begin"/>
            <w:instrText xml:space="preserve"> PAGEREF _61mvcbsq9zdr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w5k0t6v0o1sp">
            <w:r w:rsidDel="00000000" w:rsidR="00000000" w:rsidRPr="00000000">
              <w:rPr>
                <w:rFonts w:ascii="Times New Roman" w:cs="Times New Roman" w:eastAsia="Times New Roman" w:hAnsi="Times New Roman"/>
                <w:b w:val="1"/>
                <w:bCs w:val="1"/>
                <w:color w:val="000000"/>
                <w:sz w:val="24"/>
                <w:szCs w:val="24"/>
                <w:u w:val="none"/>
                <w:rtl w:val="0"/>
              </w:rPr>
              <w:t xml:space="preserve">6 Uživatelské rozhraní</w:t>
              <w:tab/>
            </w:r>
          </w:hyperlink>
          <w:r w:rsidDel="00000000" w:rsidR="00000000" w:rsidRPr="00000000">
            <w:fldChar w:fldCharType="begin"/>
            <w:instrText xml:space="preserve"> PAGEREF _w5k0t6v0o1sp \h </w:instrText>
            <w:fldChar w:fldCharType="separate"/>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klldhclknbk6">
            <w:r w:rsidDel="00000000" w:rsidR="00000000" w:rsidRPr="00000000">
              <w:rPr>
                <w:rFonts w:ascii="Times New Roman" w:cs="Times New Roman" w:eastAsia="Times New Roman" w:hAnsi="Times New Roman"/>
                <w:color w:val="000000"/>
                <w:sz w:val="24"/>
                <w:szCs w:val="24"/>
                <w:u w:val="none"/>
                <w:rtl w:val="0"/>
              </w:rPr>
              <w:t xml:space="preserve">6.1 Šachovnice</w:t>
              <w:tab/>
            </w:r>
          </w:hyperlink>
          <w:r w:rsidDel="00000000" w:rsidR="00000000" w:rsidRPr="00000000">
            <w:fldChar w:fldCharType="begin"/>
            <w:instrText xml:space="preserve"> PAGEREF _klldhclknbk6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ym4pp981ay8v">
            <w:r w:rsidDel="00000000" w:rsidR="00000000" w:rsidRPr="00000000">
              <w:rPr>
                <w:rFonts w:ascii="Times New Roman" w:cs="Times New Roman" w:eastAsia="Times New Roman" w:hAnsi="Times New Roman"/>
                <w:color w:val="000000"/>
                <w:sz w:val="24"/>
                <w:szCs w:val="24"/>
                <w:u w:val="none"/>
                <w:rtl w:val="0"/>
              </w:rPr>
              <w:t xml:space="preserve">6.2 Zobrazení figurek</w:t>
              <w:tab/>
            </w:r>
          </w:hyperlink>
          <w:r w:rsidDel="00000000" w:rsidR="00000000" w:rsidRPr="00000000">
            <w:fldChar w:fldCharType="begin"/>
            <w:instrText xml:space="preserve"> PAGEREF _ym4pp981ay8v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ngngxb8iybja">
            <w:r w:rsidDel="00000000" w:rsidR="00000000" w:rsidRPr="00000000">
              <w:rPr>
                <w:rFonts w:ascii="Times New Roman" w:cs="Times New Roman" w:eastAsia="Times New Roman" w:hAnsi="Times New Roman"/>
                <w:color w:val="000000"/>
                <w:sz w:val="24"/>
                <w:szCs w:val="24"/>
                <w:u w:val="none"/>
                <w:rtl w:val="0"/>
              </w:rPr>
              <w:t xml:space="preserve">6.3 Ovládání</w:t>
              <w:tab/>
            </w:r>
          </w:hyperlink>
          <w:r w:rsidDel="00000000" w:rsidR="00000000" w:rsidRPr="00000000">
            <w:fldChar w:fldCharType="begin"/>
            <w:instrText xml:space="preserve"> PAGEREF _ngngxb8iybja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jdo4p8qx4wvq">
            <w:r w:rsidDel="00000000" w:rsidR="00000000" w:rsidRPr="00000000">
              <w:rPr>
                <w:rFonts w:ascii="Times New Roman" w:cs="Times New Roman" w:eastAsia="Times New Roman" w:hAnsi="Times New Roman"/>
                <w:color w:val="000000"/>
                <w:sz w:val="24"/>
                <w:szCs w:val="24"/>
                <w:u w:val="none"/>
                <w:rtl w:val="0"/>
              </w:rPr>
              <w:t xml:space="preserve">6.4 Zvýraznění</w:t>
              <w:tab/>
            </w:r>
          </w:hyperlink>
          <w:r w:rsidDel="00000000" w:rsidR="00000000" w:rsidRPr="00000000">
            <w:fldChar w:fldCharType="begin"/>
            <w:instrText xml:space="preserve"> PAGEREF _jdo4p8qx4wvq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8s7la3hz2wo4">
            <w:r w:rsidDel="00000000" w:rsidR="00000000" w:rsidRPr="00000000">
              <w:rPr>
                <w:rFonts w:ascii="Times New Roman" w:cs="Times New Roman" w:eastAsia="Times New Roman" w:hAnsi="Times New Roman"/>
                <w:color w:val="000000"/>
                <w:sz w:val="24"/>
                <w:szCs w:val="24"/>
                <w:u w:val="none"/>
                <w:rtl w:val="0"/>
              </w:rPr>
              <w:t xml:space="preserve">6.5 Aktualizace</w:t>
              <w:tab/>
            </w:r>
          </w:hyperlink>
          <w:r w:rsidDel="00000000" w:rsidR="00000000" w:rsidRPr="00000000">
            <w:fldChar w:fldCharType="begin"/>
            <w:instrText xml:space="preserve"> PAGEREF _8s7la3hz2wo4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de1yfgotwoi">
            <w:r w:rsidDel="00000000" w:rsidR="00000000" w:rsidRPr="00000000">
              <w:rPr>
                <w:rFonts w:ascii="Times New Roman" w:cs="Times New Roman" w:eastAsia="Times New Roman" w:hAnsi="Times New Roman"/>
                <w:color w:val="000000"/>
                <w:sz w:val="24"/>
                <w:szCs w:val="24"/>
                <w:u w:val="none"/>
                <w:rtl w:val="0"/>
              </w:rPr>
              <w:t xml:space="preserve">6.6 Informace pro hráče</w:t>
              <w:tab/>
            </w:r>
          </w:hyperlink>
          <w:r w:rsidDel="00000000" w:rsidR="00000000" w:rsidRPr="00000000">
            <w:fldChar w:fldCharType="begin"/>
            <w:instrText xml:space="preserve"> PAGEREF _de1yfgotwoi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t8vtb8gq1m1t">
            <w:r w:rsidDel="00000000" w:rsidR="00000000" w:rsidRPr="00000000">
              <w:rPr>
                <w:rFonts w:ascii="Times New Roman" w:cs="Times New Roman" w:eastAsia="Times New Roman" w:hAnsi="Times New Roman"/>
                <w:color w:val="000000"/>
                <w:sz w:val="24"/>
                <w:szCs w:val="24"/>
                <w:u w:val="none"/>
                <w:rtl w:val="0"/>
              </w:rPr>
              <w:t xml:space="preserve">6.7 Tlačítka</w:t>
              <w:tab/>
            </w:r>
          </w:hyperlink>
          <w:r w:rsidDel="00000000" w:rsidR="00000000" w:rsidRPr="00000000">
            <w:fldChar w:fldCharType="begin"/>
            <w:instrText xml:space="preserve"> PAGEREF _t8vtb8gq1m1t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m18h8deolat8">
            <w:r w:rsidDel="00000000" w:rsidR="00000000" w:rsidRPr="00000000">
              <w:rPr>
                <w:rFonts w:ascii="Times New Roman" w:cs="Times New Roman" w:eastAsia="Times New Roman" w:hAnsi="Times New Roman"/>
                <w:b w:val="1"/>
                <w:bCs w:val="1"/>
                <w:color w:val="000000"/>
                <w:sz w:val="24"/>
                <w:szCs w:val="24"/>
                <w:u w:val="none"/>
                <w:rtl w:val="0"/>
              </w:rPr>
              <w:t xml:space="preserve">7 Problémy a řešení</w:t>
              <w:tab/>
            </w:r>
          </w:hyperlink>
          <w:r w:rsidDel="00000000" w:rsidR="00000000" w:rsidRPr="00000000">
            <w:fldChar w:fldCharType="begin"/>
            <w:instrText xml:space="preserve"> PAGEREF _m18h8deolat8 \h </w:instrText>
            <w:fldChar w:fldCharType="separate"/>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qfgq6tjpar1b">
            <w:r w:rsidDel="00000000" w:rsidR="00000000" w:rsidRPr="00000000">
              <w:rPr>
                <w:rFonts w:ascii="Times New Roman" w:cs="Times New Roman" w:eastAsia="Times New Roman" w:hAnsi="Times New Roman"/>
                <w:color w:val="000000"/>
                <w:sz w:val="24"/>
                <w:szCs w:val="24"/>
                <w:u w:val="none"/>
                <w:rtl w:val="0"/>
              </w:rPr>
              <w:t xml:space="preserve">7.1 Validace tahů</w:t>
              <w:tab/>
            </w:r>
          </w:hyperlink>
          <w:r w:rsidDel="00000000" w:rsidR="00000000" w:rsidRPr="00000000">
            <w:fldChar w:fldCharType="begin"/>
            <w:instrText xml:space="preserve"> PAGEREF _qfgq6tjpar1b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uuv1ndrvc72p">
            <w:r w:rsidDel="00000000" w:rsidR="00000000" w:rsidRPr="00000000">
              <w:rPr>
                <w:rFonts w:ascii="Times New Roman" w:cs="Times New Roman" w:eastAsia="Times New Roman" w:hAnsi="Times New Roman"/>
                <w:color w:val="000000"/>
                <w:sz w:val="24"/>
                <w:szCs w:val="24"/>
                <w:u w:val="none"/>
                <w:rtl w:val="0"/>
              </w:rPr>
              <w:t xml:space="preserve">7.2 Kontrola šachu</w:t>
              <w:tab/>
            </w:r>
          </w:hyperlink>
          <w:r w:rsidDel="00000000" w:rsidR="00000000" w:rsidRPr="00000000">
            <w:fldChar w:fldCharType="begin"/>
            <w:instrText xml:space="preserve"> PAGEREF _uuv1ndrvc72p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3mb4jyh12lw">
            <w:r w:rsidDel="00000000" w:rsidR="00000000" w:rsidRPr="00000000">
              <w:rPr>
                <w:rFonts w:ascii="Times New Roman" w:cs="Times New Roman" w:eastAsia="Times New Roman" w:hAnsi="Times New Roman"/>
                <w:color w:val="000000"/>
                <w:sz w:val="24"/>
                <w:szCs w:val="24"/>
                <w:u w:val="none"/>
                <w:rtl w:val="0"/>
              </w:rPr>
              <w:t xml:space="preserve">7.3 Implementace pohybu figurek</w:t>
              <w:tab/>
            </w:r>
          </w:hyperlink>
          <w:r w:rsidDel="00000000" w:rsidR="00000000" w:rsidRPr="00000000">
            <w:fldChar w:fldCharType="begin"/>
            <w:instrText xml:space="preserve"> PAGEREF _3mb4jyh12lw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6gahggfekqmz">
            <w:r w:rsidDel="00000000" w:rsidR="00000000" w:rsidRPr="00000000">
              <w:rPr>
                <w:rFonts w:ascii="Times New Roman" w:cs="Times New Roman" w:eastAsia="Times New Roman" w:hAnsi="Times New Roman"/>
                <w:color w:val="000000"/>
                <w:sz w:val="24"/>
                <w:szCs w:val="24"/>
                <w:u w:val="none"/>
                <w:rtl w:val="0"/>
              </w:rPr>
              <w:t xml:space="preserve">7.4 Aktualizace šachovnice</w:t>
              <w:tab/>
            </w:r>
          </w:hyperlink>
          <w:r w:rsidDel="00000000" w:rsidR="00000000" w:rsidRPr="00000000">
            <w:fldChar w:fldCharType="begin"/>
            <w:instrText xml:space="preserve"> PAGEREF _6gahggfekqmz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3t9vdhw3wteg">
            <w:r w:rsidDel="00000000" w:rsidR="00000000" w:rsidRPr="00000000">
              <w:rPr>
                <w:rFonts w:ascii="Times New Roman" w:cs="Times New Roman" w:eastAsia="Times New Roman" w:hAnsi="Times New Roman"/>
                <w:color w:val="000000"/>
                <w:sz w:val="24"/>
                <w:szCs w:val="24"/>
                <w:u w:val="none"/>
                <w:rtl w:val="0"/>
              </w:rPr>
              <w:t xml:space="preserve">7.5 Ovládání pomocí klikání</w:t>
              <w:tab/>
            </w:r>
          </w:hyperlink>
          <w:r w:rsidDel="00000000" w:rsidR="00000000" w:rsidRPr="00000000">
            <w:fldChar w:fldCharType="begin"/>
            <w:instrText xml:space="preserve"> PAGEREF _3t9vdhw3wteg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yt4k0kntq0qu">
            <w:r w:rsidDel="00000000" w:rsidR="00000000" w:rsidRPr="00000000">
              <w:rPr>
                <w:rFonts w:ascii="Times New Roman" w:cs="Times New Roman" w:eastAsia="Times New Roman" w:hAnsi="Times New Roman"/>
                <w:color w:val="000000"/>
                <w:sz w:val="24"/>
                <w:szCs w:val="24"/>
                <w:u w:val="none"/>
                <w:rtl w:val="0"/>
              </w:rPr>
              <w:t xml:space="preserve">7.6 Speciální tahy</w:t>
              <w:tab/>
            </w:r>
          </w:hyperlink>
          <w:r w:rsidDel="00000000" w:rsidR="00000000" w:rsidRPr="00000000">
            <w:fldChar w:fldCharType="begin"/>
            <w:instrText xml:space="preserve"> PAGEREF _yt4k0kntq0qu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rw79rjvvgmnb">
            <w:r w:rsidDel="00000000" w:rsidR="00000000" w:rsidRPr="00000000">
              <w:rPr>
                <w:rFonts w:ascii="Times New Roman" w:cs="Times New Roman" w:eastAsia="Times New Roman" w:hAnsi="Times New Roman"/>
                <w:b w:val="1"/>
                <w:bCs w:val="1"/>
                <w:color w:val="000000"/>
                <w:sz w:val="24"/>
                <w:szCs w:val="24"/>
                <w:u w:val="none"/>
                <w:rtl w:val="0"/>
              </w:rPr>
              <w:t xml:space="preserve">8 Možnosti rozšíření</w:t>
              <w:tab/>
            </w:r>
          </w:hyperlink>
          <w:r w:rsidDel="00000000" w:rsidR="00000000" w:rsidRPr="00000000">
            <w:fldChar w:fldCharType="begin"/>
            <w:instrText xml:space="preserve"> PAGEREF _rw79rjvvgmnb \h </w:instrText>
            <w:fldChar w:fldCharType="separate"/>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9qisovdiiir9">
            <w:r w:rsidDel="00000000" w:rsidR="00000000" w:rsidRPr="00000000">
              <w:rPr>
                <w:rFonts w:ascii="Times New Roman" w:cs="Times New Roman" w:eastAsia="Times New Roman" w:hAnsi="Times New Roman"/>
                <w:b w:val="1"/>
                <w:bCs w:val="1"/>
                <w:color w:val="000000"/>
                <w:sz w:val="24"/>
                <w:szCs w:val="24"/>
                <w:u w:val="none"/>
                <w:rtl w:val="0"/>
              </w:rPr>
              <w:t xml:space="preserve">9 Závěr</w:t>
              <w:tab/>
            </w:r>
          </w:hyperlink>
          <w:r w:rsidDel="00000000" w:rsidR="00000000" w:rsidRPr="00000000">
            <w:fldChar w:fldCharType="begin"/>
            <w:instrText xml:space="preserve"> PAGEREF _9qisovdiiir9 \h </w:instrText>
            <w:fldChar w:fldCharType="separate"/>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1xrdhfg3guec">
            <w:r w:rsidDel="00000000" w:rsidR="00000000" w:rsidRPr="00000000">
              <w:rPr>
                <w:rFonts w:ascii="Times New Roman" w:cs="Times New Roman" w:eastAsia="Times New Roman" w:hAnsi="Times New Roman"/>
                <w:b w:val="1"/>
                <w:bCs w:val="1"/>
                <w:color w:val="000000"/>
                <w:sz w:val="24"/>
                <w:szCs w:val="24"/>
                <w:u w:val="none"/>
                <w:rtl w:val="0"/>
              </w:rPr>
              <w:t xml:space="preserve">10 Zdroje</w:t>
              <w:tab/>
            </w:r>
          </w:hyperlink>
          <w:r w:rsidDel="00000000" w:rsidR="00000000" w:rsidRPr="00000000">
            <w:fldChar w:fldCharType="begin"/>
            <w:instrText xml:space="preserve"> PAGEREF _1xrdhfg3guec \h </w:instrText>
            <w:fldChar w:fldCharType="separate"/>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widowControl w:val="0"/>
        <w:spacing w:line="240" w:lineRule="auto"/>
        <w:ind w:left="-566.9291338582677" w:right="-607.7952755905511" w:firstLine="0"/>
        <w:rPr>
          <w:rFonts w:ascii="Times New Roman" w:cs="Times New Roman" w:eastAsia="Times New Roman" w:hAnsi="Times New Roman"/>
          <w:sz w:val="32"/>
          <w:szCs w:val="32"/>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9F">
      <w:pPr>
        <w:pStyle w:val="Heading1"/>
        <w:widowControl w:val="0"/>
        <w:spacing w:line="240" w:lineRule="auto"/>
        <w:ind w:left="-566.9291338582677" w:right="-607.7952755905511" w:firstLine="0"/>
        <w:rPr>
          <w:rFonts w:ascii="Times New Roman" w:cs="Times New Roman" w:eastAsia="Times New Roman" w:hAnsi="Times New Roman"/>
          <w:b w:val="1"/>
          <w:bCs w:val="1"/>
          <w:sz w:val="16"/>
          <w:szCs w:val="16"/>
        </w:rPr>
      </w:pPr>
      <w:bookmarkStart w:colFirst="0" w:colLast="0" w:name="_w32lu7j90q9n" w:id="0"/>
      <w:bookmarkEnd w:id="0"/>
      <w:r w:rsidDel="00000000" w:rsidR="00000000" w:rsidRPr="00000000">
        <w:rPr>
          <w:rFonts w:ascii="Times New Roman" w:cs="Times New Roman" w:eastAsia="Times New Roman" w:hAnsi="Times New Roman"/>
          <w:b w:val="1"/>
          <w:bCs w:val="1"/>
          <w:sz w:val="32"/>
          <w:szCs w:val="32"/>
          <w:rtl w:val="0"/>
        </w:rPr>
        <w:t xml:space="preserve">1 Úvod</w:t>
      </w:r>
      <w:r w:rsidDel="00000000" w:rsidR="00000000" w:rsidRPr="00000000">
        <w:rPr>
          <w:rtl w:val="0"/>
        </w:rPr>
      </w:r>
    </w:p>
    <w:p w:rsidR="00000000" w:rsidDel="00000000" w:rsidP="00000000" w:rsidRDefault="00000000" w:rsidRPr="00000000" w14:paraId="000000A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Tato práce se zabývá vytvořením šachové hry v programovacím jazyce Java s využitím knihovny JavaFX. Cílem projektu bylo vytvořit funkční aplikaci, která umožňuje hru dvou hráčů podle základních pravidel šachu.</w:t>
      </w:r>
    </w:p>
    <w:p w:rsidR="00000000" w:rsidDel="00000000" w:rsidP="00000000" w:rsidRDefault="00000000" w:rsidRPr="00000000" w14:paraId="000000A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Důraz byl kladen na implementaci herní logiky, zejména pohybu figurek, validace tahů a detekce herních situací, jako je šach, mat a pat. Součástí programu je také grafické uživatelské rozhraní, které umožňuje ovládání hry pomocí myši.</w:t>
      </w:r>
    </w:p>
    <w:p w:rsidR="00000000" w:rsidDel="00000000" w:rsidP="00000000" w:rsidRDefault="00000000" w:rsidRPr="00000000" w14:paraId="000000A2">
      <w:pPr>
        <w:widowControl w:val="0"/>
        <w:spacing w:after="240" w:before="240"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V následujících kapitolách jsou popsány použité technologie, třídy a algoritmy.</w:t>
      </w:r>
      <w:r w:rsidDel="00000000" w:rsidR="00000000" w:rsidRPr="00000000">
        <w:rPr>
          <w:sz w:val="24"/>
          <w:szCs w:val="24"/>
          <w:rtl w:val="0"/>
        </w:rPr>
        <w:t xml:space="preserve"> </w:t>
      </w:r>
    </w:p>
    <w:p w:rsidR="00000000" w:rsidDel="00000000" w:rsidP="00000000" w:rsidRDefault="00000000" w:rsidRPr="00000000" w14:paraId="000000A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Zadání:</w:t>
      </w:r>
    </w:p>
    <w:p w:rsidR="00000000" w:rsidDel="00000000" w:rsidP="00000000" w:rsidRDefault="00000000" w:rsidRPr="00000000" w14:paraId="000000A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Téma: Šachy</w:t>
      </w:r>
    </w:p>
    <w:p w:rsidR="00000000" w:rsidDel="00000000" w:rsidP="00000000" w:rsidRDefault="00000000" w:rsidRPr="00000000" w14:paraId="000000A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Popis:</w:t>
      </w:r>
    </w:p>
    <w:p w:rsidR="00000000" w:rsidDel="00000000" w:rsidP="00000000" w:rsidRDefault="00000000" w:rsidRPr="00000000" w14:paraId="000000A6">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Pole 8x8, základní pravidla pohybu, změna pěšce na královnu po dosažení druhé strany pole, vyhrává ten kdo první zabije krále.Hru budou hrát 2 hráči pomoci myší, strany se budou střídat(bílá a černá). Hráč klikne myší na na postavu a pak klikne na pole kam ji chce přemístit.</w:t>
      </w:r>
      <w:r w:rsidDel="00000000" w:rsidR="00000000" w:rsidRPr="00000000">
        <w:rPr>
          <w:rtl w:val="0"/>
        </w:rPr>
      </w:r>
    </w:p>
    <w:p w:rsidR="00000000" w:rsidDel="00000000" w:rsidP="00000000" w:rsidRDefault="00000000" w:rsidRPr="00000000" w14:paraId="000000A7">
      <w:pPr>
        <w:widowControl w:val="0"/>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A8">
      <w:pPr>
        <w:pStyle w:val="Heading1"/>
        <w:widowControl w:val="0"/>
        <w:spacing w:line="240" w:lineRule="auto"/>
        <w:ind w:left="-566.9291338582677" w:right="-607.7952755905511" w:firstLine="0"/>
        <w:rPr/>
      </w:pPr>
      <w:bookmarkStart w:colFirst="0" w:colLast="0" w:name="_868ra0y0b4pr" w:id="1"/>
      <w:bookmarkEnd w:id="1"/>
      <w:r w:rsidDel="00000000" w:rsidR="00000000" w:rsidRPr="00000000">
        <w:rPr>
          <w:rFonts w:ascii="Times New Roman" w:cs="Times New Roman" w:eastAsia="Times New Roman" w:hAnsi="Times New Roman"/>
          <w:b w:val="1"/>
          <w:bCs w:val="1"/>
          <w:sz w:val="32"/>
          <w:szCs w:val="32"/>
          <w:rtl w:val="0"/>
        </w:rPr>
        <w:t xml:space="preserve">2</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Použité technologi</w:t>
      </w:r>
      <w:r w:rsidDel="00000000" w:rsidR="00000000" w:rsidRPr="00000000">
        <w:rPr>
          <w:b w:val="1"/>
          <w:bCs w:val="1"/>
          <w:sz w:val="32"/>
          <w:szCs w:val="32"/>
          <w:rtl w:val="0"/>
        </w:rPr>
        <w:t xml:space="preserve">e</w:t>
      </w:r>
      <w:r w:rsidDel="00000000" w:rsidR="00000000" w:rsidRPr="00000000">
        <w:rPr>
          <w:rtl w:val="0"/>
        </w:rPr>
      </w:r>
    </w:p>
    <w:p w:rsidR="00000000" w:rsidDel="00000000" w:rsidP="00000000" w:rsidRDefault="00000000" w:rsidRPr="00000000" w14:paraId="000000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byl vytvořen v programovacím jazyce Java. K vývoji byla použita IntelliJ IDEA.</w:t>
      </w:r>
    </w:p>
    <w:p w:rsidR="00000000" w:rsidDel="00000000" w:rsidP="00000000" w:rsidRDefault="00000000" w:rsidRPr="00000000" w14:paraId="000000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Grafické uživatelské rozhraní je realizováno pomocí knihovny JavaFX. Pro zobrazení šachovnice byla použita komponenta GridPane, jednotlivá pole jsou reprezentována tlačítky (Button) a figurky jsou zobrazovány pomocí komponenty ImageView.</w:t>
      </w:r>
    </w:p>
    <w:p w:rsidR="00000000" w:rsidDel="00000000" w:rsidP="00000000" w:rsidRDefault="00000000" w:rsidRPr="00000000" w14:paraId="000000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využívá standardní knihovny jazyka Java. Pro ukládání možných tahů jednotlivých figurek je použita kolekce typu List.</w:t>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1"/>
        <w:ind w:left="-566.9291338582677" w:firstLine="0"/>
        <w:rPr>
          <w:b w:val="1"/>
          <w:bCs w:val="1"/>
          <w:sz w:val="32"/>
          <w:szCs w:val="32"/>
        </w:rPr>
      </w:pPr>
      <w:bookmarkStart w:colFirst="0" w:colLast="0" w:name="_6ot81wt202ti" w:id="2"/>
      <w:bookmarkEnd w:id="2"/>
      <w:r w:rsidDel="00000000" w:rsidR="00000000" w:rsidRPr="00000000">
        <w:rPr>
          <w:b w:val="1"/>
          <w:bCs w:val="1"/>
          <w:sz w:val="32"/>
          <w:szCs w:val="32"/>
          <w:rtl w:val="0"/>
        </w:rPr>
        <w:t xml:space="preserve">3 Datové struktury a třídy</w:t>
      </w:r>
    </w:p>
    <w:p w:rsidR="00000000" w:rsidDel="00000000" w:rsidP="00000000" w:rsidRDefault="00000000" w:rsidRPr="00000000" w14:paraId="000000B0">
      <w:pPr>
        <w:pStyle w:val="Heading2"/>
        <w:rPr>
          <w:rFonts w:ascii="Times New Roman" w:cs="Times New Roman" w:eastAsia="Times New Roman" w:hAnsi="Times New Roman"/>
          <w:b w:val="1"/>
          <w:bCs w:val="1"/>
          <w:sz w:val="28"/>
          <w:szCs w:val="28"/>
        </w:rPr>
      </w:pPr>
      <w:bookmarkStart w:colFirst="0" w:colLast="0" w:name="_jmsqmabvztax" w:id="3"/>
      <w:bookmarkEnd w:id="3"/>
      <w:r w:rsidDel="00000000" w:rsidR="00000000" w:rsidRPr="00000000">
        <w:rPr>
          <w:rFonts w:ascii="Times New Roman" w:cs="Times New Roman" w:eastAsia="Times New Roman" w:hAnsi="Times New Roman"/>
          <w:b w:val="1"/>
          <w:bCs w:val="1"/>
          <w:sz w:val="28"/>
          <w:szCs w:val="28"/>
          <w:rtl w:val="0"/>
        </w:rPr>
        <w:t xml:space="preserve">3.1 Figurka (Třída Figurka)</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Uchovává, jestli je figurka bílá nebo černá, a určuje, že každá figurka musí mít vlastní metodu pro výpočet možných tahů. </w:t>
      </w:r>
    </w:p>
    <w:p w:rsidR="00000000" w:rsidDel="00000000" w:rsidP="00000000" w:rsidRDefault="00000000" w:rsidRPr="00000000" w14:paraId="000000B2">
      <w:pPr>
        <w:pStyle w:val="Heading2"/>
        <w:jc w:val="both"/>
        <w:rPr>
          <w:rFonts w:ascii="Times New Roman" w:cs="Times New Roman" w:eastAsia="Times New Roman" w:hAnsi="Times New Roman"/>
          <w:b w:val="1"/>
          <w:bCs w:val="1"/>
          <w:sz w:val="28"/>
          <w:szCs w:val="28"/>
        </w:rPr>
      </w:pPr>
      <w:bookmarkStart w:colFirst="0" w:colLast="0" w:name="_25ib2vjgogj9" w:id="4"/>
      <w:bookmarkEnd w:id="4"/>
      <w:r w:rsidDel="00000000" w:rsidR="00000000" w:rsidRPr="00000000">
        <w:rPr>
          <w:rFonts w:ascii="Times New Roman" w:cs="Times New Roman" w:eastAsia="Times New Roman" w:hAnsi="Times New Roman"/>
          <w:b w:val="1"/>
          <w:bCs w:val="1"/>
          <w:sz w:val="28"/>
          <w:szCs w:val="28"/>
          <w:rtl w:val="0"/>
        </w:rPr>
        <w:t xml:space="preserve">3.2 Šachovnice (Třída Sachovnice)</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Třída představuje hlavní herní část programu. Obsahuje dvourozměrné pole Figurka[][], které reprezentuje šachovnici. Zajišťuje provádění tahů, kontrolu jejich platnosti a vyhodnocení herních situací, jako je šach, mat a pat.</w:t>
      </w:r>
    </w:p>
    <w:p w:rsidR="00000000" w:rsidDel="00000000" w:rsidP="00000000" w:rsidRDefault="00000000" w:rsidRPr="00000000" w14:paraId="000000B4">
      <w:pPr>
        <w:pStyle w:val="Heading2"/>
        <w:jc w:val="both"/>
        <w:rPr>
          <w:rFonts w:ascii="Times New Roman" w:cs="Times New Roman" w:eastAsia="Times New Roman" w:hAnsi="Times New Roman"/>
          <w:b w:val="1"/>
          <w:bCs w:val="1"/>
          <w:sz w:val="28"/>
          <w:szCs w:val="28"/>
        </w:rPr>
      </w:pPr>
      <w:bookmarkStart w:colFirst="0" w:colLast="0" w:name="_amqtfrksrnor" w:id="5"/>
      <w:bookmarkEnd w:id="5"/>
      <w:r w:rsidDel="00000000" w:rsidR="00000000" w:rsidRPr="00000000">
        <w:rPr>
          <w:rFonts w:ascii="Times New Roman" w:cs="Times New Roman" w:eastAsia="Times New Roman" w:hAnsi="Times New Roman"/>
          <w:b w:val="1"/>
          <w:bCs w:val="1"/>
          <w:sz w:val="28"/>
          <w:szCs w:val="28"/>
          <w:rtl w:val="0"/>
        </w:rPr>
        <w:t xml:space="preserve">3.3 Pozice (Třída Pozice)</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Třída Pozice slouží k reprezentaci souřadnic na šachovnici. Obsahuje hodnoty x a y, které určují konkrétní pole.</w:t>
      </w:r>
    </w:p>
    <w:p w:rsidR="00000000" w:rsidDel="00000000" w:rsidP="00000000" w:rsidRDefault="00000000" w:rsidRPr="00000000" w14:paraId="000000B6">
      <w:pPr>
        <w:pStyle w:val="Heading2"/>
        <w:jc w:val="both"/>
        <w:rPr>
          <w:rFonts w:ascii="Times New Roman" w:cs="Times New Roman" w:eastAsia="Times New Roman" w:hAnsi="Times New Roman"/>
          <w:b w:val="1"/>
          <w:bCs w:val="1"/>
          <w:sz w:val="28"/>
          <w:szCs w:val="28"/>
        </w:rPr>
      </w:pPr>
      <w:bookmarkStart w:colFirst="0" w:colLast="0" w:name="_tre92ofs1ilx" w:id="6"/>
      <w:bookmarkEnd w:id="6"/>
      <w:r w:rsidDel="00000000" w:rsidR="00000000" w:rsidRPr="00000000">
        <w:rPr>
          <w:rFonts w:ascii="Times New Roman" w:cs="Times New Roman" w:eastAsia="Times New Roman" w:hAnsi="Times New Roman"/>
          <w:b w:val="1"/>
          <w:bCs w:val="1"/>
          <w:sz w:val="28"/>
          <w:szCs w:val="28"/>
          <w:rtl w:val="0"/>
        </w:rPr>
        <w:t xml:space="preserve">3.4 JavaFX zobrazení (Třída JavaFxtirda)</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Třída zajišťuje zobrazení šachovnice a komunikaci s hráčem. Vytváří grafické rozhraní, ve kterém je šachovnice zobrazena jako mřížka tlačítek.</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jednotlivých polích jsou zobrazeny obrázky figurek. Hráč ovládá hru pomocí klikání – nejprve vybere figurku a poté cílové pole. Program následně provede tah a aktualizuje stav hry.</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Třída také zvýrazňuje vybranou figurku a její možné tahy a zobrazuje, který hráč je na tahu. Po každém tahu se šachovnice znovu vykreslí, aby odpovídala aktuálnímu stavu hry.</w:t>
      </w:r>
    </w:p>
    <w:p w:rsidR="00000000" w:rsidDel="00000000" w:rsidP="00000000" w:rsidRDefault="00000000" w:rsidRPr="00000000" w14:paraId="000000BA">
      <w:pPr>
        <w:pStyle w:val="Heading2"/>
        <w:spacing w:after="240" w:before="240" w:lineRule="auto"/>
        <w:jc w:val="both"/>
        <w:rPr>
          <w:rFonts w:ascii="Times New Roman" w:cs="Times New Roman" w:eastAsia="Times New Roman" w:hAnsi="Times New Roman"/>
          <w:b w:val="1"/>
          <w:bCs w:val="1"/>
          <w:sz w:val="28"/>
          <w:szCs w:val="28"/>
        </w:rPr>
      </w:pPr>
      <w:bookmarkStart w:colFirst="0" w:colLast="0" w:name="_hz5x4opu96z5" w:id="7"/>
      <w:bookmarkEnd w:id="7"/>
      <w:r w:rsidDel="00000000" w:rsidR="00000000" w:rsidRPr="00000000">
        <w:rPr>
          <w:rFonts w:ascii="Times New Roman" w:cs="Times New Roman" w:eastAsia="Times New Roman" w:hAnsi="Times New Roman"/>
          <w:b w:val="1"/>
          <w:bCs w:val="1"/>
          <w:sz w:val="28"/>
          <w:szCs w:val="28"/>
          <w:rtl w:val="0"/>
        </w:rPr>
        <w:t xml:space="preserve">3.5 Textury (Resources složka textury)</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Složka obsahuje grafické soubory jednotlivých šachových figurek. Tyto obrázky jsou načítány během běhu programu a zobrazovány na šachovnici pomocí komponenty ImageView. </w:t>
      </w:r>
      <w:r w:rsidDel="00000000" w:rsidR="00000000" w:rsidRPr="00000000">
        <w:rPr>
          <w:rtl w:val="0"/>
        </w:rPr>
      </w:r>
    </w:p>
    <w:p w:rsidR="00000000" w:rsidDel="00000000" w:rsidP="00000000" w:rsidRDefault="00000000" w:rsidRPr="00000000" w14:paraId="000000BC">
      <w:pPr>
        <w:pStyle w:val="Heading2"/>
        <w:spacing w:after="240" w:before="240" w:lineRule="auto"/>
        <w:jc w:val="both"/>
        <w:rPr>
          <w:rFonts w:ascii="Times New Roman" w:cs="Times New Roman" w:eastAsia="Times New Roman" w:hAnsi="Times New Roman"/>
          <w:b w:val="1"/>
          <w:bCs w:val="1"/>
          <w:sz w:val="28"/>
          <w:szCs w:val="28"/>
        </w:rPr>
      </w:pPr>
      <w:bookmarkStart w:colFirst="0" w:colLast="0" w:name="_t0uq2ohmmgp4" w:id="8"/>
      <w:bookmarkEnd w:id="8"/>
      <w:r w:rsidDel="00000000" w:rsidR="00000000" w:rsidRPr="00000000">
        <w:rPr>
          <w:rFonts w:ascii="Times New Roman" w:cs="Times New Roman" w:eastAsia="Times New Roman" w:hAnsi="Times New Roman"/>
          <w:b w:val="1"/>
          <w:bCs w:val="1"/>
          <w:sz w:val="28"/>
          <w:szCs w:val="28"/>
          <w:rtl w:val="0"/>
        </w:rPr>
        <w:t xml:space="preserve">3.6 Jednotlivé figurky</w:t>
      </w:r>
    </w:p>
    <w:p w:rsidR="00000000" w:rsidDel="00000000" w:rsidP="00000000" w:rsidRDefault="00000000" w:rsidRPr="00000000" w14:paraId="000000BD">
      <w:pPr>
        <w:pStyle w:val="Heading3"/>
        <w:jc w:val="both"/>
        <w:rPr>
          <w:rFonts w:ascii="Times New Roman" w:cs="Times New Roman" w:eastAsia="Times New Roman" w:hAnsi="Times New Roman"/>
          <w:sz w:val="24"/>
          <w:szCs w:val="24"/>
        </w:rPr>
      </w:pPr>
      <w:bookmarkStart w:colFirst="0" w:colLast="0" w:name="_uicyprbg1q11" w:id="9"/>
      <w:bookmarkEnd w:id="9"/>
      <w:r w:rsidDel="00000000" w:rsidR="00000000" w:rsidRPr="00000000">
        <w:rPr>
          <w:rFonts w:ascii="Times New Roman" w:cs="Times New Roman" w:eastAsia="Times New Roman" w:hAnsi="Times New Roman"/>
          <w:b w:val="1"/>
          <w:bCs w:val="1"/>
          <w:rtl w:val="0"/>
        </w:rPr>
        <w:t xml:space="preserve">3.6.1 Pěšec(Třída Pesec)</w:t>
      </w: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Pěšec se pohybuje o jedno pole dopředu, z výchozí pozice může o </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dvě pole. Bere diagonálně. Obsahuje také speciální pravidla, jako je </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passant a proměna na jinou figurku po dosažení poslední řady.</w:t>
      </w:r>
    </w:p>
    <w:p w:rsidR="00000000" w:rsidDel="00000000" w:rsidP="00000000" w:rsidRDefault="00000000" w:rsidRPr="00000000" w14:paraId="000000C1">
      <w:pPr>
        <w:pStyle w:val="Heading3"/>
        <w:jc w:val="both"/>
        <w:rPr>
          <w:rFonts w:ascii="Times New Roman" w:cs="Times New Roman" w:eastAsia="Times New Roman" w:hAnsi="Times New Roman"/>
          <w:sz w:val="24"/>
          <w:szCs w:val="24"/>
        </w:rPr>
      </w:pPr>
      <w:bookmarkStart w:colFirst="0" w:colLast="0" w:name="_gqk27pfifzt2" w:id="10"/>
      <w:bookmarkEnd w:id="10"/>
      <w:r w:rsidDel="00000000" w:rsidR="00000000" w:rsidRPr="00000000">
        <w:rPr>
          <w:rFonts w:ascii="Times New Roman" w:cs="Times New Roman" w:eastAsia="Times New Roman" w:hAnsi="Times New Roman"/>
          <w:b w:val="1"/>
          <w:bCs w:val="1"/>
          <w:rtl w:val="0"/>
        </w:rPr>
        <w:t xml:space="preserve">3.6.2 Král(Třída Kral)</w:t>
      </w: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Král se pohybuje o jedno pole ve všech směrech. Obsahuje také logiku</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 rošádu a informaci o tom, zda se již pohnul.</w:t>
      </w:r>
    </w:p>
    <w:p w:rsidR="00000000" w:rsidDel="00000000" w:rsidP="00000000" w:rsidRDefault="00000000" w:rsidRPr="00000000" w14:paraId="000000C4">
      <w:pPr>
        <w:pStyle w:val="Heading3"/>
        <w:jc w:val="both"/>
        <w:rPr>
          <w:rFonts w:ascii="Times New Roman" w:cs="Times New Roman" w:eastAsia="Times New Roman" w:hAnsi="Times New Roman"/>
          <w:sz w:val="24"/>
          <w:szCs w:val="24"/>
        </w:rPr>
      </w:pPr>
      <w:bookmarkStart w:colFirst="0" w:colLast="0" w:name="_ibfbgyf66ymm" w:id="11"/>
      <w:bookmarkEnd w:id="11"/>
      <w:r w:rsidDel="00000000" w:rsidR="00000000" w:rsidRPr="00000000">
        <w:rPr>
          <w:rFonts w:ascii="Times New Roman" w:cs="Times New Roman" w:eastAsia="Times New Roman" w:hAnsi="Times New Roman"/>
          <w:b w:val="1"/>
          <w:bCs w:val="1"/>
          <w:rtl w:val="0"/>
        </w:rPr>
        <w:t xml:space="preserve">3.6.3 Kůň(Třída Kun)</w:t>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Kůň se pohybuje ve tvaru písmene „L“ (dvě pole jedním směrem a </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jedno kolmo). Jako jediná figurka může přeskakovat ostatní figurky.</w:t>
      </w:r>
    </w:p>
    <w:p w:rsidR="00000000" w:rsidDel="00000000" w:rsidP="00000000" w:rsidRDefault="00000000" w:rsidRPr="00000000" w14:paraId="000000C7">
      <w:pPr>
        <w:pStyle w:val="Heading3"/>
        <w:jc w:val="both"/>
        <w:rPr>
          <w:rFonts w:ascii="Times New Roman" w:cs="Times New Roman" w:eastAsia="Times New Roman" w:hAnsi="Times New Roman"/>
          <w:sz w:val="24"/>
          <w:szCs w:val="24"/>
        </w:rPr>
      </w:pPr>
      <w:bookmarkStart w:colFirst="0" w:colLast="0" w:name="_rur0mdnqmx4f" w:id="12"/>
      <w:bookmarkEnd w:id="12"/>
      <w:r w:rsidDel="00000000" w:rsidR="00000000" w:rsidRPr="00000000">
        <w:rPr>
          <w:rFonts w:ascii="Times New Roman" w:cs="Times New Roman" w:eastAsia="Times New Roman" w:hAnsi="Times New Roman"/>
          <w:b w:val="1"/>
          <w:bCs w:val="1"/>
          <w:rtl w:val="0"/>
        </w:rPr>
        <w:t xml:space="preserve">3.6.4 Věž(Třída Vez)</w:t>
      </w: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Věž se pohybuje vodorovně a svisle o libovolný počet polí, dokud</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nenarazí na jinou figurku. Obsahuje informaci o tom, zda se již </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pohnula, což je důležité pro rošádu.</w:t>
      </w:r>
    </w:p>
    <w:p w:rsidR="00000000" w:rsidDel="00000000" w:rsidP="00000000" w:rsidRDefault="00000000" w:rsidRPr="00000000" w14:paraId="000000CB">
      <w:pPr>
        <w:pStyle w:val="Heading3"/>
        <w:jc w:val="both"/>
        <w:rPr>
          <w:rFonts w:ascii="Times New Roman" w:cs="Times New Roman" w:eastAsia="Times New Roman" w:hAnsi="Times New Roman"/>
          <w:sz w:val="24"/>
          <w:szCs w:val="24"/>
        </w:rPr>
      </w:pPr>
      <w:bookmarkStart w:colFirst="0" w:colLast="0" w:name="_mgnegj929zmq" w:id="13"/>
      <w:bookmarkEnd w:id="13"/>
      <w:r w:rsidDel="00000000" w:rsidR="00000000" w:rsidRPr="00000000">
        <w:rPr>
          <w:rFonts w:ascii="Times New Roman" w:cs="Times New Roman" w:eastAsia="Times New Roman" w:hAnsi="Times New Roman"/>
          <w:b w:val="1"/>
          <w:bCs w:val="1"/>
          <w:rtl w:val="0"/>
        </w:rPr>
        <w:t xml:space="preserve">3.6.5 Střelec(Třída Strelec)</w:t>
      </w: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Střelec se pohybuje diagonálně o libovolný počet polí, dokud nenarazí</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jinou figurku.</w:t>
      </w:r>
    </w:p>
    <w:p w:rsidR="00000000" w:rsidDel="00000000" w:rsidP="00000000" w:rsidRDefault="00000000" w:rsidRPr="00000000" w14:paraId="000000CE">
      <w:pPr>
        <w:pStyle w:val="Heading3"/>
        <w:jc w:val="both"/>
        <w:rPr>
          <w:rFonts w:ascii="Times New Roman" w:cs="Times New Roman" w:eastAsia="Times New Roman" w:hAnsi="Times New Roman"/>
          <w:sz w:val="24"/>
          <w:szCs w:val="24"/>
        </w:rPr>
      </w:pPr>
      <w:bookmarkStart w:colFirst="0" w:colLast="0" w:name="_mjiu8z64nkyw" w:id="14"/>
      <w:bookmarkEnd w:id="14"/>
      <w:r w:rsidDel="00000000" w:rsidR="00000000" w:rsidRPr="00000000">
        <w:rPr>
          <w:rFonts w:ascii="Times New Roman" w:cs="Times New Roman" w:eastAsia="Times New Roman" w:hAnsi="Times New Roman"/>
          <w:b w:val="1"/>
          <w:bCs w:val="1"/>
          <w:rtl w:val="0"/>
        </w:rPr>
        <w:t xml:space="preserve">3.6.6 Královna(Třída Dama)</w:t>
      </w: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Královna kombinuje pohyb věže a střelce. Může se pohybovat vodorovně,</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svisle i diagonálně o libovolný počet polí.</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1"/>
        <w:ind w:left="-566.9291338582677" w:firstLine="0"/>
        <w:jc w:val="both"/>
        <w:rPr>
          <w:rFonts w:ascii="Times New Roman" w:cs="Times New Roman" w:eastAsia="Times New Roman" w:hAnsi="Times New Roman"/>
          <w:b w:val="1"/>
          <w:bCs w:val="1"/>
          <w:sz w:val="32"/>
          <w:szCs w:val="32"/>
        </w:rPr>
      </w:pPr>
      <w:bookmarkStart w:colFirst="0" w:colLast="0" w:name="_eu3n0qr74es5" w:id="15"/>
      <w:bookmarkEnd w:id="15"/>
      <w:r w:rsidDel="00000000" w:rsidR="00000000" w:rsidRPr="00000000">
        <w:rPr>
          <w:rFonts w:ascii="Times New Roman" w:cs="Times New Roman" w:eastAsia="Times New Roman" w:hAnsi="Times New Roman"/>
          <w:b w:val="1"/>
          <w:bCs w:val="1"/>
          <w:sz w:val="32"/>
          <w:szCs w:val="32"/>
          <w:rtl w:val="0"/>
        </w:rPr>
        <w:t xml:space="preserve">4 Klíčové algoritmy</w:t>
      </w:r>
    </w:p>
    <w:p w:rsidR="00000000" w:rsidDel="00000000" w:rsidP="00000000" w:rsidRDefault="00000000" w:rsidRPr="00000000" w14:paraId="000000D3">
      <w:pPr>
        <w:pStyle w:val="Heading2"/>
        <w:jc w:val="both"/>
        <w:rPr>
          <w:rFonts w:ascii="Times New Roman" w:cs="Times New Roman" w:eastAsia="Times New Roman" w:hAnsi="Times New Roman"/>
          <w:b w:val="1"/>
          <w:bCs w:val="1"/>
          <w:sz w:val="28"/>
          <w:szCs w:val="28"/>
        </w:rPr>
      </w:pPr>
      <w:bookmarkStart w:colFirst="0" w:colLast="0" w:name="_ymtj3kn4na66" w:id="16"/>
      <w:bookmarkEnd w:id="16"/>
      <w:r w:rsidDel="00000000" w:rsidR="00000000" w:rsidRPr="00000000">
        <w:rPr>
          <w:rFonts w:ascii="Times New Roman" w:cs="Times New Roman" w:eastAsia="Times New Roman" w:hAnsi="Times New Roman"/>
          <w:b w:val="1"/>
          <w:bCs w:val="1"/>
          <w:sz w:val="28"/>
          <w:szCs w:val="28"/>
          <w:rtl w:val="0"/>
        </w:rPr>
        <w:t xml:space="preserve">4.1 Generování možných tahů</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Každá figurka obsahuje metodu, která vrací seznam možných tahů podle pravidel šachu. Algoritmus kontroluje hranice šachovnice a přítomnost ostatních figurek. U lineárních figurek (věž, střelec, dáma) se prochází pole v daném směru, dokud není pohyb blokován.</w:t>
      </w:r>
    </w:p>
    <w:p w:rsidR="00000000" w:rsidDel="00000000" w:rsidP="00000000" w:rsidRDefault="00000000" w:rsidRPr="00000000" w14:paraId="000000D5">
      <w:pPr>
        <w:pStyle w:val="Heading2"/>
        <w:jc w:val="both"/>
        <w:rPr>
          <w:rFonts w:ascii="Times New Roman" w:cs="Times New Roman" w:eastAsia="Times New Roman" w:hAnsi="Times New Roman"/>
          <w:b w:val="1"/>
          <w:bCs w:val="1"/>
          <w:sz w:val="28"/>
          <w:szCs w:val="28"/>
        </w:rPr>
      </w:pPr>
      <w:bookmarkStart w:colFirst="0" w:colLast="0" w:name="_lb0fy48nc8w4" w:id="17"/>
      <w:bookmarkEnd w:id="17"/>
      <w:r w:rsidDel="00000000" w:rsidR="00000000" w:rsidRPr="00000000">
        <w:rPr>
          <w:rFonts w:ascii="Times New Roman" w:cs="Times New Roman" w:eastAsia="Times New Roman" w:hAnsi="Times New Roman"/>
          <w:b w:val="1"/>
          <w:bCs w:val="1"/>
          <w:sz w:val="28"/>
          <w:szCs w:val="28"/>
          <w:rtl w:val="0"/>
        </w:rPr>
        <w:t xml:space="preserve">4.2 Kontrola šachu</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nejprve vyhledá pozici krále. Následně projde všechny nepřátelské figurky a získá jejich možné tahy. Pokud některý tah odpovídá pozici krále, je král v šachu.</w:t>
      </w:r>
    </w:p>
    <w:p w:rsidR="00000000" w:rsidDel="00000000" w:rsidP="00000000" w:rsidRDefault="00000000" w:rsidRPr="00000000" w14:paraId="000000D7">
      <w:pPr>
        <w:pStyle w:val="Heading2"/>
        <w:widowControl w:val="0"/>
        <w:spacing w:line="240" w:lineRule="auto"/>
        <w:jc w:val="both"/>
        <w:rPr>
          <w:rFonts w:ascii="Times New Roman" w:cs="Times New Roman" w:eastAsia="Times New Roman" w:hAnsi="Times New Roman"/>
          <w:b w:val="1"/>
          <w:bCs w:val="1"/>
          <w:sz w:val="28"/>
          <w:szCs w:val="28"/>
        </w:rPr>
      </w:pPr>
      <w:bookmarkStart w:colFirst="0" w:colLast="0" w:name="_tn3y12957m6i" w:id="18"/>
      <w:bookmarkEnd w:id="18"/>
      <w:r w:rsidDel="00000000" w:rsidR="00000000" w:rsidRPr="00000000">
        <w:rPr>
          <w:rFonts w:ascii="Times New Roman" w:cs="Times New Roman" w:eastAsia="Times New Roman" w:hAnsi="Times New Roman"/>
          <w:b w:val="1"/>
          <w:bCs w:val="1"/>
          <w:sz w:val="28"/>
          <w:szCs w:val="28"/>
          <w:rtl w:val="0"/>
        </w:rPr>
        <w:t xml:space="preserve">4.3 Validace tahu</w:t>
      </w:r>
    </w:p>
    <w:p w:rsidR="00000000" w:rsidDel="00000000" w:rsidP="00000000" w:rsidRDefault="00000000" w:rsidRPr="00000000" w14:paraId="000000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Při pokusu o tah je tah nejprve simulován. Program provede tah nanečisto a následně zkontroluje, zda hráč nezůstane v šachu. Pokud ano, tah je označen jako neplatný a vrátí se zpět.</w:t>
      </w:r>
    </w:p>
    <w:p w:rsidR="00000000" w:rsidDel="00000000" w:rsidP="00000000" w:rsidRDefault="00000000" w:rsidRPr="00000000" w14:paraId="000000D9">
      <w:pPr>
        <w:pStyle w:val="Heading2"/>
        <w:widowControl w:val="0"/>
        <w:spacing w:line="240" w:lineRule="auto"/>
        <w:jc w:val="both"/>
        <w:rPr>
          <w:rFonts w:ascii="Times New Roman" w:cs="Times New Roman" w:eastAsia="Times New Roman" w:hAnsi="Times New Roman"/>
          <w:b w:val="1"/>
          <w:bCs w:val="1"/>
          <w:sz w:val="28"/>
          <w:szCs w:val="28"/>
        </w:rPr>
      </w:pPr>
      <w:bookmarkStart w:colFirst="0" w:colLast="0" w:name="_yhyiaex5fs5z" w:id="19"/>
      <w:bookmarkEnd w:id="19"/>
      <w:r w:rsidDel="00000000" w:rsidR="00000000" w:rsidRPr="00000000">
        <w:rPr>
          <w:rFonts w:ascii="Times New Roman" w:cs="Times New Roman" w:eastAsia="Times New Roman" w:hAnsi="Times New Roman"/>
          <w:b w:val="1"/>
          <w:bCs w:val="1"/>
          <w:sz w:val="28"/>
          <w:szCs w:val="28"/>
          <w:rtl w:val="0"/>
        </w:rPr>
        <w:t xml:space="preserve">4.4 Mat </w:t>
      </w:r>
    </w:p>
    <w:p w:rsidR="00000000" w:rsidDel="00000000" w:rsidP="00000000" w:rsidRDefault="00000000" w:rsidRPr="00000000" w14:paraId="000000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 nastává v případě, že je král v šachu a zároveň neexistuje žádný platný tah, kterým by se hráč mohl bránit. Program proto kontroluje všechny možné tahy daného hráče a ověřuje, zda některý z nich nevede k bezpečné pozici.</w:t>
      </w:r>
    </w:p>
    <w:p w:rsidR="00000000" w:rsidDel="00000000" w:rsidP="00000000" w:rsidRDefault="00000000" w:rsidRPr="00000000" w14:paraId="000000DB">
      <w:pPr>
        <w:pStyle w:val="Heading2"/>
        <w:widowControl w:val="0"/>
        <w:spacing w:line="240" w:lineRule="auto"/>
        <w:jc w:val="both"/>
        <w:rPr>
          <w:rFonts w:ascii="Times New Roman" w:cs="Times New Roman" w:eastAsia="Times New Roman" w:hAnsi="Times New Roman"/>
          <w:b w:val="1"/>
          <w:bCs w:val="1"/>
          <w:sz w:val="28"/>
          <w:szCs w:val="28"/>
        </w:rPr>
      </w:pPr>
      <w:bookmarkStart w:colFirst="0" w:colLast="0" w:name="_wbuvz8t93xme" w:id="20"/>
      <w:bookmarkEnd w:id="20"/>
      <w:r w:rsidDel="00000000" w:rsidR="00000000" w:rsidRPr="00000000">
        <w:rPr>
          <w:rFonts w:ascii="Times New Roman" w:cs="Times New Roman" w:eastAsia="Times New Roman" w:hAnsi="Times New Roman"/>
          <w:b w:val="1"/>
          <w:bCs w:val="1"/>
          <w:sz w:val="28"/>
          <w:szCs w:val="28"/>
          <w:rtl w:val="0"/>
        </w:rPr>
        <w:t xml:space="preserve">4.5 Pat</w:t>
      </w:r>
    </w:p>
    <w:p w:rsidR="00000000" w:rsidDel="00000000" w:rsidP="00000000" w:rsidRDefault="00000000" w:rsidRPr="00000000" w14:paraId="000000D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 nastává, pokud hráč není v šachu, ale zároveň nemá žádný platný tah. Program tuto situaci vyhodnocuje podobně jako mat, ale bez přítomnosti šachu.</w:t>
      </w:r>
    </w:p>
    <w:p w:rsidR="00000000" w:rsidDel="00000000" w:rsidP="00000000" w:rsidRDefault="00000000" w:rsidRPr="00000000" w14:paraId="000000DD">
      <w:pPr>
        <w:pStyle w:val="Heading2"/>
        <w:jc w:val="both"/>
        <w:rPr>
          <w:rFonts w:ascii="Times New Roman" w:cs="Times New Roman" w:eastAsia="Times New Roman" w:hAnsi="Times New Roman"/>
          <w:b w:val="1"/>
          <w:bCs w:val="1"/>
          <w:sz w:val="28"/>
          <w:szCs w:val="28"/>
        </w:rPr>
      </w:pPr>
      <w:bookmarkStart w:colFirst="0" w:colLast="0" w:name="_sez9ava5j2c" w:id="21"/>
      <w:bookmarkEnd w:id="21"/>
      <w:r w:rsidDel="00000000" w:rsidR="00000000" w:rsidRPr="00000000">
        <w:rPr>
          <w:rFonts w:ascii="Times New Roman" w:cs="Times New Roman" w:eastAsia="Times New Roman" w:hAnsi="Times New Roman"/>
          <w:b w:val="1"/>
          <w:bCs w:val="1"/>
          <w:sz w:val="28"/>
          <w:szCs w:val="28"/>
          <w:rtl w:val="0"/>
        </w:rPr>
        <w:t xml:space="preserve">4.6 Rošáda</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Rošáda je povolena pouze v případě, že se král ani příslušná věž ještě nepohnuli a mezi nimi nejsou žádné figurky. Dále nesmí být král v šachu ani procházet přes ohrožená pole. Pokud jsou všechny podmínky splněny, dojde k přesunu krále a věže.</w:t>
      </w:r>
    </w:p>
    <w:p w:rsidR="00000000" w:rsidDel="00000000" w:rsidP="00000000" w:rsidRDefault="00000000" w:rsidRPr="00000000" w14:paraId="000000DF">
      <w:pPr>
        <w:pStyle w:val="Heading2"/>
        <w:jc w:val="both"/>
        <w:rPr>
          <w:rFonts w:ascii="Times New Roman" w:cs="Times New Roman" w:eastAsia="Times New Roman" w:hAnsi="Times New Roman"/>
          <w:b w:val="1"/>
          <w:bCs w:val="1"/>
          <w:sz w:val="28"/>
          <w:szCs w:val="28"/>
        </w:rPr>
      </w:pPr>
      <w:bookmarkStart w:colFirst="0" w:colLast="0" w:name="_ocoireqc6tum" w:id="22"/>
      <w:bookmarkEnd w:id="22"/>
      <w:r w:rsidDel="00000000" w:rsidR="00000000" w:rsidRPr="00000000">
        <w:rPr>
          <w:rFonts w:ascii="Times New Roman" w:cs="Times New Roman" w:eastAsia="Times New Roman" w:hAnsi="Times New Roman"/>
          <w:b w:val="1"/>
          <w:bCs w:val="1"/>
          <w:sz w:val="28"/>
          <w:szCs w:val="28"/>
          <w:rtl w:val="0"/>
        </w:rPr>
        <w:t xml:space="preserve">4.7 En passant</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passant je speciální tah pěšce, který je možný bezprostředně po tahu soupeřova pěšce o dvě pole. Pokud se pěšec nachází vedle něj, může ho vzít, jako by se posunul pouze o jedno pole.</w:t>
      </w:r>
    </w:p>
    <w:p w:rsidR="00000000" w:rsidDel="00000000" w:rsidP="00000000" w:rsidRDefault="00000000" w:rsidRPr="00000000" w14:paraId="000000E1">
      <w:pPr>
        <w:pStyle w:val="Heading2"/>
        <w:widowControl w:val="0"/>
        <w:spacing w:line="240" w:lineRule="auto"/>
        <w:jc w:val="both"/>
        <w:rPr>
          <w:rFonts w:ascii="Times New Roman" w:cs="Times New Roman" w:eastAsia="Times New Roman" w:hAnsi="Times New Roman"/>
          <w:b w:val="1"/>
          <w:bCs w:val="1"/>
          <w:sz w:val="28"/>
          <w:szCs w:val="28"/>
        </w:rPr>
      </w:pPr>
      <w:bookmarkStart w:colFirst="0" w:colLast="0" w:name="_3wzxsjo2ra72" w:id="23"/>
      <w:bookmarkEnd w:id="23"/>
      <w:r w:rsidDel="00000000" w:rsidR="00000000" w:rsidRPr="00000000">
        <w:rPr>
          <w:rFonts w:ascii="Times New Roman" w:cs="Times New Roman" w:eastAsia="Times New Roman" w:hAnsi="Times New Roman"/>
          <w:b w:val="1"/>
          <w:bCs w:val="1"/>
          <w:sz w:val="28"/>
          <w:szCs w:val="28"/>
          <w:rtl w:val="0"/>
        </w:rPr>
        <w:t xml:space="preserve">4.8 Proměna pěšce</w:t>
      </w:r>
    </w:p>
    <w:p w:rsidR="00000000" w:rsidDel="00000000" w:rsidP="00000000" w:rsidRDefault="00000000" w:rsidRPr="00000000" w14:paraId="000000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Proměna pěšce nastává ve chvíli, kdy pěšec dosáhne poslední řady šachovnice. V takovém případě je nahrazen jinou figurkou, královnou.</w:t>
      </w:r>
    </w:p>
    <w:p w:rsidR="00000000" w:rsidDel="00000000" w:rsidP="00000000" w:rsidRDefault="00000000" w:rsidRPr="00000000" w14:paraId="000000E3">
      <w:pPr>
        <w:pStyle w:val="Heading1"/>
        <w:ind w:left="-566.9291338582677" w:firstLine="0"/>
        <w:jc w:val="both"/>
        <w:rPr>
          <w:rFonts w:ascii="Times New Roman" w:cs="Times New Roman" w:eastAsia="Times New Roman" w:hAnsi="Times New Roman"/>
          <w:b w:val="1"/>
          <w:bCs w:val="1"/>
          <w:sz w:val="32"/>
          <w:szCs w:val="32"/>
        </w:rPr>
      </w:pPr>
      <w:bookmarkStart w:colFirst="0" w:colLast="0" w:name="_awsfhri5ykt7" w:id="24"/>
      <w:bookmarkEnd w:id="24"/>
      <w:r w:rsidDel="00000000" w:rsidR="00000000" w:rsidRPr="00000000">
        <w:rPr>
          <w:rFonts w:ascii="Times New Roman" w:cs="Times New Roman" w:eastAsia="Times New Roman" w:hAnsi="Times New Roman"/>
          <w:b w:val="1"/>
          <w:bCs w:val="1"/>
          <w:sz w:val="32"/>
          <w:szCs w:val="32"/>
          <w:rtl w:val="0"/>
        </w:rPr>
        <w:t xml:space="preserve">5 Herní logika</w:t>
      </w:r>
    </w:p>
    <w:p w:rsidR="00000000" w:rsidDel="00000000" w:rsidP="00000000" w:rsidRDefault="00000000" w:rsidRPr="00000000" w14:paraId="000000E4">
      <w:pPr>
        <w:pStyle w:val="Heading2"/>
        <w:jc w:val="both"/>
        <w:rPr>
          <w:rFonts w:ascii="Times New Roman" w:cs="Times New Roman" w:eastAsia="Times New Roman" w:hAnsi="Times New Roman"/>
          <w:b w:val="1"/>
          <w:bCs w:val="1"/>
          <w:sz w:val="28"/>
          <w:szCs w:val="28"/>
        </w:rPr>
      </w:pPr>
      <w:bookmarkStart w:colFirst="0" w:colLast="0" w:name="_d571hqn1qwix" w:id="25"/>
      <w:bookmarkEnd w:id="25"/>
      <w:r w:rsidDel="00000000" w:rsidR="00000000" w:rsidRPr="00000000">
        <w:rPr>
          <w:rFonts w:ascii="Times New Roman" w:cs="Times New Roman" w:eastAsia="Times New Roman" w:hAnsi="Times New Roman"/>
          <w:b w:val="1"/>
          <w:bCs w:val="1"/>
          <w:sz w:val="28"/>
          <w:szCs w:val="28"/>
          <w:rtl w:val="0"/>
        </w:rPr>
        <w:t xml:space="preserve">5.1 Střídání hráčů</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Hra je založena na střídání dvou hráčů. Aktuální hráč je určen proměnnou, která udává, zda je na tahu bílý nebo černý hráč. Po každém platném tahu se tato hodnota změní.</w:t>
      </w:r>
    </w:p>
    <w:p w:rsidR="00000000" w:rsidDel="00000000" w:rsidP="00000000" w:rsidRDefault="00000000" w:rsidRPr="00000000" w14:paraId="000000E6">
      <w:pPr>
        <w:pStyle w:val="Heading2"/>
        <w:jc w:val="both"/>
        <w:rPr>
          <w:rFonts w:ascii="Times New Roman" w:cs="Times New Roman" w:eastAsia="Times New Roman" w:hAnsi="Times New Roman"/>
          <w:b w:val="1"/>
          <w:bCs w:val="1"/>
          <w:sz w:val="28"/>
          <w:szCs w:val="28"/>
        </w:rPr>
      </w:pPr>
      <w:bookmarkStart w:colFirst="0" w:colLast="0" w:name="_4eeymtktwj5g" w:id="26"/>
      <w:bookmarkEnd w:id="26"/>
      <w:r w:rsidDel="00000000" w:rsidR="00000000" w:rsidRPr="00000000">
        <w:rPr>
          <w:rFonts w:ascii="Times New Roman" w:cs="Times New Roman" w:eastAsia="Times New Roman" w:hAnsi="Times New Roman"/>
          <w:b w:val="1"/>
          <w:bCs w:val="1"/>
          <w:sz w:val="28"/>
          <w:szCs w:val="28"/>
          <w:rtl w:val="0"/>
        </w:rPr>
        <w:t xml:space="preserve">5.2 Výběr a provedení tahu</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Hráč provádí tah pomocí klikání na šachovnici. Nejprve vybere figurku a poté cílové pole. Program následně zavolá metodu pro provedení tahu, která rozhodne o jeho platnosti.</w:t>
      </w:r>
    </w:p>
    <w:p w:rsidR="00000000" w:rsidDel="00000000" w:rsidP="00000000" w:rsidRDefault="00000000" w:rsidRPr="00000000" w14:paraId="000000E8">
      <w:pPr>
        <w:pStyle w:val="Heading2"/>
        <w:spacing w:after="80" w:lineRule="auto"/>
        <w:jc w:val="both"/>
        <w:rPr>
          <w:rFonts w:ascii="Times New Roman" w:cs="Times New Roman" w:eastAsia="Times New Roman" w:hAnsi="Times New Roman"/>
          <w:b w:val="1"/>
          <w:bCs w:val="1"/>
          <w:sz w:val="28"/>
          <w:szCs w:val="28"/>
        </w:rPr>
      </w:pPr>
      <w:bookmarkStart w:colFirst="0" w:colLast="0" w:name="_rm4zqr9u4778" w:id="27"/>
      <w:bookmarkEnd w:id="27"/>
      <w:r w:rsidDel="00000000" w:rsidR="00000000" w:rsidRPr="00000000">
        <w:rPr>
          <w:rFonts w:ascii="Times New Roman" w:cs="Times New Roman" w:eastAsia="Times New Roman" w:hAnsi="Times New Roman"/>
          <w:b w:val="1"/>
          <w:bCs w:val="1"/>
          <w:sz w:val="28"/>
          <w:szCs w:val="28"/>
          <w:rtl w:val="0"/>
        </w:rPr>
        <w:t xml:space="preserve">5.3 Kontrola platnosti tahu</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nejprve ověří, zda figurka patří aktuálnímu hráči. Poté získá všechny možné tahy dané figurky. Pokud zvolený tah odpovídá některému z nich, je tah dále ověřen simulací, aby nedošlo k vlastnímu šachu.</w:t>
      </w:r>
    </w:p>
    <w:p w:rsidR="00000000" w:rsidDel="00000000" w:rsidP="00000000" w:rsidRDefault="00000000" w:rsidRPr="00000000" w14:paraId="000000EA">
      <w:pPr>
        <w:pStyle w:val="Heading2"/>
        <w:spacing w:after="80" w:lineRule="auto"/>
        <w:jc w:val="both"/>
        <w:rPr>
          <w:rFonts w:ascii="Times New Roman" w:cs="Times New Roman" w:eastAsia="Times New Roman" w:hAnsi="Times New Roman"/>
          <w:b w:val="1"/>
          <w:bCs w:val="1"/>
          <w:sz w:val="28"/>
          <w:szCs w:val="28"/>
        </w:rPr>
      </w:pPr>
      <w:bookmarkStart w:colFirst="0" w:colLast="0" w:name="_akgu6n4yd3v5" w:id="28"/>
      <w:bookmarkEnd w:id="28"/>
      <w:r w:rsidDel="00000000" w:rsidR="00000000" w:rsidRPr="00000000">
        <w:rPr>
          <w:rFonts w:ascii="Times New Roman" w:cs="Times New Roman" w:eastAsia="Times New Roman" w:hAnsi="Times New Roman"/>
          <w:b w:val="1"/>
          <w:bCs w:val="1"/>
          <w:sz w:val="28"/>
          <w:szCs w:val="28"/>
          <w:rtl w:val="0"/>
        </w:rPr>
        <w:t xml:space="preserve">5.4 Aktualizace stavu hry</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provedení platného tahu dojde k přesunu figurky na cílové pole a případnému odebrání soupeřovy figurky. V případě pěšce může dojít k proměně na jinou figurku. Následně se aktualizuje stav šachovnice.</w:t>
      </w:r>
    </w:p>
    <w:p w:rsidR="00000000" w:rsidDel="00000000" w:rsidP="00000000" w:rsidRDefault="00000000" w:rsidRPr="00000000" w14:paraId="000000EC">
      <w:pPr>
        <w:pStyle w:val="Heading2"/>
        <w:spacing w:after="80" w:lineRule="auto"/>
        <w:jc w:val="both"/>
        <w:rPr>
          <w:rFonts w:ascii="Times New Roman" w:cs="Times New Roman" w:eastAsia="Times New Roman" w:hAnsi="Times New Roman"/>
          <w:b w:val="1"/>
          <w:bCs w:val="1"/>
          <w:sz w:val="28"/>
          <w:szCs w:val="28"/>
        </w:rPr>
      </w:pPr>
      <w:bookmarkStart w:colFirst="0" w:colLast="0" w:name="_3fgrd0mank6l" w:id="29"/>
      <w:bookmarkEnd w:id="29"/>
      <w:r w:rsidDel="00000000" w:rsidR="00000000" w:rsidRPr="00000000">
        <w:rPr>
          <w:rFonts w:ascii="Times New Roman" w:cs="Times New Roman" w:eastAsia="Times New Roman" w:hAnsi="Times New Roman"/>
          <w:b w:val="1"/>
          <w:bCs w:val="1"/>
          <w:sz w:val="28"/>
          <w:szCs w:val="28"/>
          <w:rtl w:val="0"/>
        </w:rPr>
        <w:t xml:space="preserve">5.5 Kontrola konce hry</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každém tahu program kontroluje, zda nastala některá z herních situací. Pokud je hráč v šachu a nemá žádný platný tah, jedná se o mat. Pokud hráč není v šachu, ale nemá žádný tah, jedná se o pat.</w:t>
      </w:r>
    </w:p>
    <w:p w:rsidR="00000000" w:rsidDel="00000000" w:rsidP="00000000" w:rsidRDefault="00000000" w:rsidRPr="00000000" w14:paraId="000000EE">
      <w:pPr>
        <w:pStyle w:val="Heading2"/>
        <w:spacing w:after="80" w:lineRule="auto"/>
        <w:jc w:val="both"/>
        <w:rPr>
          <w:rFonts w:ascii="Times New Roman" w:cs="Times New Roman" w:eastAsia="Times New Roman" w:hAnsi="Times New Roman"/>
          <w:b w:val="1"/>
          <w:bCs w:val="1"/>
          <w:sz w:val="28"/>
          <w:szCs w:val="28"/>
        </w:rPr>
      </w:pPr>
      <w:bookmarkStart w:colFirst="0" w:colLast="0" w:name="_61mvcbsq9zdr" w:id="30"/>
      <w:bookmarkEnd w:id="30"/>
      <w:r w:rsidDel="00000000" w:rsidR="00000000" w:rsidRPr="00000000">
        <w:rPr>
          <w:rFonts w:ascii="Times New Roman" w:cs="Times New Roman" w:eastAsia="Times New Roman" w:hAnsi="Times New Roman"/>
          <w:b w:val="1"/>
          <w:bCs w:val="1"/>
          <w:sz w:val="28"/>
          <w:szCs w:val="28"/>
          <w:rtl w:val="0"/>
        </w:rPr>
        <w:t xml:space="preserve">5.6 Speciální tahy</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Součástí herní logiky jsou také speciální tahy, jako je rošáda, en passant a proměna pěšce, které jsou zpracovány při provádění tahu podle stanovených podmínek.</w:t>
      </w:r>
    </w:p>
    <w:p w:rsidR="00000000" w:rsidDel="00000000" w:rsidP="00000000" w:rsidRDefault="00000000" w:rsidRPr="00000000" w14:paraId="000000F0">
      <w:pPr>
        <w:pStyle w:val="Heading1"/>
        <w:spacing w:after="240" w:before="240" w:lineRule="auto"/>
        <w:ind w:left="-566.9291338582677" w:firstLine="0"/>
        <w:jc w:val="both"/>
        <w:rPr>
          <w:rFonts w:ascii="Times New Roman" w:cs="Times New Roman" w:eastAsia="Times New Roman" w:hAnsi="Times New Roman"/>
          <w:b w:val="1"/>
          <w:bCs w:val="1"/>
          <w:sz w:val="32"/>
          <w:szCs w:val="32"/>
        </w:rPr>
      </w:pPr>
      <w:bookmarkStart w:colFirst="0" w:colLast="0" w:name="_w5k0t6v0o1sp" w:id="31"/>
      <w:bookmarkEnd w:id="31"/>
      <w:r w:rsidDel="00000000" w:rsidR="00000000" w:rsidRPr="00000000">
        <w:rPr>
          <w:rFonts w:ascii="Times New Roman" w:cs="Times New Roman" w:eastAsia="Times New Roman" w:hAnsi="Times New Roman"/>
          <w:b w:val="1"/>
          <w:bCs w:val="1"/>
          <w:sz w:val="32"/>
          <w:szCs w:val="32"/>
          <w:rtl w:val="0"/>
        </w:rPr>
        <w:t xml:space="preserve">6 Uživatelské rozhraní</w:t>
      </w:r>
    </w:p>
    <w:p w:rsidR="00000000" w:rsidDel="00000000" w:rsidP="00000000" w:rsidRDefault="00000000" w:rsidRPr="00000000" w14:paraId="000000F1">
      <w:pPr>
        <w:pStyle w:val="Heading2"/>
        <w:spacing w:after="80" w:lineRule="auto"/>
        <w:jc w:val="both"/>
        <w:rPr>
          <w:rFonts w:ascii="Times New Roman" w:cs="Times New Roman" w:eastAsia="Times New Roman" w:hAnsi="Times New Roman"/>
          <w:b w:val="1"/>
          <w:bCs w:val="1"/>
          <w:sz w:val="28"/>
          <w:szCs w:val="28"/>
        </w:rPr>
      </w:pPr>
      <w:bookmarkStart w:colFirst="0" w:colLast="0" w:name="_klldhclknbk6" w:id="32"/>
      <w:bookmarkEnd w:id="32"/>
      <w:r w:rsidDel="00000000" w:rsidR="00000000" w:rsidRPr="00000000">
        <w:rPr>
          <w:rFonts w:ascii="Times New Roman" w:cs="Times New Roman" w:eastAsia="Times New Roman" w:hAnsi="Times New Roman"/>
          <w:b w:val="1"/>
          <w:bCs w:val="1"/>
          <w:sz w:val="28"/>
          <w:szCs w:val="28"/>
          <w:rtl w:val="0"/>
        </w:rPr>
        <w:t xml:space="preserve">6.1 Šachovnice</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Šachovnice je zobrazena jako mřížka 8×8 pomocí komponenty GridPane. Jednotlivá pole jsou reprezentována tlačítky a mají střídavé barvy.</w:t>
      </w:r>
    </w:p>
    <w:p w:rsidR="00000000" w:rsidDel="00000000" w:rsidP="00000000" w:rsidRDefault="00000000" w:rsidRPr="00000000" w14:paraId="000000F3">
      <w:pPr>
        <w:pStyle w:val="Heading2"/>
        <w:spacing w:after="240" w:before="240" w:lineRule="auto"/>
        <w:jc w:val="both"/>
        <w:rPr>
          <w:rFonts w:ascii="Times New Roman" w:cs="Times New Roman" w:eastAsia="Times New Roman" w:hAnsi="Times New Roman"/>
          <w:b w:val="1"/>
          <w:bCs w:val="1"/>
          <w:sz w:val="28"/>
          <w:szCs w:val="28"/>
        </w:rPr>
      </w:pPr>
      <w:bookmarkStart w:colFirst="0" w:colLast="0" w:name="_ym4pp981ay8v" w:id="33"/>
      <w:bookmarkEnd w:id="33"/>
      <w:r w:rsidDel="00000000" w:rsidR="00000000" w:rsidRPr="00000000">
        <w:rPr>
          <w:rFonts w:ascii="Times New Roman" w:cs="Times New Roman" w:eastAsia="Times New Roman" w:hAnsi="Times New Roman"/>
          <w:b w:val="1"/>
          <w:bCs w:val="1"/>
          <w:sz w:val="28"/>
          <w:szCs w:val="28"/>
          <w:rtl w:val="0"/>
        </w:rPr>
        <w:t xml:space="preserve">6.2 Zobrazení figurek</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Figurky jsou zobrazeny pomocí obrázků, které jsou vkládány do tlačítek pomocí komponenty ImageView. Každá figurka má vlastní obrázek podle typu a barvy.</w:t>
      </w:r>
    </w:p>
    <w:p w:rsidR="00000000" w:rsidDel="00000000" w:rsidP="00000000" w:rsidRDefault="00000000" w:rsidRPr="00000000" w14:paraId="000000F5">
      <w:pPr>
        <w:pStyle w:val="Heading2"/>
        <w:spacing w:after="80" w:lineRule="auto"/>
        <w:jc w:val="both"/>
        <w:rPr>
          <w:rFonts w:ascii="Times New Roman" w:cs="Times New Roman" w:eastAsia="Times New Roman" w:hAnsi="Times New Roman"/>
          <w:b w:val="1"/>
          <w:bCs w:val="1"/>
          <w:sz w:val="28"/>
          <w:szCs w:val="28"/>
        </w:rPr>
      </w:pPr>
      <w:bookmarkStart w:colFirst="0" w:colLast="0" w:name="_ngngxb8iybja" w:id="34"/>
      <w:bookmarkEnd w:id="34"/>
      <w:r w:rsidDel="00000000" w:rsidR="00000000" w:rsidRPr="00000000">
        <w:rPr>
          <w:rFonts w:ascii="Times New Roman" w:cs="Times New Roman" w:eastAsia="Times New Roman" w:hAnsi="Times New Roman"/>
          <w:b w:val="1"/>
          <w:bCs w:val="1"/>
          <w:sz w:val="28"/>
          <w:szCs w:val="28"/>
          <w:rtl w:val="0"/>
        </w:rPr>
        <w:t xml:space="preserve">6.3 Ovládání</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Ovládání hry probíhá pomocí myši. Hráč nejprve klikne na figurku a poté na cílové pole. Program následně vyhodnotí a provede tah.</w:t>
      </w:r>
    </w:p>
    <w:p w:rsidR="00000000" w:rsidDel="00000000" w:rsidP="00000000" w:rsidRDefault="00000000" w:rsidRPr="00000000" w14:paraId="000000F7">
      <w:pPr>
        <w:pStyle w:val="Heading2"/>
        <w:spacing w:after="80" w:lineRule="auto"/>
        <w:jc w:val="both"/>
        <w:rPr>
          <w:rFonts w:ascii="Times New Roman" w:cs="Times New Roman" w:eastAsia="Times New Roman" w:hAnsi="Times New Roman"/>
          <w:b w:val="1"/>
          <w:bCs w:val="1"/>
          <w:sz w:val="28"/>
          <w:szCs w:val="28"/>
        </w:rPr>
      </w:pPr>
      <w:bookmarkStart w:colFirst="0" w:colLast="0" w:name="_jdo4p8qx4wvq" w:id="35"/>
      <w:bookmarkEnd w:id="35"/>
      <w:r w:rsidDel="00000000" w:rsidR="00000000" w:rsidRPr="00000000">
        <w:rPr>
          <w:rFonts w:ascii="Times New Roman" w:cs="Times New Roman" w:eastAsia="Times New Roman" w:hAnsi="Times New Roman"/>
          <w:b w:val="1"/>
          <w:bCs w:val="1"/>
          <w:sz w:val="28"/>
          <w:szCs w:val="28"/>
          <w:rtl w:val="0"/>
        </w:rPr>
        <w:t xml:space="preserve">6.4 Zvýraznění</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Vybraná figurka je zvýrazněna odlišnou barvou. Možné tahy jsou zvýrazněny, aby měl hráč přehled o dostupných pohybech.</w:t>
      </w:r>
    </w:p>
    <w:p w:rsidR="00000000" w:rsidDel="00000000" w:rsidP="00000000" w:rsidRDefault="00000000" w:rsidRPr="00000000" w14:paraId="000000F9">
      <w:pPr>
        <w:pStyle w:val="Heading2"/>
        <w:spacing w:after="80" w:lineRule="auto"/>
        <w:jc w:val="both"/>
        <w:rPr>
          <w:rFonts w:ascii="Times New Roman" w:cs="Times New Roman" w:eastAsia="Times New Roman" w:hAnsi="Times New Roman"/>
          <w:b w:val="1"/>
          <w:bCs w:val="1"/>
          <w:sz w:val="28"/>
          <w:szCs w:val="28"/>
        </w:rPr>
      </w:pPr>
      <w:bookmarkStart w:colFirst="0" w:colLast="0" w:name="_8s7la3hz2wo4" w:id="36"/>
      <w:bookmarkEnd w:id="36"/>
      <w:r w:rsidDel="00000000" w:rsidR="00000000" w:rsidRPr="00000000">
        <w:rPr>
          <w:rFonts w:ascii="Times New Roman" w:cs="Times New Roman" w:eastAsia="Times New Roman" w:hAnsi="Times New Roman"/>
          <w:b w:val="1"/>
          <w:bCs w:val="1"/>
          <w:sz w:val="28"/>
          <w:szCs w:val="28"/>
          <w:rtl w:val="0"/>
        </w:rPr>
        <w:t xml:space="preserve">6.5 Aktualizace</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každém tahu se šachovnice znovu vykreslí, aby odpovídala aktuálnímu stavu hry.</w:t>
      </w:r>
    </w:p>
    <w:p w:rsidR="00000000" w:rsidDel="00000000" w:rsidP="00000000" w:rsidRDefault="00000000" w:rsidRPr="00000000" w14:paraId="000000FB">
      <w:pPr>
        <w:pStyle w:val="Heading2"/>
        <w:spacing w:after="80" w:lineRule="auto"/>
        <w:jc w:val="both"/>
        <w:rPr>
          <w:rFonts w:ascii="Times New Roman" w:cs="Times New Roman" w:eastAsia="Times New Roman" w:hAnsi="Times New Roman"/>
          <w:b w:val="1"/>
          <w:bCs w:val="1"/>
          <w:sz w:val="28"/>
          <w:szCs w:val="28"/>
        </w:rPr>
      </w:pPr>
      <w:bookmarkStart w:colFirst="0" w:colLast="0" w:name="_de1yfgotwoi" w:id="37"/>
      <w:bookmarkEnd w:id="37"/>
      <w:r w:rsidDel="00000000" w:rsidR="00000000" w:rsidRPr="00000000">
        <w:rPr>
          <w:rFonts w:ascii="Times New Roman" w:cs="Times New Roman" w:eastAsia="Times New Roman" w:hAnsi="Times New Roman"/>
          <w:b w:val="1"/>
          <w:bCs w:val="1"/>
          <w:sz w:val="28"/>
          <w:szCs w:val="28"/>
          <w:rtl w:val="0"/>
        </w:rPr>
        <w:t xml:space="preserve">6.6 Informace pro hráče</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Rozhraní zobrazuje, který hráč je na tahu, a informuje o konci hry v případě matu nebo patu.</w:t>
      </w:r>
    </w:p>
    <w:p w:rsidR="00000000" w:rsidDel="00000000" w:rsidP="00000000" w:rsidRDefault="00000000" w:rsidRPr="00000000" w14:paraId="000000FD">
      <w:pPr>
        <w:pStyle w:val="Heading2"/>
        <w:spacing w:after="80" w:lineRule="auto"/>
        <w:jc w:val="both"/>
        <w:rPr>
          <w:rFonts w:ascii="Times New Roman" w:cs="Times New Roman" w:eastAsia="Times New Roman" w:hAnsi="Times New Roman"/>
          <w:b w:val="1"/>
          <w:bCs w:val="1"/>
          <w:sz w:val="28"/>
          <w:szCs w:val="28"/>
        </w:rPr>
      </w:pPr>
      <w:bookmarkStart w:colFirst="0" w:colLast="0" w:name="_t8vtb8gq1m1t" w:id="38"/>
      <w:bookmarkEnd w:id="38"/>
      <w:r w:rsidDel="00000000" w:rsidR="00000000" w:rsidRPr="00000000">
        <w:rPr>
          <w:rFonts w:ascii="Times New Roman" w:cs="Times New Roman" w:eastAsia="Times New Roman" w:hAnsi="Times New Roman"/>
          <w:b w:val="1"/>
          <w:bCs w:val="1"/>
          <w:sz w:val="28"/>
          <w:szCs w:val="28"/>
          <w:rtl w:val="0"/>
        </w:rPr>
        <w:t xml:space="preserve">6.7 Tlačítka</w:t>
      </w:r>
    </w:p>
    <w:p w:rsidR="00000000" w:rsidDel="00000000" w:rsidP="00000000" w:rsidRDefault="00000000" w:rsidRPr="00000000" w14:paraId="000000FE">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Součástí rozhraní jsou ovládací tlačítka, například pro restart hry, nabídku remízy a ukončení programu.</w:t>
      </w:r>
    </w:p>
    <w:p w:rsidR="00000000" w:rsidDel="00000000" w:rsidP="00000000" w:rsidRDefault="00000000" w:rsidRPr="00000000" w14:paraId="000000FF">
      <w:pPr>
        <w:pStyle w:val="Heading1"/>
        <w:spacing w:after="240" w:before="240" w:lineRule="auto"/>
        <w:ind w:left="-566.9291338582677" w:firstLine="0"/>
        <w:jc w:val="both"/>
        <w:rPr>
          <w:rFonts w:ascii="Times New Roman" w:cs="Times New Roman" w:eastAsia="Times New Roman" w:hAnsi="Times New Roman"/>
          <w:b w:val="1"/>
          <w:bCs w:val="1"/>
          <w:sz w:val="32"/>
          <w:szCs w:val="32"/>
        </w:rPr>
      </w:pPr>
      <w:bookmarkStart w:colFirst="0" w:colLast="0" w:name="_m18h8deolat8" w:id="39"/>
      <w:bookmarkEnd w:id="39"/>
      <w:r w:rsidDel="00000000" w:rsidR="00000000" w:rsidRPr="00000000">
        <w:rPr>
          <w:rFonts w:ascii="Times New Roman" w:cs="Times New Roman" w:eastAsia="Times New Roman" w:hAnsi="Times New Roman"/>
          <w:b w:val="1"/>
          <w:bCs w:val="1"/>
          <w:sz w:val="32"/>
          <w:szCs w:val="32"/>
          <w:rtl w:val="0"/>
        </w:rPr>
        <w:t xml:space="preserve">7 Problémy a řešení</w:t>
      </w:r>
    </w:p>
    <w:p w:rsidR="00000000" w:rsidDel="00000000" w:rsidP="00000000" w:rsidRDefault="00000000" w:rsidRPr="00000000" w14:paraId="00000100">
      <w:pPr>
        <w:pStyle w:val="Heading2"/>
        <w:spacing w:after="80" w:lineRule="auto"/>
        <w:jc w:val="both"/>
        <w:rPr>
          <w:rFonts w:ascii="Times New Roman" w:cs="Times New Roman" w:eastAsia="Times New Roman" w:hAnsi="Times New Roman"/>
          <w:b w:val="1"/>
          <w:bCs w:val="1"/>
          <w:sz w:val="28"/>
          <w:szCs w:val="28"/>
        </w:rPr>
      </w:pPr>
      <w:bookmarkStart w:colFirst="0" w:colLast="0" w:name="_qfgq6tjpar1b" w:id="40"/>
      <w:bookmarkEnd w:id="40"/>
      <w:r w:rsidDel="00000000" w:rsidR="00000000" w:rsidRPr="00000000">
        <w:rPr>
          <w:rFonts w:ascii="Times New Roman" w:cs="Times New Roman" w:eastAsia="Times New Roman" w:hAnsi="Times New Roman"/>
          <w:b w:val="1"/>
          <w:bCs w:val="1"/>
          <w:sz w:val="28"/>
          <w:szCs w:val="28"/>
          <w:rtl w:val="0"/>
        </w:rPr>
        <w:t xml:space="preserve">7.1 Validace tahů</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Bylo nutné zajistit, aby hráč nemohl provést neplatný tah, například takový, který by vedl k vlastnímu šachu. Řešením bylo simulování tahu nanečisto a následná kontrola pomocí metody pro zjištění šachu.</w:t>
      </w:r>
    </w:p>
    <w:p w:rsidR="00000000" w:rsidDel="00000000" w:rsidP="00000000" w:rsidRDefault="00000000" w:rsidRPr="00000000" w14:paraId="00000102">
      <w:pPr>
        <w:pStyle w:val="Heading2"/>
        <w:spacing w:after="80" w:lineRule="auto"/>
        <w:jc w:val="both"/>
        <w:rPr>
          <w:rFonts w:ascii="Times New Roman" w:cs="Times New Roman" w:eastAsia="Times New Roman" w:hAnsi="Times New Roman"/>
          <w:b w:val="1"/>
          <w:bCs w:val="1"/>
          <w:sz w:val="28"/>
          <w:szCs w:val="28"/>
        </w:rPr>
      </w:pPr>
      <w:bookmarkStart w:colFirst="0" w:colLast="0" w:name="_uuv1ndrvc72p" w:id="41"/>
      <w:bookmarkEnd w:id="41"/>
      <w:r w:rsidDel="00000000" w:rsidR="00000000" w:rsidRPr="00000000">
        <w:rPr>
          <w:rFonts w:ascii="Times New Roman" w:cs="Times New Roman" w:eastAsia="Times New Roman" w:hAnsi="Times New Roman"/>
          <w:b w:val="1"/>
          <w:bCs w:val="1"/>
          <w:sz w:val="28"/>
          <w:szCs w:val="28"/>
          <w:rtl w:val="0"/>
        </w:rPr>
        <w:t xml:space="preserve">7.2 Kontrola šachu</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musí správně určit, zda je král ohrožen. Tento problém byl řešen vyhledáním pozice krále a následným procházením všech nepřátelských figurek a jejich možných tahů.</w:t>
      </w:r>
    </w:p>
    <w:p w:rsidR="00000000" w:rsidDel="00000000" w:rsidP="00000000" w:rsidRDefault="00000000" w:rsidRPr="00000000" w14:paraId="00000104">
      <w:pPr>
        <w:pStyle w:val="Heading2"/>
        <w:spacing w:after="80" w:lineRule="auto"/>
        <w:jc w:val="both"/>
        <w:rPr>
          <w:rFonts w:ascii="Times New Roman" w:cs="Times New Roman" w:eastAsia="Times New Roman" w:hAnsi="Times New Roman"/>
          <w:b w:val="1"/>
          <w:bCs w:val="1"/>
          <w:sz w:val="28"/>
          <w:szCs w:val="28"/>
        </w:rPr>
      </w:pPr>
      <w:bookmarkStart w:colFirst="0" w:colLast="0" w:name="_3mb4jyh12lw" w:id="42"/>
      <w:bookmarkEnd w:id="42"/>
      <w:r w:rsidDel="00000000" w:rsidR="00000000" w:rsidRPr="00000000">
        <w:rPr>
          <w:rFonts w:ascii="Times New Roman" w:cs="Times New Roman" w:eastAsia="Times New Roman" w:hAnsi="Times New Roman"/>
          <w:b w:val="1"/>
          <w:bCs w:val="1"/>
          <w:sz w:val="28"/>
          <w:szCs w:val="28"/>
          <w:rtl w:val="0"/>
        </w:rPr>
        <w:t xml:space="preserve">7.3 Implementace pohybu figurek</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Každá figurka má odlišná pravidla pohybu. Řešením bylo vytvoření společné třídy Figurka a využití dědičnosti, kde každá figurka implementuje vlastní logiku pohybu.</w:t>
      </w:r>
    </w:p>
    <w:p w:rsidR="00000000" w:rsidDel="00000000" w:rsidP="00000000" w:rsidRDefault="00000000" w:rsidRPr="00000000" w14:paraId="00000106">
      <w:pPr>
        <w:pStyle w:val="Heading2"/>
        <w:spacing w:after="80" w:lineRule="auto"/>
        <w:jc w:val="both"/>
        <w:rPr>
          <w:rFonts w:ascii="Times New Roman" w:cs="Times New Roman" w:eastAsia="Times New Roman" w:hAnsi="Times New Roman"/>
          <w:b w:val="1"/>
          <w:bCs w:val="1"/>
          <w:sz w:val="28"/>
          <w:szCs w:val="28"/>
        </w:rPr>
      </w:pPr>
      <w:bookmarkStart w:colFirst="0" w:colLast="0" w:name="_6gahggfekqmz" w:id="43"/>
      <w:bookmarkEnd w:id="43"/>
      <w:r w:rsidDel="00000000" w:rsidR="00000000" w:rsidRPr="00000000">
        <w:rPr>
          <w:rFonts w:ascii="Times New Roman" w:cs="Times New Roman" w:eastAsia="Times New Roman" w:hAnsi="Times New Roman"/>
          <w:b w:val="1"/>
          <w:bCs w:val="1"/>
          <w:sz w:val="28"/>
          <w:szCs w:val="28"/>
          <w:rtl w:val="0"/>
        </w:rPr>
        <w:t xml:space="preserve">7.4 Aktualizace šachovnice</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provedení tahu bylo nutné správně zobrazit aktuální stav hry. Řešením bylo opětovné vykreslení celé šachovnice po každém tahu.</w:t>
      </w:r>
    </w:p>
    <w:p w:rsidR="00000000" w:rsidDel="00000000" w:rsidP="00000000" w:rsidRDefault="00000000" w:rsidRPr="00000000" w14:paraId="00000108">
      <w:pPr>
        <w:pStyle w:val="Heading2"/>
        <w:spacing w:after="80" w:lineRule="auto"/>
        <w:jc w:val="both"/>
        <w:rPr>
          <w:rFonts w:ascii="Times New Roman" w:cs="Times New Roman" w:eastAsia="Times New Roman" w:hAnsi="Times New Roman"/>
          <w:b w:val="1"/>
          <w:bCs w:val="1"/>
          <w:sz w:val="28"/>
          <w:szCs w:val="28"/>
        </w:rPr>
      </w:pPr>
      <w:bookmarkStart w:colFirst="0" w:colLast="0" w:name="_3t9vdhw3wteg" w:id="44"/>
      <w:bookmarkEnd w:id="44"/>
      <w:r w:rsidDel="00000000" w:rsidR="00000000" w:rsidRPr="00000000">
        <w:rPr>
          <w:rFonts w:ascii="Times New Roman" w:cs="Times New Roman" w:eastAsia="Times New Roman" w:hAnsi="Times New Roman"/>
          <w:b w:val="1"/>
          <w:bCs w:val="1"/>
          <w:sz w:val="28"/>
          <w:szCs w:val="28"/>
          <w:rtl w:val="0"/>
        </w:rPr>
        <w:t xml:space="preserve">7.5 Ovládání pomocí klikání</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Bylo potřeba zajistit intuitivní ovládání hry. Řešením bylo použití dvou kliknutí – první pro výběr figurky a druhý pro určení cílového pole.</w:t>
      </w:r>
    </w:p>
    <w:p w:rsidR="00000000" w:rsidDel="00000000" w:rsidP="00000000" w:rsidRDefault="00000000" w:rsidRPr="00000000" w14:paraId="0000010A">
      <w:pPr>
        <w:pStyle w:val="Heading2"/>
        <w:spacing w:after="80" w:lineRule="auto"/>
        <w:jc w:val="both"/>
        <w:rPr>
          <w:rFonts w:ascii="Times New Roman" w:cs="Times New Roman" w:eastAsia="Times New Roman" w:hAnsi="Times New Roman"/>
          <w:b w:val="1"/>
          <w:bCs w:val="1"/>
          <w:sz w:val="28"/>
          <w:szCs w:val="28"/>
        </w:rPr>
      </w:pPr>
      <w:bookmarkStart w:colFirst="0" w:colLast="0" w:name="_yt4k0kntq0qu" w:id="45"/>
      <w:bookmarkEnd w:id="45"/>
      <w:r w:rsidDel="00000000" w:rsidR="00000000" w:rsidRPr="00000000">
        <w:rPr>
          <w:rFonts w:ascii="Times New Roman" w:cs="Times New Roman" w:eastAsia="Times New Roman" w:hAnsi="Times New Roman"/>
          <w:b w:val="1"/>
          <w:bCs w:val="1"/>
          <w:sz w:val="28"/>
          <w:szCs w:val="28"/>
          <w:rtl w:val="0"/>
        </w:rPr>
        <w:t xml:space="preserve">7.6 Speciální tahy</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Implementace speciálních tahů byla složitější než běžné tahy. Řešením bylo přidání podmínek, které kontrolují, zda jsou splněny všechny požadavky pro jejich provedení.</w:t>
      </w: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pStyle w:val="Heading1"/>
        <w:spacing w:after="240" w:before="240" w:lineRule="auto"/>
        <w:ind w:left="0" w:hanging="566.9291338582677"/>
        <w:jc w:val="both"/>
        <w:rPr>
          <w:rFonts w:ascii="Times New Roman" w:cs="Times New Roman" w:eastAsia="Times New Roman" w:hAnsi="Times New Roman"/>
          <w:b w:val="1"/>
          <w:bCs w:val="1"/>
          <w:sz w:val="32"/>
          <w:szCs w:val="32"/>
        </w:rPr>
      </w:pPr>
      <w:bookmarkStart w:colFirst="0" w:colLast="0" w:name="_rw79rjvvgmnb" w:id="46"/>
      <w:bookmarkEnd w:id="46"/>
      <w:r w:rsidDel="00000000" w:rsidR="00000000" w:rsidRPr="00000000">
        <w:rPr>
          <w:rFonts w:ascii="Times New Roman" w:cs="Times New Roman" w:eastAsia="Times New Roman" w:hAnsi="Times New Roman"/>
          <w:b w:val="1"/>
          <w:bCs w:val="1"/>
          <w:sz w:val="32"/>
          <w:szCs w:val="32"/>
          <w:rtl w:val="0"/>
        </w:rPr>
        <w:t xml:space="preserve">8 Možnosti rozšíření</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by bylo možné dále rozšířit o další funkce. Mezi možné rozšíření patří přidání umělé inteligence pro hru proti počítači, ukládání a načítání rozehraných her nebo implementace online multiplayeru. Dále by bylo možné vylepšit grafické uživatelské rozhraní a přidat pokročilejší vizuální prvky.</w:t>
      </w:r>
    </w:p>
    <w:p w:rsidR="00000000" w:rsidDel="00000000" w:rsidP="00000000" w:rsidRDefault="00000000" w:rsidRPr="00000000" w14:paraId="0000010F">
      <w:pPr>
        <w:pStyle w:val="Heading1"/>
        <w:spacing w:after="240" w:before="240" w:lineRule="auto"/>
        <w:ind w:hanging="566.9291338582677"/>
        <w:jc w:val="both"/>
        <w:rPr>
          <w:rFonts w:ascii="Times New Roman" w:cs="Times New Roman" w:eastAsia="Times New Roman" w:hAnsi="Times New Roman"/>
          <w:b w:val="1"/>
          <w:bCs w:val="1"/>
          <w:sz w:val="32"/>
          <w:szCs w:val="32"/>
        </w:rPr>
      </w:pPr>
      <w:bookmarkStart w:colFirst="0" w:colLast="0" w:name="_9qisovdiiir9" w:id="47"/>
      <w:bookmarkEnd w:id="47"/>
      <w:r w:rsidDel="00000000" w:rsidR="00000000" w:rsidRPr="00000000">
        <w:rPr>
          <w:rFonts w:ascii="Times New Roman" w:cs="Times New Roman" w:eastAsia="Times New Roman" w:hAnsi="Times New Roman"/>
          <w:b w:val="1"/>
          <w:bCs w:val="1"/>
          <w:sz w:val="32"/>
          <w:szCs w:val="32"/>
          <w:rtl w:val="0"/>
        </w:rPr>
        <w:t xml:space="preserve">9 Závěr</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Cílem projektu bylo vytvořit funkční šachovou hru v programovacím jazyce Java s grafickým uživatelským rozhraním. Tento cíl se podařilo splnit. Program umožňuje hru dvou hráčů podle základních pravidel šachu a správně vyhodnocuje herní situace, jako je šach, mat a pat.</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Během práce byly řešeny problémy spojené s implementací herní logiky a uživatelského rozhraní. Projekt přispěl k lepšímu pochopení programování a práce s grafickými aplikacemi.</w:t>
      </w:r>
    </w:p>
    <w:p w:rsidR="00000000" w:rsidDel="00000000" w:rsidP="00000000" w:rsidRDefault="00000000" w:rsidRPr="00000000" w14:paraId="00000112">
      <w:pPr>
        <w:pStyle w:val="Heading1"/>
        <w:spacing w:after="240" w:before="240" w:lineRule="auto"/>
        <w:ind w:hanging="566.9291338582677"/>
        <w:jc w:val="both"/>
        <w:rPr>
          <w:rFonts w:ascii="Times New Roman" w:cs="Times New Roman" w:eastAsia="Times New Roman" w:hAnsi="Times New Roman"/>
          <w:b w:val="1"/>
          <w:bCs w:val="1"/>
          <w:sz w:val="32"/>
          <w:szCs w:val="32"/>
        </w:rPr>
      </w:pPr>
      <w:bookmarkStart w:colFirst="0" w:colLast="0" w:name="_1xrdhfg3guec" w:id="48"/>
      <w:bookmarkEnd w:id="48"/>
      <w:r w:rsidDel="00000000" w:rsidR="00000000" w:rsidRPr="00000000">
        <w:rPr>
          <w:rFonts w:ascii="Times New Roman" w:cs="Times New Roman" w:eastAsia="Times New Roman" w:hAnsi="Times New Roman"/>
          <w:b w:val="1"/>
          <w:bCs w:val="1"/>
          <w:sz w:val="32"/>
          <w:szCs w:val="32"/>
          <w:rtl w:val="0"/>
        </w:rPr>
        <w:t xml:space="preserve">10 Zdroje</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Textury postav: </w:t>
      </w:r>
      <w:r w:rsidDel="00000000" w:rsidR="00000000" w:rsidRPr="00000000">
        <w:rPr>
          <w:rFonts w:ascii="Times New Roman" w:cs="Times New Roman" w:eastAsia="Times New Roman" w:hAnsi="Times New Roman"/>
          <w:sz w:val="24"/>
          <w:szCs w:val="24"/>
          <w:rtl w:val="0"/>
        </w:rPr>
        <w:t xml:space="preserve">https://cs.wikipedia.org/wiki/Jezdec_(%C5%A1achy)</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Logo školy: https://github.com/gyarab</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ChatGPT prompt: &lt;cau ted delam projekt v java a jsou to sachy, uz jsem vytvoril tridu figurrka ktera ma bolean je bila a vytvoril jsem tridy s pescem konem a ostatnima typama figurek ktere v sachach jsou, udelal jsem tridu sachovnice a tam pomoci policko[][] a jeBila true/false vyskladal figurky do policek na kterych zacinaji a nevim co mam delat ted, ty sachy chci udelat tak aby pak sli dat to java fx &gt; datum: přibližně 16 dubna 2026 (https://chatgpt.com)</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Konzultace problémů pomocí jazykových modelů ChatGPT a Gemini. Použito pro vysvětlení a návrh řešení.</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Veškerý kód byl vytvořen a upraven autorem práce.</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3"/>
        <w:rPr/>
      </w:pPr>
      <w:bookmarkStart w:colFirst="0" w:colLast="0" w:name="_wmcg62tqo3y7" w:id="49"/>
      <w:bookmarkEnd w:id="49"/>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bookmarkStart w:colFirst="0" w:colLast="0" w:name="_4ub4gihkm782" w:id="50"/>
      <w:bookmarkEnd w:id="50"/>
      <w:r w:rsidDel="00000000" w:rsidR="00000000" w:rsidRPr="00000000">
        <w:rPr>
          <w:rtl w:val="0"/>
        </w:rPr>
      </w:r>
    </w:p>
    <w:p w:rsidR="00000000" w:rsidDel="00000000" w:rsidP="00000000" w:rsidRDefault="00000000" w:rsidRPr="00000000" w14:paraId="00000123">
      <w:pPr>
        <w:pStyle w:val="Heading1"/>
        <w:widowControl w:val="0"/>
        <w:spacing w:line="240" w:lineRule="auto"/>
        <w:rPr/>
      </w:pPr>
      <w:bookmarkStart w:colFirst="0" w:colLast="0" w:name="_jw4q4hycz7n1" w:id="51"/>
      <w:bookmarkEnd w:id="51"/>
      <w:r w:rsidDel="00000000" w:rsidR="00000000" w:rsidRPr="00000000">
        <w:rPr>
          <w:rtl w:val="0"/>
        </w:rPr>
      </w:r>
    </w:p>
    <w:sectPr>
      <w:headerReference r:id="rId11" w:type="default"/>
      <w:footerReference r:id="rId12" w:type="default"/>
      <w:type w:val="nextPage"/>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