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1520B" w14:textId="2ED04A65" w:rsidR="55B5A274" w:rsidRDefault="514597C3" w:rsidP="38DFFA1E">
      <w:pPr>
        <w:jc w:val="center"/>
        <w:rPr>
          <w:rFonts w:ascii="Times New Roman" w:eastAsia="Times New Roman" w:hAnsi="Times New Roman" w:cs="Times New Roman"/>
          <w:color w:val="000000" w:themeColor="text1"/>
          <w:sz w:val="36"/>
          <w:szCs w:val="36"/>
        </w:rPr>
      </w:pPr>
      <w:r w:rsidRPr="38DFFA1E">
        <w:rPr>
          <w:rFonts w:ascii="Times New Roman" w:eastAsia="Times New Roman" w:hAnsi="Times New Roman" w:cs="Times New Roman"/>
          <w:color w:val="000000" w:themeColor="text1"/>
          <w:sz w:val="36"/>
          <w:szCs w:val="36"/>
        </w:rPr>
        <w:t xml:space="preserve">  </w:t>
      </w:r>
      <w:r w:rsidR="55B5A274" w:rsidRPr="38DFFA1E">
        <w:rPr>
          <w:rFonts w:ascii="Times New Roman" w:eastAsia="Times New Roman" w:hAnsi="Times New Roman" w:cs="Times New Roman"/>
          <w:color w:val="000000" w:themeColor="text1"/>
          <w:sz w:val="36"/>
          <w:szCs w:val="36"/>
        </w:rPr>
        <w:t>Gymnázium, Praha 6, Arabská 14</w:t>
      </w:r>
    </w:p>
    <w:p w14:paraId="14206A8F" w14:textId="0582D2AB" w:rsidR="55B5A274" w:rsidRDefault="55B5A274" w:rsidP="633EE675">
      <w:pPr>
        <w:jc w:val="center"/>
        <w:rPr>
          <w:rFonts w:ascii="Times New Roman" w:eastAsia="Times New Roman" w:hAnsi="Times New Roman" w:cs="Times New Roman"/>
          <w:color w:val="000000" w:themeColor="text1"/>
          <w:sz w:val="28"/>
          <w:szCs w:val="28"/>
        </w:rPr>
      </w:pPr>
      <w:r w:rsidRPr="633EE675">
        <w:rPr>
          <w:rFonts w:ascii="Times New Roman" w:eastAsia="Times New Roman" w:hAnsi="Times New Roman" w:cs="Times New Roman"/>
          <w:color w:val="000000" w:themeColor="text1"/>
          <w:sz w:val="28"/>
          <w:szCs w:val="28"/>
        </w:rPr>
        <w:t>předmět Programování, vyučující Mgr. Jan Lána</w:t>
      </w:r>
    </w:p>
    <w:p w14:paraId="5AA8AFE3" w14:textId="652510AC" w:rsidR="55B5A274" w:rsidRDefault="55B5A274" w:rsidP="633EE675">
      <w:pPr>
        <w:jc w:val="center"/>
        <w:rPr>
          <w:rFonts w:ascii="Times New Roman" w:eastAsia="Times New Roman" w:hAnsi="Times New Roman" w:cs="Times New Roman"/>
          <w:color w:val="000000" w:themeColor="text1"/>
          <w:sz w:val="28"/>
          <w:szCs w:val="28"/>
        </w:rPr>
      </w:pPr>
      <w:r w:rsidRPr="633EE675">
        <w:rPr>
          <w:rFonts w:ascii="Times New Roman" w:eastAsia="Times New Roman" w:hAnsi="Times New Roman" w:cs="Times New Roman"/>
          <w:color w:val="000000" w:themeColor="text1"/>
          <w:sz w:val="28"/>
          <w:szCs w:val="28"/>
        </w:rPr>
        <w:t xml:space="preserve"> </w:t>
      </w:r>
    </w:p>
    <w:p w14:paraId="5DEF7B35" w14:textId="756DE06D" w:rsidR="55B5A274" w:rsidRDefault="55B5A274" w:rsidP="633EE675">
      <w:pPr>
        <w:jc w:val="center"/>
        <w:rPr>
          <w:rFonts w:ascii="Times New Roman" w:eastAsia="Times New Roman" w:hAnsi="Times New Roman" w:cs="Times New Roman"/>
          <w:color w:val="000000" w:themeColor="text1"/>
          <w:sz w:val="28"/>
          <w:szCs w:val="28"/>
        </w:rPr>
      </w:pPr>
      <w:r w:rsidRPr="633EE675">
        <w:rPr>
          <w:rFonts w:ascii="Times New Roman" w:eastAsia="Times New Roman" w:hAnsi="Times New Roman" w:cs="Times New Roman"/>
          <w:color w:val="000000" w:themeColor="text1"/>
          <w:sz w:val="28"/>
          <w:szCs w:val="28"/>
        </w:rPr>
        <w:t xml:space="preserve"> </w:t>
      </w:r>
    </w:p>
    <w:p w14:paraId="06D0227A" w14:textId="0EC141D3" w:rsidR="55B5A274" w:rsidRDefault="55B5A274" w:rsidP="633EE675">
      <w:pPr>
        <w:jc w:val="center"/>
        <w:rPr>
          <w:rFonts w:ascii="Times New Roman" w:eastAsia="Times New Roman" w:hAnsi="Times New Roman" w:cs="Times New Roman"/>
          <w:color w:val="000000" w:themeColor="text1"/>
          <w:sz w:val="28"/>
          <w:szCs w:val="28"/>
        </w:rPr>
      </w:pPr>
      <w:r w:rsidRPr="633EE675">
        <w:rPr>
          <w:rFonts w:ascii="Times New Roman" w:eastAsia="Times New Roman" w:hAnsi="Times New Roman" w:cs="Times New Roman"/>
          <w:color w:val="000000" w:themeColor="text1"/>
          <w:sz w:val="28"/>
          <w:szCs w:val="28"/>
        </w:rPr>
        <w:t xml:space="preserve"> </w:t>
      </w:r>
    </w:p>
    <w:p w14:paraId="37E4DD73" w14:textId="1A5CEBD7" w:rsidR="55B5A274" w:rsidRDefault="55B5A274" w:rsidP="5AFF839F">
      <w:pPr>
        <w:jc w:val="center"/>
        <w:rPr>
          <w:rFonts w:ascii="Times New Roman" w:eastAsia="Times New Roman" w:hAnsi="Times New Roman" w:cs="Times New Roman"/>
          <w:color w:val="000000" w:themeColor="text1"/>
          <w:sz w:val="96"/>
          <w:szCs w:val="96"/>
        </w:rPr>
      </w:pPr>
      <w:r w:rsidRPr="5AFF839F">
        <w:rPr>
          <w:rFonts w:ascii="Times New Roman" w:eastAsia="Times New Roman" w:hAnsi="Times New Roman" w:cs="Times New Roman"/>
          <w:color w:val="000000" w:themeColor="text1"/>
          <w:sz w:val="96"/>
          <w:szCs w:val="96"/>
        </w:rPr>
        <w:t>Equilibria</w:t>
      </w:r>
    </w:p>
    <w:p w14:paraId="55F0501A" w14:textId="7EB790D4" w:rsidR="55B5A274" w:rsidRDefault="4EE51DF1" w:rsidP="5151EC39">
      <w:pPr>
        <w:jc w:val="center"/>
        <w:rPr>
          <w:rFonts w:ascii="Times New Roman" w:eastAsia="Times New Roman" w:hAnsi="Times New Roman" w:cs="Times New Roman"/>
          <w:color w:val="000000" w:themeColor="text1"/>
          <w:sz w:val="36"/>
          <w:szCs w:val="36"/>
        </w:rPr>
      </w:pPr>
      <w:r w:rsidRPr="5151EC39">
        <w:rPr>
          <w:rFonts w:ascii="Times New Roman" w:eastAsia="Times New Roman" w:hAnsi="Times New Roman" w:cs="Times New Roman"/>
          <w:color w:val="000000" w:themeColor="text1"/>
          <w:sz w:val="36"/>
          <w:szCs w:val="36"/>
        </w:rPr>
        <w:t xml:space="preserve">Týmový </w:t>
      </w:r>
      <w:r w:rsidR="55B5A274" w:rsidRPr="5151EC39">
        <w:rPr>
          <w:rFonts w:ascii="Times New Roman" w:eastAsia="Times New Roman" w:hAnsi="Times New Roman" w:cs="Times New Roman"/>
          <w:color w:val="000000" w:themeColor="text1"/>
          <w:sz w:val="36"/>
          <w:szCs w:val="36"/>
        </w:rPr>
        <w:t>ročníkový projekt</w:t>
      </w:r>
    </w:p>
    <w:p w14:paraId="4DA67AA4" w14:textId="1D925F7B" w:rsidR="55B5A274" w:rsidRDefault="55B5A274" w:rsidP="633EE675">
      <w:pPr>
        <w:rPr>
          <w:rFonts w:ascii="Times New Roman" w:eastAsia="Times New Roman" w:hAnsi="Times New Roman" w:cs="Times New Roman"/>
          <w:color w:val="000000" w:themeColor="text1"/>
          <w:sz w:val="36"/>
          <w:szCs w:val="36"/>
        </w:rPr>
      </w:pPr>
      <w:r w:rsidRPr="633EE675">
        <w:rPr>
          <w:rFonts w:ascii="Times New Roman" w:eastAsia="Times New Roman" w:hAnsi="Times New Roman" w:cs="Times New Roman"/>
          <w:color w:val="000000" w:themeColor="text1"/>
          <w:sz w:val="36"/>
          <w:szCs w:val="36"/>
        </w:rPr>
        <w:t xml:space="preserve"> </w:t>
      </w:r>
    </w:p>
    <w:p w14:paraId="6E1209D7" w14:textId="4274C043" w:rsidR="55B5A274" w:rsidRDefault="55B5A274" w:rsidP="5AFF839F">
      <w:pPr>
        <w:rPr>
          <w:rFonts w:ascii="Times New Roman" w:eastAsia="Times New Roman" w:hAnsi="Times New Roman" w:cs="Times New Roman"/>
          <w:color w:val="000000" w:themeColor="text1"/>
          <w:sz w:val="36"/>
          <w:szCs w:val="36"/>
        </w:rPr>
      </w:pPr>
      <w:r w:rsidRPr="5AFF839F">
        <w:rPr>
          <w:rFonts w:ascii="Times New Roman" w:eastAsia="Times New Roman" w:hAnsi="Times New Roman" w:cs="Times New Roman"/>
          <w:color w:val="000000" w:themeColor="text1"/>
          <w:sz w:val="36"/>
          <w:szCs w:val="36"/>
        </w:rPr>
        <w:t xml:space="preserve"> </w:t>
      </w:r>
    </w:p>
    <w:p w14:paraId="3DF3FF77" w14:textId="78643ACF" w:rsidR="633EE675" w:rsidRDefault="5AFF839F" w:rsidP="5AFF839F">
      <w:pPr>
        <w:rPr>
          <w:rFonts w:ascii="Times New Roman" w:eastAsia="Times New Roman" w:hAnsi="Times New Roman" w:cs="Times New Roman"/>
          <w:color w:val="000000" w:themeColor="text1"/>
          <w:sz w:val="36"/>
          <w:szCs w:val="36"/>
        </w:rPr>
      </w:pPr>
      <w:r>
        <w:rPr>
          <w:noProof/>
        </w:rPr>
        <w:drawing>
          <wp:anchor distT="0" distB="0" distL="114300" distR="114300" simplePos="0" relativeHeight="251658240" behindDoc="0" locked="0" layoutInCell="1" allowOverlap="1" wp14:anchorId="72D82FA4" wp14:editId="5295834D">
            <wp:simplePos x="0" y="0"/>
            <wp:positionH relativeFrom="column">
              <wp:posOffset>1314450</wp:posOffset>
            </wp:positionH>
            <wp:positionV relativeFrom="paragraph">
              <wp:posOffset>85725</wp:posOffset>
            </wp:positionV>
            <wp:extent cx="3162300" cy="3162300"/>
            <wp:effectExtent l="0" t="0" r="0" b="0"/>
            <wp:wrapNone/>
            <wp:docPr id="1644713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13995" name="Picture 1644713995"/>
                    <pic:cNvPicPr/>
                  </pic:nvPicPr>
                  <pic:blipFill>
                    <a:blip r:embed="rId8">
                      <a:extLst>
                        <a:ext uri="{28A0092B-C50C-407E-A947-70E740481C1C}">
                          <a14:useLocalDpi xmlns:a14="http://schemas.microsoft.com/office/drawing/2010/main"/>
                        </a:ext>
                      </a:extLst>
                    </a:blip>
                    <a:stretch>
                      <a:fillRect/>
                    </a:stretch>
                  </pic:blipFill>
                  <pic:spPr>
                    <a:xfrm>
                      <a:off x="0" y="0"/>
                      <a:ext cx="3162300" cy="3162300"/>
                    </a:xfrm>
                    <a:prstGeom prst="rect">
                      <a:avLst/>
                    </a:prstGeom>
                  </pic:spPr>
                </pic:pic>
              </a:graphicData>
            </a:graphic>
            <wp14:sizeRelH relativeFrom="page">
              <wp14:pctWidth>0</wp14:pctWidth>
            </wp14:sizeRelH>
            <wp14:sizeRelV relativeFrom="page">
              <wp14:pctHeight>0</wp14:pctHeight>
            </wp14:sizeRelV>
          </wp:anchor>
        </w:drawing>
      </w:r>
    </w:p>
    <w:p w14:paraId="61F41682" w14:textId="76E9E03B" w:rsidR="633EE675" w:rsidRDefault="633EE675" w:rsidP="633EE675"/>
    <w:p w14:paraId="5EDA96CB" w14:textId="659569CD" w:rsidR="633EE675" w:rsidRDefault="633EE675" w:rsidP="633EE675">
      <w:pPr>
        <w:rPr>
          <w:rFonts w:ascii="Times New Roman" w:eastAsia="Times New Roman" w:hAnsi="Times New Roman" w:cs="Times New Roman"/>
          <w:color w:val="000000" w:themeColor="text1"/>
          <w:sz w:val="36"/>
          <w:szCs w:val="36"/>
        </w:rPr>
      </w:pPr>
    </w:p>
    <w:p w14:paraId="619DBF0B" w14:textId="5619790F" w:rsidR="633EE675" w:rsidRDefault="633EE675" w:rsidP="633EE675">
      <w:pPr>
        <w:rPr>
          <w:rFonts w:ascii="Times New Roman" w:eastAsia="Times New Roman" w:hAnsi="Times New Roman" w:cs="Times New Roman"/>
          <w:color w:val="000000" w:themeColor="text1"/>
          <w:sz w:val="36"/>
          <w:szCs w:val="36"/>
        </w:rPr>
      </w:pPr>
    </w:p>
    <w:p w14:paraId="6CFE2C61" w14:textId="55DDA524" w:rsidR="55B5A274" w:rsidRDefault="55B5A274" w:rsidP="633EE675">
      <w:pPr>
        <w:rPr>
          <w:rFonts w:ascii="Times New Roman" w:eastAsia="Times New Roman" w:hAnsi="Times New Roman" w:cs="Times New Roman"/>
          <w:color w:val="000000" w:themeColor="text1"/>
          <w:sz w:val="36"/>
          <w:szCs w:val="36"/>
        </w:rPr>
      </w:pPr>
      <w:r w:rsidRPr="633EE675">
        <w:rPr>
          <w:rFonts w:ascii="Times New Roman" w:eastAsia="Times New Roman" w:hAnsi="Times New Roman" w:cs="Times New Roman"/>
          <w:color w:val="000000" w:themeColor="text1"/>
          <w:sz w:val="36"/>
          <w:szCs w:val="36"/>
        </w:rPr>
        <w:t xml:space="preserve"> </w:t>
      </w:r>
    </w:p>
    <w:p w14:paraId="1B99C5EF" w14:textId="04BD0F72" w:rsidR="55B5A274" w:rsidRDefault="55B5A274" w:rsidP="633EE675">
      <w:pPr>
        <w:rPr>
          <w:rFonts w:ascii="Times New Roman" w:eastAsia="Times New Roman" w:hAnsi="Times New Roman" w:cs="Times New Roman"/>
          <w:color w:val="000000" w:themeColor="text1"/>
          <w:sz w:val="36"/>
          <w:szCs w:val="36"/>
        </w:rPr>
      </w:pPr>
      <w:r w:rsidRPr="633EE675">
        <w:rPr>
          <w:rFonts w:ascii="Times New Roman" w:eastAsia="Times New Roman" w:hAnsi="Times New Roman" w:cs="Times New Roman"/>
          <w:color w:val="000000" w:themeColor="text1"/>
          <w:sz w:val="36"/>
          <w:szCs w:val="36"/>
        </w:rPr>
        <w:t xml:space="preserve"> </w:t>
      </w:r>
    </w:p>
    <w:p w14:paraId="274C16B6" w14:textId="4A2FCCF3" w:rsidR="55B5A274" w:rsidRDefault="55B5A274" w:rsidP="633EE675">
      <w:pPr>
        <w:rPr>
          <w:rFonts w:ascii="Times New Roman" w:eastAsia="Times New Roman" w:hAnsi="Times New Roman" w:cs="Times New Roman"/>
          <w:color w:val="000000" w:themeColor="text1"/>
          <w:sz w:val="36"/>
          <w:szCs w:val="36"/>
        </w:rPr>
      </w:pPr>
      <w:r w:rsidRPr="633EE675">
        <w:rPr>
          <w:rFonts w:ascii="Times New Roman" w:eastAsia="Times New Roman" w:hAnsi="Times New Roman" w:cs="Times New Roman"/>
          <w:color w:val="000000" w:themeColor="text1"/>
          <w:sz w:val="36"/>
          <w:szCs w:val="36"/>
        </w:rPr>
        <w:t xml:space="preserve"> </w:t>
      </w:r>
    </w:p>
    <w:p w14:paraId="7EA566FC" w14:textId="7FCFF065" w:rsidR="55B5A274" w:rsidRDefault="55B5A274" w:rsidP="633EE675">
      <w:pPr>
        <w:rPr>
          <w:rFonts w:ascii="Times New Roman" w:eastAsia="Times New Roman" w:hAnsi="Times New Roman" w:cs="Times New Roman"/>
          <w:color w:val="000000" w:themeColor="text1"/>
          <w:sz w:val="36"/>
          <w:szCs w:val="36"/>
        </w:rPr>
      </w:pPr>
      <w:r w:rsidRPr="633EE675">
        <w:rPr>
          <w:rFonts w:ascii="Times New Roman" w:eastAsia="Times New Roman" w:hAnsi="Times New Roman" w:cs="Times New Roman"/>
          <w:color w:val="000000" w:themeColor="text1"/>
          <w:sz w:val="36"/>
          <w:szCs w:val="36"/>
        </w:rPr>
        <w:t xml:space="preserve"> </w:t>
      </w:r>
    </w:p>
    <w:p w14:paraId="530944DC" w14:textId="4D4FBDFD" w:rsidR="55B5A274" w:rsidRDefault="55B5A274" w:rsidP="633EE675">
      <w:pPr>
        <w:rPr>
          <w:rFonts w:ascii="Times New Roman" w:eastAsia="Times New Roman" w:hAnsi="Times New Roman" w:cs="Times New Roman"/>
          <w:color w:val="000000" w:themeColor="text1"/>
          <w:sz w:val="36"/>
          <w:szCs w:val="36"/>
        </w:rPr>
      </w:pPr>
      <w:r w:rsidRPr="633EE675">
        <w:rPr>
          <w:rFonts w:ascii="Times New Roman" w:eastAsia="Times New Roman" w:hAnsi="Times New Roman" w:cs="Times New Roman"/>
          <w:color w:val="000000" w:themeColor="text1"/>
          <w:sz w:val="36"/>
          <w:szCs w:val="36"/>
        </w:rPr>
        <w:t xml:space="preserve"> </w:t>
      </w:r>
    </w:p>
    <w:p w14:paraId="2A16F509" w14:textId="2A92279F" w:rsidR="55B5A274" w:rsidRDefault="55B5A274" w:rsidP="633EE675">
      <w:pPr>
        <w:rPr>
          <w:rFonts w:ascii="Times New Roman" w:eastAsia="Times New Roman" w:hAnsi="Times New Roman" w:cs="Times New Roman"/>
          <w:color w:val="000000" w:themeColor="text1"/>
          <w:sz w:val="36"/>
          <w:szCs w:val="36"/>
        </w:rPr>
      </w:pPr>
      <w:r w:rsidRPr="633EE675">
        <w:rPr>
          <w:rFonts w:ascii="Times New Roman" w:eastAsia="Times New Roman" w:hAnsi="Times New Roman" w:cs="Times New Roman"/>
          <w:color w:val="000000" w:themeColor="text1"/>
          <w:sz w:val="36"/>
          <w:szCs w:val="36"/>
        </w:rPr>
        <w:t xml:space="preserve"> </w:t>
      </w:r>
    </w:p>
    <w:p w14:paraId="5057E32A" w14:textId="48A7CF74" w:rsidR="55B5A274" w:rsidRDefault="55B5A274" w:rsidP="633EE675">
      <w:pPr>
        <w:rPr>
          <w:rFonts w:ascii="Times New Roman" w:eastAsia="Times New Roman" w:hAnsi="Times New Roman" w:cs="Times New Roman"/>
          <w:color w:val="000000" w:themeColor="text1"/>
          <w:sz w:val="36"/>
          <w:szCs w:val="36"/>
        </w:rPr>
      </w:pPr>
      <w:r w:rsidRPr="633EE675">
        <w:rPr>
          <w:rFonts w:ascii="Times New Roman" w:eastAsia="Times New Roman" w:hAnsi="Times New Roman" w:cs="Times New Roman"/>
          <w:color w:val="000000" w:themeColor="text1"/>
          <w:sz w:val="36"/>
          <w:szCs w:val="36"/>
        </w:rPr>
        <w:t xml:space="preserve"> </w:t>
      </w:r>
    </w:p>
    <w:p w14:paraId="6D605602" w14:textId="61231D0D" w:rsidR="55B5A274" w:rsidRDefault="55B5A274" w:rsidP="633EE675">
      <w:r w:rsidRPr="5151EC39">
        <w:rPr>
          <w:rFonts w:ascii="Times New Roman" w:eastAsia="Times New Roman" w:hAnsi="Times New Roman" w:cs="Times New Roman"/>
          <w:color w:val="000000" w:themeColor="text1"/>
          <w:sz w:val="36"/>
          <w:szCs w:val="36"/>
        </w:rPr>
        <w:t xml:space="preserve"> </w:t>
      </w:r>
    </w:p>
    <w:p w14:paraId="65FA0194" w14:textId="2EB841B5" w:rsidR="55B5A274" w:rsidRDefault="5999F0E4" w:rsidP="5151EC39">
      <w:pPr>
        <w:jc w:val="center"/>
      </w:pPr>
      <w:r w:rsidRPr="5151EC39">
        <w:rPr>
          <w:rFonts w:ascii="Times New Roman" w:eastAsia="Times New Roman" w:hAnsi="Times New Roman" w:cs="Times New Roman"/>
          <w:b/>
          <w:bCs/>
          <w:color w:val="000000" w:themeColor="text1"/>
          <w:sz w:val="36"/>
          <w:szCs w:val="36"/>
        </w:rPr>
        <w:lastRenderedPageBreak/>
        <w:t>Gymnázium, Praha 6, Arabská 14</w:t>
      </w:r>
    </w:p>
    <w:p w14:paraId="32BF00D6" w14:textId="675BF2C3" w:rsidR="55B5A274" w:rsidRDefault="55B5A274" w:rsidP="5151EC39">
      <w:pPr>
        <w:jc w:val="center"/>
        <w:rPr>
          <w:rFonts w:ascii="Times New Roman" w:eastAsia="Times New Roman" w:hAnsi="Times New Roman" w:cs="Times New Roman"/>
          <w:b/>
          <w:bCs/>
          <w:color w:val="000000" w:themeColor="text1"/>
          <w:sz w:val="36"/>
          <w:szCs w:val="36"/>
        </w:rPr>
      </w:pPr>
    </w:p>
    <w:p w14:paraId="05A2A43F" w14:textId="5C14FA2C" w:rsidR="55B5A274" w:rsidRDefault="5999F0E4" w:rsidP="5151EC39">
      <w:pPr>
        <w:jc w:val="center"/>
      </w:pPr>
      <w:r w:rsidRPr="5151EC39">
        <w:rPr>
          <w:rFonts w:ascii="Times New Roman" w:eastAsia="Times New Roman" w:hAnsi="Times New Roman" w:cs="Times New Roman"/>
          <w:color w:val="000000" w:themeColor="text1"/>
          <w:sz w:val="36"/>
          <w:szCs w:val="36"/>
        </w:rPr>
        <w:t>Arabská 14, Praha 6, 160 00</w:t>
      </w:r>
    </w:p>
    <w:p w14:paraId="6314D96F" w14:textId="5B16A7CB" w:rsidR="55B5A274" w:rsidRDefault="55B5A274" w:rsidP="5151EC39">
      <w:pPr>
        <w:jc w:val="center"/>
        <w:rPr>
          <w:rFonts w:ascii="Times New Roman" w:eastAsia="Times New Roman" w:hAnsi="Times New Roman" w:cs="Times New Roman"/>
          <w:color w:val="000000" w:themeColor="text1"/>
          <w:sz w:val="36"/>
          <w:szCs w:val="36"/>
        </w:rPr>
      </w:pPr>
    </w:p>
    <w:p w14:paraId="1797A630" w14:textId="5737ED49" w:rsidR="55B5A274" w:rsidRDefault="55B5A274" w:rsidP="5151EC39">
      <w:pPr>
        <w:jc w:val="center"/>
        <w:rPr>
          <w:rFonts w:ascii="Times New Roman" w:eastAsia="Times New Roman" w:hAnsi="Times New Roman" w:cs="Times New Roman"/>
          <w:color w:val="000000" w:themeColor="text1"/>
          <w:sz w:val="36"/>
          <w:szCs w:val="36"/>
        </w:rPr>
      </w:pPr>
    </w:p>
    <w:p w14:paraId="19F9032F" w14:textId="367D888F" w:rsidR="55B5A274" w:rsidRDefault="55B5A274" w:rsidP="5151EC39">
      <w:pPr>
        <w:jc w:val="center"/>
        <w:rPr>
          <w:rFonts w:ascii="Times New Roman" w:eastAsia="Times New Roman" w:hAnsi="Times New Roman" w:cs="Times New Roman"/>
          <w:color w:val="000000" w:themeColor="text1"/>
          <w:sz w:val="36"/>
          <w:szCs w:val="36"/>
        </w:rPr>
      </w:pPr>
    </w:p>
    <w:p w14:paraId="5A3A8069" w14:textId="4D08DD83" w:rsidR="55B5A274" w:rsidRDefault="55B5A274" w:rsidP="5151EC39">
      <w:pPr>
        <w:jc w:val="center"/>
        <w:rPr>
          <w:rFonts w:ascii="Times New Roman" w:eastAsia="Times New Roman" w:hAnsi="Times New Roman" w:cs="Times New Roman"/>
          <w:color w:val="000000" w:themeColor="text1"/>
          <w:sz w:val="36"/>
          <w:szCs w:val="36"/>
        </w:rPr>
      </w:pPr>
    </w:p>
    <w:p w14:paraId="17B6D812" w14:textId="427C86E3" w:rsidR="55B5A274" w:rsidRDefault="2C691AD0" w:rsidP="5151EC39">
      <w:pPr>
        <w:jc w:val="center"/>
      </w:pPr>
      <w:r w:rsidRPr="5151EC39">
        <w:rPr>
          <w:rFonts w:ascii="Times New Roman" w:eastAsia="Times New Roman" w:hAnsi="Times New Roman" w:cs="Times New Roman"/>
          <w:b/>
          <w:bCs/>
          <w:color w:val="000000" w:themeColor="text1"/>
          <w:sz w:val="48"/>
          <w:szCs w:val="48"/>
        </w:rPr>
        <w:t>Týmový r</w:t>
      </w:r>
      <w:r w:rsidR="5999F0E4" w:rsidRPr="5151EC39">
        <w:rPr>
          <w:rFonts w:ascii="Times New Roman" w:eastAsia="Times New Roman" w:hAnsi="Times New Roman" w:cs="Times New Roman"/>
          <w:b/>
          <w:bCs/>
          <w:color w:val="000000" w:themeColor="text1"/>
          <w:sz w:val="48"/>
          <w:szCs w:val="48"/>
        </w:rPr>
        <w:t>očníkový projekt</w:t>
      </w:r>
    </w:p>
    <w:p w14:paraId="2CA9D375" w14:textId="1826EA42" w:rsidR="55B5A274" w:rsidRDefault="55B5A274" w:rsidP="5151EC39">
      <w:pPr>
        <w:jc w:val="center"/>
        <w:rPr>
          <w:rFonts w:ascii="Times New Roman" w:eastAsia="Times New Roman" w:hAnsi="Times New Roman" w:cs="Times New Roman"/>
          <w:b/>
          <w:bCs/>
          <w:color w:val="000000" w:themeColor="text1"/>
          <w:sz w:val="48"/>
          <w:szCs w:val="48"/>
        </w:rPr>
      </w:pPr>
    </w:p>
    <w:p w14:paraId="09BB692B" w14:textId="21BD252F" w:rsidR="55B5A274" w:rsidRDefault="55B5A274" w:rsidP="5151EC39">
      <w:pPr>
        <w:rPr>
          <w:rFonts w:ascii="Times New Roman" w:eastAsia="Times New Roman" w:hAnsi="Times New Roman" w:cs="Times New Roman"/>
          <w:b/>
          <w:bCs/>
          <w:color w:val="000000" w:themeColor="text1"/>
          <w:sz w:val="48"/>
          <w:szCs w:val="48"/>
        </w:rPr>
      </w:pPr>
    </w:p>
    <w:p w14:paraId="6249C222" w14:textId="79322387" w:rsidR="55B5A274" w:rsidRDefault="55B5A274" w:rsidP="5151EC39">
      <w:pPr>
        <w:rPr>
          <w:rFonts w:ascii="Times New Roman" w:eastAsia="Times New Roman" w:hAnsi="Times New Roman" w:cs="Times New Roman"/>
          <w:b/>
          <w:bCs/>
          <w:color w:val="000000" w:themeColor="text1"/>
          <w:sz w:val="48"/>
          <w:szCs w:val="48"/>
        </w:rPr>
      </w:pPr>
    </w:p>
    <w:p w14:paraId="448B0FE1" w14:textId="77777777" w:rsidR="00C70770" w:rsidRDefault="00C70770" w:rsidP="5151EC39">
      <w:pPr>
        <w:rPr>
          <w:rFonts w:ascii="Times New Roman" w:eastAsia="Times New Roman" w:hAnsi="Times New Roman" w:cs="Times New Roman"/>
          <w:b/>
          <w:bCs/>
          <w:color w:val="000000" w:themeColor="text1"/>
          <w:sz w:val="32"/>
          <w:szCs w:val="32"/>
        </w:rPr>
      </w:pPr>
    </w:p>
    <w:p w14:paraId="12E984E8" w14:textId="0740B011" w:rsidR="00C70770" w:rsidRPr="00C70770" w:rsidRDefault="5999F0E4" w:rsidP="38DFFA1E">
      <w:pPr>
        <w:rPr>
          <w:rFonts w:ascii="Times New Roman" w:eastAsia="Times New Roman" w:hAnsi="Times New Roman" w:cs="Times New Roman"/>
          <w:color w:val="000000" w:themeColor="text1"/>
          <w:sz w:val="28"/>
          <w:szCs w:val="28"/>
        </w:rPr>
      </w:pPr>
      <w:r w:rsidRPr="5151EC39">
        <w:rPr>
          <w:rFonts w:ascii="Times New Roman" w:eastAsia="Times New Roman" w:hAnsi="Times New Roman" w:cs="Times New Roman"/>
          <w:b/>
          <w:bCs/>
          <w:color w:val="000000" w:themeColor="text1"/>
          <w:sz w:val="32"/>
          <w:szCs w:val="32"/>
        </w:rPr>
        <w:t xml:space="preserve">Předmět: </w:t>
      </w:r>
      <w:r w:rsidRPr="5151EC39">
        <w:rPr>
          <w:rFonts w:ascii="Times New Roman" w:eastAsia="Times New Roman" w:hAnsi="Times New Roman" w:cs="Times New Roman"/>
          <w:color w:val="000000" w:themeColor="text1"/>
          <w:sz w:val="32"/>
          <w:szCs w:val="32"/>
        </w:rPr>
        <w:t>Programování</w:t>
      </w:r>
    </w:p>
    <w:p w14:paraId="49B4D842" w14:textId="2F315729" w:rsidR="55B5A274" w:rsidRDefault="5999F0E4" w:rsidP="38DFFA1E">
      <w:pPr>
        <w:rPr>
          <w:rFonts w:ascii="Times New Roman" w:eastAsia="Times New Roman" w:hAnsi="Times New Roman" w:cs="Times New Roman"/>
          <w:b/>
          <w:bCs/>
          <w:color w:val="000000" w:themeColor="text1"/>
          <w:sz w:val="32"/>
          <w:szCs w:val="32"/>
        </w:rPr>
      </w:pPr>
      <w:r w:rsidRPr="38DFFA1E">
        <w:rPr>
          <w:rFonts w:ascii="Times New Roman" w:eastAsia="Times New Roman" w:hAnsi="Times New Roman" w:cs="Times New Roman"/>
          <w:b/>
          <w:bCs/>
          <w:color w:val="000000" w:themeColor="text1"/>
          <w:sz w:val="32"/>
          <w:szCs w:val="32"/>
        </w:rPr>
        <w:t xml:space="preserve">Téma: </w:t>
      </w:r>
      <w:r w:rsidR="0D5DA043" w:rsidRPr="38DFFA1E">
        <w:rPr>
          <w:rFonts w:ascii="Times New Roman" w:eastAsia="Times New Roman" w:hAnsi="Times New Roman" w:cs="Times New Roman"/>
          <w:color w:val="000000" w:themeColor="text1"/>
          <w:sz w:val="32"/>
          <w:szCs w:val="32"/>
        </w:rPr>
        <w:t>Simulační nástroj rozhodovacích procesů státu Equilibria</w:t>
      </w:r>
    </w:p>
    <w:p w14:paraId="3356A090" w14:textId="5E754CDD" w:rsidR="55B5A274" w:rsidRDefault="55B5A274" w:rsidP="5151EC39">
      <w:pPr>
        <w:rPr>
          <w:rFonts w:ascii="Times New Roman" w:eastAsia="Times New Roman" w:hAnsi="Times New Roman" w:cs="Times New Roman"/>
          <w:b/>
          <w:bCs/>
          <w:color w:val="000000" w:themeColor="text1"/>
          <w:sz w:val="32"/>
          <w:szCs w:val="32"/>
        </w:rPr>
      </w:pPr>
    </w:p>
    <w:p w14:paraId="7D07CC30" w14:textId="77777777" w:rsidR="00C70770" w:rsidRDefault="00C70770" w:rsidP="5151EC39">
      <w:pPr>
        <w:rPr>
          <w:rFonts w:ascii="Times New Roman" w:eastAsia="Times New Roman" w:hAnsi="Times New Roman" w:cs="Times New Roman"/>
          <w:b/>
          <w:bCs/>
          <w:color w:val="000000" w:themeColor="text1"/>
          <w:sz w:val="32"/>
          <w:szCs w:val="32"/>
        </w:rPr>
      </w:pPr>
    </w:p>
    <w:p w14:paraId="6EEC4EE5" w14:textId="0225BE72" w:rsidR="55B5A274" w:rsidRDefault="5999F0E4" w:rsidP="5151EC39">
      <w:pPr>
        <w:rPr>
          <w:rFonts w:ascii="Times New Roman" w:eastAsia="Times New Roman" w:hAnsi="Times New Roman" w:cs="Times New Roman"/>
          <w:color w:val="000000" w:themeColor="text1"/>
          <w:sz w:val="28"/>
          <w:szCs w:val="28"/>
        </w:rPr>
      </w:pPr>
      <w:r w:rsidRPr="5151EC39">
        <w:rPr>
          <w:rFonts w:ascii="Times New Roman" w:eastAsia="Times New Roman" w:hAnsi="Times New Roman" w:cs="Times New Roman"/>
          <w:b/>
          <w:bCs/>
          <w:color w:val="000000" w:themeColor="text1"/>
          <w:sz w:val="32"/>
          <w:szCs w:val="32"/>
        </w:rPr>
        <w:t xml:space="preserve">Školní rok: </w:t>
      </w:r>
      <w:r w:rsidRPr="5151EC39">
        <w:rPr>
          <w:rFonts w:ascii="Times New Roman" w:eastAsia="Times New Roman" w:hAnsi="Times New Roman" w:cs="Times New Roman"/>
          <w:color w:val="000000" w:themeColor="text1"/>
          <w:sz w:val="32"/>
          <w:szCs w:val="32"/>
        </w:rPr>
        <w:t>2025/2026</w:t>
      </w:r>
    </w:p>
    <w:p w14:paraId="65C88805" w14:textId="44524ACA" w:rsidR="55B5A274" w:rsidRDefault="5999F0E4" w:rsidP="38DFFA1E">
      <w:pPr>
        <w:rPr>
          <w:rFonts w:ascii="Times New Roman" w:eastAsia="Times New Roman" w:hAnsi="Times New Roman" w:cs="Times New Roman"/>
          <w:color w:val="000000" w:themeColor="text1"/>
          <w:sz w:val="32"/>
          <w:szCs w:val="32"/>
        </w:rPr>
      </w:pPr>
      <w:r w:rsidRPr="38DFFA1E">
        <w:rPr>
          <w:rFonts w:ascii="Times New Roman" w:eastAsia="Times New Roman" w:hAnsi="Times New Roman" w:cs="Times New Roman"/>
          <w:b/>
          <w:bCs/>
          <w:color w:val="000000" w:themeColor="text1"/>
          <w:sz w:val="32"/>
          <w:szCs w:val="32"/>
        </w:rPr>
        <w:t>Auto</w:t>
      </w:r>
      <w:r w:rsidR="2C623A27" w:rsidRPr="38DFFA1E">
        <w:rPr>
          <w:rFonts w:ascii="Times New Roman" w:eastAsia="Times New Roman" w:hAnsi="Times New Roman" w:cs="Times New Roman"/>
          <w:b/>
          <w:bCs/>
          <w:color w:val="000000" w:themeColor="text1"/>
          <w:sz w:val="32"/>
          <w:szCs w:val="32"/>
        </w:rPr>
        <w:t>ři</w:t>
      </w:r>
      <w:r w:rsidRPr="38DFFA1E">
        <w:rPr>
          <w:rFonts w:ascii="Times New Roman" w:eastAsia="Times New Roman" w:hAnsi="Times New Roman" w:cs="Times New Roman"/>
          <w:b/>
          <w:bCs/>
          <w:color w:val="000000" w:themeColor="text1"/>
          <w:sz w:val="32"/>
          <w:szCs w:val="32"/>
        </w:rPr>
        <w:t xml:space="preserve">: </w:t>
      </w:r>
      <w:r w:rsidRPr="38DFFA1E">
        <w:rPr>
          <w:rFonts w:ascii="Times New Roman" w:eastAsia="Times New Roman" w:hAnsi="Times New Roman" w:cs="Times New Roman"/>
          <w:color w:val="000000" w:themeColor="text1"/>
          <w:sz w:val="32"/>
          <w:szCs w:val="32"/>
        </w:rPr>
        <w:t>Adam Hruška</w:t>
      </w:r>
      <w:r w:rsidR="00A76D6F">
        <w:rPr>
          <w:rFonts w:ascii="Times New Roman" w:eastAsia="Times New Roman" w:hAnsi="Times New Roman" w:cs="Times New Roman"/>
          <w:color w:val="000000" w:themeColor="text1"/>
          <w:sz w:val="32"/>
          <w:szCs w:val="32"/>
        </w:rPr>
        <w:t xml:space="preserve">, </w:t>
      </w:r>
      <w:r w:rsidRPr="38DFFA1E">
        <w:rPr>
          <w:rFonts w:ascii="Times New Roman" w:eastAsia="Times New Roman" w:hAnsi="Times New Roman" w:cs="Times New Roman"/>
          <w:color w:val="000000" w:themeColor="text1"/>
          <w:sz w:val="32"/>
          <w:szCs w:val="32"/>
        </w:rPr>
        <w:t>Vojtěch Macek</w:t>
      </w:r>
      <w:r w:rsidR="00A76D6F">
        <w:rPr>
          <w:rFonts w:ascii="Times New Roman" w:eastAsia="Times New Roman" w:hAnsi="Times New Roman" w:cs="Times New Roman"/>
          <w:color w:val="000000" w:themeColor="text1"/>
          <w:sz w:val="32"/>
          <w:szCs w:val="32"/>
        </w:rPr>
        <w:t xml:space="preserve"> a Tobiáš Černek</w:t>
      </w:r>
    </w:p>
    <w:p w14:paraId="576B1DC1" w14:textId="22783747" w:rsidR="55B5A274" w:rsidRDefault="5999F0E4" w:rsidP="5151EC39">
      <w:pPr>
        <w:rPr>
          <w:rFonts w:ascii="Times New Roman" w:eastAsia="Times New Roman" w:hAnsi="Times New Roman" w:cs="Times New Roman"/>
          <w:b/>
          <w:bCs/>
          <w:color w:val="000000" w:themeColor="text1"/>
          <w:sz w:val="28"/>
          <w:szCs w:val="28"/>
        </w:rPr>
      </w:pPr>
      <w:r w:rsidRPr="5151EC39">
        <w:rPr>
          <w:rFonts w:ascii="Times New Roman" w:eastAsia="Times New Roman" w:hAnsi="Times New Roman" w:cs="Times New Roman"/>
          <w:b/>
          <w:bCs/>
          <w:color w:val="000000" w:themeColor="text1"/>
          <w:sz w:val="32"/>
          <w:szCs w:val="32"/>
        </w:rPr>
        <w:t xml:space="preserve">Třída: </w:t>
      </w:r>
      <w:r w:rsidRPr="5151EC39">
        <w:rPr>
          <w:rFonts w:ascii="Times New Roman" w:eastAsia="Times New Roman" w:hAnsi="Times New Roman" w:cs="Times New Roman"/>
          <w:color w:val="000000" w:themeColor="text1"/>
          <w:sz w:val="32"/>
          <w:szCs w:val="32"/>
        </w:rPr>
        <w:t>3.E</w:t>
      </w:r>
    </w:p>
    <w:p w14:paraId="53FD869B" w14:textId="51698B9B" w:rsidR="55B5A274" w:rsidRDefault="5999F0E4" w:rsidP="5151EC39">
      <w:pPr>
        <w:rPr>
          <w:rFonts w:ascii="Times New Roman" w:eastAsia="Times New Roman" w:hAnsi="Times New Roman" w:cs="Times New Roman"/>
          <w:color w:val="000000" w:themeColor="text1"/>
          <w:sz w:val="28"/>
          <w:szCs w:val="28"/>
        </w:rPr>
      </w:pPr>
      <w:r w:rsidRPr="5151EC39">
        <w:rPr>
          <w:rFonts w:ascii="Times New Roman" w:eastAsia="Times New Roman" w:hAnsi="Times New Roman" w:cs="Times New Roman"/>
          <w:b/>
          <w:bCs/>
          <w:color w:val="000000" w:themeColor="text1"/>
          <w:sz w:val="32"/>
          <w:szCs w:val="32"/>
        </w:rPr>
        <w:t xml:space="preserve">Vedoucí práce: </w:t>
      </w:r>
      <w:r w:rsidRPr="5151EC39">
        <w:rPr>
          <w:rFonts w:ascii="Times New Roman" w:eastAsia="Times New Roman" w:hAnsi="Times New Roman" w:cs="Times New Roman"/>
          <w:color w:val="000000" w:themeColor="text1"/>
          <w:sz w:val="32"/>
          <w:szCs w:val="32"/>
        </w:rPr>
        <w:t>Mgr. Jan Lána</w:t>
      </w:r>
    </w:p>
    <w:p w14:paraId="4925C70B" w14:textId="3C27E898" w:rsidR="00C70770" w:rsidRPr="00C70770" w:rsidRDefault="5999F0E4" w:rsidP="00C70770">
      <w:r w:rsidRPr="5151EC39">
        <w:rPr>
          <w:rFonts w:ascii="Times New Roman" w:eastAsia="Times New Roman" w:hAnsi="Times New Roman" w:cs="Times New Roman"/>
          <w:b/>
          <w:bCs/>
          <w:color w:val="000000" w:themeColor="text1"/>
          <w:sz w:val="32"/>
          <w:szCs w:val="32"/>
        </w:rPr>
        <w:t xml:space="preserve">Třídní učitel: </w:t>
      </w:r>
      <w:r w:rsidRPr="5151EC39">
        <w:rPr>
          <w:rFonts w:ascii="Times New Roman" w:eastAsia="Times New Roman" w:hAnsi="Times New Roman" w:cs="Times New Roman"/>
          <w:color w:val="000000" w:themeColor="text1"/>
          <w:sz w:val="32"/>
          <w:szCs w:val="32"/>
        </w:rPr>
        <w:t>M</w:t>
      </w:r>
      <w:r w:rsidR="139557EA" w:rsidRPr="5151EC39">
        <w:rPr>
          <w:rFonts w:ascii="Times New Roman" w:eastAsia="Times New Roman" w:hAnsi="Times New Roman" w:cs="Times New Roman"/>
          <w:color w:val="000000" w:themeColor="text1"/>
          <w:sz w:val="32"/>
          <w:szCs w:val="32"/>
        </w:rPr>
        <w:t>gr. Jan Tuzar</w:t>
      </w:r>
    </w:p>
    <w:p w14:paraId="3DF670A9" w14:textId="46D5636B" w:rsidR="55B5A274" w:rsidRDefault="55B5A274" w:rsidP="633EE675">
      <w:pPr>
        <w:tabs>
          <w:tab w:val="left" w:pos="1716"/>
        </w:tabs>
        <w:rPr>
          <w:rFonts w:ascii="Times New Roman" w:eastAsia="Times New Roman" w:hAnsi="Times New Roman" w:cs="Times New Roman"/>
          <w:color w:val="000000" w:themeColor="text1"/>
          <w:sz w:val="32"/>
          <w:szCs w:val="32"/>
        </w:rPr>
      </w:pPr>
      <w:r w:rsidRPr="633EE675">
        <w:rPr>
          <w:rFonts w:ascii="Times New Roman" w:eastAsia="Times New Roman" w:hAnsi="Times New Roman" w:cs="Times New Roman"/>
          <w:color w:val="000000" w:themeColor="text1"/>
          <w:sz w:val="32"/>
          <w:szCs w:val="32"/>
        </w:rPr>
        <w:lastRenderedPageBreak/>
        <w:t xml:space="preserve"> </w:t>
      </w:r>
    </w:p>
    <w:p w14:paraId="57478F16" w14:textId="68A5190A" w:rsidR="55B5A274" w:rsidRDefault="55B5A274" w:rsidP="633EE675">
      <w:pPr>
        <w:tabs>
          <w:tab w:val="left" w:pos="1716"/>
        </w:tabs>
        <w:rPr>
          <w:rFonts w:ascii="Times New Roman" w:eastAsia="Times New Roman" w:hAnsi="Times New Roman" w:cs="Times New Roman"/>
          <w:color w:val="000000" w:themeColor="text1"/>
          <w:sz w:val="32"/>
          <w:szCs w:val="32"/>
        </w:rPr>
      </w:pPr>
      <w:r w:rsidRPr="633EE675">
        <w:rPr>
          <w:rFonts w:ascii="Times New Roman" w:eastAsia="Times New Roman" w:hAnsi="Times New Roman" w:cs="Times New Roman"/>
          <w:color w:val="000000" w:themeColor="text1"/>
          <w:sz w:val="32"/>
          <w:szCs w:val="32"/>
        </w:rPr>
        <w:t xml:space="preserve"> </w:t>
      </w:r>
    </w:p>
    <w:p w14:paraId="22036608" w14:textId="2CEB9006" w:rsidR="55B5A274" w:rsidRDefault="55B5A274" w:rsidP="633EE675">
      <w:pPr>
        <w:tabs>
          <w:tab w:val="left" w:pos="1716"/>
        </w:tabs>
        <w:rPr>
          <w:rFonts w:ascii="Times New Roman" w:eastAsia="Times New Roman" w:hAnsi="Times New Roman" w:cs="Times New Roman"/>
          <w:color w:val="000000" w:themeColor="text1"/>
          <w:sz w:val="32"/>
          <w:szCs w:val="32"/>
        </w:rPr>
      </w:pPr>
      <w:r w:rsidRPr="633EE675">
        <w:rPr>
          <w:rFonts w:ascii="Times New Roman" w:eastAsia="Times New Roman" w:hAnsi="Times New Roman" w:cs="Times New Roman"/>
          <w:color w:val="000000" w:themeColor="text1"/>
          <w:sz w:val="32"/>
          <w:szCs w:val="32"/>
        </w:rPr>
        <w:t xml:space="preserve"> </w:t>
      </w:r>
    </w:p>
    <w:p w14:paraId="18132099" w14:textId="5549AA3C" w:rsidR="55B5A274" w:rsidRDefault="55B5A274" w:rsidP="633EE675">
      <w:pPr>
        <w:tabs>
          <w:tab w:val="left" w:pos="1716"/>
        </w:tabs>
        <w:rPr>
          <w:rFonts w:ascii="Times New Roman" w:eastAsia="Times New Roman" w:hAnsi="Times New Roman" w:cs="Times New Roman"/>
          <w:color w:val="000000" w:themeColor="text1"/>
          <w:sz w:val="32"/>
          <w:szCs w:val="32"/>
        </w:rPr>
      </w:pPr>
      <w:r w:rsidRPr="633EE675">
        <w:rPr>
          <w:rFonts w:ascii="Times New Roman" w:eastAsia="Times New Roman" w:hAnsi="Times New Roman" w:cs="Times New Roman"/>
          <w:color w:val="000000" w:themeColor="text1"/>
          <w:sz w:val="32"/>
          <w:szCs w:val="32"/>
        </w:rPr>
        <w:t xml:space="preserve"> </w:t>
      </w:r>
    </w:p>
    <w:p w14:paraId="132B984F" w14:textId="42431EE3" w:rsidR="55B5A274" w:rsidRDefault="55B5A274" w:rsidP="633EE675">
      <w:pPr>
        <w:tabs>
          <w:tab w:val="left" w:pos="1716"/>
        </w:tabs>
        <w:rPr>
          <w:rFonts w:ascii="Times New Roman" w:eastAsia="Times New Roman" w:hAnsi="Times New Roman" w:cs="Times New Roman"/>
          <w:color w:val="000000" w:themeColor="text1"/>
          <w:sz w:val="32"/>
          <w:szCs w:val="32"/>
        </w:rPr>
      </w:pPr>
      <w:r w:rsidRPr="633EE675">
        <w:rPr>
          <w:rFonts w:ascii="Times New Roman" w:eastAsia="Times New Roman" w:hAnsi="Times New Roman" w:cs="Times New Roman"/>
          <w:color w:val="000000" w:themeColor="text1"/>
          <w:sz w:val="32"/>
          <w:szCs w:val="32"/>
        </w:rPr>
        <w:t xml:space="preserve"> </w:t>
      </w:r>
    </w:p>
    <w:p w14:paraId="18EAA67D" w14:textId="7B08FBD6" w:rsidR="55B5A274" w:rsidRDefault="55B5A274" w:rsidP="633EE675">
      <w:pPr>
        <w:tabs>
          <w:tab w:val="left" w:pos="1716"/>
        </w:tabs>
        <w:rPr>
          <w:rFonts w:ascii="Times New Roman" w:eastAsia="Times New Roman" w:hAnsi="Times New Roman" w:cs="Times New Roman"/>
          <w:color w:val="000000" w:themeColor="text1"/>
          <w:sz w:val="32"/>
          <w:szCs w:val="32"/>
        </w:rPr>
      </w:pPr>
      <w:r w:rsidRPr="633EE675">
        <w:rPr>
          <w:rFonts w:ascii="Times New Roman" w:eastAsia="Times New Roman" w:hAnsi="Times New Roman" w:cs="Times New Roman"/>
          <w:color w:val="000000" w:themeColor="text1"/>
          <w:sz w:val="32"/>
          <w:szCs w:val="32"/>
        </w:rPr>
        <w:t xml:space="preserve"> </w:t>
      </w:r>
    </w:p>
    <w:p w14:paraId="116707C4" w14:textId="1643888B" w:rsidR="55B5A274" w:rsidRDefault="55B5A274" w:rsidP="633EE675">
      <w:pPr>
        <w:tabs>
          <w:tab w:val="left" w:pos="1716"/>
        </w:tabs>
        <w:rPr>
          <w:rFonts w:ascii="Times New Roman" w:eastAsia="Times New Roman" w:hAnsi="Times New Roman" w:cs="Times New Roman"/>
          <w:color w:val="000000" w:themeColor="text1"/>
          <w:sz w:val="32"/>
          <w:szCs w:val="32"/>
        </w:rPr>
      </w:pPr>
      <w:r w:rsidRPr="633EE675">
        <w:rPr>
          <w:rFonts w:ascii="Times New Roman" w:eastAsia="Times New Roman" w:hAnsi="Times New Roman" w:cs="Times New Roman"/>
          <w:color w:val="000000" w:themeColor="text1"/>
          <w:sz w:val="32"/>
          <w:szCs w:val="32"/>
        </w:rPr>
        <w:t xml:space="preserve"> </w:t>
      </w:r>
    </w:p>
    <w:p w14:paraId="41421AB2" w14:textId="07CF8A91" w:rsidR="55B5A274" w:rsidRDefault="55B5A274" w:rsidP="633EE675">
      <w:pPr>
        <w:tabs>
          <w:tab w:val="left" w:pos="1716"/>
        </w:tabs>
        <w:rPr>
          <w:rFonts w:ascii="Times New Roman" w:eastAsia="Times New Roman" w:hAnsi="Times New Roman" w:cs="Times New Roman"/>
          <w:color w:val="000000" w:themeColor="text1"/>
          <w:sz w:val="32"/>
          <w:szCs w:val="32"/>
        </w:rPr>
      </w:pPr>
      <w:r w:rsidRPr="633EE675">
        <w:rPr>
          <w:rFonts w:ascii="Times New Roman" w:eastAsia="Times New Roman" w:hAnsi="Times New Roman" w:cs="Times New Roman"/>
          <w:color w:val="000000" w:themeColor="text1"/>
          <w:sz w:val="32"/>
          <w:szCs w:val="32"/>
        </w:rPr>
        <w:t xml:space="preserve"> </w:t>
      </w:r>
    </w:p>
    <w:p w14:paraId="13721322" w14:textId="6BEB3597" w:rsidR="55B5A274" w:rsidRDefault="55B5A274" w:rsidP="633EE675">
      <w:pPr>
        <w:tabs>
          <w:tab w:val="left" w:pos="1716"/>
        </w:tabs>
        <w:rPr>
          <w:rFonts w:ascii="Times New Roman" w:eastAsia="Times New Roman" w:hAnsi="Times New Roman" w:cs="Times New Roman"/>
          <w:color w:val="000000" w:themeColor="text1"/>
          <w:sz w:val="32"/>
          <w:szCs w:val="32"/>
        </w:rPr>
      </w:pPr>
      <w:r w:rsidRPr="633EE675">
        <w:rPr>
          <w:rFonts w:ascii="Times New Roman" w:eastAsia="Times New Roman" w:hAnsi="Times New Roman" w:cs="Times New Roman"/>
          <w:color w:val="000000" w:themeColor="text1"/>
          <w:sz w:val="32"/>
          <w:szCs w:val="32"/>
        </w:rPr>
        <w:t xml:space="preserve"> </w:t>
      </w:r>
    </w:p>
    <w:p w14:paraId="036BE724" w14:textId="716CD1D2" w:rsidR="55B5A274" w:rsidRDefault="55B5A274" w:rsidP="633EE675">
      <w:pPr>
        <w:tabs>
          <w:tab w:val="left" w:pos="1716"/>
        </w:tabs>
        <w:rPr>
          <w:rFonts w:ascii="Times New Roman" w:eastAsia="Times New Roman" w:hAnsi="Times New Roman" w:cs="Times New Roman"/>
          <w:color w:val="000000" w:themeColor="text1"/>
          <w:sz w:val="32"/>
          <w:szCs w:val="32"/>
        </w:rPr>
      </w:pPr>
      <w:r w:rsidRPr="633EE675">
        <w:rPr>
          <w:rFonts w:ascii="Times New Roman" w:eastAsia="Times New Roman" w:hAnsi="Times New Roman" w:cs="Times New Roman"/>
          <w:color w:val="000000" w:themeColor="text1"/>
          <w:sz w:val="32"/>
          <w:szCs w:val="32"/>
        </w:rPr>
        <w:t xml:space="preserve"> </w:t>
      </w:r>
    </w:p>
    <w:p w14:paraId="2CFF5360" w14:textId="0E44179E" w:rsidR="55B5A274" w:rsidRDefault="55B5A274" w:rsidP="633EE675">
      <w:pPr>
        <w:tabs>
          <w:tab w:val="left" w:pos="1716"/>
        </w:tabs>
        <w:rPr>
          <w:rFonts w:ascii="Times New Roman" w:eastAsia="Times New Roman" w:hAnsi="Times New Roman" w:cs="Times New Roman"/>
          <w:color w:val="000000" w:themeColor="text1"/>
          <w:sz w:val="32"/>
          <w:szCs w:val="32"/>
        </w:rPr>
      </w:pPr>
      <w:r w:rsidRPr="5151EC39">
        <w:rPr>
          <w:rFonts w:ascii="Times New Roman" w:eastAsia="Times New Roman" w:hAnsi="Times New Roman" w:cs="Times New Roman"/>
          <w:color w:val="000000" w:themeColor="text1"/>
          <w:sz w:val="32"/>
          <w:szCs w:val="32"/>
        </w:rPr>
        <w:t xml:space="preserve"> </w:t>
      </w:r>
    </w:p>
    <w:p w14:paraId="43744B70" w14:textId="77777777" w:rsidR="00550098" w:rsidRDefault="00550098" w:rsidP="5151EC39">
      <w:pPr>
        <w:tabs>
          <w:tab w:val="left" w:pos="1716"/>
        </w:tabs>
        <w:jc w:val="both"/>
        <w:rPr>
          <w:rFonts w:ascii="Times New Roman" w:eastAsia="Times New Roman" w:hAnsi="Times New Roman" w:cs="Times New Roman"/>
          <w:color w:val="212529"/>
          <w:sz w:val="26"/>
          <w:szCs w:val="26"/>
        </w:rPr>
      </w:pPr>
    </w:p>
    <w:p w14:paraId="20291A88" w14:textId="77777777" w:rsidR="00550098" w:rsidRDefault="00550098" w:rsidP="5151EC39">
      <w:pPr>
        <w:tabs>
          <w:tab w:val="left" w:pos="1716"/>
        </w:tabs>
        <w:jc w:val="both"/>
        <w:rPr>
          <w:rFonts w:ascii="Times New Roman" w:eastAsia="Times New Roman" w:hAnsi="Times New Roman" w:cs="Times New Roman"/>
          <w:color w:val="212529"/>
          <w:sz w:val="26"/>
          <w:szCs w:val="26"/>
        </w:rPr>
      </w:pPr>
    </w:p>
    <w:p w14:paraId="5D5D60E0" w14:textId="77777777" w:rsidR="00550098" w:rsidRDefault="00550098" w:rsidP="5151EC39">
      <w:pPr>
        <w:tabs>
          <w:tab w:val="left" w:pos="1716"/>
        </w:tabs>
        <w:jc w:val="both"/>
        <w:rPr>
          <w:rFonts w:ascii="Times New Roman" w:eastAsia="Times New Roman" w:hAnsi="Times New Roman" w:cs="Times New Roman"/>
          <w:color w:val="212529"/>
          <w:sz w:val="26"/>
          <w:szCs w:val="26"/>
        </w:rPr>
      </w:pPr>
    </w:p>
    <w:p w14:paraId="10E82981" w14:textId="550E2A59" w:rsidR="27C23096" w:rsidRPr="009354BD" w:rsidRDefault="27C23096" w:rsidP="5151EC39">
      <w:pPr>
        <w:tabs>
          <w:tab w:val="left" w:pos="1716"/>
        </w:tabs>
        <w:jc w:val="both"/>
        <w:rPr>
          <w:rFonts w:ascii="Times New Roman" w:eastAsia="Times New Roman" w:hAnsi="Times New Roman" w:cs="Times New Roman"/>
          <w:color w:val="212529"/>
          <w:sz w:val="26"/>
          <w:szCs w:val="26"/>
        </w:rPr>
      </w:pPr>
      <w:r w:rsidRPr="5151EC39">
        <w:rPr>
          <w:rFonts w:ascii="Times New Roman" w:eastAsia="Times New Roman" w:hAnsi="Times New Roman" w:cs="Times New Roman"/>
          <w:color w:val="212529"/>
          <w:sz w:val="26"/>
          <w:szCs w:val="26"/>
        </w:rPr>
        <w:t>Prohlašuj</w:t>
      </w:r>
      <w:r w:rsidR="00B83BF6">
        <w:rPr>
          <w:rFonts w:ascii="Times New Roman" w:eastAsia="Times New Roman" w:hAnsi="Times New Roman" w:cs="Times New Roman"/>
          <w:color w:val="212529"/>
          <w:sz w:val="26"/>
          <w:szCs w:val="26"/>
        </w:rPr>
        <w:t>i</w:t>
      </w:r>
      <w:r w:rsidRPr="5151EC39">
        <w:rPr>
          <w:rFonts w:ascii="Times New Roman" w:eastAsia="Times New Roman" w:hAnsi="Times New Roman" w:cs="Times New Roman"/>
          <w:color w:val="212529"/>
          <w:sz w:val="26"/>
          <w:szCs w:val="26"/>
        </w:rPr>
        <w:t>, že js</w:t>
      </w:r>
      <w:r w:rsidR="00B83BF6">
        <w:rPr>
          <w:rFonts w:ascii="Times New Roman" w:eastAsia="Times New Roman" w:hAnsi="Times New Roman" w:cs="Times New Roman"/>
          <w:color w:val="212529"/>
          <w:sz w:val="26"/>
          <w:szCs w:val="26"/>
        </w:rPr>
        <w:t>em</w:t>
      </w:r>
      <w:r w:rsidRPr="5151EC39">
        <w:rPr>
          <w:rFonts w:ascii="Times New Roman" w:eastAsia="Times New Roman" w:hAnsi="Times New Roman" w:cs="Times New Roman"/>
          <w:color w:val="212529"/>
          <w:sz w:val="26"/>
          <w:szCs w:val="26"/>
        </w:rPr>
        <w:t xml:space="preserve"> jediný</w:t>
      </w:r>
      <w:r w:rsidR="00936616">
        <w:rPr>
          <w:rFonts w:ascii="Times New Roman" w:eastAsia="Times New Roman" w:hAnsi="Times New Roman" w:cs="Times New Roman"/>
          <w:color w:val="212529"/>
          <w:sz w:val="26"/>
          <w:szCs w:val="26"/>
        </w:rPr>
        <w:t>m</w:t>
      </w:r>
      <w:r w:rsidRPr="5151EC39">
        <w:rPr>
          <w:rFonts w:ascii="Times New Roman" w:eastAsia="Times New Roman" w:hAnsi="Times New Roman" w:cs="Times New Roman"/>
          <w:color w:val="212529"/>
          <w:sz w:val="26"/>
          <w:szCs w:val="26"/>
        </w:rPr>
        <w:t xml:space="preserve"> autor</w:t>
      </w:r>
      <w:r w:rsidR="00B83BF6">
        <w:rPr>
          <w:rFonts w:ascii="Times New Roman" w:eastAsia="Times New Roman" w:hAnsi="Times New Roman" w:cs="Times New Roman"/>
          <w:color w:val="212529"/>
          <w:sz w:val="26"/>
          <w:szCs w:val="26"/>
        </w:rPr>
        <w:t>em</w:t>
      </w:r>
      <w:r w:rsidR="00936616">
        <w:rPr>
          <w:rFonts w:ascii="Times New Roman" w:eastAsia="Times New Roman" w:hAnsi="Times New Roman" w:cs="Times New Roman"/>
          <w:color w:val="212529"/>
          <w:sz w:val="26"/>
          <w:szCs w:val="26"/>
        </w:rPr>
        <w:t xml:space="preserve"> </w:t>
      </w:r>
      <w:r w:rsidRPr="5151EC39">
        <w:rPr>
          <w:rFonts w:ascii="Times New Roman" w:eastAsia="Times New Roman" w:hAnsi="Times New Roman" w:cs="Times New Roman"/>
          <w:color w:val="212529"/>
          <w:sz w:val="26"/>
          <w:szCs w:val="26"/>
        </w:rPr>
        <w:t>tohoto projektu, všechny citace jsou řádně označené a všechna použitá literatura a další zdroje jsou v práci uvedené. Tímto dle zákona 121/2000 Sb. (tzv. Autorský zákon) ve znění pozdějších předpisů uděluj</w:t>
      </w:r>
      <w:r w:rsidR="00B83BF6">
        <w:rPr>
          <w:rFonts w:ascii="Times New Roman" w:eastAsia="Times New Roman" w:hAnsi="Times New Roman" w:cs="Times New Roman"/>
          <w:color w:val="212529"/>
          <w:sz w:val="26"/>
          <w:szCs w:val="26"/>
        </w:rPr>
        <w:t>i</w:t>
      </w:r>
      <w:r w:rsidR="00936616">
        <w:rPr>
          <w:rFonts w:ascii="Times New Roman" w:eastAsia="Times New Roman" w:hAnsi="Times New Roman" w:cs="Times New Roman"/>
          <w:color w:val="212529"/>
          <w:sz w:val="26"/>
          <w:szCs w:val="26"/>
        </w:rPr>
        <w:t xml:space="preserve"> </w:t>
      </w:r>
      <w:r w:rsidRPr="5151EC39">
        <w:rPr>
          <w:rFonts w:ascii="Times New Roman" w:eastAsia="Times New Roman" w:hAnsi="Times New Roman" w:cs="Times New Roman"/>
          <w:color w:val="212529"/>
          <w:sz w:val="26"/>
          <w:szCs w:val="26"/>
        </w:rPr>
        <w:t>bezúplatně škole Gymnázium, Praha 6, Arabská14 oprávnění k výkonu práva na rozmnožování díla (§ 13) a práva na sdělování díla veřejnosti (§ 18) na dobu časově neomezenou a bez omezení územního rozsahu.</w:t>
      </w:r>
      <w:r w:rsidRPr="5151EC39">
        <w:rPr>
          <w:rFonts w:ascii="Times New Roman" w:eastAsia="Times New Roman" w:hAnsi="Times New Roman" w:cs="Times New Roman"/>
          <w:color w:val="000000" w:themeColor="text1"/>
          <w:sz w:val="26"/>
          <w:szCs w:val="26"/>
        </w:rPr>
        <w:t xml:space="preserve"> </w:t>
      </w:r>
    </w:p>
    <w:p w14:paraId="18798436" w14:textId="51E1EDD9" w:rsidR="5151EC39" w:rsidRDefault="5151EC39" w:rsidP="5151EC39">
      <w:pPr>
        <w:tabs>
          <w:tab w:val="left" w:pos="1716"/>
        </w:tabs>
        <w:jc w:val="both"/>
        <w:rPr>
          <w:rFonts w:ascii="Times New Roman" w:eastAsia="Times New Roman" w:hAnsi="Times New Roman" w:cs="Times New Roman"/>
          <w:color w:val="000000" w:themeColor="text1"/>
          <w:sz w:val="26"/>
          <w:szCs w:val="26"/>
        </w:rPr>
      </w:pPr>
    </w:p>
    <w:p w14:paraId="68111827" w14:textId="7318B5C2" w:rsidR="001F0AD0" w:rsidRDefault="27C23096" w:rsidP="002B41DE">
      <w:pPr>
        <w:jc w:val="both"/>
        <w:rPr>
          <w:rFonts w:ascii="Times New Roman" w:eastAsia="Times New Roman" w:hAnsi="Times New Roman" w:cs="Times New Roman"/>
          <w:color w:val="000000" w:themeColor="text1"/>
          <w:sz w:val="26"/>
          <w:szCs w:val="26"/>
        </w:rPr>
      </w:pPr>
      <w:r w:rsidRPr="5151EC39">
        <w:rPr>
          <w:rFonts w:ascii="Times New Roman" w:eastAsia="Times New Roman" w:hAnsi="Times New Roman" w:cs="Times New Roman"/>
          <w:color w:val="000000" w:themeColor="text1"/>
          <w:sz w:val="26"/>
          <w:szCs w:val="26"/>
        </w:rPr>
        <w:t>V Praze dne 14.5. 2026</w:t>
      </w:r>
    </w:p>
    <w:p w14:paraId="376CAD77" w14:textId="77777777" w:rsidR="004D2D3A" w:rsidRDefault="004D2D3A" w:rsidP="002B41DE">
      <w:pPr>
        <w:jc w:val="both"/>
        <w:rPr>
          <w:rFonts w:ascii="Times New Roman" w:eastAsia="Times New Roman" w:hAnsi="Times New Roman" w:cs="Times New Roman"/>
          <w:color w:val="000000" w:themeColor="text1"/>
          <w:sz w:val="26"/>
          <w:szCs w:val="26"/>
        </w:rPr>
      </w:pPr>
    </w:p>
    <w:p w14:paraId="378966F0" w14:textId="0D831864" w:rsidR="004D2D3A" w:rsidRDefault="004D2D3A" w:rsidP="002B41DE">
      <w:pPr>
        <w:jc w:val="both"/>
        <w:rPr>
          <w:rFonts w:ascii="Times New Roman" w:eastAsia="Times New Roman" w:hAnsi="Times New Roman" w:cs="Times New Roman"/>
          <w:color w:val="000000" w:themeColor="text1"/>
          <w:sz w:val="26"/>
          <w:szCs w:val="26"/>
        </w:rPr>
      </w:pPr>
    </w:p>
    <w:p w14:paraId="23F3971D" w14:textId="7A2D89E6" w:rsidR="00936616" w:rsidRDefault="001F5188" w:rsidP="002B41DE">
      <w:pPr>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noProof/>
          <w:color w:val="000000" w:themeColor="text1"/>
          <w:sz w:val="26"/>
          <w:szCs w:val="26"/>
        </w:rPr>
        <mc:AlternateContent>
          <mc:Choice Requires="wps">
            <w:drawing>
              <wp:anchor distT="0" distB="0" distL="114300" distR="114300" simplePos="0" relativeHeight="251665408" behindDoc="0" locked="0" layoutInCell="1" allowOverlap="1" wp14:anchorId="59AE50A4" wp14:editId="22237BE2">
                <wp:simplePos x="0" y="0"/>
                <wp:positionH relativeFrom="margin">
                  <wp:posOffset>2167890</wp:posOffset>
                </wp:positionH>
                <wp:positionV relativeFrom="paragraph">
                  <wp:posOffset>174377</wp:posOffset>
                </wp:positionV>
                <wp:extent cx="1418054" cy="4890"/>
                <wp:effectExtent l="0" t="0" r="29845" b="33655"/>
                <wp:wrapNone/>
                <wp:docPr id="928106972" name="Přímá spojnice 1"/>
                <wp:cNvGraphicFramePr/>
                <a:graphic xmlns:a="http://schemas.openxmlformats.org/drawingml/2006/main">
                  <a:graphicData uri="http://schemas.microsoft.com/office/word/2010/wordprocessingShape">
                    <wps:wsp>
                      <wps:cNvCnPr/>
                      <wps:spPr>
                        <a:xfrm>
                          <a:off x="0" y="0"/>
                          <a:ext cx="1418054" cy="48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CEB11D" id="Přímá spojnice 1"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70.7pt,13.75pt" to="282.3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" strokecolor="black [3200]" strokeweight=".5pt">
                <v:stroke joinstyle="miter"/>
                <w10:wrap anchorx="margin"/>
              </v:line>
            </w:pict>
          </mc:Fallback>
        </mc:AlternateContent>
      </w:r>
      <w:r w:rsidR="00222654">
        <w:rPr>
          <w:rFonts w:ascii="Times New Roman" w:eastAsia="Times New Roman" w:hAnsi="Times New Roman" w:cs="Times New Roman"/>
          <w:noProof/>
          <w:color w:val="000000" w:themeColor="text1"/>
          <w:sz w:val="26"/>
          <w:szCs w:val="26"/>
        </w:rPr>
        <mc:AlternateContent>
          <mc:Choice Requires="wps">
            <w:drawing>
              <wp:anchor distT="0" distB="0" distL="114300" distR="114300" simplePos="0" relativeHeight="251667456" behindDoc="0" locked="0" layoutInCell="1" allowOverlap="1" wp14:anchorId="2DAEC284" wp14:editId="787CE339">
                <wp:simplePos x="0" y="0"/>
                <wp:positionH relativeFrom="margin">
                  <wp:align>left</wp:align>
                </wp:positionH>
                <wp:positionV relativeFrom="paragraph">
                  <wp:posOffset>159783</wp:posOffset>
                </wp:positionV>
                <wp:extent cx="1418054" cy="4890"/>
                <wp:effectExtent l="0" t="0" r="29845" b="33655"/>
                <wp:wrapNone/>
                <wp:docPr id="623034186" name="Přímá spojnice 1"/>
                <wp:cNvGraphicFramePr/>
                <a:graphic xmlns:a="http://schemas.openxmlformats.org/drawingml/2006/main">
                  <a:graphicData uri="http://schemas.microsoft.com/office/word/2010/wordprocessingShape">
                    <wps:wsp>
                      <wps:cNvCnPr/>
                      <wps:spPr>
                        <a:xfrm>
                          <a:off x="0" y="0"/>
                          <a:ext cx="1418054" cy="48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9F4FDB" id="Přímá spojnice 1" o:spid="_x0000_s1026" style="position:absolute;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6pt" to="111.65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" strokecolor="black [3200]" strokeweight=".5pt">
                <v:stroke joinstyle="miter"/>
                <w10:wrap anchorx="margin"/>
              </v:line>
            </w:pict>
          </mc:Fallback>
        </mc:AlternateContent>
      </w:r>
      <w:r w:rsidR="005F6C92">
        <w:rPr>
          <w:rFonts w:ascii="Times New Roman" w:eastAsia="Times New Roman" w:hAnsi="Times New Roman" w:cs="Times New Roman"/>
          <w:noProof/>
          <w:color w:val="000000" w:themeColor="text1"/>
          <w:sz w:val="26"/>
          <w:szCs w:val="26"/>
        </w:rPr>
        <mc:AlternateContent>
          <mc:Choice Requires="wps">
            <w:drawing>
              <wp:anchor distT="0" distB="0" distL="114300" distR="114300" simplePos="0" relativeHeight="251663360" behindDoc="0" locked="0" layoutInCell="1" allowOverlap="1" wp14:anchorId="6E5F3B4A" wp14:editId="78DFDD3E">
                <wp:simplePos x="0" y="0"/>
                <wp:positionH relativeFrom="margin">
                  <wp:posOffset>4293280</wp:posOffset>
                </wp:positionH>
                <wp:positionV relativeFrom="paragraph">
                  <wp:posOffset>177909</wp:posOffset>
                </wp:positionV>
                <wp:extent cx="1418054" cy="4890"/>
                <wp:effectExtent l="0" t="0" r="29845" b="33655"/>
                <wp:wrapNone/>
                <wp:docPr id="1373987232" name="Přímá spojnice 1"/>
                <wp:cNvGraphicFramePr/>
                <a:graphic xmlns:a="http://schemas.openxmlformats.org/drawingml/2006/main">
                  <a:graphicData uri="http://schemas.microsoft.com/office/word/2010/wordprocessingShape">
                    <wps:wsp>
                      <wps:cNvCnPr/>
                      <wps:spPr>
                        <a:xfrm>
                          <a:off x="0" y="0"/>
                          <a:ext cx="1418054" cy="48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A90C5A" id="Přímá spojnice 1" o:spid="_x0000_s1026" style="position:absolute;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38.05pt,14pt" to="449.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" strokecolor="black [3200]" strokeweight=".5pt">
                <v:stroke joinstyle="miter"/>
                <w10:wrap anchorx="margin"/>
              </v:line>
            </w:pict>
          </mc:Fallback>
        </mc:AlternateContent>
      </w:r>
      <w:r w:rsidR="00936616">
        <w:rPr>
          <w:rFonts w:ascii="Times New Roman" w:eastAsia="Times New Roman" w:hAnsi="Times New Roman" w:cs="Times New Roman"/>
          <w:color w:val="000000" w:themeColor="text1"/>
          <w:sz w:val="26"/>
          <w:szCs w:val="26"/>
        </w:rPr>
        <w:t xml:space="preserve">    </w:t>
      </w:r>
    </w:p>
    <w:p w14:paraId="4D6DD744" w14:textId="4781312C" w:rsidR="000937D9" w:rsidRDefault="004D2D3A" w:rsidP="5151EC39">
      <w:pPr>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         </w:t>
      </w:r>
      <w:r w:rsidR="001F52C3">
        <w:rPr>
          <w:rFonts w:ascii="Times New Roman" w:eastAsia="Times New Roman" w:hAnsi="Times New Roman" w:cs="Times New Roman"/>
          <w:color w:val="000000" w:themeColor="text1"/>
          <w:sz w:val="26"/>
          <w:szCs w:val="26"/>
        </w:rPr>
        <w:t xml:space="preserve">  </w:t>
      </w:r>
      <w:r>
        <w:rPr>
          <w:rFonts w:ascii="Times New Roman" w:eastAsia="Times New Roman" w:hAnsi="Times New Roman" w:cs="Times New Roman"/>
          <w:color w:val="000000" w:themeColor="text1"/>
          <w:sz w:val="26"/>
          <w:szCs w:val="26"/>
        </w:rPr>
        <w:t>Hruška</w:t>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sidR="005F6C92">
        <w:rPr>
          <w:rFonts w:ascii="Times New Roman" w:eastAsia="Times New Roman" w:hAnsi="Times New Roman" w:cs="Times New Roman"/>
          <w:color w:val="000000" w:themeColor="text1"/>
          <w:sz w:val="26"/>
          <w:szCs w:val="26"/>
        </w:rPr>
        <w:t xml:space="preserve">       </w:t>
      </w:r>
      <w:r w:rsidR="00222654">
        <w:rPr>
          <w:rFonts w:ascii="Times New Roman" w:eastAsia="Times New Roman" w:hAnsi="Times New Roman" w:cs="Times New Roman"/>
          <w:color w:val="000000" w:themeColor="text1"/>
          <w:sz w:val="26"/>
          <w:szCs w:val="26"/>
        </w:rPr>
        <w:t xml:space="preserve">  </w:t>
      </w:r>
      <w:r w:rsidR="005F6C92">
        <w:rPr>
          <w:rFonts w:ascii="Times New Roman" w:eastAsia="Times New Roman" w:hAnsi="Times New Roman" w:cs="Times New Roman"/>
          <w:color w:val="000000" w:themeColor="text1"/>
          <w:sz w:val="26"/>
          <w:szCs w:val="26"/>
        </w:rPr>
        <w:t xml:space="preserve">Černek                        </w:t>
      </w:r>
      <w:r w:rsidR="001F52C3">
        <w:rPr>
          <w:rFonts w:ascii="Times New Roman" w:eastAsia="Times New Roman" w:hAnsi="Times New Roman" w:cs="Times New Roman"/>
          <w:color w:val="000000" w:themeColor="text1"/>
          <w:sz w:val="26"/>
          <w:szCs w:val="26"/>
        </w:rPr>
        <w:t xml:space="preserve">             </w:t>
      </w:r>
      <w:r w:rsidR="001F5188">
        <w:rPr>
          <w:rFonts w:ascii="Times New Roman" w:eastAsia="Times New Roman" w:hAnsi="Times New Roman" w:cs="Times New Roman"/>
          <w:color w:val="000000" w:themeColor="text1"/>
          <w:sz w:val="26"/>
          <w:szCs w:val="26"/>
        </w:rPr>
        <w:t xml:space="preserve">     </w:t>
      </w:r>
      <w:r w:rsidR="005F6C92">
        <w:rPr>
          <w:rFonts w:ascii="Times New Roman" w:eastAsia="Times New Roman" w:hAnsi="Times New Roman" w:cs="Times New Roman"/>
          <w:color w:val="000000" w:themeColor="text1"/>
          <w:sz w:val="26"/>
          <w:szCs w:val="26"/>
        </w:rPr>
        <w:t>Macek</w:t>
      </w:r>
    </w:p>
    <w:p w14:paraId="21BF4291" w14:textId="645D3E08" w:rsidR="00B83BF6" w:rsidRDefault="000937D9" w:rsidP="5151EC39">
      <w:pPr>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r>
        <w:rPr>
          <w:rFonts w:ascii="Times New Roman" w:eastAsia="Times New Roman" w:hAnsi="Times New Roman" w:cs="Times New Roman"/>
          <w:color w:val="000000" w:themeColor="text1"/>
          <w:sz w:val="26"/>
          <w:szCs w:val="26"/>
        </w:rPr>
        <w:tab/>
      </w:r>
    </w:p>
    <w:p w14:paraId="64B2DA59" w14:textId="312270FF" w:rsidR="55B5A274" w:rsidRDefault="55B5A274" w:rsidP="633EE675">
      <w:pPr>
        <w:tabs>
          <w:tab w:val="left" w:pos="1716"/>
        </w:tabs>
        <w:jc w:val="center"/>
        <w:rPr>
          <w:rFonts w:ascii="Times New Roman" w:eastAsia="Times New Roman" w:hAnsi="Times New Roman" w:cs="Times New Roman"/>
          <w:color w:val="000000" w:themeColor="text1"/>
          <w:sz w:val="52"/>
          <w:szCs w:val="52"/>
        </w:rPr>
      </w:pPr>
      <w:r w:rsidRPr="38DFFA1E">
        <w:rPr>
          <w:rFonts w:ascii="Times New Roman" w:eastAsia="Times New Roman" w:hAnsi="Times New Roman" w:cs="Times New Roman"/>
          <w:color w:val="000000" w:themeColor="text1"/>
          <w:sz w:val="52"/>
          <w:szCs w:val="52"/>
        </w:rPr>
        <w:lastRenderedPageBreak/>
        <w:t>Anotace</w:t>
      </w:r>
    </w:p>
    <w:p w14:paraId="4805CF99" w14:textId="0AB1FDA2" w:rsidR="633EE675" w:rsidRDefault="4D28F06E" w:rsidP="38DFFA1E">
      <w:pPr>
        <w:spacing w:before="240" w:after="240"/>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Tento ročníkový projekt se zabývá vývojem a implementací interaktivního simulačního nástroje zaměřeného na procesy strategického rozhodování a správu moderního státu. Práce poskytuje ucelený přehled o propojení backendového frameworku Django s interaktivními frontendovými technologiemi, které umožňují modelování komplexních sociálních a ekonomických systémů. Zvláštní pozornost je věnována algoritmu rozhodovacích procesů, kde každá volba hráče přímo ovlivňuje klíčové státní ukazatele, jako jsou rozpočet, spokojenost obyvatel, ekologie a obranyschopnost. Dále se práce zaměřuje na datovou strukturu herních scénářů, jejich regionální distribuci v rámci České republiky a roli časového faktoru v krizovém řízení. V neposlední řadě je rozebírána integrace bezpečného přihlašování a modularita systému, jakožto klíčové prvky pro budoucí rozšiřitelnost aplikace. Závěrečná část práce se věnuje zhodnocení funkčnosti simulace a jejímu potenciálu při rozvoji kritického myšlení.</w:t>
      </w:r>
    </w:p>
    <w:p w14:paraId="25273511" w14:textId="005F37C3" w:rsidR="633EE675" w:rsidRDefault="4D28F06E" w:rsidP="38DFFA1E">
      <w:pPr>
        <w:spacing w:before="240" w:after="240"/>
        <w:jc w:val="both"/>
        <w:rPr>
          <w:rFonts w:ascii="Times New Roman" w:eastAsia="Times New Roman" w:hAnsi="Times New Roman" w:cs="Times New Roman"/>
          <w:sz w:val="26"/>
          <w:szCs w:val="26"/>
          <w:lang w:val="en-US"/>
        </w:rPr>
      </w:pPr>
      <w:r w:rsidRPr="38DFFA1E">
        <w:rPr>
          <w:rFonts w:ascii="Times New Roman" w:eastAsia="Times New Roman" w:hAnsi="Times New Roman" w:cs="Times New Roman"/>
          <w:sz w:val="26"/>
          <w:szCs w:val="26"/>
          <w:lang w:val="en-US"/>
        </w:rPr>
        <w:t xml:space="preserve">This term project deals with the development and implementation of an interactive simulation tool focused on strategic decision-making processes and modern state administration. The work provides a comprehensive overview of the integration between the Django backend framework and interactive frontend technologies, enabling the modeling of complex social and economic systems. </w:t>
      </w:r>
      <w:r w:rsidR="0A5D96CC" w:rsidRPr="38DFFA1E">
        <w:rPr>
          <w:rFonts w:ascii="Times New Roman" w:eastAsia="Times New Roman" w:hAnsi="Times New Roman" w:cs="Times New Roman"/>
          <w:sz w:val="26"/>
          <w:szCs w:val="26"/>
          <w:lang w:val="en-US"/>
        </w:rPr>
        <w:t>Attention</w:t>
      </w:r>
      <w:r w:rsidRPr="38DFFA1E">
        <w:rPr>
          <w:rFonts w:ascii="Times New Roman" w:eastAsia="Times New Roman" w:hAnsi="Times New Roman" w:cs="Times New Roman"/>
          <w:sz w:val="26"/>
          <w:szCs w:val="26"/>
          <w:lang w:val="en-US"/>
        </w:rPr>
        <w:t xml:space="preserve"> is paid to the decision-making algorithm, where every choice made by the player directly affects key national indicators such as budget, public satisfaction, ecology, and defense. Furthermore, the work focuses on the data structure of gaming scenarios, their regional distribution within the Czech Republic, and the role of the time factor in crisis management. Last but not least, the integration of secure authentication and system modularity are analyzed as key elements for the future extensibility of the application. The final part of the work is dedicated to evaluating the </w:t>
      </w:r>
      <w:r w:rsidR="154E3059" w:rsidRPr="38DFFA1E">
        <w:rPr>
          <w:rFonts w:ascii="Times New Roman" w:eastAsia="Times New Roman" w:hAnsi="Times New Roman" w:cs="Times New Roman"/>
          <w:sz w:val="26"/>
          <w:szCs w:val="26"/>
          <w:lang w:val="en-US"/>
        </w:rPr>
        <w:t>simulation</w:t>
      </w:r>
      <w:r w:rsidRPr="38DFFA1E">
        <w:rPr>
          <w:rFonts w:ascii="Times New Roman" w:eastAsia="Times New Roman" w:hAnsi="Times New Roman" w:cs="Times New Roman"/>
          <w:sz w:val="26"/>
          <w:szCs w:val="26"/>
          <w:lang w:val="en-US"/>
        </w:rPr>
        <w:t xml:space="preserve"> functionality and its potential for developing critical thinking</w:t>
      </w:r>
      <w:r w:rsidR="00E81326">
        <w:rPr>
          <w:rFonts w:ascii="Times New Roman" w:eastAsia="Times New Roman" w:hAnsi="Times New Roman" w:cs="Times New Roman"/>
          <w:sz w:val="26"/>
          <w:szCs w:val="26"/>
          <w:lang w:val="en-US"/>
        </w:rPr>
        <w:t>.</w:t>
      </w:r>
    </w:p>
    <w:p w14:paraId="565034C5" w14:textId="6178B332" w:rsidR="633EE675" w:rsidRDefault="4D28F06E" w:rsidP="38DFFA1E">
      <w:pPr>
        <w:spacing w:before="240" w:after="240"/>
        <w:jc w:val="both"/>
        <w:rPr>
          <w:rFonts w:ascii="Times New Roman" w:eastAsia="Times New Roman" w:hAnsi="Times New Roman" w:cs="Times New Roman"/>
          <w:sz w:val="26"/>
          <w:szCs w:val="26"/>
          <w:lang w:val="de-DE"/>
        </w:rPr>
      </w:pPr>
      <w:r w:rsidRPr="38DFFA1E">
        <w:rPr>
          <w:rFonts w:ascii="Times New Roman" w:eastAsia="Times New Roman" w:hAnsi="Times New Roman" w:cs="Times New Roman"/>
          <w:sz w:val="26"/>
          <w:szCs w:val="26"/>
          <w:lang w:val="de-DE"/>
        </w:rPr>
        <w:t>Dieses Jahresthemenprojekt befasst sich mit der Entwicklung und Implementierung eines interaktiven Simulationswerkzeugs, das auf strategische Entscheidungsprozesse und die moderne Staatsverwaltung fokussiert ist. Die Arbeit bietet einen umfassenden Überblick über die Verknüpfung des Backend-Frameworks Django mit interaktiven Frontend-Technologien, die die Modellierung komplexer sozialer und wirtschaftlicher Systeme ermöglichen.</w:t>
      </w:r>
      <w:r w:rsidR="00EA4EAD">
        <w:rPr>
          <w:rFonts w:ascii="Times New Roman" w:eastAsia="Times New Roman" w:hAnsi="Times New Roman" w:cs="Times New Roman"/>
          <w:sz w:val="26"/>
          <w:szCs w:val="26"/>
          <w:lang w:val="de-DE"/>
        </w:rPr>
        <w:t xml:space="preserve"> </w:t>
      </w:r>
      <w:r w:rsidRPr="38DFFA1E">
        <w:rPr>
          <w:rFonts w:ascii="Times New Roman" w:eastAsia="Times New Roman" w:hAnsi="Times New Roman" w:cs="Times New Roman"/>
          <w:sz w:val="26"/>
          <w:szCs w:val="26"/>
          <w:lang w:val="de-DE"/>
        </w:rPr>
        <w:t xml:space="preserve">Besondere Aufmerksamkeit wird dem Entscheidungsalgorithmus gewidmet, bei dem jede Wahl des Spielers direkte Auswirkungen auf staatliche Schlüsselindikatoren wie Budget, Zufriedenheit der Bevölkerung, Ökologie und Verteidigungsfähigkeit hat. Darüber hinaus konzentriert sich die Arbeit auf die Datenstruktur der Spielszenarien, deren regionale Verteilung </w:t>
      </w:r>
      <w:r w:rsidRPr="38DFFA1E">
        <w:rPr>
          <w:rFonts w:ascii="Times New Roman" w:eastAsia="Times New Roman" w:hAnsi="Times New Roman" w:cs="Times New Roman"/>
          <w:sz w:val="26"/>
          <w:szCs w:val="26"/>
          <w:lang w:val="de-DE"/>
        </w:rPr>
        <w:lastRenderedPageBreak/>
        <w:t xml:space="preserve">innerhalb der Tschechischen Republik und die Rolle des Zeitfaktors im Krisenmanagement. Nicht zuletzt </w:t>
      </w:r>
      <w:r w:rsidR="6ACD5C7E" w:rsidRPr="38DFFA1E">
        <w:rPr>
          <w:rFonts w:ascii="Times New Roman" w:eastAsia="Times New Roman" w:hAnsi="Times New Roman" w:cs="Times New Roman"/>
          <w:sz w:val="26"/>
          <w:szCs w:val="26"/>
          <w:lang w:val="de-DE"/>
        </w:rPr>
        <w:t>wird</w:t>
      </w:r>
      <w:r w:rsidRPr="38DFFA1E">
        <w:rPr>
          <w:rFonts w:ascii="Times New Roman" w:eastAsia="Times New Roman" w:hAnsi="Times New Roman" w:cs="Times New Roman"/>
          <w:sz w:val="26"/>
          <w:szCs w:val="26"/>
          <w:lang w:val="de-DE"/>
        </w:rPr>
        <w:t xml:space="preserve"> die Integration der sicheren Authentifizierung und die Modularität des Systems als Schlüsselelemente für die zukünftige Erweiterbarkeit der Anwendung analysiert. Der abschließende Teil der Arbeit widmet sich der Bewertung der Funktionalität der Simulation und ihrem Potenzial zur Förderung des kritischen Denkens.</w:t>
      </w:r>
    </w:p>
    <w:p w14:paraId="7E65F4A4" w14:textId="443A6737" w:rsidR="633EE675" w:rsidRDefault="633EE675" w:rsidP="38DFFA1E">
      <w:pPr>
        <w:tabs>
          <w:tab w:val="left" w:pos="1716"/>
        </w:tabs>
        <w:jc w:val="both"/>
        <w:rPr>
          <w:rFonts w:ascii="Times New Roman" w:eastAsia="Times New Roman" w:hAnsi="Times New Roman" w:cs="Times New Roman"/>
          <w:color w:val="000000" w:themeColor="text1"/>
          <w:sz w:val="32"/>
          <w:szCs w:val="32"/>
        </w:rPr>
      </w:pPr>
    </w:p>
    <w:p w14:paraId="4D0DB4DB" w14:textId="73786A97" w:rsidR="633EE675" w:rsidRDefault="633EE675" w:rsidP="5151EC39">
      <w:pPr>
        <w:tabs>
          <w:tab w:val="left" w:pos="1716"/>
        </w:tabs>
        <w:jc w:val="both"/>
        <w:rPr>
          <w:rFonts w:ascii="Times New Roman" w:eastAsia="Times New Roman" w:hAnsi="Times New Roman" w:cs="Times New Roman"/>
          <w:color w:val="000000" w:themeColor="text1"/>
          <w:sz w:val="32"/>
          <w:szCs w:val="32"/>
        </w:rPr>
      </w:pPr>
    </w:p>
    <w:p w14:paraId="495D62A4" w14:textId="7E8E9BF6"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7C983438" w14:textId="21DFFC7B"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1015DE16" w14:textId="4A45E691"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13880797" w14:textId="24E01FF1"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4F0F467F" w14:textId="5EC96257"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5CEC16F6" w14:textId="512F90F1"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6A7E7D57" w14:textId="2BFA5E7C"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40D03339" w14:textId="10361EA6"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19E909D9" w14:textId="194C8B40"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0F329114" w14:textId="395935B0"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08ED50B6" w14:textId="0E1BBA15"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7C52B5F2" w14:textId="1BA42D72"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11BFCFFE" w14:textId="13681304"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3009F30D" w14:textId="0583FC8E"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36271819" w14:textId="0FDACEC3" w:rsidR="5151EC39" w:rsidRDefault="5151EC39" w:rsidP="5151EC39">
      <w:pPr>
        <w:tabs>
          <w:tab w:val="left" w:pos="1716"/>
        </w:tabs>
        <w:jc w:val="both"/>
        <w:rPr>
          <w:rFonts w:ascii="Times New Roman" w:eastAsia="Times New Roman" w:hAnsi="Times New Roman" w:cs="Times New Roman"/>
          <w:color w:val="000000" w:themeColor="text1"/>
          <w:sz w:val="32"/>
          <w:szCs w:val="32"/>
        </w:rPr>
      </w:pPr>
    </w:p>
    <w:p w14:paraId="6D075B2B" w14:textId="63359197" w:rsidR="5151EC39" w:rsidRDefault="5151EC39" w:rsidP="38DFFA1E">
      <w:pPr>
        <w:tabs>
          <w:tab w:val="left" w:pos="1716"/>
        </w:tabs>
        <w:jc w:val="both"/>
        <w:rPr>
          <w:rFonts w:ascii="Times New Roman" w:eastAsia="Times New Roman" w:hAnsi="Times New Roman" w:cs="Times New Roman"/>
          <w:color w:val="000000" w:themeColor="text1"/>
          <w:sz w:val="32"/>
          <w:szCs w:val="32"/>
        </w:rPr>
      </w:pPr>
    </w:p>
    <w:p w14:paraId="1C3833C3" w14:textId="77777777" w:rsidR="00E81326" w:rsidRDefault="00E81326" w:rsidP="38DFFA1E">
      <w:pPr>
        <w:tabs>
          <w:tab w:val="left" w:pos="1716"/>
        </w:tabs>
        <w:jc w:val="both"/>
        <w:rPr>
          <w:rFonts w:ascii="Times New Roman" w:eastAsia="Times New Roman" w:hAnsi="Times New Roman" w:cs="Times New Roman"/>
          <w:color w:val="000000" w:themeColor="text1"/>
          <w:sz w:val="32"/>
          <w:szCs w:val="32"/>
        </w:rPr>
      </w:pPr>
    </w:p>
    <w:p w14:paraId="13F5C966" w14:textId="6414EDFB" w:rsidR="5151EC39" w:rsidRDefault="20176DAE" w:rsidP="5151EC39">
      <w:pPr>
        <w:tabs>
          <w:tab w:val="left" w:pos="1716"/>
        </w:tabs>
        <w:jc w:val="center"/>
      </w:pPr>
      <w:r w:rsidRPr="38DFFA1E">
        <w:rPr>
          <w:rFonts w:ascii="Times New Roman" w:eastAsia="Times New Roman" w:hAnsi="Times New Roman" w:cs="Times New Roman"/>
          <w:color w:val="000000" w:themeColor="text1"/>
          <w:sz w:val="52"/>
          <w:szCs w:val="52"/>
        </w:rPr>
        <w:lastRenderedPageBreak/>
        <w:t>Obsah</w:t>
      </w:r>
    </w:p>
    <w:p w14:paraId="4044E28A" w14:textId="76E56DB5" w:rsidR="00123134" w:rsidRPr="00123134" w:rsidRDefault="00123134">
      <w:pPr>
        <w:pStyle w:val="Obsah1"/>
        <w:tabs>
          <w:tab w:val="right" w:leader="dot" w:pos="9016"/>
        </w:tabs>
        <w:rPr>
          <w:rFonts w:ascii="Times New Roman" w:eastAsiaTheme="minorEastAsia" w:hAnsi="Times New Roman" w:cs="Times New Roman"/>
          <w:noProof/>
          <w:kern w:val="2"/>
          <w:sz w:val="26"/>
          <w:szCs w:val="26"/>
          <w:lang w:eastAsia="cs-CZ"/>
          <w14:ligatures w14:val="standardContextual"/>
        </w:rPr>
      </w:pPr>
      <w:r w:rsidRPr="00123134">
        <w:rPr>
          <w:rStyle w:val="Hypertextovodkaz"/>
          <w:rFonts w:ascii="Times New Roman" w:hAnsi="Times New Roman" w:cs="Times New Roman"/>
          <w:noProof/>
          <w:sz w:val="26"/>
          <w:szCs w:val="26"/>
        </w:rPr>
        <w:fldChar w:fldCharType="begin"/>
      </w:r>
      <w:r w:rsidRPr="00123134">
        <w:rPr>
          <w:rStyle w:val="Hypertextovodkaz"/>
          <w:rFonts w:ascii="Times New Roman" w:hAnsi="Times New Roman" w:cs="Times New Roman"/>
          <w:noProof/>
          <w:sz w:val="26"/>
          <w:szCs w:val="26"/>
        </w:rPr>
        <w:instrText xml:space="preserve"> TOC \o "1-2" \h \z \u </w:instrText>
      </w:r>
      <w:r w:rsidRPr="00123134">
        <w:rPr>
          <w:rStyle w:val="Hypertextovodkaz"/>
          <w:rFonts w:ascii="Times New Roman" w:hAnsi="Times New Roman" w:cs="Times New Roman"/>
          <w:noProof/>
          <w:sz w:val="26"/>
          <w:szCs w:val="26"/>
        </w:rPr>
        <w:fldChar w:fldCharType="separate"/>
      </w:r>
      <w:hyperlink w:anchor="_Toc228782534" w:history="1">
        <w:r w:rsidRPr="00123134">
          <w:rPr>
            <w:rStyle w:val="Hypertextovodkaz"/>
            <w:rFonts w:ascii="Times New Roman" w:hAnsi="Times New Roman" w:cs="Times New Roman"/>
            <w:noProof/>
            <w:sz w:val="26"/>
            <w:szCs w:val="26"/>
          </w:rPr>
          <w:t>1. Úvod</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_Toc228782534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7</w:t>
        </w:r>
        <w:r w:rsidRPr="00123134">
          <w:rPr>
            <w:rFonts w:ascii="Times New Roman" w:hAnsi="Times New Roman" w:cs="Times New Roman"/>
            <w:noProof/>
            <w:webHidden/>
            <w:sz w:val="26"/>
            <w:szCs w:val="26"/>
          </w:rPr>
          <w:fldChar w:fldCharType="end"/>
        </w:r>
      </w:hyperlink>
    </w:p>
    <w:p w14:paraId="2DB3A2DF" w14:textId="7AE38D5E"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35" w:history="1">
        <w:r w:rsidRPr="00123134">
          <w:rPr>
            <w:rStyle w:val="Hypertextovodkaz"/>
            <w:rFonts w:ascii="Times New Roman" w:hAnsi="Times New Roman" w:cs="Times New Roman"/>
            <w:noProof/>
            <w:sz w:val="26"/>
            <w:szCs w:val="26"/>
          </w:rPr>
          <w:t>1.1 Motivace a vztah k tématu</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_Toc228782535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7</w:t>
        </w:r>
        <w:r w:rsidRPr="00123134">
          <w:rPr>
            <w:rFonts w:ascii="Times New Roman" w:hAnsi="Times New Roman" w:cs="Times New Roman"/>
            <w:noProof/>
            <w:webHidden/>
            <w:sz w:val="26"/>
            <w:szCs w:val="26"/>
          </w:rPr>
          <w:fldChar w:fldCharType="end"/>
        </w:r>
      </w:hyperlink>
    </w:p>
    <w:p w14:paraId="5F7C1D93" w14:textId="26A7B0A6"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36" w:history="1">
        <w:r w:rsidRPr="00123134">
          <w:rPr>
            <w:rStyle w:val="Hypertextovodkaz"/>
            <w:rFonts w:ascii="Times New Roman" w:hAnsi="Times New Roman" w:cs="Times New Roman"/>
            <w:noProof/>
            <w:sz w:val="26"/>
            <w:szCs w:val="26"/>
          </w:rPr>
          <w:t>1.2 Zadání ročníkového projektu</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_Toc228782536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7</w:t>
        </w:r>
        <w:r w:rsidRPr="00123134">
          <w:rPr>
            <w:rFonts w:ascii="Times New Roman" w:hAnsi="Times New Roman" w:cs="Times New Roman"/>
            <w:noProof/>
            <w:webHidden/>
            <w:sz w:val="26"/>
            <w:szCs w:val="26"/>
          </w:rPr>
          <w:fldChar w:fldCharType="end"/>
        </w:r>
      </w:hyperlink>
    </w:p>
    <w:p w14:paraId="37878511" w14:textId="0786446B"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37" w:history="1">
        <w:r w:rsidRPr="00123134">
          <w:rPr>
            <w:rStyle w:val="Hypertextovodkaz"/>
            <w:rFonts w:ascii="Times New Roman" w:hAnsi="Times New Roman" w:cs="Times New Roman"/>
            <w:noProof/>
            <w:sz w:val="26"/>
            <w:szCs w:val="26"/>
          </w:rPr>
          <w:t>1.3 Cíle ročníkového projektu</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_Toc228782537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7</w:t>
        </w:r>
        <w:r w:rsidRPr="00123134">
          <w:rPr>
            <w:rFonts w:ascii="Times New Roman" w:hAnsi="Times New Roman" w:cs="Times New Roman"/>
            <w:noProof/>
            <w:webHidden/>
            <w:sz w:val="26"/>
            <w:szCs w:val="26"/>
          </w:rPr>
          <w:fldChar w:fldCharType="end"/>
        </w:r>
      </w:hyperlink>
    </w:p>
    <w:p w14:paraId="6508AFE5" w14:textId="7F539E01"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38" w:history="1">
        <w:r w:rsidRPr="00123134">
          <w:rPr>
            <w:rStyle w:val="Hypertextovodkaz"/>
            <w:rFonts w:ascii="Times New Roman" w:hAnsi="Times New Roman" w:cs="Times New Roman"/>
            <w:noProof/>
            <w:sz w:val="26"/>
            <w:szCs w:val="26"/>
          </w:rPr>
          <w:t>1.4 Struktura dokumentace</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_Toc228782538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8</w:t>
        </w:r>
        <w:r w:rsidRPr="00123134">
          <w:rPr>
            <w:rFonts w:ascii="Times New Roman" w:hAnsi="Times New Roman" w:cs="Times New Roman"/>
            <w:noProof/>
            <w:webHidden/>
            <w:sz w:val="26"/>
            <w:szCs w:val="26"/>
          </w:rPr>
          <w:fldChar w:fldCharType="end"/>
        </w:r>
      </w:hyperlink>
    </w:p>
    <w:p w14:paraId="1950D26A" w14:textId="7B21EE3E"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39" w:history="1">
        <w:r w:rsidRPr="00123134">
          <w:rPr>
            <w:rStyle w:val="Hypertextovodkaz"/>
            <w:rFonts w:ascii="Times New Roman" w:hAnsi="Times New Roman" w:cs="Times New Roman"/>
            <w:noProof/>
            <w:sz w:val="26"/>
            <w:szCs w:val="26"/>
          </w:rPr>
          <w:t>1.5 Použité technologie v rámci ročníkového projektu</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_Toc228782539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8</w:t>
        </w:r>
        <w:r w:rsidRPr="00123134">
          <w:rPr>
            <w:rFonts w:ascii="Times New Roman" w:hAnsi="Times New Roman" w:cs="Times New Roman"/>
            <w:noProof/>
            <w:webHidden/>
            <w:sz w:val="26"/>
            <w:szCs w:val="26"/>
          </w:rPr>
          <w:fldChar w:fldCharType="end"/>
        </w:r>
      </w:hyperlink>
    </w:p>
    <w:p w14:paraId="4CA4E767" w14:textId="0AF9AF87" w:rsidR="00123134" w:rsidRPr="00123134" w:rsidRDefault="00123134">
      <w:pPr>
        <w:pStyle w:val="Obsah1"/>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40" w:history="1">
        <w:r w:rsidRPr="00123134">
          <w:rPr>
            <w:rStyle w:val="Hypertextovodkaz"/>
            <w:rFonts w:ascii="Times New Roman" w:hAnsi="Times New Roman" w:cs="Times New Roman"/>
            <w:noProof/>
            <w:sz w:val="26"/>
            <w:szCs w:val="26"/>
          </w:rPr>
          <w:t>2. Teoretický úvod do problematiky</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_Toc228782540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9</w:t>
        </w:r>
        <w:r w:rsidRPr="00123134">
          <w:rPr>
            <w:rFonts w:ascii="Times New Roman" w:hAnsi="Times New Roman" w:cs="Times New Roman"/>
            <w:noProof/>
            <w:webHidden/>
            <w:sz w:val="26"/>
            <w:szCs w:val="26"/>
          </w:rPr>
          <w:fldChar w:fldCharType="end"/>
        </w:r>
      </w:hyperlink>
    </w:p>
    <w:p w14:paraId="6D4E2B6A" w14:textId="60D923C5"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41" w:history="1">
        <w:r w:rsidRPr="00123134">
          <w:rPr>
            <w:rStyle w:val="Hypertextovodkaz"/>
            <w:rFonts w:ascii="Times New Roman" w:hAnsi="Times New Roman" w:cs="Times New Roman"/>
            <w:noProof/>
            <w:sz w:val="26"/>
            <w:szCs w:val="26"/>
          </w:rPr>
          <w:t>2.1 Teoretický úvod do strategických simulací</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_Toc228782541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9</w:t>
        </w:r>
        <w:r w:rsidRPr="00123134">
          <w:rPr>
            <w:rFonts w:ascii="Times New Roman" w:hAnsi="Times New Roman" w:cs="Times New Roman"/>
            <w:noProof/>
            <w:webHidden/>
            <w:sz w:val="26"/>
            <w:szCs w:val="26"/>
          </w:rPr>
          <w:fldChar w:fldCharType="end"/>
        </w:r>
      </w:hyperlink>
    </w:p>
    <w:p w14:paraId="6AE468E8" w14:textId="3A2AC2BD"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42" w:history="1">
        <w:r w:rsidRPr="00123134">
          <w:rPr>
            <w:rStyle w:val="Hypertextovodkaz"/>
            <w:rFonts w:ascii="Times New Roman" w:hAnsi="Times New Roman" w:cs="Times New Roman"/>
            <w:noProof/>
            <w:sz w:val="26"/>
            <w:szCs w:val="26"/>
          </w:rPr>
          <w:t>2.2 Koncept hledání rovnováhy ve vedení státu</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_Toc228782542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10</w:t>
        </w:r>
        <w:r w:rsidRPr="00123134">
          <w:rPr>
            <w:rFonts w:ascii="Times New Roman" w:hAnsi="Times New Roman" w:cs="Times New Roman"/>
            <w:noProof/>
            <w:webHidden/>
            <w:sz w:val="26"/>
            <w:szCs w:val="26"/>
          </w:rPr>
          <w:fldChar w:fldCharType="end"/>
        </w:r>
      </w:hyperlink>
    </w:p>
    <w:p w14:paraId="57997F98" w14:textId="0EDF7FE5"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43" w:history="1">
        <w:r w:rsidRPr="00123134">
          <w:rPr>
            <w:rStyle w:val="Hypertextovodkaz"/>
            <w:rFonts w:ascii="Times New Roman" w:hAnsi="Times New Roman" w:cs="Times New Roman"/>
            <w:noProof/>
            <w:sz w:val="26"/>
            <w:szCs w:val="26"/>
          </w:rPr>
          <w:t>2.3 Analýza simulačních mechanik a scénářů</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_Toc228782543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11</w:t>
        </w:r>
        <w:r w:rsidRPr="00123134">
          <w:rPr>
            <w:rFonts w:ascii="Times New Roman" w:hAnsi="Times New Roman" w:cs="Times New Roman"/>
            <w:noProof/>
            <w:webHidden/>
            <w:sz w:val="26"/>
            <w:szCs w:val="26"/>
          </w:rPr>
          <w:fldChar w:fldCharType="end"/>
        </w:r>
      </w:hyperlink>
    </w:p>
    <w:p w14:paraId="36C0D90A" w14:textId="635E9052" w:rsidR="00123134" w:rsidRPr="00123134" w:rsidRDefault="00123134">
      <w:pPr>
        <w:pStyle w:val="Obsah1"/>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44" w:history="1">
        <w:r w:rsidRPr="00123134">
          <w:rPr>
            <w:rStyle w:val="Hypertextovodkaz"/>
            <w:rFonts w:ascii="Times New Roman" w:hAnsi="Times New Roman" w:cs="Times New Roman"/>
            <w:noProof/>
            <w:sz w:val="26"/>
            <w:szCs w:val="26"/>
          </w:rPr>
          <w:t>3. Návrh datové struktury projektu</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_Toc228782544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12</w:t>
        </w:r>
        <w:r w:rsidRPr="00123134">
          <w:rPr>
            <w:rFonts w:ascii="Times New Roman" w:hAnsi="Times New Roman" w:cs="Times New Roman"/>
            <w:noProof/>
            <w:webHidden/>
            <w:sz w:val="26"/>
            <w:szCs w:val="26"/>
          </w:rPr>
          <w:fldChar w:fldCharType="end"/>
        </w:r>
      </w:hyperlink>
    </w:p>
    <w:p w14:paraId="1F5320EA" w14:textId="753B4B52"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45" w:history="1">
        <w:r w:rsidRPr="00123134">
          <w:rPr>
            <w:rStyle w:val="Hypertextovodkaz"/>
            <w:rFonts w:ascii="Times New Roman" w:hAnsi="Times New Roman" w:cs="Times New Roman"/>
            <w:noProof/>
            <w:sz w:val="26"/>
            <w:szCs w:val="26"/>
          </w:rPr>
          <w:t>3.1 Objektový návrh projektu</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_Toc228782545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12</w:t>
        </w:r>
        <w:r w:rsidRPr="00123134">
          <w:rPr>
            <w:rFonts w:ascii="Times New Roman" w:hAnsi="Times New Roman" w:cs="Times New Roman"/>
            <w:noProof/>
            <w:webHidden/>
            <w:sz w:val="26"/>
            <w:szCs w:val="26"/>
          </w:rPr>
          <w:fldChar w:fldCharType="end"/>
        </w:r>
      </w:hyperlink>
    </w:p>
    <w:p w14:paraId="53226109" w14:textId="783CCB70"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46" w:history="1">
        <w:r w:rsidRPr="00123134">
          <w:rPr>
            <w:rStyle w:val="Hypertextovodkaz"/>
            <w:rFonts w:ascii="Times New Roman" w:hAnsi="Times New Roman" w:cs="Times New Roman"/>
            <w:noProof/>
            <w:sz w:val="26"/>
            <w:szCs w:val="26"/>
          </w:rPr>
          <w:t>3.2. Vztahy mezi třídami a systémové relace</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_Toc228782546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13</w:t>
        </w:r>
        <w:r w:rsidRPr="00123134">
          <w:rPr>
            <w:rFonts w:ascii="Times New Roman" w:hAnsi="Times New Roman" w:cs="Times New Roman"/>
            <w:noProof/>
            <w:webHidden/>
            <w:sz w:val="26"/>
            <w:szCs w:val="26"/>
          </w:rPr>
          <w:fldChar w:fldCharType="end"/>
        </w:r>
      </w:hyperlink>
    </w:p>
    <w:p w14:paraId="68F180AA" w14:textId="1E3713FE" w:rsidR="00123134" w:rsidRPr="00123134" w:rsidRDefault="00123134">
      <w:pPr>
        <w:pStyle w:val="Obsah1"/>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47" w:history="1">
        <w:r w:rsidRPr="00123134">
          <w:rPr>
            <w:rStyle w:val="Hypertextovodkaz"/>
            <w:rFonts w:ascii="Times New Roman" w:hAnsi="Times New Roman" w:cs="Times New Roman"/>
            <w:noProof/>
            <w:sz w:val="26"/>
            <w:szCs w:val="26"/>
          </w:rPr>
          <w:t>4. Technické řešení projektu</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_Toc228782547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15</w:t>
        </w:r>
        <w:r w:rsidRPr="00123134">
          <w:rPr>
            <w:rFonts w:ascii="Times New Roman" w:hAnsi="Times New Roman" w:cs="Times New Roman"/>
            <w:noProof/>
            <w:webHidden/>
            <w:sz w:val="26"/>
            <w:szCs w:val="26"/>
          </w:rPr>
          <w:fldChar w:fldCharType="end"/>
        </w:r>
      </w:hyperlink>
    </w:p>
    <w:p w14:paraId="13E1F744" w14:textId="1797597B"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48" w:history="1">
        <w:r w:rsidRPr="00123134">
          <w:rPr>
            <w:rStyle w:val="Hypertextovodkaz"/>
            <w:rFonts w:ascii="Times New Roman" w:hAnsi="Times New Roman" w:cs="Times New Roman"/>
            <w:noProof/>
            <w:sz w:val="26"/>
            <w:szCs w:val="26"/>
          </w:rPr>
          <w:t>4.1 Grafické zpracování simulační mapy</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_Toc228782548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15</w:t>
        </w:r>
        <w:r w:rsidRPr="00123134">
          <w:rPr>
            <w:rFonts w:ascii="Times New Roman" w:hAnsi="Times New Roman" w:cs="Times New Roman"/>
            <w:noProof/>
            <w:webHidden/>
            <w:sz w:val="26"/>
            <w:szCs w:val="26"/>
          </w:rPr>
          <w:fldChar w:fldCharType="end"/>
        </w:r>
      </w:hyperlink>
    </w:p>
    <w:p w14:paraId="5ED7A8B1" w14:textId="4095F36F"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49" w:history="1">
        <w:r w:rsidRPr="00123134">
          <w:rPr>
            <w:rStyle w:val="Hypertextovodkaz"/>
            <w:rFonts w:ascii="Times New Roman" w:hAnsi="Times New Roman" w:cs="Times New Roman"/>
            <w:noProof/>
            <w:sz w:val="26"/>
            <w:szCs w:val="26"/>
          </w:rPr>
          <w:t>4.2 Algoritmus na výběr scénářů</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_Toc228782549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16</w:t>
        </w:r>
        <w:r w:rsidRPr="00123134">
          <w:rPr>
            <w:rFonts w:ascii="Times New Roman" w:hAnsi="Times New Roman" w:cs="Times New Roman"/>
            <w:noProof/>
            <w:webHidden/>
            <w:sz w:val="26"/>
            <w:szCs w:val="26"/>
          </w:rPr>
          <w:fldChar w:fldCharType="end"/>
        </w:r>
      </w:hyperlink>
    </w:p>
    <w:p w14:paraId="126F88F6" w14:textId="0C1796A6"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50" w:history="1">
        <w:r w:rsidRPr="00123134">
          <w:rPr>
            <w:rStyle w:val="Hypertextovodkaz"/>
            <w:rFonts w:ascii="Times New Roman" w:hAnsi="Times New Roman" w:cs="Times New Roman"/>
            <w:noProof/>
            <w:sz w:val="26"/>
            <w:szCs w:val="26"/>
          </w:rPr>
          <w:t>4.3 Komunikace mezi frontend-backend</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_Toc228782550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18</w:t>
        </w:r>
        <w:r w:rsidRPr="00123134">
          <w:rPr>
            <w:rFonts w:ascii="Times New Roman" w:hAnsi="Times New Roman" w:cs="Times New Roman"/>
            <w:noProof/>
            <w:webHidden/>
            <w:sz w:val="26"/>
            <w:szCs w:val="26"/>
          </w:rPr>
          <w:fldChar w:fldCharType="end"/>
        </w:r>
      </w:hyperlink>
    </w:p>
    <w:p w14:paraId="5BE6061B" w14:textId="5F4D4729"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51" w:history="1">
        <w:r w:rsidRPr="00123134">
          <w:rPr>
            <w:rStyle w:val="Hypertextovodkaz"/>
            <w:rFonts w:ascii="Times New Roman" w:hAnsi="Times New Roman" w:cs="Times New Roman"/>
            <w:noProof/>
            <w:sz w:val="26"/>
            <w:szCs w:val="26"/>
          </w:rPr>
          <w:t>4.4 Fungování jednoho herního cyklu</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_Toc228782551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19</w:t>
        </w:r>
        <w:r w:rsidRPr="00123134">
          <w:rPr>
            <w:rFonts w:ascii="Times New Roman" w:hAnsi="Times New Roman" w:cs="Times New Roman"/>
            <w:noProof/>
            <w:webHidden/>
            <w:sz w:val="26"/>
            <w:szCs w:val="26"/>
          </w:rPr>
          <w:fldChar w:fldCharType="end"/>
        </w:r>
      </w:hyperlink>
    </w:p>
    <w:p w14:paraId="22851141" w14:textId="2016DDBA" w:rsidR="00123134" w:rsidRPr="00123134" w:rsidRDefault="00123134">
      <w:pPr>
        <w:pStyle w:val="Obsah1"/>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52" w:history="1">
        <w:r w:rsidRPr="00123134">
          <w:rPr>
            <w:rStyle w:val="Hypertextovodkaz"/>
            <w:rFonts w:ascii="Times New Roman" w:hAnsi="Times New Roman" w:cs="Times New Roman"/>
            <w:noProof/>
            <w:sz w:val="26"/>
            <w:szCs w:val="26"/>
          </w:rPr>
          <w:t>5. Uživatelské rozhraní</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_Toc228782552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20</w:t>
        </w:r>
        <w:r w:rsidRPr="00123134">
          <w:rPr>
            <w:rFonts w:ascii="Times New Roman" w:hAnsi="Times New Roman" w:cs="Times New Roman"/>
            <w:noProof/>
            <w:webHidden/>
            <w:sz w:val="26"/>
            <w:szCs w:val="26"/>
          </w:rPr>
          <w:fldChar w:fldCharType="end"/>
        </w:r>
      </w:hyperlink>
    </w:p>
    <w:p w14:paraId="65F39D1D" w14:textId="750546AA"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53" w:history="1">
        <w:r w:rsidRPr="00123134">
          <w:rPr>
            <w:rStyle w:val="Hypertextovodkaz"/>
            <w:rFonts w:ascii="Times New Roman" w:hAnsi="Times New Roman" w:cs="Times New Roman"/>
            <w:noProof/>
            <w:sz w:val="26"/>
            <w:szCs w:val="26"/>
          </w:rPr>
          <w:t>5.1 Principy ovládání simulace</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_Toc228782553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20</w:t>
        </w:r>
        <w:r w:rsidRPr="00123134">
          <w:rPr>
            <w:rFonts w:ascii="Times New Roman" w:hAnsi="Times New Roman" w:cs="Times New Roman"/>
            <w:noProof/>
            <w:webHidden/>
            <w:sz w:val="26"/>
            <w:szCs w:val="26"/>
          </w:rPr>
          <w:fldChar w:fldCharType="end"/>
        </w:r>
      </w:hyperlink>
    </w:p>
    <w:p w14:paraId="4DDF4BB5" w14:textId="2F130D2F"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54" w:history="1">
        <w:r w:rsidRPr="00123134">
          <w:rPr>
            <w:rStyle w:val="Hypertextovodkaz"/>
            <w:rFonts w:ascii="Times New Roman" w:hAnsi="Times New Roman" w:cs="Times New Roman"/>
            <w:noProof/>
            <w:sz w:val="26"/>
            <w:szCs w:val="26"/>
          </w:rPr>
          <w:t>5.2 Postup zprovoznění projektu z GIT repozitáře</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_Toc228782554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20</w:t>
        </w:r>
        <w:r w:rsidRPr="00123134">
          <w:rPr>
            <w:rFonts w:ascii="Times New Roman" w:hAnsi="Times New Roman" w:cs="Times New Roman"/>
            <w:noProof/>
            <w:webHidden/>
            <w:sz w:val="26"/>
            <w:szCs w:val="26"/>
          </w:rPr>
          <w:fldChar w:fldCharType="end"/>
        </w:r>
      </w:hyperlink>
    </w:p>
    <w:p w14:paraId="0A68475B" w14:textId="1B85B193" w:rsidR="00123134" w:rsidRPr="00123134" w:rsidRDefault="00123134">
      <w:pPr>
        <w:pStyle w:val="Obsah1"/>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55" w:history="1">
        <w:r w:rsidRPr="00123134">
          <w:rPr>
            <w:rStyle w:val="Hypertextovodkaz"/>
            <w:rFonts w:ascii="Times New Roman" w:hAnsi="Times New Roman" w:cs="Times New Roman"/>
            <w:noProof/>
            <w:sz w:val="26"/>
            <w:szCs w:val="26"/>
          </w:rPr>
          <w:t>6. Závěr</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_Toc228782555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21</w:t>
        </w:r>
        <w:r w:rsidRPr="00123134">
          <w:rPr>
            <w:rFonts w:ascii="Times New Roman" w:hAnsi="Times New Roman" w:cs="Times New Roman"/>
            <w:noProof/>
            <w:webHidden/>
            <w:sz w:val="26"/>
            <w:szCs w:val="26"/>
          </w:rPr>
          <w:fldChar w:fldCharType="end"/>
        </w:r>
      </w:hyperlink>
    </w:p>
    <w:p w14:paraId="5D863769" w14:textId="7FB655C2"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56" w:history="1">
        <w:r w:rsidRPr="00123134">
          <w:rPr>
            <w:rStyle w:val="Hypertextovodkaz"/>
            <w:rFonts w:ascii="Times New Roman" w:hAnsi="Times New Roman" w:cs="Times New Roman"/>
            <w:noProof/>
            <w:sz w:val="26"/>
            <w:szCs w:val="26"/>
          </w:rPr>
          <w:t>6.1 Zhodnocení výsledků</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_Toc228782556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21</w:t>
        </w:r>
        <w:r w:rsidRPr="00123134">
          <w:rPr>
            <w:rFonts w:ascii="Times New Roman" w:hAnsi="Times New Roman" w:cs="Times New Roman"/>
            <w:noProof/>
            <w:webHidden/>
            <w:sz w:val="26"/>
            <w:szCs w:val="26"/>
          </w:rPr>
          <w:fldChar w:fldCharType="end"/>
        </w:r>
      </w:hyperlink>
    </w:p>
    <w:p w14:paraId="0108B0AF" w14:textId="03534B00"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57" w:history="1">
        <w:r w:rsidRPr="00123134">
          <w:rPr>
            <w:rStyle w:val="Hypertextovodkaz"/>
            <w:rFonts w:ascii="Times New Roman" w:hAnsi="Times New Roman" w:cs="Times New Roman"/>
            <w:noProof/>
            <w:sz w:val="26"/>
            <w:szCs w:val="26"/>
          </w:rPr>
          <w:t>6.2 Problémy při řešení</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_Toc228782557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21</w:t>
        </w:r>
        <w:r w:rsidRPr="00123134">
          <w:rPr>
            <w:rFonts w:ascii="Times New Roman" w:hAnsi="Times New Roman" w:cs="Times New Roman"/>
            <w:noProof/>
            <w:webHidden/>
            <w:sz w:val="26"/>
            <w:szCs w:val="26"/>
          </w:rPr>
          <w:fldChar w:fldCharType="end"/>
        </w:r>
      </w:hyperlink>
    </w:p>
    <w:p w14:paraId="456ECE84" w14:textId="60CB273A" w:rsidR="00123134" w:rsidRPr="00123134" w:rsidRDefault="00123134">
      <w:pPr>
        <w:pStyle w:val="Obsah2"/>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58" w:history="1">
        <w:r w:rsidRPr="00123134">
          <w:rPr>
            <w:rStyle w:val="Hypertextovodkaz"/>
            <w:rFonts w:ascii="Times New Roman" w:hAnsi="Times New Roman" w:cs="Times New Roman"/>
            <w:noProof/>
            <w:sz w:val="26"/>
            <w:szCs w:val="26"/>
          </w:rPr>
          <w:t>6.3 Možnost budoucího vývoje</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_Toc228782558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22</w:t>
        </w:r>
        <w:r w:rsidRPr="00123134">
          <w:rPr>
            <w:rFonts w:ascii="Times New Roman" w:hAnsi="Times New Roman" w:cs="Times New Roman"/>
            <w:noProof/>
            <w:webHidden/>
            <w:sz w:val="26"/>
            <w:szCs w:val="26"/>
          </w:rPr>
          <w:fldChar w:fldCharType="end"/>
        </w:r>
      </w:hyperlink>
    </w:p>
    <w:p w14:paraId="46F5667C" w14:textId="3A5DEB36" w:rsidR="00123134" w:rsidRPr="00123134" w:rsidRDefault="00123134">
      <w:pPr>
        <w:pStyle w:val="Obsah1"/>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59" w:history="1">
        <w:r w:rsidRPr="00123134">
          <w:rPr>
            <w:rStyle w:val="Hypertextovodkaz"/>
            <w:rFonts w:ascii="Times New Roman" w:hAnsi="Times New Roman" w:cs="Times New Roman"/>
            <w:noProof/>
            <w:sz w:val="26"/>
            <w:szCs w:val="26"/>
          </w:rPr>
          <w:t>Seznam ukázek obrázků</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_Toc228782559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24</w:t>
        </w:r>
        <w:r w:rsidRPr="00123134">
          <w:rPr>
            <w:rFonts w:ascii="Times New Roman" w:hAnsi="Times New Roman" w:cs="Times New Roman"/>
            <w:noProof/>
            <w:webHidden/>
            <w:sz w:val="26"/>
            <w:szCs w:val="26"/>
          </w:rPr>
          <w:fldChar w:fldCharType="end"/>
        </w:r>
      </w:hyperlink>
    </w:p>
    <w:p w14:paraId="4F6981C1" w14:textId="0C776D48" w:rsidR="00123134" w:rsidRPr="00123134" w:rsidRDefault="00123134">
      <w:pPr>
        <w:pStyle w:val="Obsah1"/>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60" w:history="1">
        <w:r w:rsidRPr="00123134">
          <w:rPr>
            <w:rStyle w:val="Hypertextovodkaz"/>
            <w:rFonts w:ascii="Times New Roman" w:hAnsi="Times New Roman" w:cs="Times New Roman"/>
            <w:noProof/>
            <w:sz w:val="26"/>
            <w:szCs w:val="26"/>
          </w:rPr>
          <w:t>Seznam ukázek kódu</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_Toc228782560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25</w:t>
        </w:r>
        <w:r w:rsidRPr="00123134">
          <w:rPr>
            <w:rFonts w:ascii="Times New Roman" w:hAnsi="Times New Roman" w:cs="Times New Roman"/>
            <w:noProof/>
            <w:webHidden/>
            <w:sz w:val="26"/>
            <w:szCs w:val="26"/>
          </w:rPr>
          <w:fldChar w:fldCharType="end"/>
        </w:r>
      </w:hyperlink>
    </w:p>
    <w:p w14:paraId="1DA3B9BC" w14:textId="3ABAB105" w:rsidR="00123134" w:rsidRPr="00123134" w:rsidRDefault="00123134">
      <w:pPr>
        <w:pStyle w:val="Obsah1"/>
        <w:tabs>
          <w:tab w:val="right" w:leader="dot" w:pos="9016"/>
        </w:tabs>
        <w:rPr>
          <w:rFonts w:ascii="Times New Roman" w:eastAsiaTheme="minorEastAsia" w:hAnsi="Times New Roman" w:cs="Times New Roman"/>
          <w:noProof/>
          <w:kern w:val="2"/>
          <w:sz w:val="26"/>
          <w:szCs w:val="26"/>
          <w:lang w:eastAsia="cs-CZ"/>
          <w14:ligatures w14:val="standardContextual"/>
        </w:rPr>
      </w:pPr>
      <w:hyperlink w:anchor="_Toc228782561" w:history="1">
        <w:r w:rsidRPr="00123134">
          <w:rPr>
            <w:rStyle w:val="Hypertextovodkaz"/>
            <w:rFonts w:ascii="Times New Roman" w:hAnsi="Times New Roman" w:cs="Times New Roman"/>
            <w:noProof/>
            <w:sz w:val="26"/>
            <w:szCs w:val="26"/>
          </w:rPr>
          <w:t>Seznam zdrojů</w:t>
        </w:r>
        <w:r w:rsidRPr="00123134">
          <w:rPr>
            <w:rFonts w:ascii="Times New Roman" w:hAnsi="Times New Roman" w:cs="Times New Roman"/>
            <w:noProof/>
            <w:webHidden/>
            <w:sz w:val="26"/>
            <w:szCs w:val="26"/>
          </w:rPr>
          <w:tab/>
        </w:r>
        <w:r w:rsidRPr="00123134">
          <w:rPr>
            <w:rFonts w:ascii="Times New Roman" w:hAnsi="Times New Roman" w:cs="Times New Roman"/>
            <w:noProof/>
            <w:webHidden/>
            <w:sz w:val="26"/>
            <w:szCs w:val="26"/>
          </w:rPr>
          <w:fldChar w:fldCharType="begin"/>
        </w:r>
        <w:r w:rsidRPr="00123134">
          <w:rPr>
            <w:rFonts w:ascii="Times New Roman" w:hAnsi="Times New Roman" w:cs="Times New Roman"/>
            <w:noProof/>
            <w:webHidden/>
            <w:sz w:val="26"/>
            <w:szCs w:val="26"/>
          </w:rPr>
          <w:instrText xml:space="preserve"> PAGEREF _Toc228782561 \h </w:instrText>
        </w:r>
        <w:r w:rsidRPr="00123134">
          <w:rPr>
            <w:rFonts w:ascii="Times New Roman" w:hAnsi="Times New Roman" w:cs="Times New Roman"/>
            <w:noProof/>
            <w:webHidden/>
            <w:sz w:val="26"/>
            <w:szCs w:val="26"/>
          </w:rPr>
        </w:r>
        <w:r w:rsidRPr="00123134">
          <w:rPr>
            <w:rFonts w:ascii="Times New Roman" w:hAnsi="Times New Roman" w:cs="Times New Roman"/>
            <w:noProof/>
            <w:webHidden/>
            <w:sz w:val="26"/>
            <w:szCs w:val="26"/>
          </w:rPr>
          <w:fldChar w:fldCharType="separate"/>
        </w:r>
        <w:r w:rsidRPr="00123134">
          <w:rPr>
            <w:rFonts w:ascii="Times New Roman" w:hAnsi="Times New Roman" w:cs="Times New Roman"/>
            <w:noProof/>
            <w:webHidden/>
            <w:sz w:val="26"/>
            <w:szCs w:val="26"/>
          </w:rPr>
          <w:t>26</w:t>
        </w:r>
        <w:r w:rsidRPr="00123134">
          <w:rPr>
            <w:rFonts w:ascii="Times New Roman" w:hAnsi="Times New Roman" w:cs="Times New Roman"/>
            <w:noProof/>
            <w:webHidden/>
            <w:sz w:val="26"/>
            <w:szCs w:val="26"/>
          </w:rPr>
          <w:fldChar w:fldCharType="end"/>
        </w:r>
      </w:hyperlink>
    </w:p>
    <w:p w14:paraId="7157F2B5" w14:textId="2D191500" w:rsidR="00123134" w:rsidRDefault="00123134" w:rsidP="00F91645">
      <w:pPr>
        <w:pStyle w:val="Nadpis1"/>
        <w:tabs>
          <w:tab w:val="left" w:pos="1896"/>
          <w:tab w:val="center" w:pos="4513"/>
        </w:tabs>
        <w:jc w:val="left"/>
        <w:rPr>
          <w:rStyle w:val="Hypertextovodkaz"/>
          <w:rFonts w:eastAsiaTheme="minorHAnsi"/>
          <w:noProof/>
          <w:sz w:val="24"/>
          <w:szCs w:val="24"/>
        </w:rPr>
      </w:pPr>
      <w:r w:rsidRPr="00123134">
        <w:rPr>
          <w:rStyle w:val="Hypertextovodkaz"/>
          <w:rFonts w:eastAsiaTheme="minorHAnsi"/>
          <w:noProof/>
          <w:sz w:val="26"/>
          <w:szCs w:val="26"/>
        </w:rPr>
        <w:fldChar w:fldCharType="end"/>
      </w:r>
    </w:p>
    <w:p w14:paraId="24A71866" w14:textId="29C12292" w:rsidR="5151EC39" w:rsidRDefault="00F91645" w:rsidP="00F91645">
      <w:pPr>
        <w:pStyle w:val="Nadpis1"/>
        <w:tabs>
          <w:tab w:val="left" w:pos="1896"/>
          <w:tab w:val="center" w:pos="4513"/>
        </w:tabs>
        <w:jc w:val="left"/>
      </w:pPr>
      <w:r>
        <w:lastRenderedPageBreak/>
        <w:tab/>
      </w:r>
      <w:r>
        <w:tab/>
      </w:r>
      <w:r>
        <w:tab/>
      </w:r>
      <w:bookmarkStart w:id="0" w:name="_Toc228782534"/>
      <w:r w:rsidR="5151EC39" w:rsidRPr="38DFFA1E">
        <w:t xml:space="preserve">1. </w:t>
      </w:r>
      <w:r w:rsidR="30CB6107" w:rsidRPr="38DFFA1E">
        <w:t>Úvod</w:t>
      </w:r>
      <w:bookmarkEnd w:id="0"/>
    </w:p>
    <w:p w14:paraId="42E9249A" w14:textId="206410B2" w:rsidR="38DFFA1E" w:rsidRDefault="38DFFA1E" w:rsidP="38DFFA1E">
      <w:pPr>
        <w:tabs>
          <w:tab w:val="left" w:pos="1716"/>
        </w:tabs>
      </w:pPr>
    </w:p>
    <w:p w14:paraId="3A841AF5" w14:textId="3F55DE42" w:rsidR="30CB6107" w:rsidRDefault="30CB6107" w:rsidP="38DFFA1E">
      <w:pPr>
        <w:pStyle w:val="Nadpis2"/>
        <w:spacing w:line="360" w:lineRule="auto"/>
      </w:pPr>
      <w:bookmarkStart w:id="1" w:name="_Toc228782535"/>
      <w:r w:rsidRPr="38DFFA1E">
        <w:t xml:space="preserve">1.1 </w:t>
      </w:r>
      <w:r w:rsidR="0BA56C24" w:rsidRPr="38DFFA1E">
        <w:t>Motivace a vztah k tématu</w:t>
      </w:r>
      <w:bookmarkEnd w:id="1"/>
    </w:p>
    <w:p w14:paraId="4A7F55B6" w14:textId="2BAA5D58" w:rsidR="19A588FE" w:rsidRDefault="19A588FE" w:rsidP="48D6463B">
      <w:pPr>
        <w:spacing w:before="240" w:after="240"/>
        <w:jc w:val="both"/>
      </w:pPr>
      <w:r w:rsidRPr="48D6463B">
        <w:rPr>
          <w:rFonts w:ascii="Times New Roman" w:eastAsia="Times New Roman" w:hAnsi="Times New Roman" w:cs="Times New Roman"/>
          <w:sz w:val="26"/>
          <w:szCs w:val="26"/>
        </w:rPr>
        <w:t xml:space="preserve">Hlavním impulsem pro vytvoření simulačního nástroje Equilibria </w:t>
      </w:r>
      <w:r w:rsidR="5711EB00" w:rsidRPr="48D6463B">
        <w:rPr>
          <w:rFonts w:ascii="Times New Roman" w:eastAsia="Times New Roman" w:hAnsi="Times New Roman" w:cs="Times New Roman"/>
          <w:sz w:val="26"/>
          <w:szCs w:val="26"/>
        </w:rPr>
        <w:t>byl pochopení rozhodovacích</w:t>
      </w:r>
      <w:r w:rsidRPr="48D6463B">
        <w:rPr>
          <w:rFonts w:ascii="Times New Roman" w:eastAsia="Times New Roman" w:hAnsi="Times New Roman" w:cs="Times New Roman"/>
          <w:sz w:val="26"/>
          <w:szCs w:val="26"/>
        </w:rPr>
        <w:t xml:space="preserve"> procesů. V reálném světě neexistuje rozhodnutí, které by nemělo vedlejší účinky</w:t>
      </w:r>
      <w:r w:rsidR="0735CBE7" w:rsidRPr="48D6463B">
        <w:rPr>
          <w:rFonts w:ascii="Times New Roman" w:eastAsia="Times New Roman" w:hAnsi="Times New Roman" w:cs="Times New Roman"/>
          <w:sz w:val="26"/>
          <w:szCs w:val="26"/>
        </w:rPr>
        <w:t xml:space="preserve">, jelikož </w:t>
      </w:r>
      <w:r w:rsidRPr="48D6463B">
        <w:rPr>
          <w:rFonts w:ascii="Times New Roman" w:eastAsia="Times New Roman" w:hAnsi="Times New Roman" w:cs="Times New Roman"/>
          <w:sz w:val="26"/>
          <w:szCs w:val="26"/>
        </w:rPr>
        <w:t xml:space="preserve">každá investice do infrastruktury může zatížit státní rozpočet a každé ekologické opatření může vyvolat nevoli určité části populace. Chtěli jsme vytvořit prostředí, které tyto </w:t>
      </w:r>
      <w:r w:rsidR="0708CB7F" w:rsidRPr="48D6463B">
        <w:rPr>
          <w:rFonts w:ascii="Times New Roman" w:eastAsia="Times New Roman" w:hAnsi="Times New Roman" w:cs="Times New Roman"/>
          <w:sz w:val="26"/>
          <w:szCs w:val="26"/>
        </w:rPr>
        <w:t>scénáře</w:t>
      </w:r>
      <w:r w:rsidR="6EBD0B57" w:rsidRPr="48D6463B">
        <w:rPr>
          <w:rFonts w:ascii="Times New Roman" w:eastAsia="Times New Roman" w:hAnsi="Times New Roman" w:cs="Times New Roman"/>
          <w:sz w:val="26"/>
          <w:szCs w:val="26"/>
        </w:rPr>
        <w:t xml:space="preserve"> </w:t>
      </w:r>
      <w:r w:rsidRPr="48D6463B">
        <w:rPr>
          <w:rFonts w:ascii="Times New Roman" w:eastAsia="Times New Roman" w:hAnsi="Times New Roman" w:cs="Times New Roman"/>
          <w:sz w:val="26"/>
          <w:szCs w:val="26"/>
        </w:rPr>
        <w:t>zprostředkuje interaktivní formou.</w:t>
      </w:r>
    </w:p>
    <w:p w14:paraId="2754A20A" w14:textId="3D6D1122" w:rsidR="19A588FE" w:rsidRDefault="19A588FE" w:rsidP="48D6463B">
      <w:pPr>
        <w:spacing w:before="240" w:after="240"/>
        <w:jc w:val="both"/>
      </w:pPr>
      <w:r w:rsidRPr="48D6463B">
        <w:rPr>
          <w:rFonts w:ascii="Times New Roman" w:eastAsia="Times New Roman" w:hAnsi="Times New Roman" w:cs="Times New Roman"/>
          <w:sz w:val="26"/>
          <w:szCs w:val="26"/>
        </w:rPr>
        <w:t>Náš vztah k tématu vychází ze zájmu o strategické hry a simulace, které kladou důraz na logické myšlení a dlouhodobé plánování. Projekt pro nás představuje ideální příležitost, jak aplikovat naše programátorské dovednosti na modelování dynamického systému, kde se hodnoty neustále mění v závislosti na vstupech uživatele. Od realizace projektu očekáváme nejen prohloubení technických znalostí v oblasti algoritmizace a objektového návrhu, ale také vytvoření nástroje, který může sloužit jako netradiční výuková pomůcka pro naše vrstevníky.</w:t>
      </w:r>
    </w:p>
    <w:p w14:paraId="645F6C0F" w14:textId="26D6958B" w:rsidR="5151EC39" w:rsidRDefault="5151EC39" w:rsidP="5151EC39">
      <w:pPr>
        <w:tabs>
          <w:tab w:val="left" w:pos="1716"/>
        </w:tabs>
        <w:rPr>
          <w:rFonts w:ascii="Times New Roman" w:eastAsia="Times New Roman" w:hAnsi="Times New Roman" w:cs="Times New Roman"/>
          <w:color w:val="000000" w:themeColor="text1"/>
          <w:sz w:val="44"/>
          <w:szCs w:val="44"/>
        </w:rPr>
      </w:pPr>
    </w:p>
    <w:p w14:paraId="6A6F51F6" w14:textId="3174ECD2" w:rsidR="4A78FFC0" w:rsidRDefault="4A78FFC0" w:rsidP="38DFFA1E">
      <w:pPr>
        <w:pStyle w:val="Nadpis2"/>
        <w:spacing w:line="360" w:lineRule="auto"/>
      </w:pPr>
      <w:bookmarkStart w:id="2" w:name="_Toc228782536"/>
      <w:r w:rsidRPr="38DFFA1E">
        <w:t>1.2 Zadání ročníkového projektu</w:t>
      </w:r>
      <w:bookmarkEnd w:id="2"/>
    </w:p>
    <w:p w14:paraId="05CA3835" w14:textId="3A37587A" w:rsidR="5151EC39" w:rsidRDefault="73058C3E" w:rsidP="48D6463B">
      <w:pPr>
        <w:tabs>
          <w:tab w:val="left" w:pos="1716"/>
        </w:tabs>
        <w:jc w:val="both"/>
      </w:pPr>
      <w:r w:rsidRPr="48D6463B">
        <w:rPr>
          <w:rFonts w:ascii="Times New Roman" w:eastAsia="Times New Roman" w:hAnsi="Times New Roman" w:cs="Times New Roman"/>
          <w:color w:val="000000" w:themeColor="text1"/>
          <w:sz w:val="26"/>
          <w:szCs w:val="26"/>
        </w:rPr>
        <w:t xml:space="preserve">Zadáním ročníkového projektu bylo </w:t>
      </w:r>
      <w:r w:rsidR="037B9062" w:rsidRPr="48D6463B">
        <w:rPr>
          <w:rFonts w:ascii="Times New Roman" w:eastAsia="Times New Roman" w:hAnsi="Times New Roman" w:cs="Times New Roman"/>
          <w:color w:val="000000" w:themeColor="text1"/>
          <w:sz w:val="26"/>
          <w:szCs w:val="26"/>
        </w:rPr>
        <w:t xml:space="preserve">vytvořit interaktivní strategický simulační nástroj </w:t>
      </w:r>
      <w:r w:rsidR="037B9062" w:rsidRPr="48D6463B">
        <w:rPr>
          <w:rFonts w:ascii="Times New Roman" w:eastAsia="Times New Roman" w:hAnsi="Times New Roman" w:cs="Times New Roman"/>
          <w:sz w:val="26"/>
          <w:szCs w:val="26"/>
        </w:rPr>
        <w:t>Equilibria, který přibližuje rozhodovací procesy ve státě prostřednictvím strategických voleb a jejich dopadů. Hráč se ocitá v roli představitele státu a postupně čelí sérii dilemat a událostí, které ovlivňují fungování společnosti. Každé rozhodnutí, které učiní, má své důsledky krátkodobé i dlouhodobé a mění stav klíčových ukazatelů státu.</w:t>
      </w:r>
    </w:p>
    <w:p w14:paraId="16E88DB4" w14:textId="6F3472B9" w:rsidR="7900E06F" w:rsidRDefault="7900E06F" w:rsidP="7900E06F">
      <w:pPr>
        <w:tabs>
          <w:tab w:val="left" w:pos="1716"/>
        </w:tabs>
        <w:jc w:val="both"/>
        <w:rPr>
          <w:rFonts w:ascii="Times New Roman" w:eastAsia="Times New Roman" w:hAnsi="Times New Roman" w:cs="Times New Roman"/>
          <w:sz w:val="44"/>
          <w:szCs w:val="44"/>
        </w:rPr>
      </w:pPr>
    </w:p>
    <w:p w14:paraId="058CA52A" w14:textId="4DAAAE3A" w:rsidR="30CB6107" w:rsidRDefault="30CB6107" w:rsidP="5151EC39">
      <w:pPr>
        <w:pStyle w:val="Nadpis2"/>
        <w:jc w:val="both"/>
      </w:pPr>
      <w:bookmarkStart w:id="3" w:name="_Toc228782537"/>
      <w:r w:rsidRPr="38DFFA1E">
        <w:t>1.</w:t>
      </w:r>
      <w:r w:rsidR="756308BC" w:rsidRPr="38DFFA1E">
        <w:t>3</w:t>
      </w:r>
      <w:r w:rsidRPr="38DFFA1E">
        <w:t xml:space="preserve"> </w:t>
      </w:r>
      <w:r w:rsidR="552454B1" w:rsidRPr="38DFFA1E">
        <w:t>Cíle ročníkového projektu</w:t>
      </w:r>
      <w:bookmarkEnd w:id="3"/>
    </w:p>
    <w:p w14:paraId="42191DA1" w14:textId="50176DBF" w:rsidR="503ADEB1" w:rsidRDefault="503ADEB1" w:rsidP="38DFFA1E">
      <w:pPr>
        <w:shd w:val="clear" w:color="auto" w:fill="FFFFFF" w:themeFill="background1"/>
        <w:spacing w:after="240"/>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 xml:space="preserve">Cílem ročníkového projektu Equilibria je implementovat interaktivní strategický simulační nástroj, který přibližuje rozhodovací procesy ve státě prostřednictvím strategických rozhodnutí a jejich dopadů. Hráč se ocitá v roli představitele </w:t>
      </w:r>
      <w:r w:rsidR="7EF58185" w:rsidRPr="38DFFA1E">
        <w:rPr>
          <w:rFonts w:ascii="Times New Roman" w:eastAsia="Times New Roman" w:hAnsi="Times New Roman" w:cs="Times New Roman"/>
          <w:sz w:val="26"/>
          <w:szCs w:val="26"/>
        </w:rPr>
        <w:t xml:space="preserve">České republiky </w:t>
      </w:r>
      <w:r w:rsidRPr="38DFFA1E">
        <w:rPr>
          <w:rFonts w:ascii="Times New Roman" w:eastAsia="Times New Roman" w:hAnsi="Times New Roman" w:cs="Times New Roman"/>
          <w:sz w:val="26"/>
          <w:szCs w:val="26"/>
        </w:rPr>
        <w:t xml:space="preserve">a postupně čelí sérii dilemat a událostí, které ovlivňují fungování společnosti. Každé rozhodnutí, které učiní, má své důsledky krátkodobé i dlouhodobé a mění stav </w:t>
      </w:r>
      <w:r w:rsidRPr="38DFFA1E">
        <w:rPr>
          <w:rFonts w:ascii="Times New Roman" w:eastAsia="Times New Roman" w:hAnsi="Times New Roman" w:cs="Times New Roman"/>
          <w:sz w:val="26"/>
          <w:szCs w:val="26"/>
        </w:rPr>
        <w:lastRenderedPageBreak/>
        <w:t>klíčových ukazatelů státu. Hlavní myšlenkou projektu je ukázat, že vedení státu není otázkou jediného správného řešení, ale neustálého hledání rovnováhy mezi různými zájmy a hodnotami. Hra tak propojuje principy strategie, logického myšlení a společenského vzdělávání.</w:t>
      </w:r>
    </w:p>
    <w:p w14:paraId="6786EF81" w14:textId="1DF9C898" w:rsidR="503ADEB1" w:rsidRDefault="503ADEB1" w:rsidP="5151EC39">
      <w:pPr>
        <w:shd w:val="clear" w:color="auto" w:fill="FFFFFF" w:themeFill="background1"/>
        <w:spacing w:after="240"/>
        <w:jc w:val="both"/>
        <w:rPr>
          <w:rFonts w:ascii="Times New Roman" w:eastAsia="Times New Roman" w:hAnsi="Times New Roman" w:cs="Times New Roman"/>
          <w:sz w:val="26"/>
          <w:szCs w:val="26"/>
        </w:rPr>
      </w:pPr>
      <w:r w:rsidRPr="5151EC39">
        <w:rPr>
          <w:rFonts w:ascii="Times New Roman" w:eastAsia="Times New Roman" w:hAnsi="Times New Roman" w:cs="Times New Roman"/>
          <w:sz w:val="26"/>
          <w:szCs w:val="26"/>
        </w:rPr>
        <w:t>Cílem následného využití v praxi</w:t>
      </w:r>
      <w:r w:rsidR="221B9D59" w:rsidRPr="5151EC39">
        <w:rPr>
          <w:rFonts w:ascii="Times New Roman" w:eastAsia="Times New Roman" w:hAnsi="Times New Roman" w:cs="Times New Roman"/>
          <w:sz w:val="26"/>
          <w:szCs w:val="26"/>
        </w:rPr>
        <w:t xml:space="preserve"> je</w:t>
      </w:r>
      <w:r w:rsidRPr="5151EC39">
        <w:rPr>
          <w:rFonts w:ascii="Times New Roman" w:eastAsia="Times New Roman" w:hAnsi="Times New Roman" w:cs="Times New Roman"/>
          <w:sz w:val="26"/>
          <w:szCs w:val="26"/>
        </w:rPr>
        <w:t xml:space="preserve"> ukázat komplexnost rozhodovacích procesů ve veřejné správě a politice. Rozvíjet u hráčů schopnost analyzovat důsledky svých rozhodnutí a uvažovat v širších souvislostech. Vytvořit moderní digitální nástroj, který může být využitelný ve výuce společenských věd nebo dějepisu.</w:t>
      </w:r>
    </w:p>
    <w:p w14:paraId="2001BEEA" w14:textId="298AC55D" w:rsidR="5151EC39" w:rsidRDefault="5151EC39" w:rsidP="38DFFA1E">
      <w:pPr>
        <w:tabs>
          <w:tab w:val="left" w:pos="1716"/>
        </w:tabs>
        <w:rPr>
          <w:rFonts w:ascii="Times New Roman" w:eastAsia="Times New Roman" w:hAnsi="Times New Roman" w:cs="Times New Roman"/>
          <w:color w:val="000000" w:themeColor="text1"/>
          <w:sz w:val="28"/>
          <w:szCs w:val="28"/>
        </w:rPr>
      </w:pPr>
    </w:p>
    <w:p w14:paraId="46AD41F8" w14:textId="03AB90AF" w:rsidR="0776CE1D" w:rsidRDefault="0776CE1D" w:rsidP="38DFFA1E">
      <w:pPr>
        <w:pStyle w:val="Nadpis2"/>
        <w:spacing w:line="360" w:lineRule="auto"/>
      </w:pPr>
      <w:bookmarkStart w:id="4" w:name="_Toc228782538"/>
      <w:r w:rsidRPr="38DFFA1E">
        <w:t>1.</w:t>
      </w:r>
      <w:r w:rsidR="2B2C3C52" w:rsidRPr="38DFFA1E">
        <w:t>4</w:t>
      </w:r>
      <w:r w:rsidRPr="38DFFA1E">
        <w:t xml:space="preserve"> </w:t>
      </w:r>
      <w:r w:rsidR="0025F1B6" w:rsidRPr="38DFFA1E">
        <w:t>Struktura dokumentace</w:t>
      </w:r>
      <w:bookmarkEnd w:id="4"/>
    </w:p>
    <w:p w14:paraId="6D42108E" w14:textId="4D780C75" w:rsidR="372F753A" w:rsidRDefault="372F753A" w:rsidP="48D6463B">
      <w:pPr>
        <w:tabs>
          <w:tab w:val="left" w:pos="1716"/>
        </w:tabs>
        <w:jc w:val="both"/>
        <w:rPr>
          <w:rFonts w:ascii="Times New Roman" w:eastAsia="Times New Roman" w:hAnsi="Times New Roman" w:cs="Times New Roman"/>
          <w:sz w:val="26"/>
          <w:szCs w:val="26"/>
        </w:rPr>
      </w:pPr>
      <w:r w:rsidRPr="48D6463B">
        <w:rPr>
          <w:rFonts w:ascii="Times New Roman" w:eastAsia="Times New Roman" w:hAnsi="Times New Roman" w:cs="Times New Roman"/>
          <w:sz w:val="26"/>
          <w:szCs w:val="26"/>
        </w:rPr>
        <w:t xml:space="preserve">Dokumentace je přehledně rozdělena do několika klíčových kapitol, ve kterých se dále zabýváme konkrétními částmi implementace našeho strategického nástroje. </w:t>
      </w:r>
      <w:r w:rsidR="4F4F749B" w:rsidRPr="48D6463B">
        <w:rPr>
          <w:rFonts w:ascii="Times New Roman" w:eastAsia="Times New Roman" w:hAnsi="Times New Roman" w:cs="Times New Roman"/>
          <w:sz w:val="26"/>
          <w:szCs w:val="26"/>
        </w:rPr>
        <w:t>Text je dále rozdělen do odstavců, ve kterých se dále zabýváme jednou konkrétní tématikou související s nadpisem textu.</w:t>
      </w:r>
      <w:r w:rsidR="233512C2" w:rsidRPr="48D6463B">
        <w:rPr>
          <w:rFonts w:ascii="Times New Roman" w:eastAsia="Times New Roman" w:hAnsi="Times New Roman" w:cs="Times New Roman"/>
          <w:sz w:val="26"/>
          <w:szCs w:val="26"/>
        </w:rPr>
        <w:t xml:space="preserve"> Rozdělení jednotlivých kapitol má i své logické opodstatnění z hlediska jejího pořadí, které jsme navrhli tak, aby </w:t>
      </w:r>
      <w:r w:rsidR="057A5BB3" w:rsidRPr="48D6463B">
        <w:rPr>
          <w:rFonts w:ascii="Times New Roman" w:eastAsia="Times New Roman" w:hAnsi="Times New Roman" w:cs="Times New Roman"/>
          <w:sz w:val="26"/>
          <w:szCs w:val="26"/>
        </w:rPr>
        <w:t>byla zachována kontinuita myšlenek a pochopení základních principů fungování strategických simulací a programu.</w:t>
      </w:r>
    </w:p>
    <w:p w14:paraId="067D6BEB" w14:textId="6BF1AE5A" w:rsidR="5151EC39" w:rsidRDefault="5151EC39" w:rsidP="5151EC39">
      <w:pPr>
        <w:tabs>
          <w:tab w:val="left" w:pos="1716"/>
        </w:tabs>
      </w:pPr>
    </w:p>
    <w:p w14:paraId="3E664CEE" w14:textId="6C0F6FB7" w:rsidR="48D6463B" w:rsidRDefault="4DA4A482" w:rsidP="38DFFA1E">
      <w:pPr>
        <w:pStyle w:val="Nadpis2"/>
      </w:pPr>
      <w:bookmarkStart w:id="5" w:name="_Toc228782539"/>
      <w:r w:rsidRPr="38DFFA1E">
        <w:t>1.5 Použité technologie v rámci ročníkového projektu</w:t>
      </w:r>
      <w:bookmarkEnd w:id="5"/>
      <w:r w:rsidR="4ADCA2F1" w:rsidRPr="38DFFA1E">
        <w:t xml:space="preserve"> </w:t>
      </w:r>
    </w:p>
    <w:p w14:paraId="6ED08CDC" w14:textId="5AEC9B1C" w:rsidR="48D6463B" w:rsidRDefault="4ADCA2F1" w:rsidP="38DFFA1E">
      <w:pPr>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V rámci implementace našeho ročníkového projektu jsme využili řadu klíčových technologií. Pro zajištění konzistentního běhu aplikace a snadnou přenositelnost jsme zvolili Docker, který v projektu slouží k virtualizaci prostředí a nahrazuje standardní virtuální prostředí Pythonu. Efektivní správu dat a celkovou logiku backendu zajišťuje webový framework Django, jehož struktura nám umožnila využít potenciál zvoleného databázového modelu.</w:t>
      </w:r>
    </w:p>
    <w:p w14:paraId="6502F4BB" w14:textId="48DF4E34" w:rsidR="48D6463B" w:rsidRDefault="4ADCA2F1" w:rsidP="38DFFA1E">
      <w:pPr>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Uživatelské rozhraní je postaveno na standardu HTML5 a stylováno pomocí CSS3. Dynamickou interaktivitu, zejména ovládání SVG mapy a vizuální efekty, zajišťuje JavaScript. Celý tým pracoval v prostředí Microsoft Visual Studio Code</w:t>
      </w:r>
      <w:r w:rsidR="00E70455">
        <w:rPr>
          <w:rFonts w:ascii="Times New Roman" w:eastAsia="Times New Roman" w:hAnsi="Times New Roman" w:cs="Times New Roman"/>
          <w:sz w:val="26"/>
          <w:szCs w:val="26"/>
        </w:rPr>
        <w:t>.</w:t>
      </w:r>
    </w:p>
    <w:p w14:paraId="20971E07" w14:textId="77777777" w:rsidR="00261D12" w:rsidRDefault="00261D12" w:rsidP="38DFFA1E">
      <w:pPr>
        <w:jc w:val="both"/>
        <w:rPr>
          <w:rFonts w:ascii="Times New Roman" w:eastAsia="Times New Roman" w:hAnsi="Times New Roman" w:cs="Times New Roman"/>
          <w:sz w:val="26"/>
          <w:szCs w:val="26"/>
        </w:rPr>
      </w:pPr>
    </w:p>
    <w:p w14:paraId="05CE632B" w14:textId="77777777" w:rsidR="00261D12" w:rsidRDefault="00261D12" w:rsidP="38DFFA1E">
      <w:pPr>
        <w:jc w:val="both"/>
        <w:rPr>
          <w:rFonts w:ascii="Times New Roman" w:eastAsia="Times New Roman" w:hAnsi="Times New Roman" w:cs="Times New Roman"/>
          <w:sz w:val="26"/>
          <w:szCs w:val="26"/>
        </w:rPr>
      </w:pPr>
    </w:p>
    <w:p w14:paraId="296C73A9" w14:textId="77777777" w:rsidR="00F260CB" w:rsidRDefault="00F260CB" w:rsidP="38DFFA1E">
      <w:pPr>
        <w:jc w:val="both"/>
        <w:rPr>
          <w:rFonts w:ascii="Times New Roman" w:eastAsia="Times New Roman" w:hAnsi="Times New Roman" w:cs="Times New Roman"/>
          <w:sz w:val="26"/>
          <w:szCs w:val="26"/>
        </w:rPr>
      </w:pPr>
    </w:p>
    <w:p w14:paraId="0F7EC8E9" w14:textId="6D6A2D0B" w:rsidR="0EEC1325" w:rsidRDefault="0EEC1325" w:rsidP="38DFFA1E">
      <w:pPr>
        <w:pStyle w:val="Nadpis1"/>
        <w:spacing w:line="360" w:lineRule="auto"/>
      </w:pPr>
      <w:bookmarkStart w:id="6" w:name="_Toc228782540"/>
      <w:r w:rsidRPr="38DFFA1E">
        <w:lastRenderedPageBreak/>
        <w:t>2. Teoretický úvod do problematiky</w:t>
      </w:r>
      <w:bookmarkEnd w:id="6"/>
    </w:p>
    <w:p w14:paraId="419FB9A9" w14:textId="423DCD2B" w:rsidR="36741524" w:rsidRDefault="36741524" w:rsidP="48D6463B">
      <w:pPr>
        <w:tabs>
          <w:tab w:val="left" w:pos="1716"/>
        </w:tabs>
        <w:jc w:val="both"/>
        <w:rPr>
          <w:rFonts w:ascii="Times New Roman" w:eastAsia="Times New Roman" w:hAnsi="Times New Roman" w:cs="Times New Roman"/>
          <w:sz w:val="26"/>
          <w:szCs w:val="26"/>
        </w:rPr>
      </w:pPr>
      <w:r w:rsidRPr="7900E06F">
        <w:rPr>
          <w:rFonts w:ascii="Times New Roman" w:eastAsia="Times New Roman" w:hAnsi="Times New Roman" w:cs="Times New Roman"/>
          <w:sz w:val="26"/>
          <w:szCs w:val="26"/>
        </w:rPr>
        <w:t>V této kapitole se zaměříme na pochopení problematiky strategických simulací a konk</w:t>
      </w:r>
      <w:r w:rsidR="7663A94A" w:rsidRPr="7900E06F">
        <w:rPr>
          <w:rFonts w:ascii="Times New Roman" w:eastAsia="Times New Roman" w:hAnsi="Times New Roman" w:cs="Times New Roman"/>
          <w:sz w:val="26"/>
          <w:szCs w:val="26"/>
        </w:rPr>
        <w:t>rétně simulací, kdy se uživatel nachází v rozhodovací roli státu.</w:t>
      </w:r>
    </w:p>
    <w:p w14:paraId="294D5C17" w14:textId="1065B114" w:rsidR="5151EC39" w:rsidRDefault="5151EC39" w:rsidP="5151EC39">
      <w:pPr>
        <w:tabs>
          <w:tab w:val="left" w:pos="1716"/>
        </w:tabs>
      </w:pPr>
    </w:p>
    <w:p w14:paraId="05C2C5AF" w14:textId="3629ADCF" w:rsidR="0EEC1325" w:rsidRDefault="0EEC1325" w:rsidP="38DFFA1E">
      <w:pPr>
        <w:pStyle w:val="Nadpis2"/>
      </w:pPr>
      <w:bookmarkStart w:id="7" w:name="_Toc228782541"/>
      <w:r w:rsidRPr="38DFFA1E">
        <w:t>2.1 Teoretický úvod do strategických simulací</w:t>
      </w:r>
      <w:bookmarkEnd w:id="7"/>
    </w:p>
    <w:p w14:paraId="513FA1C2" w14:textId="1E8E93B6" w:rsidR="0077765E" w:rsidRPr="0077765E" w:rsidRDefault="0077765E" w:rsidP="0077765E">
      <w:pPr>
        <w:spacing w:before="240" w:after="240"/>
        <w:jc w:val="both"/>
        <w:rPr>
          <w:rFonts w:ascii="Times New Roman" w:eastAsia="Times New Roman" w:hAnsi="Times New Roman" w:cs="Times New Roman"/>
          <w:sz w:val="26"/>
          <w:szCs w:val="26"/>
        </w:rPr>
      </w:pPr>
      <w:r w:rsidRPr="0077765E">
        <w:rPr>
          <w:rFonts w:ascii="Times New Roman" w:eastAsia="Times New Roman" w:hAnsi="Times New Roman" w:cs="Times New Roman"/>
          <w:sz w:val="26"/>
          <w:szCs w:val="26"/>
        </w:rPr>
        <w:t>Strategické simulace představují specifickou kategorii digitálních systémů, jejichž hlavním cílem je modelování komplexních procesů a vztahů v rámci určitého prostředí. Na rozdíl od akčně orientovaných her, které jsou založeny především na rychlé reakci a koordinaci, se strategické simulace zaměřují na kognitivní procesy uživatele, zejména na analytické myšlení, schopnost plánování a rozhodování v podmínkách nejistoty a omezených zdrojů. Uživatel zde nevystupuje pouze jako pasivní vykonavatel akcí, ale jako aktivní správce systému, jehož jednotlivé zásahy mají dlouhodobé důsledky</w:t>
      </w:r>
      <w:r w:rsidR="00C236DA">
        <w:rPr>
          <w:rFonts w:ascii="Times New Roman" w:eastAsia="Times New Roman" w:hAnsi="Times New Roman" w:cs="Times New Roman"/>
          <w:sz w:val="26"/>
          <w:szCs w:val="26"/>
        </w:rPr>
        <w:t xml:space="preserve"> (MDPI, The Role of Simulation and Serios Games, 2021).</w:t>
      </w:r>
    </w:p>
    <w:p w14:paraId="112D6652" w14:textId="2B24908A" w:rsidR="0077765E" w:rsidRPr="0077765E" w:rsidRDefault="0077765E" w:rsidP="0077765E">
      <w:pPr>
        <w:spacing w:before="240" w:after="240"/>
        <w:jc w:val="both"/>
        <w:rPr>
          <w:rFonts w:ascii="Times New Roman" w:eastAsia="Times New Roman" w:hAnsi="Times New Roman" w:cs="Times New Roman"/>
          <w:sz w:val="26"/>
          <w:szCs w:val="26"/>
        </w:rPr>
      </w:pPr>
      <w:r w:rsidRPr="0077765E">
        <w:rPr>
          <w:rFonts w:ascii="Times New Roman" w:eastAsia="Times New Roman" w:hAnsi="Times New Roman" w:cs="Times New Roman"/>
          <w:sz w:val="26"/>
          <w:szCs w:val="26"/>
        </w:rPr>
        <w:t>Z hlediska herního designu je pro strategické simulace zásadní práce se systémovou kauzalitou. Každé rozhodnutí, které hráč učiní, vstupuje do širší sítě vztahů a vyvolává řetězec následných změn. Tyto změny se často neprojeví okamžitě, ale s určitým časovým zpožděním, což nutí hráče uvažovat nejen v krátkodobém, ale i dlouhodobém horizontu. Významnou roli zde hraje mechanismus zpětné vazby, kdy výstupy systému ovlivňují další rozhodování hráče a postupně formují dynamiku celého modelu</w:t>
      </w:r>
      <w:r w:rsidR="003E7327">
        <w:rPr>
          <w:rFonts w:ascii="Times New Roman" w:eastAsia="Times New Roman" w:hAnsi="Times New Roman" w:cs="Times New Roman"/>
          <w:sz w:val="26"/>
          <w:szCs w:val="26"/>
        </w:rPr>
        <w:t xml:space="preserve"> (ScienceDirect, </w:t>
      </w:r>
      <w:r w:rsidR="0024744D">
        <w:rPr>
          <w:rFonts w:ascii="Times New Roman" w:eastAsia="Times New Roman" w:hAnsi="Times New Roman" w:cs="Times New Roman"/>
          <w:sz w:val="26"/>
          <w:szCs w:val="26"/>
        </w:rPr>
        <w:t>Systems modelling, simulations and strategy, 2003</w:t>
      </w:r>
      <w:r w:rsidR="003E7327">
        <w:rPr>
          <w:rFonts w:ascii="Times New Roman" w:eastAsia="Times New Roman" w:hAnsi="Times New Roman" w:cs="Times New Roman"/>
          <w:sz w:val="26"/>
          <w:szCs w:val="26"/>
        </w:rPr>
        <w:t>)</w:t>
      </w:r>
      <w:r w:rsidR="0024744D">
        <w:rPr>
          <w:rFonts w:ascii="Times New Roman" w:eastAsia="Times New Roman" w:hAnsi="Times New Roman" w:cs="Times New Roman"/>
          <w:sz w:val="26"/>
          <w:szCs w:val="26"/>
        </w:rPr>
        <w:t>.</w:t>
      </w:r>
    </w:p>
    <w:p w14:paraId="46AB7ED8" w14:textId="58B1A5C1" w:rsidR="0077765E" w:rsidRPr="0077765E" w:rsidRDefault="0077765E" w:rsidP="0077765E">
      <w:pPr>
        <w:spacing w:before="240" w:after="240"/>
        <w:jc w:val="both"/>
        <w:rPr>
          <w:rFonts w:ascii="Times New Roman" w:eastAsia="Times New Roman" w:hAnsi="Times New Roman" w:cs="Times New Roman"/>
          <w:sz w:val="26"/>
          <w:szCs w:val="26"/>
        </w:rPr>
      </w:pPr>
      <w:r w:rsidRPr="0077765E">
        <w:rPr>
          <w:rFonts w:ascii="Times New Roman" w:eastAsia="Times New Roman" w:hAnsi="Times New Roman" w:cs="Times New Roman"/>
          <w:sz w:val="26"/>
          <w:szCs w:val="26"/>
        </w:rPr>
        <w:t>V rámci této práce se zaměřujeme na podkategorii strategických simulací, které lze označit jako vládní nebo politické simulace. Tyto systémy se snaží abstraktně reprezentovat fungování státu a jeho jednotlivých složek, jako jsou ekonomika, společnost, životní prostředí nebo bezpečnost. Nejedná se o přesnou rekonstrukci reality, ale o zjednodušený model, který zachovává klíčové vztahy mezi jednotlivými proměnnými. Cílem takové abstrakce je umožnit uživateli pochopit principy fungování komplexního systému, aniž by byl zahlcen jeho plnou složitostí.</w:t>
      </w:r>
      <w:r w:rsidR="00DB61C9">
        <w:rPr>
          <w:rFonts w:ascii="Times New Roman" w:eastAsia="Times New Roman" w:hAnsi="Times New Roman" w:cs="Times New Roman"/>
          <w:sz w:val="26"/>
          <w:szCs w:val="26"/>
        </w:rPr>
        <w:t xml:space="preserve"> </w:t>
      </w:r>
      <w:r w:rsidRPr="0077765E">
        <w:rPr>
          <w:rFonts w:ascii="Times New Roman" w:eastAsia="Times New Roman" w:hAnsi="Times New Roman" w:cs="Times New Roman"/>
          <w:sz w:val="26"/>
          <w:szCs w:val="26"/>
        </w:rPr>
        <w:t>Charakteristickým rysem těchto simulací je existence více vzájemně provázaných ukazatelů, které se navzájem ovlivňují. Zlepšení jedné oblasti může vést ke zhoršení jiné, což vytváří přirozené dilema a nutí hráče hledat kompromisní řešení. Tím se strategické simulace přibližují reálným rozhodovacím procesům, kde neexistuje jedno univerzálně správné řešení, ale spíše spektrum možností s různými důsledky.</w:t>
      </w:r>
    </w:p>
    <w:p w14:paraId="6C5782E3" w14:textId="55541BB8" w:rsidR="38DFFA1E" w:rsidRDefault="0077765E" w:rsidP="38DFFA1E">
      <w:pPr>
        <w:spacing w:before="240" w:after="240"/>
        <w:jc w:val="both"/>
        <w:rPr>
          <w:rFonts w:ascii="Times New Roman" w:eastAsia="Times New Roman" w:hAnsi="Times New Roman" w:cs="Times New Roman"/>
          <w:sz w:val="26"/>
          <w:szCs w:val="26"/>
        </w:rPr>
      </w:pPr>
      <w:r w:rsidRPr="0077765E">
        <w:rPr>
          <w:rFonts w:ascii="Times New Roman" w:eastAsia="Times New Roman" w:hAnsi="Times New Roman" w:cs="Times New Roman"/>
          <w:sz w:val="26"/>
          <w:szCs w:val="26"/>
        </w:rPr>
        <w:lastRenderedPageBreak/>
        <w:t>Z</w:t>
      </w:r>
      <w:r w:rsidR="005A58FB">
        <w:rPr>
          <w:rFonts w:ascii="Times New Roman" w:eastAsia="Times New Roman" w:hAnsi="Times New Roman" w:cs="Times New Roman"/>
          <w:sz w:val="26"/>
          <w:szCs w:val="26"/>
        </w:rPr>
        <w:t xml:space="preserve"> formálního </w:t>
      </w:r>
      <w:r w:rsidRPr="0077765E">
        <w:rPr>
          <w:rFonts w:ascii="Times New Roman" w:eastAsia="Times New Roman" w:hAnsi="Times New Roman" w:cs="Times New Roman"/>
          <w:sz w:val="26"/>
          <w:szCs w:val="26"/>
        </w:rPr>
        <w:t>hlediska lze strategické simulace zařadit mezi tzv. vážné hry, tedy digitální nástroje, které kombinují herní prvky s edukativním cílem. Využívají interaktivitu a zapojení uživatele k hlubšímu pochopení probírané problematiky</w:t>
      </w:r>
      <w:r w:rsidR="00852749">
        <w:rPr>
          <w:rFonts w:ascii="Times New Roman" w:eastAsia="Times New Roman" w:hAnsi="Times New Roman" w:cs="Times New Roman"/>
          <w:sz w:val="26"/>
          <w:szCs w:val="26"/>
        </w:rPr>
        <w:t xml:space="preserve"> (ScienceDirect, </w:t>
      </w:r>
      <w:r w:rsidR="00852749" w:rsidRPr="00852749">
        <w:rPr>
          <w:rFonts w:ascii="Times New Roman" w:hAnsi="Times New Roman" w:cs="Times New Roman"/>
          <w:sz w:val="26"/>
          <w:szCs w:val="26"/>
        </w:rPr>
        <w:t>Use of videogames to simulate public economics management</w:t>
      </w:r>
      <w:r w:rsidR="00852749">
        <w:rPr>
          <w:rFonts w:ascii="Times New Roman" w:hAnsi="Times New Roman" w:cs="Times New Roman"/>
          <w:sz w:val="26"/>
          <w:szCs w:val="26"/>
        </w:rPr>
        <w:t>, 2023).</w:t>
      </w:r>
    </w:p>
    <w:p w14:paraId="0FEF2C7D" w14:textId="77777777" w:rsidR="00852749" w:rsidRDefault="00852749" w:rsidP="38DFFA1E">
      <w:pPr>
        <w:spacing w:before="240" w:after="240"/>
        <w:jc w:val="both"/>
        <w:rPr>
          <w:rFonts w:ascii="Times New Roman" w:eastAsia="Times New Roman" w:hAnsi="Times New Roman" w:cs="Times New Roman"/>
          <w:sz w:val="26"/>
          <w:szCs w:val="26"/>
        </w:rPr>
      </w:pPr>
    </w:p>
    <w:p w14:paraId="589ED9A1" w14:textId="523A0A49" w:rsidR="0EEC1325" w:rsidRDefault="0EEC1325" w:rsidP="38DFFA1E">
      <w:pPr>
        <w:pStyle w:val="Nadpis2"/>
        <w:spacing w:line="360" w:lineRule="auto"/>
      </w:pPr>
      <w:bookmarkStart w:id="8" w:name="_Toc228782542"/>
      <w:r w:rsidRPr="38DFFA1E">
        <w:t>2.2</w:t>
      </w:r>
      <w:r w:rsidR="03C14908" w:rsidRPr="38DFFA1E">
        <w:t xml:space="preserve"> Koncept hledání rovnováhy ve vedení státu</w:t>
      </w:r>
      <w:bookmarkEnd w:id="8"/>
    </w:p>
    <w:p w14:paraId="780694F7" w14:textId="77777777" w:rsidR="00CE6049" w:rsidRPr="00CE6049" w:rsidRDefault="00CE6049" w:rsidP="00CE6049">
      <w:pPr>
        <w:spacing w:after="240"/>
        <w:jc w:val="both"/>
        <w:rPr>
          <w:rFonts w:ascii="Times New Roman" w:eastAsia="Times New Roman" w:hAnsi="Times New Roman" w:cs="Times New Roman"/>
          <w:sz w:val="26"/>
          <w:szCs w:val="26"/>
        </w:rPr>
      </w:pPr>
      <w:r w:rsidRPr="00CE6049">
        <w:rPr>
          <w:rFonts w:ascii="Times New Roman" w:eastAsia="Times New Roman" w:hAnsi="Times New Roman" w:cs="Times New Roman"/>
          <w:sz w:val="26"/>
          <w:szCs w:val="26"/>
        </w:rPr>
        <w:t>Implementace simulačního nástroje Equilibria představuje převod teoretických principů strategických simulací do konkrétní interaktivní podoby. Na rozdíl od tradičních strategických her, které jsou často orientovány na expanzi, akumulaci zdrojů nebo dominanci nad protivníky, se tento projekt zaměřuje na udržení stability v rámci dynamicky se měnícího systému. Hráč zde nevystupuje jako dobyvatel, ale jako správce komplexního celku, jehož úkolem je dlouhodobě udržet funkčnost státu.</w:t>
      </w:r>
    </w:p>
    <w:p w14:paraId="2F8DB14E" w14:textId="528C97C9" w:rsidR="00CE6049" w:rsidRPr="00CE6049" w:rsidRDefault="00CE6049" w:rsidP="00CE6049">
      <w:pPr>
        <w:spacing w:after="240"/>
        <w:jc w:val="both"/>
        <w:rPr>
          <w:rFonts w:ascii="Times New Roman" w:eastAsia="Times New Roman" w:hAnsi="Times New Roman" w:cs="Times New Roman"/>
          <w:sz w:val="26"/>
          <w:szCs w:val="26"/>
        </w:rPr>
      </w:pPr>
      <w:r w:rsidRPr="00CE6049">
        <w:rPr>
          <w:rFonts w:ascii="Times New Roman" w:eastAsia="Times New Roman" w:hAnsi="Times New Roman" w:cs="Times New Roman"/>
          <w:sz w:val="26"/>
          <w:szCs w:val="26"/>
        </w:rPr>
        <w:t>Základním prvkem simulace je matematický model, který převádí sociální realitu do soustavy ukazatelů. Tento model nutně pracuje s určitou mírou abstrakce, jelikož úplné zachycení reálného světa by bylo nejen technicky náročné, ale i z hlediska uživatelské přívětivosti nevhodné. Klíčovým cílem proto není absolutní přesnost, ale nalezení rovnováhy mezi srozumitelností a dostatečnou komplexitou modelu. Ta je v projektu reprezentována čtyřmi hlavními indikátory: státním rozpočtem, spokojeností občanů, stavem životního prostředí a úrovní bezpečnosti</w:t>
      </w:r>
      <w:r w:rsidR="007C508E">
        <w:rPr>
          <w:rFonts w:ascii="Times New Roman" w:eastAsia="Times New Roman" w:hAnsi="Times New Roman" w:cs="Times New Roman"/>
          <w:sz w:val="26"/>
          <w:szCs w:val="26"/>
        </w:rPr>
        <w:t xml:space="preserve"> </w:t>
      </w:r>
      <w:r w:rsidR="00093B75">
        <w:rPr>
          <w:rFonts w:ascii="Times New Roman" w:eastAsia="Times New Roman" w:hAnsi="Times New Roman" w:cs="Times New Roman"/>
          <w:sz w:val="26"/>
          <w:szCs w:val="26"/>
        </w:rPr>
        <w:t xml:space="preserve">(Taylor&amp;Francis, </w:t>
      </w:r>
      <w:r w:rsidR="00093B75" w:rsidRPr="00093B75">
        <w:rPr>
          <w:rFonts w:ascii="Times New Roman" w:hAnsi="Times New Roman" w:cs="Times New Roman"/>
          <w:sz w:val="26"/>
          <w:szCs w:val="26"/>
        </w:rPr>
        <w:t>The importance of simulation in teaching and learning</w:t>
      </w:r>
      <w:r w:rsidR="00093B75">
        <w:rPr>
          <w:rFonts w:ascii="Times New Roman" w:hAnsi="Times New Roman" w:cs="Times New Roman"/>
          <w:sz w:val="26"/>
          <w:szCs w:val="26"/>
        </w:rPr>
        <w:t>, 2019</w:t>
      </w:r>
      <w:r w:rsidR="00093B75">
        <w:rPr>
          <w:rFonts w:ascii="Times New Roman" w:eastAsia="Times New Roman" w:hAnsi="Times New Roman" w:cs="Times New Roman"/>
          <w:sz w:val="26"/>
          <w:szCs w:val="26"/>
        </w:rPr>
        <w:t>).</w:t>
      </w:r>
    </w:p>
    <w:p w14:paraId="081D5580" w14:textId="11DB63BA" w:rsidR="00BF420C" w:rsidRPr="0042015A" w:rsidRDefault="00CE6049" w:rsidP="38DFFA1E">
      <w:pPr>
        <w:spacing w:after="240"/>
        <w:jc w:val="both"/>
        <w:rPr>
          <w:sz w:val="26"/>
          <w:szCs w:val="26"/>
        </w:rPr>
      </w:pPr>
      <w:r w:rsidRPr="00CE6049">
        <w:rPr>
          <w:rFonts w:ascii="Times New Roman" w:eastAsia="Times New Roman" w:hAnsi="Times New Roman" w:cs="Times New Roman"/>
          <w:sz w:val="26"/>
          <w:szCs w:val="26"/>
        </w:rPr>
        <w:t>Samotný proces řízení simulace je založen na systému rozhodování, který lze chápat jako aplikaci vícerozměrných změn na stav systému. Jednotlivá rozhodnutí hráče neovlivňují pouze jeden izolovaný ukazatel, ale působí současně na více proměnných, často s rozdílným nebo dokonce protichůdným efektem. Například ekonomická opatření mohou zlepšit stav rozpočtu, avšak současně snížit spokojenost obyvatel nebo negativně ovlivnit životní prostředí. Tento princip vytváří situace, ve kterých je hráč nucen volit mezi alternativami a přijímat kompromisy, čímž se simulace přibližuje reálným rozhodovacím procesům ve veřejné správě</w:t>
      </w:r>
      <w:r w:rsidR="00505A9C">
        <w:rPr>
          <w:rFonts w:ascii="Times New Roman" w:eastAsia="Times New Roman" w:hAnsi="Times New Roman" w:cs="Times New Roman"/>
          <w:sz w:val="26"/>
          <w:szCs w:val="26"/>
        </w:rPr>
        <w:t xml:space="preserve"> (</w:t>
      </w:r>
      <w:r w:rsidR="0042015A">
        <w:rPr>
          <w:rFonts w:ascii="Times New Roman" w:eastAsia="Times New Roman" w:hAnsi="Times New Roman" w:cs="Times New Roman"/>
          <w:sz w:val="26"/>
          <w:szCs w:val="26"/>
        </w:rPr>
        <w:t xml:space="preserve">iScience, </w:t>
      </w:r>
      <w:r w:rsidR="0042015A" w:rsidRPr="0042015A">
        <w:rPr>
          <w:rFonts w:ascii="Times New Roman" w:hAnsi="Times New Roman" w:cs="Times New Roman"/>
          <w:sz w:val="26"/>
          <w:szCs w:val="26"/>
        </w:rPr>
        <w:t>Balancing long-term and short-term strategies</w:t>
      </w:r>
      <w:r w:rsidR="0042015A">
        <w:rPr>
          <w:rFonts w:ascii="Times New Roman" w:hAnsi="Times New Roman" w:cs="Times New Roman"/>
          <w:sz w:val="26"/>
          <w:szCs w:val="26"/>
        </w:rPr>
        <w:t>, 2024</w:t>
      </w:r>
      <w:r w:rsidR="00505A9C">
        <w:rPr>
          <w:rFonts w:ascii="Times New Roman" w:eastAsia="Times New Roman" w:hAnsi="Times New Roman" w:cs="Times New Roman"/>
          <w:sz w:val="26"/>
          <w:szCs w:val="26"/>
        </w:rPr>
        <w:t>).</w:t>
      </w:r>
    </w:p>
    <w:p w14:paraId="7270E916" w14:textId="51CD047C" w:rsidR="00ED6671" w:rsidRDefault="00CE6049" w:rsidP="38DFFA1E">
      <w:pPr>
        <w:spacing w:after="240"/>
        <w:jc w:val="both"/>
        <w:rPr>
          <w:rFonts w:ascii="Times New Roman" w:eastAsia="Times New Roman" w:hAnsi="Times New Roman" w:cs="Times New Roman"/>
          <w:sz w:val="26"/>
          <w:szCs w:val="26"/>
        </w:rPr>
      </w:pPr>
      <w:r w:rsidRPr="00CE6049">
        <w:rPr>
          <w:rFonts w:ascii="Times New Roman" w:eastAsia="Times New Roman" w:hAnsi="Times New Roman" w:cs="Times New Roman"/>
          <w:sz w:val="26"/>
          <w:szCs w:val="26"/>
        </w:rPr>
        <w:t xml:space="preserve">Role uživatele v rámci simulace se výrazně liší od klasického pojetí vítězství v hrách. Cílem není maximalizace jednotlivých ukazatelů, ale jejich udržení v určitém stabilním rozmezí. Tento mechanismus zdůrazňuje, že řízení státu není procesem směřujícím k jednomu konečnému cíli, ale kontinuální činností </w:t>
      </w:r>
      <w:r w:rsidR="009A127B">
        <w:rPr>
          <w:rFonts w:ascii="Times New Roman" w:eastAsia="Times New Roman" w:hAnsi="Times New Roman" w:cs="Times New Roman"/>
          <w:sz w:val="26"/>
          <w:szCs w:val="26"/>
        </w:rPr>
        <w:t xml:space="preserve">(iScience, </w:t>
      </w:r>
      <w:r w:rsidR="009A127B" w:rsidRPr="0042015A">
        <w:rPr>
          <w:rFonts w:ascii="Times New Roman" w:hAnsi="Times New Roman" w:cs="Times New Roman"/>
          <w:sz w:val="26"/>
          <w:szCs w:val="26"/>
        </w:rPr>
        <w:t>Balancing long-term and short-term strategies</w:t>
      </w:r>
      <w:r w:rsidR="009A127B">
        <w:rPr>
          <w:rFonts w:ascii="Times New Roman" w:hAnsi="Times New Roman" w:cs="Times New Roman"/>
          <w:sz w:val="26"/>
          <w:szCs w:val="26"/>
        </w:rPr>
        <w:t>, 2024</w:t>
      </w:r>
      <w:r w:rsidR="009A127B">
        <w:rPr>
          <w:rFonts w:ascii="Times New Roman" w:eastAsia="Times New Roman" w:hAnsi="Times New Roman" w:cs="Times New Roman"/>
          <w:sz w:val="26"/>
          <w:szCs w:val="26"/>
        </w:rPr>
        <w:t>).</w:t>
      </w:r>
    </w:p>
    <w:p w14:paraId="61A32677" w14:textId="6E716790" w:rsidR="03C14908" w:rsidRDefault="03C14908" w:rsidP="7900E06F">
      <w:pPr>
        <w:tabs>
          <w:tab w:val="left" w:pos="1716"/>
        </w:tabs>
        <w:spacing w:line="360" w:lineRule="auto"/>
        <w:rPr>
          <w:rStyle w:val="Nadpis2Char"/>
          <w:rFonts w:eastAsiaTheme="minorHAnsi"/>
        </w:rPr>
      </w:pPr>
      <w:bookmarkStart w:id="9" w:name="_Toc228782543"/>
      <w:r w:rsidRPr="38DFFA1E">
        <w:rPr>
          <w:rStyle w:val="Nadpis2Char"/>
          <w:rFonts w:eastAsiaTheme="minorHAnsi"/>
        </w:rPr>
        <w:lastRenderedPageBreak/>
        <w:t>2.3 Analýza simulačních mechanik</w:t>
      </w:r>
      <w:r w:rsidR="79EC67FA" w:rsidRPr="38DFFA1E">
        <w:rPr>
          <w:rStyle w:val="Nadpis2Char"/>
          <w:rFonts w:eastAsiaTheme="minorHAnsi"/>
        </w:rPr>
        <w:t xml:space="preserve"> a scénářů</w:t>
      </w:r>
      <w:bookmarkEnd w:id="9"/>
    </w:p>
    <w:p w14:paraId="3441A2BE" w14:textId="77777777" w:rsidR="003F3C83" w:rsidRPr="003F3C83" w:rsidRDefault="003F3C83" w:rsidP="003F3C83">
      <w:pPr>
        <w:spacing w:after="240"/>
        <w:jc w:val="both"/>
        <w:rPr>
          <w:rFonts w:ascii="Times New Roman" w:eastAsia="Times New Roman" w:hAnsi="Times New Roman" w:cs="Times New Roman"/>
          <w:sz w:val="26"/>
          <w:szCs w:val="26"/>
        </w:rPr>
      </w:pPr>
      <w:r w:rsidRPr="003F3C83">
        <w:rPr>
          <w:rFonts w:ascii="Times New Roman" w:eastAsia="Times New Roman" w:hAnsi="Times New Roman" w:cs="Times New Roman"/>
          <w:sz w:val="26"/>
          <w:szCs w:val="26"/>
        </w:rPr>
        <w:t>Herní mechanika projektu Equilibria je založena na vzájemné interakci čtyř základních indikátorů, které reprezentují klíčové oblasti fungování státu: ekonomiku, spokojenost obyvatel, životní prostředí a bezpečnost. Každý z těchto ukazatelů je vyjádřen na škále od 0 do 1000, což umožňuje jemnější rozlišení stavů systému a přesnější modelování dopadů jednotlivých rozhodnutí. Tyto indikátory nejsou izolované, ale tvoří provázaný celek, ve kterém změna jedné veličiny ovlivňuje ostatní.</w:t>
      </w:r>
    </w:p>
    <w:p w14:paraId="550D1E7A" w14:textId="77777777" w:rsidR="003F3C83" w:rsidRPr="003F3C83" w:rsidRDefault="003F3C83" w:rsidP="003F3C83">
      <w:pPr>
        <w:spacing w:after="240"/>
        <w:jc w:val="both"/>
        <w:rPr>
          <w:rFonts w:ascii="Times New Roman" w:eastAsia="Times New Roman" w:hAnsi="Times New Roman" w:cs="Times New Roman"/>
          <w:sz w:val="26"/>
          <w:szCs w:val="26"/>
        </w:rPr>
      </w:pPr>
      <w:r w:rsidRPr="003F3C83">
        <w:rPr>
          <w:rFonts w:ascii="Times New Roman" w:eastAsia="Times New Roman" w:hAnsi="Times New Roman" w:cs="Times New Roman"/>
          <w:sz w:val="26"/>
          <w:szCs w:val="26"/>
        </w:rPr>
        <w:t>Ekonomika představuje finanční kapacitu státu a určuje možnosti realizace opatření. Spokojenost obyvatel reflektuje sociální stabilitu a důvěru ve vedení státu. Ukazatel životního prostředí sleduje dlouhodobou udržitelnost a kvalitu prostředí, přičemž jeho změny se často projevují se zpožděním. Bezpečnost zahrnuje jak vojenskou připravenost, tak schopnost reagovat na krizové situace.</w:t>
      </w:r>
    </w:p>
    <w:p w14:paraId="735704C9" w14:textId="381B8FE9" w:rsidR="003F3C83" w:rsidRPr="003F3C83" w:rsidRDefault="003F3C83" w:rsidP="003F3C83">
      <w:pPr>
        <w:spacing w:after="240"/>
        <w:jc w:val="both"/>
        <w:rPr>
          <w:rFonts w:ascii="Times New Roman" w:eastAsia="Times New Roman" w:hAnsi="Times New Roman" w:cs="Times New Roman"/>
          <w:sz w:val="26"/>
          <w:szCs w:val="26"/>
        </w:rPr>
      </w:pPr>
      <w:r w:rsidRPr="003F3C83">
        <w:rPr>
          <w:rFonts w:ascii="Times New Roman" w:eastAsia="Times New Roman" w:hAnsi="Times New Roman" w:cs="Times New Roman"/>
          <w:sz w:val="26"/>
          <w:szCs w:val="26"/>
        </w:rPr>
        <w:t>Zásadním principem systému je skutečnost, že jednotlivá rozhodnutí mají vícerozměrné dopady. Každé rozhodnutí ovlivňuje všechny čtyři indikátory současně, přičemž změny mohou být pozitivní</w:t>
      </w:r>
      <w:r w:rsidR="00F71DF0">
        <w:rPr>
          <w:rFonts w:ascii="Times New Roman" w:eastAsia="Times New Roman" w:hAnsi="Times New Roman" w:cs="Times New Roman"/>
          <w:sz w:val="26"/>
          <w:szCs w:val="26"/>
        </w:rPr>
        <w:t xml:space="preserve">, </w:t>
      </w:r>
      <w:r w:rsidRPr="003F3C83">
        <w:rPr>
          <w:rFonts w:ascii="Times New Roman" w:eastAsia="Times New Roman" w:hAnsi="Times New Roman" w:cs="Times New Roman"/>
          <w:sz w:val="26"/>
          <w:szCs w:val="26"/>
        </w:rPr>
        <w:t>negativní</w:t>
      </w:r>
      <w:r w:rsidR="00AB2384">
        <w:rPr>
          <w:rFonts w:ascii="Times New Roman" w:eastAsia="Times New Roman" w:hAnsi="Times New Roman" w:cs="Times New Roman"/>
          <w:sz w:val="26"/>
          <w:szCs w:val="26"/>
        </w:rPr>
        <w:t xml:space="preserve"> nebo nulové</w:t>
      </w:r>
      <w:r w:rsidRPr="003F3C83">
        <w:rPr>
          <w:rFonts w:ascii="Times New Roman" w:eastAsia="Times New Roman" w:hAnsi="Times New Roman" w:cs="Times New Roman"/>
          <w:sz w:val="26"/>
          <w:szCs w:val="26"/>
        </w:rPr>
        <w:t>. Tento princip vytváří konfliktní situace, ve kterých zlepšení jedné oblasti často vede ke zhoršení jiné. Hráč je tak nucen neustále hledat rovnováhu mezi jednotlivými složkami systému a předcházet situacím, kdy některý z indikátorů dosáhne kritické hodnoty.</w:t>
      </w:r>
    </w:p>
    <w:p w14:paraId="6C5F8462" w14:textId="77777777" w:rsidR="003F3C83" w:rsidRPr="003F3C83" w:rsidRDefault="003F3C83" w:rsidP="003F3C83">
      <w:pPr>
        <w:spacing w:after="240"/>
        <w:jc w:val="both"/>
        <w:rPr>
          <w:rFonts w:ascii="Times New Roman" w:eastAsia="Times New Roman" w:hAnsi="Times New Roman" w:cs="Times New Roman"/>
          <w:sz w:val="26"/>
          <w:szCs w:val="26"/>
        </w:rPr>
      </w:pPr>
      <w:r w:rsidRPr="003F3C83">
        <w:rPr>
          <w:rFonts w:ascii="Times New Roman" w:eastAsia="Times New Roman" w:hAnsi="Times New Roman" w:cs="Times New Roman"/>
          <w:sz w:val="26"/>
          <w:szCs w:val="26"/>
        </w:rPr>
        <w:t>Scénáře představují konkrétní problémové situace, které vstupují do simulace jako herní události. Každý scénář je definován jednoznačným identifikátorem, tematickým zaměřením a sadou možných řešení. V rámci implementace je ke každému scénáři přiřazena trojice rozhodnutí, která reprezentují odlišné strategické přístupy – typicky rychlé řešení, dlouhodobou investici a variantu minimálního nebo žádného zásahu.</w:t>
      </w:r>
    </w:p>
    <w:p w14:paraId="1E284115" w14:textId="7B63AE4B" w:rsidR="00567D88" w:rsidRDefault="003F3C83" w:rsidP="00567D88">
      <w:pPr>
        <w:spacing w:after="240"/>
        <w:jc w:val="both"/>
        <w:rPr>
          <w:rFonts w:ascii="Times New Roman" w:eastAsia="Times New Roman" w:hAnsi="Times New Roman" w:cs="Times New Roman"/>
          <w:sz w:val="26"/>
          <w:szCs w:val="26"/>
        </w:rPr>
      </w:pPr>
      <w:r w:rsidRPr="003F3C83">
        <w:rPr>
          <w:rFonts w:ascii="Times New Roman" w:eastAsia="Times New Roman" w:hAnsi="Times New Roman" w:cs="Times New Roman"/>
          <w:sz w:val="26"/>
          <w:szCs w:val="26"/>
        </w:rPr>
        <w:t>Každé rozhodnutí je modelováno pomocí číselných změn jednotlivých indikátorů. Tyto změny jsou reprezentovány hodnotami, které se aplikují na aktuální stav systému. Díky tomu lze přesně definovat dopad každé volby a zároveň zachovat dostatečnou variabilitu mezi jednotlivými scénáři.</w:t>
      </w:r>
      <w:r w:rsidR="00567D88">
        <w:rPr>
          <w:rFonts w:ascii="Times New Roman" w:eastAsia="Times New Roman" w:hAnsi="Times New Roman" w:cs="Times New Roman"/>
          <w:sz w:val="26"/>
          <w:szCs w:val="26"/>
        </w:rPr>
        <w:t xml:space="preserve"> </w:t>
      </w:r>
      <w:r w:rsidRPr="003F3C83">
        <w:rPr>
          <w:rFonts w:ascii="Times New Roman" w:eastAsia="Times New Roman" w:hAnsi="Times New Roman" w:cs="Times New Roman"/>
          <w:sz w:val="26"/>
          <w:szCs w:val="26"/>
        </w:rPr>
        <w:t xml:space="preserve">Důležitým prvkem je také práce s časem. Každé rozhodnutí má definovaný parametr zpoždění účinku, který určuje, po kolika </w:t>
      </w:r>
      <w:r w:rsidR="001D6EAE">
        <w:rPr>
          <w:rFonts w:ascii="Times New Roman" w:eastAsia="Times New Roman" w:hAnsi="Times New Roman" w:cs="Times New Roman"/>
          <w:sz w:val="26"/>
          <w:szCs w:val="26"/>
        </w:rPr>
        <w:t xml:space="preserve">vteřinách </w:t>
      </w:r>
      <w:r w:rsidRPr="003F3C83">
        <w:rPr>
          <w:rFonts w:ascii="Times New Roman" w:eastAsia="Times New Roman" w:hAnsi="Times New Roman" w:cs="Times New Roman"/>
          <w:sz w:val="26"/>
          <w:szCs w:val="26"/>
        </w:rPr>
        <w:t>se jeho dopad projeví. Některá opatření mají okamžitý efekt, zatímco jiná se projeví až v delším časovém horizontu. Tento mechanismus nutí hráče uvažovat strategicky a zohledňovat nejen krátkodobé, ale i dlouhodobé důsledky svých rozhodnutí.</w:t>
      </w:r>
      <w:r w:rsidR="008F3F7B">
        <w:rPr>
          <w:rFonts w:ascii="Times New Roman" w:eastAsia="Times New Roman" w:hAnsi="Times New Roman" w:cs="Times New Roman"/>
          <w:sz w:val="26"/>
          <w:szCs w:val="26"/>
        </w:rPr>
        <w:t xml:space="preserve"> </w:t>
      </w:r>
      <w:r w:rsidR="008930B4" w:rsidRPr="003F3C83">
        <w:rPr>
          <w:rFonts w:ascii="Times New Roman" w:eastAsia="Times New Roman" w:hAnsi="Times New Roman" w:cs="Times New Roman"/>
          <w:sz w:val="26"/>
          <w:szCs w:val="26"/>
        </w:rPr>
        <w:t>Součástí mechaniky je také penalizace nečinnosti. Pokud hráč v daném časovém limitu nereaguje na scénář, systém automaticky aplikuje negativní dopady</w:t>
      </w:r>
      <w:r w:rsidR="00A624BD">
        <w:rPr>
          <w:rFonts w:ascii="Times New Roman" w:eastAsia="Times New Roman" w:hAnsi="Times New Roman" w:cs="Times New Roman"/>
          <w:sz w:val="26"/>
          <w:szCs w:val="26"/>
        </w:rPr>
        <w:t xml:space="preserve"> </w:t>
      </w:r>
      <w:r w:rsidR="008F3F7B">
        <w:rPr>
          <w:rFonts w:ascii="Times New Roman" w:eastAsia="Times New Roman" w:hAnsi="Times New Roman" w:cs="Times New Roman"/>
          <w:sz w:val="26"/>
          <w:szCs w:val="26"/>
        </w:rPr>
        <w:t xml:space="preserve">(iScience, </w:t>
      </w:r>
      <w:r w:rsidR="008F3F7B" w:rsidRPr="0042015A">
        <w:rPr>
          <w:rFonts w:ascii="Times New Roman" w:hAnsi="Times New Roman" w:cs="Times New Roman"/>
          <w:sz w:val="26"/>
          <w:szCs w:val="26"/>
        </w:rPr>
        <w:t>Balancing long-term and short-term strategies</w:t>
      </w:r>
      <w:r w:rsidR="008F3F7B">
        <w:rPr>
          <w:rFonts w:ascii="Times New Roman" w:hAnsi="Times New Roman" w:cs="Times New Roman"/>
          <w:sz w:val="26"/>
          <w:szCs w:val="26"/>
        </w:rPr>
        <w:t>, 2024</w:t>
      </w:r>
      <w:r w:rsidR="008F3F7B">
        <w:rPr>
          <w:rFonts w:ascii="Times New Roman" w:eastAsia="Times New Roman" w:hAnsi="Times New Roman" w:cs="Times New Roman"/>
          <w:sz w:val="26"/>
          <w:szCs w:val="26"/>
        </w:rPr>
        <w:t>).</w:t>
      </w:r>
    </w:p>
    <w:p w14:paraId="4B6EB072" w14:textId="30E65920" w:rsidR="7B20960C" w:rsidRDefault="7B20960C" w:rsidP="00447313">
      <w:pPr>
        <w:pStyle w:val="Nadpis1"/>
        <w:spacing w:line="360" w:lineRule="auto"/>
      </w:pPr>
      <w:bookmarkStart w:id="10" w:name="_Toc228782544"/>
      <w:r w:rsidRPr="38DFFA1E">
        <w:lastRenderedPageBreak/>
        <w:t>3. Návrh datové struktury projektu</w:t>
      </w:r>
      <w:bookmarkEnd w:id="10"/>
    </w:p>
    <w:p w14:paraId="0668B4BF" w14:textId="6680FFDC" w:rsidR="5151EC39" w:rsidRDefault="49112724" w:rsidP="38DFFA1E">
      <w:pPr>
        <w:tabs>
          <w:tab w:val="left" w:pos="1716"/>
        </w:tabs>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V této části dokumentace popisujeme, jakým způsobem je naše simulace vnitřně organizována. Protože používáme framework Django, náš návrh se opírá o architekturu Model</w:t>
      </w:r>
      <w:r w:rsidR="53F62F6B" w:rsidRPr="38DFFA1E">
        <w:rPr>
          <w:rFonts w:ascii="Times New Roman" w:eastAsia="Times New Roman" w:hAnsi="Times New Roman" w:cs="Times New Roman"/>
          <w:sz w:val="26"/>
          <w:szCs w:val="26"/>
        </w:rPr>
        <w:t xml:space="preserve"> </w:t>
      </w:r>
      <w:r w:rsidRPr="38DFFA1E">
        <w:rPr>
          <w:rFonts w:ascii="Times New Roman" w:eastAsia="Times New Roman" w:hAnsi="Times New Roman" w:cs="Times New Roman"/>
          <w:sz w:val="26"/>
          <w:szCs w:val="26"/>
        </w:rPr>
        <w:t>Template</w:t>
      </w:r>
      <w:r w:rsidR="36ABAE79" w:rsidRPr="38DFFA1E">
        <w:rPr>
          <w:rFonts w:ascii="Times New Roman" w:eastAsia="Times New Roman" w:hAnsi="Times New Roman" w:cs="Times New Roman"/>
          <w:sz w:val="26"/>
          <w:szCs w:val="26"/>
        </w:rPr>
        <w:t xml:space="preserve"> </w:t>
      </w:r>
      <w:r w:rsidRPr="38DFFA1E">
        <w:rPr>
          <w:rFonts w:ascii="Times New Roman" w:eastAsia="Times New Roman" w:hAnsi="Times New Roman" w:cs="Times New Roman"/>
          <w:sz w:val="26"/>
          <w:szCs w:val="26"/>
        </w:rPr>
        <w:t>View (MTV), kde jsou data reprezentována jako objekty v databázi.</w:t>
      </w:r>
    </w:p>
    <w:p w14:paraId="57CDFBCE" w14:textId="76F4134C" w:rsidR="38DFFA1E" w:rsidRDefault="38DFFA1E" w:rsidP="38DFFA1E">
      <w:pPr>
        <w:tabs>
          <w:tab w:val="left" w:pos="1716"/>
        </w:tabs>
      </w:pPr>
    </w:p>
    <w:p w14:paraId="1B3027CB" w14:textId="6AEF6226" w:rsidR="3A97A630" w:rsidRDefault="3A97A630" w:rsidP="38DFFA1E">
      <w:pPr>
        <w:pStyle w:val="Nadpis2"/>
        <w:spacing w:line="360" w:lineRule="auto"/>
      </w:pPr>
      <w:bookmarkStart w:id="11" w:name="_Toc228782545"/>
      <w:r w:rsidRPr="38DFFA1E">
        <w:t>3.1 Objektový návrh projektu</w:t>
      </w:r>
      <w:bookmarkEnd w:id="11"/>
    </w:p>
    <w:p w14:paraId="6BF7B0F2" w14:textId="77777777" w:rsidR="00E70A72" w:rsidRPr="00E70A72" w:rsidRDefault="00E70A72" w:rsidP="00E70A72">
      <w:pPr>
        <w:jc w:val="both"/>
        <w:rPr>
          <w:rFonts w:ascii="Times New Roman" w:eastAsia="Times New Roman" w:hAnsi="Times New Roman" w:cs="Times New Roman"/>
          <w:sz w:val="26"/>
          <w:szCs w:val="26"/>
        </w:rPr>
      </w:pPr>
      <w:r w:rsidRPr="00E70A72">
        <w:rPr>
          <w:rFonts w:ascii="Times New Roman" w:eastAsia="Times New Roman" w:hAnsi="Times New Roman" w:cs="Times New Roman"/>
          <w:sz w:val="26"/>
          <w:szCs w:val="26"/>
        </w:rPr>
        <w:t>Objektový návrh projektu Equilibria je koncipován jako datově řízený systém, jehož hlavním cílem je oddělit samotný herní obsah od aplikační logiky. Tento přístup umožňuje flexibilní rozšiřování simulace bez nutnosti zásahu do programového kódu, což je zásadní zejména vzhledem k velkému množství scénářů a jejich variabilitě. V prostředí frameworku Django je tento princip realizován prostřednictvím relační databáze, která slouží jako centrální úložiště všech entit, a zároveň jako prostředník mezi statickými daty a dynamickým průběhem hry.</w:t>
      </w:r>
    </w:p>
    <w:p w14:paraId="184C2642" w14:textId="59104D33" w:rsidR="00E70A72" w:rsidRPr="00E70A72" w:rsidRDefault="00E70A72" w:rsidP="00E70A72">
      <w:pPr>
        <w:jc w:val="both"/>
        <w:rPr>
          <w:rFonts w:ascii="Times New Roman" w:eastAsia="Times New Roman" w:hAnsi="Times New Roman" w:cs="Times New Roman"/>
          <w:sz w:val="26"/>
          <w:szCs w:val="26"/>
        </w:rPr>
      </w:pPr>
      <w:r w:rsidRPr="00E70A72">
        <w:rPr>
          <w:rFonts w:ascii="Times New Roman" w:eastAsia="Times New Roman" w:hAnsi="Times New Roman" w:cs="Times New Roman"/>
          <w:sz w:val="26"/>
          <w:szCs w:val="26"/>
        </w:rPr>
        <w:t>Základní entitou systému je uživatel, který vstupuje do simulace prostřednictvím autentizačního mechanismu. Na tuto entitu navazuje model herního běhu, který reprezentuje konkrétní iteraci simulace. V rámci tohoto běhu jsou ukládány aktuální hodnoty všech sledovaných indikátorů</w:t>
      </w:r>
      <w:r w:rsidR="00210CC0">
        <w:rPr>
          <w:rFonts w:ascii="Times New Roman" w:eastAsia="Times New Roman" w:hAnsi="Times New Roman" w:cs="Times New Roman"/>
          <w:sz w:val="26"/>
          <w:szCs w:val="26"/>
        </w:rPr>
        <w:t xml:space="preserve"> a </w:t>
      </w:r>
      <w:r w:rsidRPr="00E70A72">
        <w:rPr>
          <w:rFonts w:ascii="Times New Roman" w:eastAsia="Times New Roman" w:hAnsi="Times New Roman" w:cs="Times New Roman"/>
          <w:sz w:val="26"/>
          <w:szCs w:val="26"/>
        </w:rPr>
        <w:t>časový postup hry</w:t>
      </w:r>
      <w:r w:rsidR="00210CC0">
        <w:rPr>
          <w:rFonts w:ascii="Times New Roman" w:eastAsia="Times New Roman" w:hAnsi="Times New Roman" w:cs="Times New Roman"/>
          <w:sz w:val="26"/>
          <w:szCs w:val="26"/>
        </w:rPr>
        <w:t xml:space="preserve">. </w:t>
      </w:r>
      <w:r w:rsidRPr="00E70A72">
        <w:rPr>
          <w:rFonts w:ascii="Times New Roman" w:eastAsia="Times New Roman" w:hAnsi="Times New Roman" w:cs="Times New Roman"/>
          <w:sz w:val="26"/>
          <w:szCs w:val="26"/>
        </w:rPr>
        <w:t>Oddělení uživatele od konkrétní simulace umožňuje uchovávat více herních pokusů a zároveň zajišťuje, že data jednotlivých běhů jsou izolovaná a nedochází k jejich vzájemnému ovlivňování.</w:t>
      </w:r>
    </w:p>
    <w:p w14:paraId="3C646CA5" w14:textId="77777777" w:rsidR="00E70A72" w:rsidRPr="00E70A72" w:rsidRDefault="00E70A72" w:rsidP="00E70A72">
      <w:pPr>
        <w:jc w:val="both"/>
        <w:rPr>
          <w:rFonts w:ascii="Times New Roman" w:eastAsia="Times New Roman" w:hAnsi="Times New Roman" w:cs="Times New Roman"/>
          <w:sz w:val="26"/>
          <w:szCs w:val="26"/>
        </w:rPr>
      </w:pPr>
      <w:r w:rsidRPr="00E70A72">
        <w:rPr>
          <w:rFonts w:ascii="Times New Roman" w:eastAsia="Times New Roman" w:hAnsi="Times New Roman" w:cs="Times New Roman"/>
          <w:sz w:val="26"/>
          <w:szCs w:val="26"/>
        </w:rPr>
        <w:t>Stěžejní částí datového modelu je definice scénářů, které tvoří základní jednotku herního obsahu. Každý scénář je komplexní objekt, jehož struktura reflektuje potřebu přesného řízení jeho výskytu a dopadu na simulaci. Kromě textového popisu obsahuje scénář také časový limit, který určuje, jak dlouho má hráč k dispozici pro reakci. Tento parametr má zásadní vliv na dynamiku hry, protože vytváří časový tlak a nutí hráče k prioritizaci jednotlivých problémů.</w:t>
      </w:r>
    </w:p>
    <w:p w14:paraId="73A8D865" w14:textId="77777777" w:rsidR="00E70A72" w:rsidRPr="00E70A72" w:rsidRDefault="00E70A72" w:rsidP="00E70A72">
      <w:pPr>
        <w:jc w:val="both"/>
        <w:rPr>
          <w:rFonts w:ascii="Times New Roman" w:eastAsia="Times New Roman" w:hAnsi="Times New Roman" w:cs="Times New Roman"/>
          <w:sz w:val="26"/>
          <w:szCs w:val="26"/>
        </w:rPr>
      </w:pPr>
      <w:r w:rsidRPr="00E70A72">
        <w:rPr>
          <w:rFonts w:ascii="Times New Roman" w:eastAsia="Times New Roman" w:hAnsi="Times New Roman" w:cs="Times New Roman"/>
          <w:sz w:val="26"/>
          <w:szCs w:val="26"/>
        </w:rPr>
        <w:t>Klíčovým prvkem scénáře jsou intervaly hodnot jednotlivých indikátorů, které definují podmínky jeho výskytu. Každý indikátor má stanovenou minimální a maximální hranici, v jejímž rámci se scénář může objevit. Tento mechanismus umožňuje, aby se hra dynamicky přizpůsobovala aktuálnímu stavu simulace. Pokud se například ekonomika nachází v nízkých hodnotách, systém automaticky upřednostňuje scénáře reflektující ekonomickou krizi, zatímco při vysokých hodnotách environmentálního indikátoru se objevují komplexnější ekologická dilemata. Tímto způsobem vzniká plynulý přechod mezi různými fázemi hry, aniž by bylo nutné explicitně definovat jednotlivé úrovně obtížnosti.</w:t>
      </w:r>
    </w:p>
    <w:p w14:paraId="2F828E75" w14:textId="77777777" w:rsidR="00E70A72" w:rsidRPr="00E70A72" w:rsidRDefault="00E70A72" w:rsidP="00E70A72">
      <w:pPr>
        <w:jc w:val="both"/>
        <w:rPr>
          <w:rFonts w:ascii="Times New Roman" w:eastAsia="Times New Roman" w:hAnsi="Times New Roman" w:cs="Times New Roman"/>
          <w:sz w:val="26"/>
          <w:szCs w:val="26"/>
        </w:rPr>
      </w:pPr>
      <w:r w:rsidRPr="00E70A72">
        <w:rPr>
          <w:rFonts w:ascii="Times New Roman" w:eastAsia="Times New Roman" w:hAnsi="Times New Roman" w:cs="Times New Roman"/>
          <w:sz w:val="26"/>
          <w:szCs w:val="26"/>
        </w:rPr>
        <w:lastRenderedPageBreak/>
        <w:t>Vedle intervalů je každý scénář definován také ideální hodnotou indikátorů, která představuje bod, ve kterém je scénář z hlediska systému nejrelevantnější. Tato hodnota slouží jako referenční bod pro výpočet pravděpodobnosti výběru scénáře. Čím blíže se aktuální stav simulace této hodnotě nachází, tím vyšší je pravděpodobnost, že bude scénář vybrán. Tento princip zajišťuje, že události působí přirozeně a logicky navazují na aktuální situaci ve hře.</w:t>
      </w:r>
    </w:p>
    <w:p w14:paraId="3E9FEA68" w14:textId="77777777" w:rsidR="00E70A72" w:rsidRPr="00E70A72" w:rsidRDefault="00E70A72" w:rsidP="00E70A72">
      <w:pPr>
        <w:jc w:val="both"/>
        <w:rPr>
          <w:rFonts w:ascii="Times New Roman" w:eastAsia="Times New Roman" w:hAnsi="Times New Roman" w:cs="Times New Roman"/>
          <w:sz w:val="26"/>
          <w:szCs w:val="26"/>
        </w:rPr>
      </w:pPr>
      <w:r w:rsidRPr="00E70A72">
        <w:rPr>
          <w:rFonts w:ascii="Times New Roman" w:eastAsia="Times New Roman" w:hAnsi="Times New Roman" w:cs="Times New Roman"/>
          <w:sz w:val="26"/>
          <w:szCs w:val="26"/>
        </w:rPr>
        <w:t xml:space="preserve">Dalším parametrem, který ovlivňuje výskyt scénářů, je tzv. bias. Tento koeficient představuje designérský nástroj, pomocí kterého lze upravit relativní četnost jednotlivých scénářů nezávisle na aktuálním stavu indikátorů. Díky tomu je možné například zvýšit pravděpodobnost výskytu běžných </w:t>
      </w:r>
      <w:proofErr w:type="gramStart"/>
      <w:r w:rsidRPr="00E70A72">
        <w:rPr>
          <w:rFonts w:ascii="Times New Roman" w:eastAsia="Times New Roman" w:hAnsi="Times New Roman" w:cs="Times New Roman"/>
          <w:sz w:val="26"/>
          <w:szCs w:val="26"/>
        </w:rPr>
        <w:t>problémů</w:t>
      </w:r>
      <w:proofErr w:type="gramEnd"/>
      <w:r w:rsidRPr="00E70A72">
        <w:rPr>
          <w:rFonts w:ascii="Times New Roman" w:eastAsia="Times New Roman" w:hAnsi="Times New Roman" w:cs="Times New Roman"/>
          <w:sz w:val="26"/>
          <w:szCs w:val="26"/>
        </w:rPr>
        <w:t xml:space="preserve"> a naopak snížit frekvenci vzácných, avšak zásadních událostí, jako jsou katastrofy nebo systémové kolapsy. Bias tak umožňuje jemné ladění tempa hry a distribuce událostí.</w:t>
      </w:r>
    </w:p>
    <w:p w14:paraId="6C82B277" w14:textId="77777777" w:rsidR="001064D0" w:rsidRDefault="00E70A72" w:rsidP="001064D0">
      <w:pPr>
        <w:jc w:val="both"/>
      </w:pPr>
      <w:r w:rsidRPr="00E70A72">
        <w:rPr>
          <w:rFonts w:ascii="Times New Roman" w:eastAsia="Times New Roman" w:hAnsi="Times New Roman" w:cs="Times New Roman"/>
          <w:sz w:val="26"/>
          <w:szCs w:val="26"/>
        </w:rPr>
        <w:t>Součástí každého scénáře je množina řešení, která reprezentují možné reakce hráče. Každé řešení je definováno jako kombinace textového popisu, časového zpoždění a konkrétních změn jednotlivých indikátorů. Tyto změny lze chápat jako vektory ve vícerozměrném prostoru, kde každá dimenze odpovídá jednomu indikátoru. Zásadním principem návrhu je, že žádné rozhodnutí neovlivňuje pouze jeden ukazatel, ale vždy více současně. Tento přístup vytváří přirozené konflikty mezi jednotlivými oblastmi a nutí hráče k hledání kompromisů.</w:t>
      </w:r>
    </w:p>
    <w:p w14:paraId="077DB112" w14:textId="77777777" w:rsidR="001064D0" w:rsidRDefault="001064D0" w:rsidP="001064D0">
      <w:pPr>
        <w:jc w:val="both"/>
      </w:pPr>
    </w:p>
    <w:p w14:paraId="68A795F5" w14:textId="6D0582F4" w:rsidR="5151EC39" w:rsidRPr="001064D0" w:rsidRDefault="7AD50B52" w:rsidP="001064D0">
      <w:pPr>
        <w:pStyle w:val="Nadpis2"/>
        <w:rPr>
          <w:sz w:val="26"/>
          <w:szCs w:val="26"/>
        </w:rPr>
      </w:pPr>
      <w:bookmarkStart w:id="12" w:name="_Toc228782546"/>
      <w:r w:rsidRPr="38DFFA1E">
        <w:t>3.2. Vztahy mezi třídami a systémové relace</w:t>
      </w:r>
      <w:bookmarkEnd w:id="12"/>
    </w:p>
    <w:p w14:paraId="6D89652F" w14:textId="77777777" w:rsidR="00DC5B4D" w:rsidRPr="00DC5B4D" w:rsidRDefault="00DC5B4D" w:rsidP="00DC5B4D">
      <w:pPr>
        <w:spacing w:before="240" w:after="240"/>
        <w:jc w:val="both"/>
        <w:rPr>
          <w:rFonts w:ascii="Times New Roman" w:eastAsia="Times New Roman" w:hAnsi="Times New Roman" w:cs="Times New Roman"/>
          <w:sz w:val="26"/>
          <w:szCs w:val="26"/>
        </w:rPr>
      </w:pPr>
      <w:r w:rsidRPr="00DC5B4D">
        <w:rPr>
          <w:rFonts w:ascii="Times New Roman" w:eastAsia="Times New Roman" w:hAnsi="Times New Roman" w:cs="Times New Roman"/>
          <w:sz w:val="26"/>
          <w:szCs w:val="26"/>
        </w:rPr>
        <w:t>Fungování celého systému je založeno na síti vzájemně propojených entit, jejichž vztahy zajišťují konzistenci dat a správnou interpretaci herního stavu. Relace mezi uživatelem a herními běhy je navržena jako vztah jedna ku mnoha, což umožňuje uchovávat historii jednotlivých simulací a současně oddělit identitu hráče od konkrétních herních dat. Tento návrh přispívá k robustnosti systému, zejména při paralelním využití aplikace více uživateli.</w:t>
      </w:r>
    </w:p>
    <w:p w14:paraId="4AFBA7BF" w14:textId="77777777" w:rsidR="00DC5B4D" w:rsidRPr="00DC5B4D" w:rsidRDefault="00DC5B4D" w:rsidP="00DC5B4D">
      <w:pPr>
        <w:spacing w:before="240" w:after="240"/>
        <w:jc w:val="both"/>
        <w:rPr>
          <w:rFonts w:ascii="Times New Roman" w:eastAsia="Times New Roman" w:hAnsi="Times New Roman" w:cs="Times New Roman"/>
          <w:sz w:val="26"/>
          <w:szCs w:val="26"/>
        </w:rPr>
      </w:pPr>
      <w:r w:rsidRPr="00DC5B4D">
        <w:rPr>
          <w:rFonts w:ascii="Times New Roman" w:eastAsia="Times New Roman" w:hAnsi="Times New Roman" w:cs="Times New Roman"/>
          <w:sz w:val="26"/>
          <w:szCs w:val="26"/>
        </w:rPr>
        <w:t>Hierarchická struktura je patrná ve vztahu mezi scénářem a jeho řešeními. Scénář zde vystupuje jako nadřazená entita, která sdružuje jednotlivé možnosti rozhodnutí. Tento vztah zajišťuje, že při aktivaci scénáře má systém vždy k dispozici odpovídající sadu řešení, která jsou logicky provázána s daným problémem. Každé řešení je navíc jednoznačně identifikováno a propojeno s konkrétními změnami indikátorů, což zaručuje deterministické vyhodnocení jeho dopadu.</w:t>
      </w:r>
    </w:p>
    <w:p w14:paraId="335F24FA" w14:textId="77777777" w:rsidR="00DC5B4D" w:rsidRPr="00DC5B4D" w:rsidRDefault="00DC5B4D" w:rsidP="00DC5B4D">
      <w:pPr>
        <w:spacing w:before="240" w:after="240"/>
        <w:jc w:val="both"/>
        <w:rPr>
          <w:rFonts w:ascii="Times New Roman" w:eastAsia="Times New Roman" w:hAnsi="Times New Roman" w:cs="Times New Roman"/>
          <w:sz w:val="26"/>
          <w:szCs w:val="26"/>
        </w:rPr>
      </w:pPr>
      <w:r w:rsidRPr="00DC5B4D">
        <w:rPr>
          <w:rFonts w:ascii="Times New Roman" w:eastAsia="Times New Roman" w:hAnsi="Times New Roman" w:cs="Times New Roman"/>
          <w:sz w:val="26"/>
          <w:szCs w:val="26"/>
        </w:rPr>
        <w:t xml:space="preserve">Z pohledu herní logiky je zásadní proces výběru scénářů, který probíhá jako kombinace filtrace a pravděpodobnostního hodnocení. Nejprve jsou ze všech dostupných scénářů </w:t>
      </w:r>
      <w:r w:rsidRPr="00DC5B4D">
        <w:rPr>
          <w:rFonts w:ascii="Times New Roman" w:eastAsia="Times New Roman" w:hAnsi="Times New Roman" w:cs="Times New Roman"/>
          <w:sz w:val="26"/>
          <w:szCs w:val="26"/>
        </w:rPr>
        <w:lastRenderedPageBreak/>
        <w:t>vybrány pouze ty, jejichž intervaly odpovídají aktuálním hodnotám indikátorů. Následně je pro každý scénář vypočítána pravděpodobnost výběru, která je nepřímo úměrná vzdálenosti aktuálních hodnot od ideální hodnoty scénáře. Tato pravděpodobnost je dále modifikována biasem, který umožňuje upravit relativní váhu scénáře v rámci výběru. Výsledkem je vážený náhodný výběr, který kombinuje deterministické podmínky s prvkem variability.</w:t>
      </w:r>
    </w:p>
    <w:p w14:paraId="3FF966A2" w14:textId="77777777" w:rsidR="00C208B8" w:rsidRDefault="00DC5B4D" w:rsidP="38DFFA1E">
      <w:pPr>
        <w:spacing w:before="240" w:after="240"/>
        <w:jc w:val="both"/>
        <w:rPr>
          <w:rFonts w:ascii="Times New Roman" w:eastAsia="Times New Roman" w:hAnsi="Times New Roman" w:cs="Times New Roman"/>
          <w:sz w:val="26"/>
          <w:szCs w:val="26"/>
        </w:rPr>
      </w:pPr>
      <w:r w:rsidRPr="00DC5B4D">
        <w:rPr>
          <w:rFonts w:ascii="Times New Roman" w:eastAsia="Times New Roman" w:hAnsi="Times New Roman" w:cs="Times New Roman"/>
          <w:sz w:val="26"/>
          <w:szCs w:val="26"/>
        </w:rPr>
        <w:t>Důležitou roli hraje také časová dimenze scénářů. Každý scénář má definovanou dobu trvání, po jejímž uplynutí dojde k jeho automatickému vyhodnocení v případě, že hráč neprovedl žádné rozhodnutí. Tento mechanismus zavádí do systému prvek nečinnosti, který má reálné důsledky a nutí hráče aktivně reagovat na vznikající situace. Neřešené problémy tak mohou vést k postupnému zhoršování stavu simulace a v krajním případě i k jejímu ukončení.</w:t>
      </w:r>
    </w:p>
    <w:p w14:paraId="4B47F281" w14:textId="268E665B" w:rsidR="38DFFA1E" w:rsidRDefault="00DC5B4D" w:rsidP="38DFFA1E">
      <w:pPr>
        <w:spacing w:before="240" w:after="240"/>
        <w:jc w:val="both"/>
        <w:rPr>
          <w:rFonts w:ascii="Times New Roman" w:eastAsia="Times New Roman" w:hAnsi="Times New Roman" w:cs="Times New Roman"/>
          <w:sz w:val="26"/>
          <w:szCs w:val="26"/>
        </w:rPr>
      </w:pPr>
      <w:r w:rsidRPr="00DC5B4D">
        <w:rPr>
          <w:rFonts w:ascii="Times New Roman" w:eastAsia="Times New Roman" w:hAnsi="Times New Roman" w:cs="Times New Roman"/>
          <w:sz w:val="26"/>
          <w:szCs w:val="26"/>
        </w:rPr>
        <w:t>Geografická struktura simulace je realizována prostřednictvím vztahu mezi scénáři a jednotlivými kraji České republiky. Tento vztah umožňuje, aby jeden scénář byl aktivní ve více regionech současně, zatímco každý region může obsahovat více paralelních událostí. Tím vzniká prostor pro komplexní situace, ve kterých hráč musí rozdělovat své zdroje a pozornost mezi více oblastí současně. Regionální rozložení scénářů tak přispívá k vyšší míře realismu a zvyšuje náročnost rozhodovacího procesu.</w:t>
      </w:r>
    </w:p>
    <w:p w14:paraId="26081FDA" w14:textId="77777777" w:rsidR="001064D0" w:rsidRDefault="001064D0" w:rsidP="38DFFA1E">
      <w:pPr>
        <w:spacing w:before="240" w:after="240"/>
        <w:jc w:val="both"/>
        <w:rPr>
          <w:rFonts w:ascii="Times New Roman" w:eastAsia="Times New Roman" w:hAnsi="Times New Roman" w:cs="Times New Roman"/>
          <w:sz w:val="26"/>
          <w:szCs w:val="26"/>
        </w:rPr>
      </w:pPr>
    </w:p>
    <w:p w14:paraId="117D1129" w14:textId="77777777" w:rsidR="00C8289D" w:rsidRDefault="41BEF6FC" w:rsidP="00C8289D">
      <w:pPr>
        <w:keepNext/>
        <w:spacing w:before="240" w:after="240"/>
      </w:pPr>
      <w:r>
        <w:rPr>
          <w:noProof/>
        </w:rPr>
        <w:drawing>
          <wp:inline distT="0" distB="0" distL="0" distR="0" wp14:anchorId="79025F65" wp14:editId="19E5C49B">
            <wp:extent cx="5788550" cy="2696829"/>
            <wp:effectExtent l="0" t="0" r="3175" b="8890"/>
            <wp:docPr id="15980799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79915" name="Picture 1598079915"/>
                    <pic:cNvPicPr/>
                  </pic:nvPicPr>
                  <pic:blipFill>
                    <a:blip r:embed="rId9">
                      <a:extLst>
                        <a:ext uri="{28A0092B-C50C-407E-A947-70E740481C1C}">
                          <a14:useLocalDpi xmlns:a14="http://schemas.microsoft.com/office/drawing/2010/main"/>
                        </a:ext>
                      </a:extLst>
                    </a:blip>
                    <a:stretch>
                      <a:fillRect/>
                    </a:stretch>
                  </pic:blipFill>
                  <pic:spPr>
                    <a:xfrm>
                      <a:off x="0" y="0"/>
                      <a:ext cx="5801666" cy="2702939"/>
                    </a:xfrm>
                    <a:prstGeom prst="rect">
                      <a:avLst/>
                    </a:prstGeom>
                  </pic:spPr>
                </pic:pic>
              </a:graphicData>
            </a:graphic>
          </wp:inline>
        </w:drawing>
      </w:r>
    </w:p>
    <w:p w14:paraId="517C1124" w14:textId="67689013" w:rsidR="41BEF6FC" w:rsidRPr="00DA2741" w:rsidRDefault="00C8289D" w:rsidP="00C8289D">
      <w:pPr>
        <w:pStyle w:val="Titulek"/>
        <w:rPr>
          <w:rFonts w:ascii="Times New Roman" w:hAnsi="Times New Roman" w:cs="Times New Roman"/>
          <w:color w:val="auto"/>
          <w:sz w:val="26"/>
          <w:szCs w:val="26"/>
        </w:rPr>
      </w:pPr>
      <w:bookmarkStart w:id="13" w:name="_Toc228781733"/>
      <w:r w:rsidRPr="00DA2741">
        <w:rPr>
          <w:rFonts w:ascii="Times New Roman" w:hAnsi="Times New Roman" w:cs="Times New Roman"/>
          <w:color w:val="auto"/>
          <w:sz w:val="26"/>
          <w:szCs w:val="26"/>
        </w:rPr>
        <w:t xml:space="preserve">Obrázek </w:t>
      </w:r>
      <w:r w:rsidRPr="00DA2741">
        <w:rPr>
          <w:rFonts w:ascii="Times New Roman" w:hAnsi="Times New Roman" w:cs="Times New Roman"/>
          <w:color w:val="auto"/>
          <w:sz w:val="26"/>
          <w:szCs w:val="26"/>
        </w:rPr>
        <w:fldChar w:fldCharType="begin"/>
      </w:r>
      <w:r w:rsidRPr="00DA2741">
        <w:rPr>
          <w:rFonts w:ascii="Times New Roman" w:hAnsi="Times New Roman" w:cs="Times New Roman"/>
          <w:color w:val="auto"/>
          <w:sz w:val="26"/>
          <w:szCs w:val="26"/>
        </w:rPr>
        <w:instrText xml:space="preserve"> SEQ Obrázek \* ARABIC </w:instrText>
      </w:r>
      <w:r w:rsidRPr="00DA2741">
        <w:rPr>
          <w:rFonts w:ascii="Times New Roman" w:hAnsi="Times New Roman" w:cs="Times New Roman"/>
          <w:color w:val="auto"/>
          <w:sz w:val="26"/>
          <w:szCs w:val="26"/>
        </w:rPr>
        <w:fldChar w:fldCharType="separate"/>
      </w:r>
      <w:r w:rsidR="00BE6044">
        <w:rPr>
          <w:rFonts w:ascii="Times New Roman" w:hAnsi="Times New Roman" w:cs="Times New Roman"/>
          <w:noProof/>
          <w:color w:val="auto"/>
          <w:sz w:val="26"/>
          <w:szCs w:val="26"/>
        </w:rPr>
        <w:t>1</w:t>
      </w:r>
      <w:r w:rsidRPr="00DA2741">
        <w:rPr>
          <w:rFonts w:ascii="Times New Roman" w:hAnsi="Times New Roman" w:cs="Times New Roman"/>
          <w:color w:val="auto"/>
          <w:sz w:val="26"/>
          <w:szCs w:val="26"/>
        </w:rPr>
        <w:fldChar w:fldCharType="end"/>
      </w:r>
      <w:r w:rsidR="00DA2741">
        <w:rPr>
          <w:rFonts w:ascii="Times New Roman" w:hAnsi="Times New Roman" w:cs="Times New Roman"/>
          <w:color w:val="auto"/>
          <w:sz w:val="26"/>
          <w:szCs w:val="26"/>
        </w:rPr>
        <w:t>:</w:t>
      </w:r>
      <w:r w:rsidRPr="00DA2741">
        <w:rPr>
          <w:rFonts w:ascii="Times New Roman" w:hAnsi="Times New Roman" w:cs="Times New Roman"/>
          <w:color w:val="auto"/>
          <w:sz w:val="26"/>
          <w:szCs w:val="26"/>
        </w:rPr>
        <w:t xml:space="preserve"> Databázová struktura projektu Equilibria</w:t>
      </w:r>
      <w:bookmarkEnd w:id="13"/>
    </w:p>
    <w:p w14:paraId="69FC681A" w14:textId="77777777" w:rsidR="007F6AA7" w:rsidRDefault="007F6AA7" w:rsidP="38DFFA1E">
      <w:pPr>
        <w:spacing w:before="240" w:after="240"/>
        <w:rPr>
          <w:rFonts w:ascii="Times New Roman" w:eastAsia="Times New Roman" w:hAnsi="Times New Roman" w:cs="Times New Roman"/>
          <w:sz w:val="26"/>
          <w:szCs w:val="26"/>
        </w:rPr>
      </w:pPr>
    </w:p>
    <w:p w14:paraId="7B018F60" w14:textId="4CDAC6B6" w:rsidR="38DFFA1E" w:rsidRDefault="38DFFA1E" w:rsidP="38DFFA1E">
      <w:pPr>
        <w:spacing w:before="240" w:after="240"/>
        <w:jc w:val="both"/>
        <w:rPr>
          <w:rFonts w:ascii="Times New Roman" w:eastAsia="Times New Roman" w:hAnsi="Times New Roman" w:cs="Times New Roman"/>
          <w:sz w:val="26"/>
          <w:szCs w:val="26"/>
        </w:rPr>
      </w:pPr>
    </w:p>
    <w:p w14:paraId="568CDFA6" w14:textId="117EE5C6" w:rsidR="4D8F4C70" w:rsidRDefault="4D8F4C70" w:rsidP="38DFFA1E">
      <w:pPr>
        <w:pStyle w:val="Nadpis1"/>
        <w:spacing w:line="360" w:lineRule="auto"/>
      </w:pPr>
      <w:bookmarkStart w:id="14" w:name="_Toc228782547"/>
      <w:r w:rsidRPr="38DFFA1E">
        <w:lastRenderedPageBreak/>
        <w:t xml:space="preserve">4. </w:t>
      </w:r>
      <w:r w:rsidR="514A535E" w:rsidRPr="38DFFA1E">
        <w:t xml:space="preserve">Technické řešení </w:t>
      </w:r>
      <w:r w:rsidR="555F9833" w:rsidRPr="38DFFA1E">
        <w:t>projektu</w:t>
      </w:r>
      <w:bookmarkEnd w:id="14"/>
    </w:p>
    <w:p w14:paraId="0AF4889F" w14:textId="2F5AE800" w:rsidR="5151EC39" w:rsidRDefault="570CBDA5" w:rsidP="38DFFA1E">
      <w:pPr>
        <w:tabs>
          <w:tab w:val="left" w:pos="1716"/>
        </w:tabs>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 xml:space="preserve">V této kapitole se chceme zaměřit na technické řešení samotné implementace simulačního nástroje Equilibria a ukázat na nejsložitější otázky a problémy při </w:t>
      </w:r>
      <w:r w:rsidR="7D34222E" w:rsidRPr="38DFFA1E">
        <w:rPr>
          <w:rFonts w:ascii="Times New Roman" w:eastAsia="Times New Roman" w:hAnsi="Times New Roman" w:cs="Times New Roman"/>
          <w:sz w:val="26"/>
          <w:szCs w:val="26"/>
        </w:rPr>
        <w:t>jeho zpracování.</w:t>
      </w:r>
    </w:p>
    <w:p w14:paraId="47BE306E" w14:textId="6D7DA397" w:rsidR="38DFFA1E" w:rsidRDefault="38DFFA1E" w:rsidP="38DFFA1E">
      <w:pPr>
        <w:tabs>
          <w:tab w:val="left" w:pos="1716"/>
        </w:tabs>
      </w:pPr>
    </w:p>
    <w:p w14:paraId="50AFE3C6" w14:textId="63771825" w:rsidR="4D8F4C70" w:rsidRDefault="4D8F4C70" w:rsidP="38DFFA1E">
      <w:pPr>
        <w:pStyle w:val="Nadpis2"/>
      </w:pPr>
      <w:bookmarkStart w:id="15" w:name="_Toc228782548"/>
      <w:r w:rsidRPr="38DFFA1E">
        <w:t xml:space="preserve">4.1 </w:t>
      </w:r>
      <w:r w:rsidR="344FD470" w:rsidRPr="38DFFA1E">
        <w:t>Grafické zpracování simulační mapy</w:t>
      </w:r>
      <w:bookmarkEnd w:id="15"/>
    </w:p>
    <w:p w14:paraId="465FF538" w14:textId="77777777" w:rsidR="00C208B8" w:rsidRDefault="008A3C48" w:rsidP="00C208B8">
      <w:pPr>
        <w:tabs>
          <w:tab w:val="left" w:pos="1716"/>
        </w:tabs>
        <w:spacing w:before="240"/>
        <w:jc w:val="both"/>
        <w:rPr>
          <w:rFonts w:ascii="Times New Roman" w:hAnsi="Times New Roman" w:cs="Times New Roman"/>
          <w:sz w:val="26"/>
          <w:szCs w:val="26"/>
        </w:rPr>
      </w:pPr>
      <w:r w:rsidRPr="00C01C1F">
        <w:rPr>
          <w:rFonts w:ascii="Times New Roman" w:hAnsi="Times New Roman" w:cs="Times New Roman"/>
          <w:sz w:val="26"/>
          <w:szCs w:val="26"/>
        </w:rPr>
        <w:t xml:space="preserve">Mapa hry je založena na mapě České republiky ve formátu </w:t>
      </w:r>
      <w:r w:rsidR="00ED1F9B" w:rsidRPr="00C01C1F">
        <w:rPr>
          <w:rFonts w:ascii="Times New Roman" w:hAnsi="Times New Roman" w:cs="Times New Roman"/>
          <w:sz w:val="26"/>
          <w:szCs w:val="26"/>
        </w:rPr>
        <w:t>SVG</w:t>
      </w:r>
      <w:r w:rsidRPr="00C01C1F">
        <w:rPr>
          <w:rFonts w:ascii="Times New Roman" w:hAnsi="Times New Roman" w:cs="Times New Roman"/>
          <w:sz w:val="26"/>
          <w:szCs w:val="26"/>
        </w:rPr>
        <w:t xml:space="preserve"> </w:t>
      </w:r>
      <w:r w:rsidR="002E2C71" w:rsidRPr="00C01C1F">
        <w:rPr>
          <w:rFonts w:ascii="Times New Roman" w:hAnsi="Times New Roman" w:cs="Times New Roman"/>
          <w:sz w:val="26"/>
          <w:szCs w:val="26"/>
        </w:rPr>
        <w:t>(Tlusťa,</w:t>
      </w:r>
      <w:r w:rsidR="00D875D1">
        <w:rPr>
          <w:rFonts w:ascii="Times New Roman" w:hAnsi="Times New Roman" w:cs="Times New Roman"/>
          <w:sz w:val="26"/>
          <w:szCs w:val="26"/>
        </w:rPr>
        <w:t xml:space="preserve"> </w:t>
      </w:r>
      <w:proofErr w:type="gramStart"/>
      <w:r w:rsidR="00D875D1">
        <w:rPr>
          <w:rFonts w:ascii="Times New Roman" w:hAnsi="Times New Roman" w:cs="Times New Roman"/>
          <w:sz w:val="26"/>
          <w:szCs w:val="26"/>
        </w:rPr>
        <w:t xml:space="preserve">Wikipedia, </w:t>
      </w:r>
      <w:r w:rsidR="002E2C71" w:rsidRPr="00C01C1F">
        <w:rPr>
          <w:rFonts w:ascii="Times New Roman" w:hAnsi="Times New Roman" w:cs="Times New Roman"/>
          <w:sz w:val="26"/>
          <w:szCs w:val="26"/>
        </w:rPr>
        <w:t xml:space="preserve"> 2006</w:t>
      </w:r>
      <w:proofErr w:type="gramEnd"/>
      <w:r w:rsidR="002E2C71" w:rsidRPr="00C01C1F">
        <w:rPr>
          <w:rFonts w:ascii="Times New Roman" w:hAnsi="Times New Roman" w:cs="Times New Roman"/>
          <w:sz w:val="26"/>
          <w:szCs w:val="26"/>
        </w:rPr>
        <w:t>)</w:t>
      </w:r>
      <w:r w:rsidR="00ED1F9B" w:rsidRPr="00C01C1F">
        <w:rPr>
          <w:rFonts w:ascii="Times New Roman" w:hAnsi="Times New Roman" w:cs="Times New Roman"/>
          <w:sz w:val="26"/>
          <w:szCs w:val="26"/>
        </w:rPr>
        <w:t xml:space="preserve">.  </w:t>
      </w:r>
      <w:r w:rsidR="006875AA" w:rsidRPr="00C01C1F">
        <w:rPr>
          <w:rFonts w:ascii="Times New Roman" w:hAnsi="Times New Roman" w:cs="Times New Roman"/>
          <w:sz w:val="26"/>
          <w:szCs w:val="26"/>
        </w:rPr>
        <w:t>Formát SVG umož</w:t>
      </w:r>
      <w:r w:rsidR="00E41CBF" w:rsidRPr="00C01C1F">
        <w:rPr>
          <w:rFonts w:ascii="Times New Roman" w:hAnsi="Times New Roman" w:cs="Times New Roman"/>
          <w:sz w:val="26"/>
          <w:szCs w:val="26"/>
        </w:rPr>
        <w:t>ňuje</w:t>
      </w:r>
      <w:r w:rsidR="00A16B81" w:rsidRPr="00C01C1F">
        <w:rPr>
          <w:rFonts w:ascii="Times New Roman" w:hAnsi="Times New Roman" w:cs="Times New Roman"/>
          <w:sz w:val="26"/>
          <w:szCs w:val="26"/>
        </w:rPr>
        <w:t>, aby rozhrání samotné hry bylo responzivní</w:t>
      </w:r>
      <w:r w:rsidR="0019002D" w:rsidRPr="00C01C1F">
        <w:rPr>
          <w:rFonts w:ascii="Times New Roman" w:hAnsi="Times New Roman" w:cs="Times New Roman"/>
          <w:sz w:val="26"/>
          <w:szCs w:val="26"/>
        </w:rPr>
        <w:t>.</w:t>
      </w:r>
      <w:r w:rsidR="0082509C" w:rsidRPr="00C01C1F">
        <w:rPr>
          <w:rFonts w:ascii="Times New Roman" w:hAnsi="Times New Roman" w:cs="Times New Roman"/>
          <w:sz w:val="26"/>
          <w:szCs w:val="26"/>
        </w:rPr>
        <w:t xml:space="preserve"> </w:t>
      </w:r>
      <w:r w:rsidR="00BB14F1" w:rsidRPr="00C01C1F">
        <w:rPr>
          <w:rFonts w:ascii="Times New Roman" w:hAnsi="Times New Roman" w:cs="Times New Roman"/>
          <w:sz w:val="26"/>
          <w:szCs w:val="26"/>
        </w:rPr>
        <w:t xml:space="preserve">Pomocí programu Inkscape byla mapa poupravena tak, aby každý kraj republiky měl </w:t>
      </w:r>
      <w:r w:rsidR="003E17FE" w:rsidRPr="00C01C1F">
        <w:rPr>
          <w:rFonts w:ascii="Times New Roman" w:hAnsi="Times New Roman" w:cs="Times New Roman"/>
          <w:sz w:val="26"/>
          <w:szCs w:val="26"/>
        </w:rPr>
        <w:t>svůj vlastní path, což umožňuje manipulaci s každým krajem zvláš</w:t>
      </w:r>
      <w:r w:rsidR="00D40E6A" w:rsidRPr="00C01C1F">
        <w:rPr>
          <w:rFonts w:ascii="Times New Roman" w:hAnsi="Times New Roman" w:cs="Times New Roman"/>
          <w:sz w:val="26"/>
          <w:szCs w:val="26"/>
        </w:rPr>
        <w:t>ť</w:t>
      </w:r>
      <w:r w:rsidR="00B77BDE" w:rsidRPr="00C01C1F">
        <w:rPr>
          <w:rFonts w:ascii="Times New Roman" w:hAnsi="Times New Roman" w:cs="Times New Roman"/>
          <w:sz w:val="26"/>
          <w:szCs w:val="26"/>
        </w:rPr>
        <w:t xml:space="preserve"> přes JavaScript</w:t>
      </w:r>
      <w:r w:rsidR="00D40E6A" w:rsidRPr="00C01C1F">
        <w:rPr>
          <w:rFonts w:ascii="Times New Roman" w:hAnsi="Times New Roman" w:cs="Times New Roman"/>
          <w:sz w:val="26"/>
          <w:szCs w:val="26"/>
        </w:rPr>
        <w:t>. Tuto funkci využíváme</w:t>
      </w:r>
      <w:r w:rsidR="005779DF" w:rsidRPr="00C01C1F">
        <w:rPr>
          <w:rFonts w:ascii="Times New Roman" w:hAnsi="Times New Roman" w:cs="Times New Roman"/>
          <w:sz w:val="26"/>
          <w:szCs w:val="26"/>
        </w:rPr>
        <w:t xml:space="preserve"> pouze pro lepší vizuální </w:t>
      </w:r>
      <w:r w:rsidR="00603B3A" w:rsidRPr="00C01C1F">
        <w:rPr>
          <w:rFonts w:ascii="Times New Roman" w:hAnsi="Times New Roman" w:cs="Times New Roman"/>
          <w:sz w:val="26"/>
          <w:szCs w:val="26"/>
        </w:rPr>
        <w:t xml:space="preserve">pocit z používání aplikace, pomocí CSS </w:t>
      </w:r>
      <w:r w:rsidR="00DB53DC" w:rsidRPr="00C01C1F">
        <w:rPr>
          <w:rFonts w:ascii="Times New Roman" w:hAnsi="Times New Roman" w:cs="Times New Roman"/>
          <w:sz w:val="26"/>
          <w:szCs w:val="26"/>
        </w:rPr>
        <w:t xml:space="preserve">má každý kraj atribut hover, se kterým se </w:t>
      </w:r>
      <w:r w:rsidR="00675471" w:rsidRPr="00C01C1F">
        <w:rPr>
          <w:rFonts w:ascii="Times New Roman" w:hAnsi="Times New Roman" w:cs="Times New Roman"/>
          <w:sz w:val="26"/>
          <w:szCs w:val="26"/>
        </w:rPr>
        <w:t>rozsvítí pokaždé co</w:t>
      </w:r>
      <w:r w:rsidR="007E0FD1" w:rsidRPr="00C01C1F">
        <w:rPr>
          <w:rFonts w:ascii="Times New Roman" w:hAnsi="Times New Roman" w:cs="Times New Roman"/>
          <w:sz w:val="26"/>
          <w:szCs w:val="26"/>
        </w:rPr>
        <w:t xml:space="preserve"> po něm uživatel přejede myší. </w:t>
      </w:r>
      <w:r w:rsidR="00F456C2" w:rsidRPr="00C01C1F">
        <w:rPr>
          <w:rFonts w:ascii="Times New Roman" w:hAnsi="Times New Roman" w:cs="Times New Roman"/>
          <w:sz w:val="26"/>
          <w:szCs w:val="26"/>
        </w:rPr>
        <w:t xml:space="preserve">Má ale velký potenciál pro </w:t>
      </w:r>
      <w:r w:rsidR="00ED1594" w:rsidRPr="00C01C1F">
        <w:rPr>
          <w:rFonts w:ascii="Times New Roman" w:hAnsi="Times New Roman" w:cs="Times New Roman"/>
          <w:sz w:val="26"/>
          <w:szCs w:val="26"/>
        </w:rPr>
        <w:t>rozšíření komplexity simulace</w:t>
      </w:r>
      <w:r w:rsidR="00F03AF7" w:rsidRPr="00C01C1F">
        <w:rPr>
          <w:rFonts w:ascii="Times New Roman" w:hAnsi="Times New Roman" w:cs="Times New Roman"/>
          <w:sz w:val="26"/>
          <w:szCs w:val="26"/>
        </w:rPr>
        <w:t xml:space="preserve">, například by </w:t>
      </w:r>
      <w:r w:rsidR="002F0B02" w:rsidRPr="00C01C1F">
        <w:rPr>
          <w:rFonts w:ascii="Times New Roman" w:hAnsi="Times New Roman" w:cs="Times New Roman"/>
          <w:sz w:val="26"/>
          <w:szCs w:val="26"/>
        </w:rPr>
        <w:t>se indikátory hry daly simulovat pro každý kraj zvlášť</w:t>
      </w:r>
      <w:r w:rsidR="007602D5" w:rsidRPr="00C01C1F">
        <w:rPr>
          <w:rFonts w:ascii="Times New Roman" w:hAnsi="Times New Roman" w:cs="Times New Roman"/>
          <w:sz w:val="26"/>
          <w:szCs w:val="26"/>
        </w:rPr>
        <w:t>.</w:t>
      </w:r>
      <w:r w:rsidR="00B77BDE" w:rsidRPr="00C01C1F">
        <w:rPr>
          <w:rFonts w:ascii="Times New Roman" w:hAnsi="Times New Roman" w:cs="Times New Roman"/>
          <w:sz w:val="26"/>
          <w:szCs w:val="26"/>
        </w:rPr>
        <w:t xml:space="preserve"> </w:t>
      </w:r>
    </w:p>
    <w:p w14:paraId="73FE20D0" w14:textId="199A0FE1" w:rsidR="00C67583" w:rsidRDefault="00B77BDE" w:rsidP="00C208B8">
      <w:pPr>
        <w:tabs>
          <w:tab w:val="left" w:pos="1716"/>
        </w:tabs>
        <w:spacing w:before="240"/>
        <w:jc w:val="both"/>
        <w:rPr>
          <w:rFonts w:ascii="Times New Roman" w:hAnsi="Times New Roman" w:cs="Times New Roman"/>
          <w:sz w:val="26"/>
          <w:szCs w:val="26"/>
        </w:rPr>
      </w:pPr>
      <w:r w:rsidRPr="00C01C1F">
        <w:rPr>
          <w:rFonts w:ascii="Times New Roman" w:hAnsi="Times New Roman" w:cs="Times New Roman"/>
          <w:sz w:val="26"/>
          <w:szCs w:val="26"/>
        </w:rPr>
        <w:t xml:space="preserve">Dovnitř do </w:t>
      </w:r>
      <w:r w:rsidR="00C01C1F" w:rsidRPr="00C01C1F">
        <w:rPr>
          <w:rFonts w:ascii="Times New Roman" w:hAnsi="Times New Roman" w:cs="Times New Roman"/>
          <w:sz w:val="26"/>
          <w:szCs w:val="26"/>
        </w:rPr>
        <w:t>mapy jsou</w:t>
      </w:r>
      <w:r w:rsidR="00C01C1F">
        <w:rPr>
          <w:rFonts w:ascii="Times New Roman" w:hAnsi="Times New Roman" w:cs="Times New Roman"/>
          <w:sz w:val="26"/>
          <w:szCs w:val="26"/>
        </w:rPr>
        <w:t xml:space="preserve"> </w:t>
      </w:r>
      <w:r w:rsidR="002C33BC">
        <w:rPr>
          <w:rFonts w:ascii="Times New Roman" w:hAnsi="Times New Roman" w:cs="Times New Roman"/>
          <w:sz w:val="26"/>
          <w:szCs w:val="26"/>
        </w:rPr>
        <w:t xml:space="preserve">v JavaScript souboru, jenž manipuluje se stránkou samotné simulace, také vloženy </w:t>
      </w:r>
      <w:r w:rsidR="00F94B4E">
        <w:rPr>
          <w:rFonts w:ascii="Times New Roman" w:hAnsi="Times New Roman" w:cs="Times New Roman"/>
          <w:sz w:val="26"/>
          <w:szCs w:val="26"/>
        </w:rPr>
        <w:t xml:space="preserve">„připínáčky“, které indikují, že je v daném kraji problém, jenž je třeba </w:t>
      </w:r>
      <w:r w:rsidR="006A6D3C">
        <w:rPr>
          <w:rFonts w:ascii="Times New Roman" w:hAnsi="Times New Roman" w:cs="Times New Roman"/>
          <w:sz w:val="26"/>
          <w:szCs w:val="26"/>
        </w:rPr>
        <w:t>ře</w:t>
      </w:r>
      <w:r w:rsidR="00F94B4E">
        <w:rPr>
          <w:rFonts w:ascii="Times New Roman" w:hAnsi="Times New Roman" w:cs="Times New Roman"/>
          <w:sz w:val="26"/>
          <w:szCs w:val="26"/>
        </w:rPr>
        <w:t>šit</w:t>
      </w:r>
      <w:r w:rsidR="006A6D3C">
        <w:rPr>
          <w:rFonts w:ascii="Times New Roman" w:hAnsi="Times New Roman" w:cs="Times New Roman"/>
          <w:sz w:val="26"/>
          <w:szCs w:val="26"/>
        </w:rPr>
        <w:t xml:space="preserve"> a také jsou tam vkládány </w:t>
      </w:r>
      <w:r w:rsidR="00043772">
        <w:rPr>
          <w:rFonts w:ascii="Times New Roman" w:hAnsi="Times New Roman" w:cs="Times New Roman"/>
          <w:sz w:val="26"/>
          <w:szCs w:val="26"/>
        </w:rPr>
        <w:t>okna, která se objeví</w:t>
      </w:r>
      <w:r w:rsidR="009C51C2">
        <w:rPr>
          <w:rFonts w:ascii="Times New Roman" w:hAnsi="Times New Roman" w:cs="Times New Roman"/>
          <w:sz w:val="26"/>
          <w:szCs w:val="26"/>
        </w:rPr>
        <w:t>,</w:t>
      </w:r>
      <w:r w:rsidR="00043772">
        <w:rPr>
          <w:rFonts w:ascii="Times New Roman" w:hAnsi="Times New Roman" w:cs="Times New Roman"/>
          <w:sz w:val="26"/>
          <w:szCs w:val="26"/>
        </w:rPr>
        <w:t xml:space="preserve"> když uživatel připínáček problému rozklikne. Ty obsahují informace o daném problému a prezentují </w:t>
      </w:r>
      <w:r w:rsidR="00585DC6">
        <w:rPr>
          <w:rFonts w:ascii="Times New Roman" w:hAnsi="Times New Roman" w:cs="Times New Roman"/>
          <w:sz w:val="26"/>
          <w:szCs w:val="26"/>
        </w:rPr>
        <w:t xml:space="preserve">uživateli tři možná řešení problému. Vše toto </w:t>
      </w:r>
      <w:r w:rsidR="003858C8">
        <w:rPr>
          <w:rFonts w:ascii="Times New Roman" w:hAnsi="Times New Roman" w:cs="Times New Roman"/>
          <w:sz w:val="26"/>
          <w:szCs w:val="26"/>
        </w:rPr>
        <w:t>pomáhá, aby stránka byla zobrazitelná na všech typech zařízení.</w:t>
      </w:r>
    </w:p>
    <w:p w14:paraId="7AE9DA09" w14:textId="3C6CFF03" w:rsidR="0091021A" w:rsidRDefault="00C67583" w:rsidP="00C208B8">
      <w:pPr>
        <w:tabs>
          <w:tab w:val="left" w:pos="1716"/>
        </w:tabs>
        <w:spacing w:before="240"/>
        <w:jc w:val="both"/>
        <w:rPr>
          <w:rFonts w:ascii="Times New Roman" w:hAnsi="Times New Roman" w:cs="Times New Roman"/>
          <w:sz w:val="26"/>
          <w:szCs w:val="26"/>
        </w:rPr>
      </w:pPr>
      <w:r>
        <w:rPr>
          <w:rFonts w:ascii="Times New Roman" w:hAnsi="Times New Roman" w:cs="Times New Roman"/>
          <w:sz w:val="26"/>
          <w:szCs w:val="26"/>
        </w:rPr>
        <w:t xml:space="preserve">Pro samotné připínáčky je </w:t>
      </w:r>
      <w:r w:rsidR="005F40E7">
        <w:rPr>
          <w:rFonts w:ascii="Times New Roman" w:hAnsi="Times New Roman" w:cs="Times New Roman"/>
          <w:sz w:val="26"/>
          <w:szCs w:val="26"/>
        </w:rPr>
        <w:t>v JavaScript souboru pole, které obsahuje jejich pozice relativně k</w:t>
      </w:r>
      <w:r w:rsidR="000E681F">
        <w:rPr>
          <w:rFonts w:ascii="Times New Roman" w:hAnsi="Times New Roman" w:cs="Times New Roman"/>
          <w:sz w:val="26"/>
          <w:szCs w:val="26"/>
        </w:rPr>
        <w:t> mapě a identifikační číslo, které ho propojuje s</w:t>
      </w:r>
      <w:r w:rsidR="006A0ACF">
        <w:rPr>
          <w:rFonts w:ascii="Times New Roman" w:hAnsi="Times New Roman" w:cs="Times New Roman"/>
          <w:sz w:val="26"/>
          <w:szCs w:val="26"/>
        </w:rPr>
        <w:t> daným krajem. Toto identifikační číslo pak dostává i okno a tlačítka reprezentující probl</w:t>
      </w:r>
      <w:r w:rsidR="00B167FC">
        <w:rPr>
          <w:rFonts w:ascii="Times New Roman" w:hAnsi="Times New Roman" w:cs="Times New Roman"/>
          <w:sz w:val="26"/>
          <w:szCs w:val="26"/>
        </w:rPr>
        <w:t>ém a jeho možná řešení</w:t>
      </w:r>
      <w:r w:rsidR="009D62A7">
        <w:rPr>
          <w:rFonts w:ascii="Times New Roman" w:hAnsi="Times New Roman" w:cs="Times New Roman"/>
          <w:sz w:val="26"/>
          <w:szCs w:val="26"/>
        </w:rPr>
        <w:t>, což pak umožňuje lehčí komunikaci</w:t>
      </w:r>
      <w:r w:rsidR="00986937">
        <w:rPr>
          <w:rFonts w:ascii="Times New Roman" w:hAnsi="Times New Roman" w:cs="Times New Roman"/>
          <w:sz w:val="26"/>
          <w:szCs w:val="26"/>
        </w:rPr>
        <w:t xml:space="preserve"> mezi backendem a frontendem.  Na pozadí za mapou je použita knihovna na </w:t>
      </w:r>
      <w:r w:rsidR="000202EA">
        <w:rPr>
          <w:rFonts w:ascii="Times New Roman" w:hAnsi="Times New Roman" w:cs="Times New Roman"/>
          <w:sz w:val="26"/>
          <w:szCs w:val="26"/>
        </w:rPr>
        <w:t xml:space="preserve">design, která </w:t>
      </w:r>
      <w:r w:rsidR="00096648">
        <w:rPr>
          <w:rFonts w:ascii="Times New Roman" w:hAnsi="Times New Roman" w:cs="Times New Roman"/>
          <w:sz w:val="26"/>
          <w:szCs w:val="26"/>
        </w:rPr>
        <w:t>zlepšuje uživatelský zážitek (Garreau, 2015).</w:t>
      </w:r>
    </w:p>
    <w:p w14:paraId="3C7FE956" w14:textId="0D48E75A" w:rsidR="0091021A" w:rsidRDefault="0091021A" w:rsidP="00C208B8">
      <w:pPr>
        <w:spacing w:before="240"/>
        <w:rPr>
          <w:rFonts w:ascii="Times New Roman" w:hAnsi="Times New Roman" w:cs="Times New Roman"/>
          <w:sz w:val="26"/>
          <w:szCs w:val="26"/>
        </w:rPr>
      </w:pPr>
      <w:r>
        <w:rPr>
          <w:rFonts w:ascii="Times New Roman" w:hAnsi="Times New Roman" w:cs="Times New Roman"/>
          <w:sz w:val="26"/>
          <w:szCs w:val="26"/>
        </w:rPr>
        <w:br w:type="page"/>
      </w:r>
    </w:p>
    <w:p w14:paraId="42EC5921" w14:textId="0D48E75A" w:rsidR="4D8F4C70" w:rsidRDefault="4D8F4C70" w:rsidP="38DFFA1E">
      <w:pPr>
        <w:pStyle w:val="Nadpis2"/>
      </w:pPr>
      <w:bookmarkStart w:id="16" w:name="_Toc228782549"/>
      <w:r w:rsidRPr="38DFFA1E">
        <w:lastRenderedPageBreak/>
        <w:t xml:space="preserve">4.2 </w:t>
      </w:r>
      <w:r w:rsidR="1BB0FB96" w:rsidRPr="38DFFA1E">
        <w:t>Al</w:t>
      </w:r>
      <w:r w:rsidR="0091021A">
        <w:t>g</w:t>
      </w:r>
      <w:r w:rsidR="1BB0FB96" w:rsidRPr="38DFFA1E">
        <w:t>oritmus na výběr scénářů</w:t>
      </w:r>
      <w:bookmarkEnd w:id="16"/>
    </w:p>
    <w:p w14:paraId="37BFEAC4" w14:textId="0C4359AD" w:rsidR="4D8F4C70" w:rsidRDefault="009003DB" w:rsidP="00D875D1">
      <w:pPr>
        <w:tabs>
          <w:tab w:val="left" w:pos="1716"/>
        </w:tabs>
        <w:jc w:val="both"/>
        <w:rPr>
          <w:rFonts w:ascii="Times New Roman" w:hAnsi="Times New Roman" w:cs="Times New Roman"/>
          <w:sz w:val="26"/>
          <w:szCs w:val="26"/>
        </w:rPr>
      </w:pPr>
      <w:r w:rsidRPr="00851D7E">
        <w:rPr>
          <w:rFonts w:ascii="Times New Roman" w:hAnsi="Times New Roman" w:cs="Times New Roman"/>
          <w:sz w:val="26"/>
          <w:szCs w:val="26"/>
        </w:rPr>
        <w:t>Algor</w:t>
      </w:r>
      <w:r w:rsidR="00851D7E" w:rsidRPr="00851D7E">
        <w:rPr>
          <w:rFonts w:ascii="Times New Roman" w:hAnsi="Times New Roman" w:cs="Times New Roman"/>
          <w:sz w:val="26"/>
          <w:szCs w:val="26"/>
        </w:rPr>
        <w:t>itmus pro výběr problému, který se objeví na uži</w:t>
      </w:r>
      <w:r w:rsidR="00851D7E">
        <w:rPr>
          <w:rFonts w:ascii="Times New Roman" w:hAnsi="Times New Roman" w:cs="Times New Roman"/>
          <w:sz w:val="26"/>
          <w:szCs w:val="26"/>
        </w:rPr>
        <w:t xml:space="preserve">vatelově obrazovce je </w:t>
      </w:r>
      <w:r w:rsidR="00911471">
        <w:rPr>
          <w:rFonts w:ascii="Times New Roman" w:hAnsi="Times New Roman" w:cs="Times New Roman"/>
          <w:sz w:val="26"/>
          <w:szCs w:val="26"/>
        </w:rPr>
        <w:t>dost možná nejdůležitější částí projektu. Zde</w:t>
      </w:r>
      <w:r w:rsidR="00F34F01">
        <w:rPr>
          <w:rFonts w:ascii="Times New Roman" w:hAnsi="Times New Roman" w:cs="Times New Roman"/>
          <w:sz w:val="26"/>
          <w:szCs w:val="26"/>
        </w:rPr>
        <w:t xml:space="preserve"> se schovává hlavní logika hry a její komplexita</w:t>
      </w:r>
      <w:r w:rsidR="0091021A">
        <w:rPr>
          <w:rFonts w:ascii="Times New Roman" w:hAnsi="Times New Roman" w:cs="Times New Roman"/>
          <w:sz w:val="26"/>
          <w:szCs w:val="26"/>
        </w:rPr>
        <w:t>.</w:t>
      </w:r>
      <w:r w:rsidR="00FF51B8">
        <w:rPr>
          <w:rFonts w:ascii="Times New Roman" w:hAnsi="Times New Roman" w:cs="Times New Roman"/>
          <w:sz w:val="26"/>
          <w:szCs w:val="26"/>
        </w:rPr>
        <w:t xml:space="preserve"> </w:t>
      </w:r>
      <w:r w:rsidR="00182063">
        <w:rPr>
          <w:rFonts w:ascii="Times New Roman" w:hAnsi="Times New Roman" w:cs="Times New Roman"/>
          <w:sz w:val="26"/>
          <w:szCs w:val="26"/>
        </w:rPr>
        <w:t xml:space="preserve">V první části je potřeba z výběru vyfiltrovat všechny scénáře, které nesplňují své </w:t>
      </w:r>
      <w:r w:rsidR="009E3631">
        <w:rPr>
          <w:rFonts w:ascii="Times New Roman" w:hAnsi="Times New Roman" w:cs="Times New Roman"/>
          <w:sz w:val="26"/>
          <w:szCs w:val="26"/>
        </w:rPr>
        <w:t xml:space="preserve">základní podmínky pro </w:t>
      </w:r>
      <w:r w:rsidR="00E8345F">
        <w:rPr>
          <w:rFonts w:ascii="Times New Roman" w:hAnsi="Times New Roman" w:cs="Times New Roman"/>
          <w:sz w:val="26"/>
          <w:szCs w:val="26"/>
        </w:rPr>
        <w:t>existenci. Tím je myšleno, že aktuální stav hry nepovoluje</w:t>
      </w:r>
      <w:r w:rsidR="006C4C6D">
        <w:rPr>
          <w:rFonts w:ascii="Times New Roman" w:hAnsi="Times New Roman" w:cs="Times New Roman"/>
          <w:sz w:val="26"/>
          <w:szCs w:val="26"/>
        </w:rPr>
        <w:t>, aby se objevily podle jejich vlastní definice. Tuto funkci</w:t>
      </w:r>
      <w:r w:rsidR="00B0581F">
        <w:rPr>
          <w:rFonts w:ascii="Times New Roman" w:hAnsi="Times New Roman" w:cs="Times New Roman"/>
          <w:sz w:val="26"/>
          <w:szCs w:val="26"/>
        </w:rPr>
        <w:t xml:space="preserve"> zprostředkovává funkce na ukázce kódu níže.</w:t>
      </w:r>
    </w:p>
    <w:p w14:paraId="476BB11D" w14:textId="77777777" w:rsidR="00351D75" w:rsidRDefault="00351D75" w:rsidP="38DFFA1E">
      <w:pPr>
        <w:tabs>
          <w:tab w:val="left" w:pos="1716"/>
        </w:tabs>
        <w:rPr>
          <w:rFonts w:ascii="Times New Roman" w:hAnsi="Times New Roman" w:cs="Times New Roman"/>
          <w:sz w:val="26"/>
          <w:szCs w:val="26"/>
        </w:rPr>
      </w:pPr>
    </w:p>
    <w:p w14:paraId="024A0A23"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async def filter_</w:t>
      </w:r>
      <w:proofErr w:type="gramStart"/>
      <w:r w:rsidRPr="00CD304D">
        <w:rPr>
          <w:rFonts w:ascii="Times New Roman" w:hAnsi="Times New Roman" w:cs="Times New Roman"/>
          <w:i/>
          <w:iCs/>
          <w:sz w:val="18"/>
          <w:szCs w:val="18"/>
        </w:rPr>
        <w:t>problems(</w:t>
      </w:r>
      <w:proofErr w:type="gramEnd"/>
      <w:r w:rsidRPr="00CD304D">
        <w:rPr>
          <w:rFonts w:ascii="Times New Roman" w:hAnsi="Times New Roman" w:cs="Times New Roman"/>
          <w:i/>
          <w:iCs/>
          <w:sz w:val="18"/>
          <w:szCs w:val="18"/>
        </w:rPr>
        <w:t>self, game, problems):</w:t>
      </w:r>
    </w:p>
    <w:p w14:paraId="6D7399E2"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filtered_problems = await database_sync_to_</w:t>
      </w:r>
      <w:proofErr w:type="gramStart"/>
      <w:r w:rsidRPr="00CD304D">
        <w:rPr>
          <w:rFonts w:ascii="Times New Roman" w:hAnsi="Times New Roman" w:cs="Times New Roman"/>
          <w:i/>
          <w:iCs/>
          <w:sz w:val="18"/>
          <w:szCs w:val="18"/>
        </w:rPr>
        <w:t>async(</w:t>
      </w:r>
      <w:proofErr w:type="gramEnd"/>
      <w:r w:rsidRPr="00CD304D">
        <w:rPr>
          <w:rFonts w:ascii="Times New Roman" w:hAnsi="Times New Roman" w:cs="Times New Roman"/>
          <w:i/>
          <w:iCs/>
          <w:sz w:val="18"/>
          <w:szCs w:val="18"/>
        </w:rPr>
        <w:t xml:space="preserve">lambda: </w:t>
      </w:r>
      <w:proofErr w:type="gramStart"/>
      <w:r w:rsidRPr="00CD304D">
        <w:rPr>
          <w:rFonts w:ascii="Times New Roman" w:hAnsi="Times New Roman" w:cs="Times New Roman"/>
          <w:i/>
          <w:iCs/>
          <w:sz w:val="18"/>
          <w:szCs w:val="18"/>
        </w:rPr>
        <w:t>list(problems.filter</w:t>
      </w:r>
      <w:proofErr w:type="gramEnd"/>
      <w:r w:rsidRPr="00CD304D">
        <w:rPr>
          <w:rFonts w:ascii="Times New Roman" w:hAnsi="Times New Roman" w:cs="Times New Roman"/>
          <w:i/>
          <w:iCs/>
          <w:sz w:val="18"/>
          <w:szCs w:val="18"/>
        </w:rPr>
        <w:t>(</w:t>
      </w:r>
    </w:p>
    <w:p w14:paraId="06E363A6"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min_budget_to_appear__lte=</w:t>
      </w:r>
      <w:proofErr w:type="gramStart"/>
      <w:r w:rsidRPr="00CD304D">
        <w:rPr>
          <w:rFonts w:ascii="Times New Roman" w:hAnsi="Times New Roman" w:cs="Times New Roman"/>
          <w:i/>
          <w:iCs/>
          <w:sz w:val="18"/>
          <w:szCs w:val="18"/>
        </w:rPr>
        <w:t>game.economy</w:t>
      </w:r>
      <w:proofErr w:type="gramEnd"/>
      <w:r w:rsidRPr="00CD304D">
        <w:rPr>
          <w:rFonts w:ascii="Times New Roman" w:hAnsi="Times New Roman" w:cs="Times New Roman"/>
          <w:i/>
          <w:iCs/>
          <w:sz w:val="18"/>
          <w:szCs w:val="18"/>
        </w:rPr>
        <w:t>,</w:t>
      </w:r>
    </w:p>
    <w:p w14:paraId="5C729B1D"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max_budget_to_appear__gte=</w:t>
      </w:r>
      <w:proofErr w:type="gramStart"/>
      <w:r w:rsidRPr="00CD304D">
        <w:rPr>
          <w:rFonts w:ascii="Times New Roman" w:hAnsi="Times New Roman" w:cs="Times New Roman"/>
          <w:i/>
          <w:iCs/>
          <w:sz w:val="18"/>
          <w:szCs w:val="18"/>
        </w:rPr>
        <w:t>game.economy</w:t>
      </w:r>
      <w:proofErr w:type="gramEnd"/>
      <w:r w:rsidRPr="00CD304D">
        <w:rPr>
          <w:rFonts w:ascii="Times New Roman" w:hAnsi="Times New Roman" w:cs="Times New Roman"/>
          <w:i/>
          <w:iCs/>
          <w:sz w:val="18"/>
          <w:szCs w:val="18"/>
        </w:rPr>
        <w:t>,</w:t>
      </w:r>
    </w:p>
    <w:p w14:paraId="33B59023"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min_citizen_satisfaction_to_appear__lte=</w:t>
      </w:r>
      <w:proofErr w:type="gramStart"/>
      <w:r w:rsidRPr="00CD304D">
        <w:rPr>
          <w:rFonts w:ascii="Times New Roman" w:hAnsi="Times New Roman" w:cs="Times New Roman"/>
          <w:i/>
          <w:iCs/>
          <w:sz w:val="18"/>
          <w:szCs w:val="18"/>
        </w:rPr>
        <w:t>game.citizen</w:t>
      </w:r>
      <w:proofErr w:type="gramEnd"/>
      <w:r w:rsidRPr="00CD304D">
        <w:rPr>
          <w:rFonts w:ascii="Times New Roman" w:hAnsi="Times New Roman" w:cs="Times New Roman"/>
          <w:i/>
          <w:iCs/>
          <w:sz w:val="18"/>
          <w:szCs w:val="18"/>
        </w:rPr>
        <w:t>_satisfaction,</w:t>
      </w:r>
    </w:p>
    <w:p w14:paraId="57675812"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max_citizen_satisfaction_to_appear__gte=</w:t>
      </w:r>
      <w:proofErr w:type="gramStart"/>
      <w:r w:rsidRPr="00CD304D">
        <w:rPr>
          <w:rFonts w:ascii="Times New Roman" w:hAnsi="Times New Roman" w:cs="Times New Roman"/>
          <w:i/>
          <w:iCs/>
          <w:sz w:val="18"/>
          <w:szCs w:val="18"/>
        </w:rPr>
        <w:t>game.citizen</w:t>
      </w:r>
      <w:proofErr w:type="gramEnd"/>
      <w:r w:rsidRPr="00CD304D">
        <w:rPr>
          <w:rFonts w:ascii="Times New Roman" w:hAnsi="Times New Roman" w:cs="Times New Roman"/>
          <w:i/>
          <w:iCs/>
          <w:sz w:val="18"/>
          <w:szCs w:val="18"/>
        </w:rPr>
        <w:t>_satisfaction,</w:t>
      </w:r>
    </w:p>
    <w:p w14:paraId="32AA7DB6"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min_environment_to_appear__lte=</w:t>
      </w:r>
      <w:proofErr w:type="gramStart"/>
      <w:r w:rsidRPr="00CD304D">
        <w:rPr>
          <w:rFonts w:ascii="Times New Roman" w:hAnsi="Times New Roman" w:cs="Times New Roman"/>
          <w:i/>
          <w:iCs/>
          <w:sz w:val="18"/>
          <w:szCs w:val="18"/>
        </w:rPr>
        <w:t>game.environment</w:t>
      </w:r>
      <w:proofErr w:type="gramEnd"/>
      <w:r w:rsidRPr="00CD304D">
        <w:rPr>
          <w:rFonts w:ascii="Times New Roman" w:hAnsi="Times New Roman" w:cs="Times New Roman"/>
          <w:i/>
          <w:iCs/>
          <w:sz w:val="18"/>
          <w:szCs w:val="18"/>
        </w:rPr>
        <w:t>,</w:t>
      </w:r>
    </w:p>
    <w:p w14:paraId="51A57A6B"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max_environment_to_appear__gte=</w:t>
      </w:r>
      <w:proofErr w:type="gramStart"/>
      <w:r w:rsidRPr="00CD304D">
        <w:rPr>
          <w:rFonts w:ascii="Times New Roman" w:hAnsi="Times New Roman" w:cs="Times New Roman"/>
          <w:i/>
          <w:iCs/>
          <w:sz w:val="18"/>
          <w:szCs w:val="18"/>
        </w:rPr>
        <w:t>game.environment</w:t>
      </w:r>
      <w:proofErr w:type="gramEnd"/>
      <w:r w:rsidRPr="00CD304D">
        <w:rPr>
          <w:rFonts w:ascii="Times New Roman" w:hAnsi="Times New Roman" w:cs="Times New Roman"/>
          <w:i/>
          <w:iCs/>
          <w:sz w:val="18"/>
          <w:szCs w:val="18"/>
        </w:rPr>
        <w:t>,</w:t>
      </w:r>
    </w:p>
    <w:p w14:paraId="545649C4"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min_military_to_appear__lte=</w:t>
      </w:r>
      <w:proofErr w:type="gramStart"/>
      <w:r w:rsidRPr="00CD304D">
        <w:rPr>
          <w:rFonts w:ascii="Times New Roman" w:hAnsi="Times New Roman" w:cs="Times New Roman"/>
          <w:i/>
          <w:iCs/>
          <w:sz w:val="18"/>
          <w:szCs w:val="18"/>
        </w:rPr>
        <w:t>game.military</w:t>
      </w:r>
      <w:proofErr w:type="gramEnd"/>
      <w:r w:rsidRPr="00CD304D">
        <w:rPr>
          <w:rFonts w:ascii="Times New Roman" w:hAnsi="Times New Roman" w:cs="Times New Roman"/>
          <w:i/>
          <w:iCs/>
          <w:sz w:val="18"/>
          <w:szCs w:val="18"/>
        </w:rPr>
        <w:t>_power,</w:t>
      </w:r>
    </w:p>
    <w:p w14:paraId="0D58B774"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max_military_to_appear__gte=</w:t>
      </w:r>
      <w:proofErr w:type="gramStart"/>
      <w:r w:rsidRPr="00CD304D">
        <w:rPr>
          <w:rFonts w:ascii="Times New Roman" w:hAnsi="Times New Roman" w:cs="Times New Roman"/>
          <w:i/>
          <w:iCs/>
          <w:sz w:val="18"/>
          <w:szCs w:val="18"/>
        </w:rPr>
        <w:t>game.military</w:t>
      </w:r>
      <w:proofErr w:type="gramEnd"/>
      <w:r w:rsidRPr="00CD304D">
        <w:rPr>
          <w:rFonts w:ascii="Times New Roman" w:hAnsi="Times New Roman" w:cs="Times New Roman"/>
          <w:i/>
          <w:iCs/>
          <w:sz w:val="18"/>
          <w:szCs w:val="18"/>
        </w:rPr>
        <w:t>_power,</w:t>
      </w:r>
    </w:p>
    <w:p w14:paraId="1F82890D"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w:t>
      </w:r>
    </w:p>
    <w:p w14:paraId="6DD07C21" w14:textId="77777777" w:rsidR="00C67B2E" w:rsidRPr="00CD304D" w:rsidRDefault="00C67B2E" w:rsidP="00C67B2E">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return filtered_problems</w:t>
      </w:r>
    </w:p>
    <w:p w14:paraId="07BC8406" w14:textId="77777777" w:rsidR="00C208B8" w:rsidRPr="00D25C76" w:rsidRDefault="00C208B8" w:rsidP="00C67B2E">
      <w:pPr>
        <w:tabs>
          <w:tab w:val="left" w:pos="1716"/>
        </w:tabs>
        <w:spacing w:after="0" w:line="278" w:lineRule="auto"/>
        <w:rPr>
          <w:rFonts w:ascii="Times New Roman" w:hAnsi="Times New Roman" w:cs="Times New Roman"/>
          <w:i/>
          <w:iCs/>
          <w:sz w:val="18"/>
          <w:szCs w:val="18"/>
        </w:rPr>
      </w:pPr>
    </w:p>
    <w:p w14:paraId="7CE3D049" w14:textId="6E5332DF" w:rsidR="00C67B2E" w:rsidRPr="00C208B8" w:rsidRDefault="007E5951" w:rsidP="00DA2741">
      <w:pPr>
        <w:pStyle w:val="Nadpis3"/>
      </w:pPr>
      <w:bookmarkStart w:id="17" w:name="_Toc228781904"/>
      <w:r w:rsidRPr="00C208B8">
        <w:t xml:space="preserve">Ukázka kódu 1: </w:t>
      </w:r>
      <w:r w:rsidR="00C41299" w:rsidRPr="00C208B8">
        <w:t>Funkce na filtraci problémů</w:t>
      </w:r>
      <w:bookmarkEnd w:id="17"/>
    </w:p>
    <w:p w14:paraId="33E5C0A2" w14:textId="726D59D5" w:rsidR="00C41299" w:rsidRDefault="00C41299" w:rsidP="5151EC39">
      <w:pPr>
        <w:tabs>
          <w:tab w:val="left" w:pos="1716"/>
        </w:tabs>
      </w:pPr>
    </w:p>
    <w:p w14:paraId="1ACEB072" w14:textId="3ACE81BB" w:rsidR="005B2109" w:rsidRPr="00C208B8" w:rsidRDefault="005B2109" w:rsidP="00C208B8">
      <w:pPr>
        <w:tabs>
          <w:tab w:val="left" w:pos="1716"/>
        </w:tabs>
        <w:jc w:val="both"/>
        <w:rPr>
          <w:rFonts w:ascii="Times New Roman" w:hAnsi="Times New Roman" w:cs="Times New Roman"/>
          <w:sz w:val="26"/>
          <w:szCs w:val="26"/>
        </w:rPr>
      </w:pPr>
      <w:r w:rsidRPr="00C208B8">
        <w:rPr>
          <w:rFonts w:ascii="Times New Roman" w:hAnsi="Times New Roman" w:cs="Times New Roman"/>
          <w:sz w:val="26"/>
          <w:szCs w:val="26"/>
        </w:rPr>
        <w:t>Po spuštění této funkce</w:t>
      </w:r>
      <w:r w:rsidR="00833E64" w:rsidRPr="00C208B8">
        <w:rPr>
          <w:rFonts w:ascii="Times New Roman" w:hAnsi="Times New Roman" w:cs="Times New Roman"/>
          <w:sz w:val="26"/>
          <w:szCs w:val="26"/>
        </w:rPr>
        <w:t xml:space="preserve"> je šance každého </w:t>
      </w:r>
      <w:r w:rsidR="00B9113A" w:rsidRPr="00C208B8">
        <w:rPr>
          <w:rFonts w:ascii="Times New Roman" w:hAnsi="Times New Roman" w:cs="Times New Roman"/>
          <w:sz w:val="26"/>
          <w:szCs w:val="26"/>
        </w:rPr>
        <w:t>scénáře</w:t>
      </w:r>
      <w:r w:rsidR="00833E64" w:rsidRPr="00C208B8">
        <w:rPr>
          <w:rFonts w:ascii="Times New Roman" w:hAnsi="Times New Roman" w:cs="Times New Roman"/>
          <w:sz w:val="26"/>
          <w:szCs w:val="26"/>
        </w:rPr>
        <w:t xml:space="preserve"> rozdělena na čtyři faktory na základě indikátorů simulace.</w:t>
      </w:r>
      <w:r w:rsidR="00B9216F" w:rsidRPr="00C208B8">
        <w:rPr>
          <w:rFonts w:ascii="Times New Roman" w:hAnsi="Times New Roman" w:cs="Times New Roman"/>
          <w:sz w:val="26"/>
          <w:szCs w:val="26"/>
        </w:rPr>
        <w:t xml:space="preserve"> Pro každý herní indikátor počítá funkce vzdálenost od horní a dolní meze </w:t>
      </w:r>
      <w:r w:rsidR="00F35B67" w:rsidRPr="00C208B8">
        <w:rPr>
          <w:rFonts w:ascii="Times New Roman" w:hAnsi="Times New Roman" w:cs="Times New Roman"/>
          <w:sz w:val="26"/>
          <w:szCs w:val="26"/>
        </w:rPr>
        <w:t>scénáře</w:t>
      </w:r>
      <w:r w:rsidR="00AD1F47" w:rsidRPr="00C208B8">
        <w:rPr>
          <w:rFonts w:ascii="Times New Roman" w:hAnsi="Times New Roman" w:cs="Times New Roman"/>
          <w:sz w:val="26"/>
          <w:szCs w:val="26"/>
        </w:rPr>
        <w:t>. Zde pak záleží</w:t>
      </w:r>
      <w:r w:rsidR="00082E85" w:rsidRPr="00C208B8">
        <w:rPr>
          <w:rFonts w:ascii="Times New Roman" w:hAnsi="Times New Roman" w:cs="Times New Roman"/>
          <w:sz w:val="26"/>
          <w:szCs w:val="26"/>
        </w:rPr>
        <w:t>,</w:t>
      </w:r>
      <w:r w:rsidR="00AD1F47" w:rsidRPr="00C208B8">
        <w:rPr>
          <w:rFonts w:ascii="Times New Roman" w:hAnsi="Times New Roman" w:cs="Times New Roman"/>
          <w:sz w:val="26"/>
          <w:szCs w:val="26"/>
        </w:rPr>
        <w:t xml:space="preserve"> jestli má scénář </w:t>
      </w:r>
      <w:r w:rsidR="002D7397" w:rsidRPr="00C208B8">
        <w:rPr>
          <w:rFonts w:ascii="Times New Roman" w:hAnsi="Times New Roman" w:cs="Times New Roman"/>
          <w:sz w:val="26"/>
          <w:szCs w:val="26"/>
        </w:rPr>
        <w:t xml:space="preserve">atribut „tendecy“ 1, nebo 0, </w:t>
      </w:r>
      <w:r w:rsidR="00BA7508" w:rsidRPr="00C208B8">
        <w:rPr>
          <w:rFonts w:ascii="Times New Roman" w:hAnsi="Times New Roman" w:cs="Times New Roman"/>
          <w:sz w:val="26"/>
          <w:szCs w:val="26"/>
        </w:rPr>
        <w:t>jak je popsáno v kapitole zaměřené na scénáře. Podle toho se buď počítá</w:t>
      </w:r>
      <w:r w:rsidR="00082E85" w:rsidRPr="00C208B8">
        <w:rPr>
          <w:rFonts w:ascii="Times New Roman" w:hAnsi="Times New Roman" w:cs="Times New Roman"/>
          <w:sz w:val="26"/>
          <w:szCs w:val="26"/>
        </w:rPr>
        <w:t>,</w:t>
      </w:r>
      <w:r w:rsidR="00BA7508" w:rsidRPr="00C208B8">
        <w:rPr>
          <w:rFonts w:ascii="Times New Roman" w:hAnsi="Times New Roman" w:cs="Times New Roman"/>
          <w:sz w:val="26"/>
          <w:szCs w:val="26"/>
        </w:rPr>
        <w:t xml:space="preserve"> </w:t>
      </w:r>
      <w:r w:rsidR="00902E91" w:rsidRPr="00C208B8">
        <w:rPr>
          <w:rFonts w:ascii="Times New Roman" w:hAnsi="Times New Roman" w:cs="Times New Roman"/>
          <w:sz w:val="26"/>
          <w:szCs w:val="26"/>
        </w:rPr>
        <w:t>kolik procent celkové vzdálenosti me</w:t>
      </w:r>
      <w:r w:rsidR="007B459D" w:rsidRPr="00C208B8">
        <w:rPr>
          <w:rFonts w:ascii="Times New Roman" w:hAnsi="Times New Roman" w:cs="Times New Roman"/>
          <w:sz w:val="26"/>
          <w:szCs w:val="26"/>
        </w:rPr>
        <w:t>zi mezemi indikátoru</w:t>
      </w:r>
      <w:r w:rsidR="005B6346" w:rsidRPr="00C208B8">
        <w:rPr>
          <w:rFonts w:ascii="Times New Roman" w:hAnsi="Times New Roman" w:cs="Times New Roman"/>
          <w:sz w:val="26"/>
          <w:szCs w:val="26"/>
        </w:rPr>
        <w:t xml:space="preserve"> je vzdálenost od buď horní, nebo spodní hranice. Celé číslo je pak vynásobeno biasem</w:t>
      </w:r>
      <w:r w:rsidR="000876CB" w:rsidRPr="00C208B8">
        <w:rPr>
          <w:rFonts w:ascii="Times New Roman" w:hAnsi="Times New Roman" w:cs="Times New Roman"/>
          <w:sz w:val="26"/>
          <w:szCs w:val="26"/>
        </w:rPr>
        <w:t xml:space="preserve"> s tím, že pokud je bias daného indikátoru u scénáře 0, tak tento faktor není </w:t>
      </w:r>
      <w:r w:rsidR="00082E85" w:rsidRPr="00C208B8">
        <w:rPr>
          <w:rFonts w:ascii="Times New Roman" w:hAnsi="Times New Roman" w:cs="Times New Roman"/>
          <w:sz w:val="26"/>
          <w:szCs w:val="26"/>
        </w:rPr>
        <w:t>vůbec započítáván v kalkulacích šance objevení problému.  Toto je ve funci reprezentováno booleanem active.</w:t>
      </w:r>
    </w:p>
    <w:p w14:paraId="35E41F71" w14:textId="77777777" w:rsidR="00CD304D" w:rsidRDefault="00CD304D" w:rsidP="00CD304D">
      <w:pPr>
        <w:rPr>
          <w:sz w:val="26"/>
          <w:szCs w:val="26"/>
        </w:rPr>
      </w:pPr>
    </w:p>
    <w:p w14:paraId="3AF26F8C" w14:textId="77777777" w:rsidR="00CD304D" w:rsidRDefault="00CD304D" w:rsidP="00CD304D">
      <w:pPr>
        <w:rPr>
          <w:sz w:val="26"/>
          <w:szCs w:val="26"/>
        </w:rPr>
      </w:pPr>
    </w:p>
    <w:p w14:paraId="0F2207A1" w14:textId="77777777" w:rsidR="00CD304D" w:rsidRDefault="00CD304D" w:rsidP="00CD304D">
      <w:pPr>
        <w:rPr>
          <w:sz w:val="26"/>
          <w:szCs w:val="26"/>
        </w:rPr>
      </w:pPr>
    </w:p>
    <w:p w14:paraId="27FAFB97" w14:textId="77777777" w:rsidR="00CD304D" w:rsidRDefault="00CD304D" w:rsidP="00CD304D">
      <w:pPr>
        <w:rPr>
          <w:sz w:val="26"/>
          <w:szCs w:val="26"/>
        </w:rPr>
      </w:pPr>
    </w:p>
    <w:p w14:paraId="2BF2CC77" w14:textId="77777777" w:rsidR="00CD304D" w:rsidRDefault="00CD304D" w:rsidP="00CD304D">
      <w:pPr>
        <w:rPr>
          <w:sz w:val="26"/>
          <w:szCs w:val="26"/>
        </w:rPr>
      </w:pPr>
    </w:p>
    <w:p w14:paraId="7487FB98" w14:textId="77777777" w:rsidR="00CD304D" w:rsidRDefault="00CD304D" w:rsidP="00CD304D">
      <w:pPr>
        <w:rPr>
          <w:sz w:val="26"/>
          <w:szCs w:val="26"/>
        </w:rPr>
      </w:pPr>
    </w:p>
    <w:p w14:paraId="6DF0EF01" w14:textId="1FCBEFAE" w:rsidR="00887215" w:rsidRPr="00CD304D" w:rsidRDefault="00887215" w:rsidP="00CD304D">
      <w:pPr>
        <w:rPr>
          <w:sz w:val="18"/>
          <w:szCs w:val="18"/>
        </w:rPr>
      </w:pPr>
      <w:r w:rsidRPr="00CD304D">
        <w:rPr>
          <w:rFonts w:ascii="Times New Roman" w:hAnsi="Times New Roman" w:cs="Times New Roman"/>
          <w:i/>
          <w:iCs/>
          <w:sz w:val="18"/>
          <w:szCs w:val="18"/>
        </w:rPr>
        <w:lastRenderedPageBreak/>
        <w:t>def indicator_probability_</w:t>
      </w:r>
      <w:proofErr w:type="gramStart"/>
      <w:r w:rsidRPr="00CD304D">
        <w:rPr>
          <w:rFonts w:ascii="Times New Roman" w:hAnsi="Times New Roman" w:cs="Times New Roman"/>
          <w:i/>
          <w:iCs/>
          <w:sz w:val="18"/>
          <w:szCs w:val="18"/>
        </w:rPr>
        <w:t>factor(</w:t>
      </w:r>
      <w:proofErr w:type="gramEnd"/>
      <w:r w:rsidRPr="00CD304D">
        <w:rPr>
          <w:rFonts w:ascii="Times New Roman" w:hAnsi="Times New Roman" w:cs="Times New Roman"/>
          <w:i/>
          <w:iCs/>
          <w:sz w:val="18"/>
          <w:szCs w:val="18"/>
        </w:rPr>
        <w:t>self, indicator_val, min, max, tendency, bias):</w:t>
      </w:r>
    </w:p>
    <w:p w14:paraId="4F0DF478" w14:textId="701053D9"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activity = True</w:t>
      </w:r>
    </w:p>
    <w:p w14:paraId="65688A37"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xml:space="preserve">        dist_from_min = </w:t>
      </w:r>
      <w:proofErr w:type="gramStart"/>
      <w:r w:rsidRPr="00CD304D">
        <w:rPr>
          <w:rFonts w:ascii="Times New Roman" w:hAnsi="Times New Roman" w:cs="Times New Roman"/>
          <w:i/>
          <w:iCs/>
          <w:sz w:val="18"/>
          <w:szCs w:val="18"/>
        </w:rPr>
        <w:t>abs(</w:t>
      </w:r>
      <w:proofErr w:type="gramEnd"/>
      <w:r w:rsidRPr="00CD304D">
        <w:rPr>
          <w:rFonts w:ascii="Times New Roman" w:hAnsi="Times New Roman" w:cs="Times New Roman"/>
          <w:i/>
          <w:iCs/>
          <w:sz w:val="18"/>
          <w:szCs w:val="18"/>
        </w:rPr>
        <w:t>indicator_</w:t>
      </w:r>
      <w:proofErr w:type="gramStart"/>
      <w:r w:rsidRPr="00CD304D">
        <w:rPr>
          <w:rFonts w:ascii="Times New Roman" w:hAnsi="Times New Roman" w:cs="Times New Roman"/>
          <w:i/>
          <w:iCs/>
          <w:sz w:val="18"/>
          <w:szCs w:val="18"/>
        </w:rPr>
        <w:t>val - min</w:t>
      </w:r>
      <w:proofErr w:type="gramEnd"/>
      <w:r w:rsidRPr="00CD304D">
        <w:rPr>
          <w:rFonts w:ascii="Times New Roman" w:hAnsi="Times New Roman" w:cs="Times New Roman"/>
          <w:i/>
          <w:iCs/>
          <w:sz w:val="18"/>
          <w:szCs w:val="18"/>
        </w:rPr>
        <w:t>)</w:t>
      </w:r>
    </w:p>
    <w:p w14:paraId="768B4C06"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xml:space="preserve">        dist_from_max = </w:t>
      </w:r>
      <w:proofErr w:type="gramStart"/>
      <w:r w:rsidRPr="00CD304D">
        <w:rPr>
          <w:rFonts w:ascii="Times New Roman" w:hAnsi="Times New Roman" w:cs="Times New Roman"/>
          <w:i/>
          <w:iCs/>
          <w:sz w:val="18"/>
          <w:szCs w:val="18"/>
        </w:rPr>
        <w:t>abs(</w:t>
      </w:r>
      <w:proofErr w:type="gramEnd"/>
      <w:r w:rsidRPr="00CD304D">
        <w:rPr>
          <w:rFonts w:ascii="Times New Roman" w:hAnsi="Times New Roman" w:cs="Times New Roman"/>
          <w:i/>
          <w:iCs/>
          <w:sz w:val="18"/>
          <w:szCs w:val="18"/>
        </w:rPr>
        <w:t>indicator_</w:t>
      </w:r>
      <w:proofErr w:type="gramStart"/>
      <w:r w:rsidRPr="00CD304D">
        <w:rPr>
          <w:rFonts w:ascii="Times New Roman" w:hAnsi="Times New Roman" w:cs="Times New Roman"/>
          <w:i/>
          <w:iCs/>
          <w:sz w:val="18"/>
          <w:szCs w:val="18"/>
        </w:rPr>
        <w:t>val - max</w:t>
      </w:r>
      <w:proofErr w:type="gramEnd"/>
      <w:r w:rsidRPr="00CD304D">
        <w:rPr>
          <w:rFonts w:ascii="Times New Roman" w:hAnsi="Times New Roman" w:cs="Times New Roman"/>
          <w:i/>
          <w:iCs/>
          <w:sz w:val="18"/>
          <w:szCs w:val="18"/>
        </w:rPr>
        <w:t>)</w:t>
      </w:r>
    </w:p>
    <w:p w14:paraId="58F07F89"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max_min_dist = dist_from_max + dist_from_min</w:t>
      </w:r>
    </w:p>
    <w:p w14:paraId="1D598044"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p>
    <w:p w14:paraId="0D9A6DD9"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if bias == 0:</w:t>
      </w:r>
    </w:p>
    <w:p w14:paraId="7874D9B2"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activity = False</w:t>
      </w:r>
    </w:p>
    <w:p w14:paraId="35D086E3"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return (0, activity)</w:t>
      </w:r>
    </w:p>
    <w:p w14:paraId="1BD38ACF"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elif max_min_dist == 0:</w:t>
      </w:r>
    </w:p>
    <w:p w14:paraId="1D80E099"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return 100 * bias, activity</w:t>
      </w:r>
    </w:p>
    <w:p w14:paraId="7435064D"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elif tendency == 0: # Downward</w:t>
      </w:r>
    </w:p>
    <w:p w14:paraId="313FA512"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return (100 * (dist_from_max / max_min_dist)) * bias, activity</w:t>
      </w:r>
    </w:p>
    <w:p w14:paraId="71AC68FF" w14:textId="77777777"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else: # Upward</w:t>
      </w:r>
    </w:p>
    <w:p w14:paraId="7E44E715" w14:textId="1EE7A62A" w:rsidR="00887215" w:rsidRPr="00CD304D" w:rsidRDefault="00887215" w:rsidP="00887215">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return (100 * (dist_from_min / max_min_dist)) * bias, aktivity</w:t>
      </w:r>
    </w:p>
    <w:p w14:paraId="321BA27F" w14:textId="77777777" w:rsidR="00C208B8" w:rsidRPr="00A45A7B" w:rsidRDefault="00C208B8" w:rsidP="00887215">
      <w:pPr>
        <w:tabs>
          <w:tab w:val="left" w:pos="1716"/>
        </w:tabs>
        <w:spacing w:after="0" w:line="278" w:lineRule="auto"/>
        <w:rPr>
          <w:rFonts w:ascii="Times New Roman" w:hAnsi="Times New Roman" w:cs="Times New Roman"/>
          <w:i/>
          <w:iCs/>
          <w:sz w:val="20"/>
          <w:szCs w:val="20"/>
        </w:rPr>
      </w:pPr>
    </w:p>
    <w:p w14:paraId="03DBF947" w14:textId="5BA1FE71" w:rsidR="00887215" w:rsidRPr="00C208B8" w:rsidRDefault="00887215" w:rsidP="00DA2741">
      <w:pPr>
        <w:pStyle w:val="Nadpis3"/>
      </w:pPr>
      <w:bookmarkStart w:id="18" w:name="_Toc228781905"/>
      <w:r w:rsidRPr="00C208B8">
        <w:t xml:space="preserve">Ukázka kódu 2: Funkce na </w:t>
      </w:r>
      <w:r w:rsidR="00B5527D" w:rsidRPr="00C208B8">
        <w:t>vypočítání faktoru pro herní indikátor</w:t>
      </w:r>
      <w:bookmarkEnd w:id="18"/>
    </w:p>
    <w:p w14:paraId="0CF5AE6F" w14:textId="77777777" w:rsidR="0080739F" w:rsidRDefault="0080739F" w:rsidP="00887215">
      <w:pPr>
        <w:tabs>
          <w:tab w:val="left" w:pos="1716"/>
        </w:tabs>
        <w:spacing w:after="0" w:line="278" w:lineRule="auto"/>
        <w:rPr>
          <w:rFonts w:ascii="Times New Roman" w:hAnsi="Times New Roman" w:cs="Times New Roman"/>
          <w:i/>
          <w:iCs/>
        </w:rPr>
      </w:pPr>
    </w:p>
    <w:p w14:paraId="30E99C58" w14:textId="12569931" w:rsidR="0080739F" w:rsidRDefault="009528F2" w:rsidP="00CD304D">
      <w:pPr>
        <w:tabs>
          <w:tab w:val="left" w:pos="1716"/>
        </w:tabs>
        <w:spacing w:after="0" w:line="278" w:lineRule="auto"/>
        <w:jc w:val="both"/>
        <w:rPr>
          <w:rFonts w:ascii="Times New Roman" w:hAnsi="Times New Roman" w:cs="Times New Roman"/>
          <w:sz w:val="26"/>
          <w:szCs w:val="26"/>
        </w:rPr>
      </w:pPr>
      <w:r>
        <w:rPr>
          <w:rFonts w:ascii="Times New Roman" w:hAnsi="Times New Roman" w:cs="Times New Roman"/>
          <w:sz w:val="26"/>
          <w:szCs w:val="26"/>
        </w:rPr>
        <w:t xml:space="preserve">Další metoda poté </w:t>
      </w:r>
      <w:r w:rsidR="00805D59">
        <w:rPr>
          <w:rFonts w:ascii="Times New Roman" w:hAnsi="Times New Roman" w:cs="Times New Roman"/>
          <w:sz w:val="26"/>
          <w:szCs w:val="26"/>
        </w:rPr>
        <w:t xml:space="preserve">pomocí funkce z ukázky kódu 2 </w:t>
      </w:r>
      <w:r w:rsidR="00AD445A">
        <w:rPr>
          <w:rFonts w:ascii="Times New Roman" w:hAnsi="Times New Roman" w:cs="Times New Roman"/>
          <w:sz w:val="26"/>
          <w:szCs w:val="26"/>
        </w:rPr>
        <w:t>sečte všechny aktivní faktory scénáře a vydělí výsledné číslo počtem aktivních faktorů, aby neaktivní faktory</w:t>
      </w:r>
      <w:r w:rsidR="00676C0E">
        <w:rPr>
          <w:rFonts w:ascii="Times New Roman" w:hAnsi="Times New Roman" w:cs="Times New Roman"/>
          <w:sz w:val="26"/>
          <w:szCs w:val="26"/>
        </w:rPr>
        <w:t xml:space="preserve"> nezasahovali do výpočtu šance pro scénář. A číslo, které z tohoto vzejde je dále děleno atributem scénáře „rarity“, který určuje</w:t>
      </w:r>
      <w:r w:rsidR="00E4254C">
        <w:rPr>
          <w:rFonts w:ascii="Times New Roman" w:hAnsi="Times New Roman" w:cs="Times New Roman"/>
          <w:sz w:val="26"/>
          <w:szCs w:val="26"/>
        </w:rPr>
        <w:t>,</w:t>
      </w:r>
      <w:r w:rsidR="00676C0E">
        <w:rPr>
          <w:rFonts w:ascii="Times New Roman" w:hAnsi="Times New Roman" w:cs="Times New Roman"/>
          <w:sz w:val="26"/>
          <w:szCs w:val="26"/>
        </w:rPr>
        <w:t xml:space="preserve"> </w:t>
      </w:r>
      <w:r w:rsidR="00D66D2C">
        <w:rPr>
          <w:rFonts w:ascii="Times New Roman" w:hAnsi="Times New Roman" w:cs="Times New Roman"/>
          <w:sz w:val="26"/>
          <w:szCs w:val="26"/>
        </w:rPr>
        <w:t xml:space="preserve">jak vzácný problém je. Tím je vypočítána finální </w:t>
      </w:r>
      <w:r w:rsidR="00E4254C">
        <w:rPr>
          <w:rFonts w:ascii="Times New Roman" w:hAnsi="Times New Roman" w:cs="Times New Roman"/>
          <w:sz w:val="26"/>
          <w:szCs w:val="26"/>
        </w:rPr>
        <w:t xml:space="preserve">šance na objevení specifického scénáře. Pro samotný scénář to znamená, že čím větší číslo </w:t>
      </w:r>
      <w:r w:rsidR="00442C72">
        <w:rPr>
          <w:rFonts w:ascii="Times New Roman" w:hAnsi="Times New Roman" w:cs="Times New Roman"/>
          <w:sz w:val="26"/>
          <w:szCs w:val="26"/>
        </w:rPr>
        <w:t>je mu přiděleno tímto výpočtem, tím větší šance je, že bude vybrán právě on.</w:t>
      </w:r>
    </w:p>
    <w:p w14:paraId="46E63A8F" w14:textId="77777777" w:rsidR="00DD3E9C" w:rsidRPr="0080739F" w:rsidRDefault="00DD3E9C" w:rsidP="00887215">
      <w:pPr>
        <w:tabs>
          <w:tab w:val="left" w:pos="1716"/>
        </w:tabs>
        <w:spacing w:after="0" w:line="278" w:lineRule="auto"/>
        <w:rPr>
          <w:rFonts w:ascii="Times New Roman" w:hAnsi="Times New Roman" w:cs="Times New Roman"/>
          <w:sz w:val="26"/>
          <w:szCs w:val="26"/>
        </w:rPr>
      </w:pPr>
    </w:p>
    <w:p w14:paraId="62E183AD"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def calculate_problem_</w:t>
      </w:r>
      <w:proofErr w:type="gramStart"/>
      <w:r w:rsidRPr="00CD304D">
        <w:rPr>
          <w:rFonts w:ascii="Times New Roman" w:hAnsi="Times New Roman" w:cs="Times New Roman"/>
          <w:i/>
          <w:iCs/>
          <w:sz w:val="18"/>
          <w:szCs w:val="18"/>
        </w:rPr>
        <w:t>probability(</w:t>
      </w:r>
      <w:proofErr w:type="gramEnd"/>
      <w:r w:rsidRPr="00CD304D">
        <w:rPr>
          <w:rFonts w:ascii="Times New Roman" w:hAnsi="Times New Roman" w:cs="Times New Roman"/>
          <w:i/>
          <w:iCs/>
          <w:sz w:val="18"/>
          <w:szCs w:val="18"/>
        </w:rPr>
        <w:t>self, game, problem):</w:t>
      </w:r>
    </w:p>
    <w:p w14:paraId="00855F7D"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calculation_info = [</w:t>
      </w:r>
    </w:p>
    <w:p w14:paraId="17ACF782"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w:t>
      </w:r>
      <w:proofErr w:type="gramStart"/>
      <w:r w:rsidRPr="00CD304D">
        <w:rPr>
          <w:rFonts w:ascii="Times New Roman" w:hAnsi="Times New Roman" w:cs="Times New Roman"/>
          <w:i/>
          <w:iCs/>
          <w:sz w:val="18"/>
          <w:szCs w:val="18"/>
        </w:rPr>
        <w:t>game.economy</w:t>
      </w:r>
      <w:proofErr w:type="gramEnd"/>
      <w:r w:rsidRPr="00CD304D">
        <w:rPr>
          <w:rFonts w:ascii="Times New Roman" w:hAnsi="Times New Roman" w:cs="Times New Roman"/>
          <w:i/>
          <w:iCs/>
          <w:sz w:val="18"/>
          <w:szCs w:val="18"/>
        </w:rPr>
        <w:t xml:space="preserve">, problem.min_budget_to_appear, problem.max_budget_to_appear, </w:t>
      </w:r>
      <w:proofErr w:type="gramStart"/>
      <w:r w:rsidRPr="00CD304D">
        <w:rPr>
          <w:rFonts w:ascii="Times New Roman" w:hAnsi="Times New Roman" w:cs="Times New Roman"/>
          <w:i/>
          <w:iCs/>
          <w:sz w:val="18"/>
          <w:szCs w:val="18"/>
        </w:rPr>
        <w:t>problem.budget</w:t>
      </w:r>
      <w:proofErr w:type="gramEnd"/>
      <w:r w:rsidRPr="00CD304D">
        <w:rPr>
          <w:rFonts w:ascii="Times New Roman" w:hAnsi="Times New Roman" w:cs="Times New Roman"/>
          <w:i/>
          <w:iCs/>
          <w:sz w:val="18"/>
          <w:szCs w:val="18"/>
        </w:rPr>
        <w:t xml:space="preserve">_tendency, </w:t>
      </w:r>
      <w:proofErr w:type="gramStart"/>
      <w:r w:rsidRPr="00CD304D">
        <w:rPr>
          <w:rFonts w:ascii="Times New Roman" w:hAnsi="Times New Roman" w:cs="Times New Roman"/>
          <w:i/>
          <w:iCs/>
          <w:sz w:val="18"/>
          <w:szCs w:val="18"/>
        </w:rPr>
        <w:t>problem.budget</w:t>
      </w:r>
      <w:proofErr w:type="gramEnd"/>
      <w:r w:rsidRPr="00CD304D">
        <w:rPr>
          <w:rFonts w:ascii="Times New Roman" w:hAnsi="Times New Roman" w:cs="Times New Roman"/>
          <w:i/>
          <w:iCs/>
          <w:sz w:val="18"/>
          <w:szCs w:val="18"/>
        </w:rPr>
        <w:t>_bias),</w:t>
      </w:r>
    </w:p>
    <w:p w14:paraId="619FF970"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w:t>
      </w:r>
      <w:proofErr w:type="gramStart"/>
      <w:r w:rsidRPr="00CD304D">
        <w:rPr>
          <w:rFonts w:ascii="Times New Roman" w:hAnsi="Times New Roman" w:cs="Times New Roman"/>
          <w:i/>
          <w:iCs/>
          <w:sz w:val="18"/>
          <w:szCs w:val="18"/>
        </w:rPr>
        <w:t>game.citizen</w:t>
      </w:r>
      <w:proofErr w:type="gramEnd"/>
      <w:r w:rsidRPr="00CD304D">
        <w:rPr>
          <w:rFonts w:ascii="Times New Roman" w:hAnsi="Times New Roman" w:cs="Times New Roman"/>
          <w:i/>
          <w:iCs/>
          <w:sz w:val="18"/>
          <w:szCs w:val="18"/>
        </w:rPr>
        <w:t xml:space="preserve">_satisfaction, problem.min_citizen_satisfaction_to_appear, problem.max_citizen_satisfaction_to_appear, </w:t>
      </w:r>
      <w:proofErr w:type="gramStart"/>
      <w:r w:rsidRPr="00CD304D">
        <w:rPr>
          <w:rFonts w:ascii="Times New Roman" w:hAnsi="Times New Roman" w:cs="Times New Roman"/>
          <w:i/>
          <w:iCs/>
          <w:sz w:val="18"/>
          <w:szCs w:val="18"/>
        </w:rPr>
        <w:t>problem.citizen</w:t>
      </w:r>
      <w:proofErr w:type="gramEnd"/>
      <w:r w:rsidRPr="00CD304D">
        <w:rPr>
          <w:rFonts w:ascii="Times New Roman" w:hAnsi="Times New Roman" w:cs="Times New Roman"/>
          <w:i/>
          <w:iCs/>
          <w:sz w:val="18"/>
          <w:szCs w:val="18"/>
        </w:rPr>
        <w:t xml:space="preserve">_satisfaction_tendency, </w:t>
      </w:r>
      <w:proofErr w:type="gramStart"/>
      <w:r w:rsidRPr="00CD304D">
        <w:rPr>
          <w:rFonts w:ascii="Times New Roman" w:hAnsi="Times New Roman" w:cs="Times New Roman"/>
          <w:i/>
          <w:iCs/>
          <w:sz w:val="18"/>
          <w:szCs w:val="18"/>
        </w:rPr>
        <w:t>problem.citizen</w:t>
      </w:r>
      <w:proofErr w:type="gramEnd"/>
      <w:r w:rsidRPr="00CD304D">
        <w:rPr>
          <w:rFonts w:ascii="Times New Roman" w:hAnsi="Times New Roman" w:cs="Times New Roman"/>
          <w:i/>
          <w:iCs/>
          <w:sz w:val="18"/>
          <w:szCs w:val="18"/>
        </w:rPr>
        <w:t>_satisfaction_bias),</w:t>
      </w:r>
    </w:p>
    <w:p w14:paraId="51312068"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w:t>
      </w:r>
      <w:proofErr w:type="gramStart"/>
      <w:r w:rsidRPr="00CD304D">
        <w:rPr>
          <w:rFonts w:ascii="Times New Roman" w:hAnsi="Times New Roman" w:cs="Times New Roman"/>
          <w:i/>
          <w:iCs/>
          <w:sz w:val="18"/>
          <w:szCs w:val="18"/>
        </w:rPr>
        <w:t>game.environment</w:t>
      </w:r>
      <w:proofErr w:type="gramEnd"/>
      <w:r w:rsidRPr="00CD304D">
        <w:rPr>
          <w:rFonts w:ascii="Times New Roman" w:hAnsi="Times New Roman" w:cs="Times New Roman"/>
          <w:i/>
          <w:iCs/>
          <w:sz w:val="18"/>
          <w:szCs w:val="18"/>
        </w:rPr>
        <w:t xml:space="preserve">, problem.min_environment_to_appear, problem.max_environment_to_appear, </w:t>
      </w:r>
      <w:proofErr w:type="gramStart"/>
      <w:r w:rsidRPr="00CD304D">
        <w:rPr>
          <w:rFonts w:ascii="Times New Roman" w:hAnsi="Times New Roman" w:cs="Times New Roman"/>
          <w:i/>
          <w:iCs/>
          <w:sz w:val="18"/>
          <w:szCs w:val="18"/>
        </w:rPr>
        <w:t>problem.environment</w:t>
      </w:r>
      <w:proofErr w:type="gramEnd"/>
      <w:r w:rsidRPr="00CD304D">
        <w:rPr>
          <w:rFonts w:ascii="Times New Roman" w:hAnsi="Times New Roman" w:cs="Times New Roman"/>
          <w:i/>
          <w:iCs/>
          <w:sz w:val="18"/>
          <w:szCs w:val="18"/>
        </w:rPr>
        <w:t xml:space="preserve">_tendency, </w:t>
      </w:r>
      <w:proofErr w:type="gramStart"/>
      <w:r w:rsidRPr="00CD304D">
        <w:rPr>
          <w:rFonts w:ascii="Times New Roman" w:hAnsi="Times New Roman" w:cs="Times New Roman"/>
          <w:i/>
          <w:iCs/>
          <w:sz w:val="18"/>
          <w:szCs w:val="18"/>
        </w:rPr>
        <w:t>problem.environment</w:t>
      </w:r>
      <w:proofErr w:type="gramEnd"/>
      <w:r w:rsidRPr="00CD304D">
        <w:rPr>
          <w:rFonts w:ascii="Times New Roman" w:hAnsi="Times New Roman" w:cs="Times New Roman"/>
          <w:i/>
          <w:iCs/>
          <w:sz w:val="18"/>
          <w:szCs w:val="18"/>
        </w:rPr>
        <w:t>_bias),</w:t>
      </w:r>
    </w:p>
    <w:p w14:paraId="64B5085A"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w:t>
      </w:r>
      <w:proofErr w:type="gramStart"/>
      <w:r w:rsidRPr="00CD304D">
        <w:rPr>
          <w:rFonts w:ascii="Times New Roman" w:hAnsi="Times New Roman" w:cs="Times New Roman"/>
          <w:i/>
          <w:iCs/>
          <w:sz w:val="18"/>
          <w:szCs w:val="18"/>
        </w:rPr>
        <w:t>game.military</w:t>
      </w:r>
      <w:proofErr w:type="gramEnd"/>
      <w:r w:rsidRPr="00CD304D">
        <w:rPr>
          <w:rFonts w:ascii="Times New Roman" w:hAnsi="Times New Roman" w:cs="Times New Roman"/>
          <w:i/>
          <w:iCs/>
          <w:sz w:val="18"/>
          <w:szCs w:val="18"/>
        </w:rPr>
        <w:t xml:space="preserve">_power, problem.min_military_to_appear, problem.max_military_to_appear, </w:t>
      </w:r>
      <w:proofErr w:type="gramStart"/>
      <w:r w:rsidRPr="00CD304D">
        <w:rPr>
          <w:rFonts w:ascii="Times New Roman" w:hAnsi="Times New Roman" w:cs="Times New Roman"/>
          <w:i/>
          <w:iCs/>
          <w:sz w:val="18"/>
          <w:szCs w:val="18"/>
        </w:rPr>
        <w:t>problem.military</w:t>
      </w:r>
      <w:proofErr w:type="gramEnd"/>
      <w:r w:rsidRPr="00CD304D">
        <w:rPr>
          <w:rFonts w:ascii="Times New Roman" w:hAnsi="Times New Roman" w:cs="Times New Roman"/>
          <w:i/>
          <w:iCs/>
          <w:sz w:val="18"/>
          <w:szCs w:val="18"/>
        </w:rPr>
        <w:t xml:space="preserve">_tendency, </w:t>
      </w:r>
      <w:proofErr w:type="gramStart"/>
      <w:r w:rsidRPr="00CD304D">
        <w:rPr>
          <w:rFonts w:ascii="Times New Roman" w:hAnsi="Times New Roman" w:cs="Times New Roman"/>
          <w:i/>
          <w:iCs/>
          <w:sz w:val="18"/>
          <w:szCs w:val="18"/>
        </w:rPr>
        <w:t>problem.military</w:t>
      </w:r>
      <w:proofErr w:type="gramEnd"/>
      <w:r w:rsidRPr="00CD304D">
        <w:rPr>
          <w:rFonts w:ascii="Times New Roman" w:hAnsi="Times New Roman" w:cs="Times New Roman"/>
          <w:i/>
          <w:iCs/>
          <w:sz w:val="18"/>
          <w:szCs w:val="18"/>
        </w:rPr>
        <w:t>_bias)</w:t>
      </w:r>
    </w:p>
    <w:p w14:paraId="100E44FB"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w:t>
      </w:r>
    </w:p>
    <w:p w14:paraId="560D5E09" w14:textId="54687A4C"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factors = []</w:t>
      </w:r>
    </w:p>
    <w:p w14:paraId="59DD6DB6"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for indicator_val, min_val, max_val, tendency, bias in calculation_info:</w:t>
      </w:r>
    </w:p>
    <w:p w14:paraId="1EC6D548"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xml:space="preserve">            factor, active = </w:t>
      </w:r>
      <w:proofErr w:type="gramStart"/>
      <w:r w:rsidRPr="00CD304D">
        <w:rPr>
          <w:rFonts w:ascii="Times New Roman" w:hAnsi="Times New Roman" w:cs="Times New Roman"/>
          <w:i/>
          <w:iCs/>
          <w:sz w:val="18"/>
          <w:szCs w:val="18"/>
        </w:rPr>
        <w:t>self.indicator</w:t>
      </w:r>
      <w:proofErr w:type="gramEnd"/>
      <w:r w:rsidRPr="00CD304D">
        <w:rPr>
          <w:rFonts w:ascii="Times New Roman" w:hAnsi="Times New Roman" w:cs="Times New Roman"/>
          <w:i/>
          <w:iCs/>
          <w:sz w:val="18"/>
          <w:szCs w:val="18"/>
        </w:rPr>
        <w:t>_probability_</w:t>
      </w:r>
      <w:proofErr w:type="gramStart"/>
      <w:r w:rsidRPr="00CD304D">
        <w:rPr>
          <w:rFonts w:ascii="Times New Roman" w:hAnsi="Times New Roman" w:cs="Times New Roman"/>
          <w:i/>
          <w:iCs/>
          <w:sz w:val="18"/>
          <w:szCs w:val="18"/>
        </w:rPr>
        <w:t>factor(</w:t>
      </w:r>
      <w:proofErr w:type="gramEnd"/>
      <w:r w:rsidRPr="00CD304D">
        <w:rPr>
          <w:rFonts w:ascii="Times New Roman" w:hAnsi="Times New Roman" w:cs="Times New Roman"/>
          <w:i/>
          <w:iCs/>
          <w:sz w:val="18"/>
          <w:szCs w:val="18"/>
        </w:rPr>
        <w:t>indicator_val, min_val, max_val, tendency, bias)</w:t>
      </w:r>
    </w:p>
    <w:p w14:paraId="4CF0EFCA"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if active:</w:t>
      </w:r>
    </w:p>
    <w:p w14:paraId="7D2BAD07" w14:textId="2E6DFB81"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xml:space="preserve">                </w:t>
      </w:r>
      <w:proofErr w:type="gramStart"/>
      <w:r w:rsidRPr="00CD304D">
        <w:rPr>
          <w:rFonts w:ascii="Times New Roman" w:hAnsi="Times New Roman" w:cs="Times New Roman"/>
          <w:i/>
          <w:iCs/>
          <w:sz w:val="18"/>
          <w:szCs w:val="18"/>
        </w:rPr>
        <w:t>factors.append</w:t>
      </w:r>
      <w:proofErr w:type="gramEnd"/>
      <w:r w:rsidRPr="00CD304D">
        <w:rPr>
          <w:rFonts w:ascii="Times New Roman" w:hAnsi="Times New Roman" w:cs="Times New Roman"/>
          <w:i/>
          <w:iCs/>
          <w:sz w:val="18"/>
          <w:szCs w:val="18"/>
        </w:rPr>
        <w:t>(factor)</w:t>
      </w:r>
    </w:p>
    <w:p w14:paraId="0F99E333"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active_factors = len(factors)</w:t>
      </w:r>
    </w:p>
    <w:p w14:paraId="1DADE688"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if active_factors == 0:</w:t>
      </w:r>
    </w:p>
    <w:p w14:paraId="2E3CB354" w14:textId="1A9C5DF8"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return 0</w:t>
      </w:r>
    </w:p>
    <w:p w14:paraId="69B86E49"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xml:space="preserve">        probability = (sum(factors) / active_factors) / </w:t>
      </w:r>
      <w:proofErr w:type="gramStart"/>
      <w:r w:rsidRPr="00CD304D">
        <w:rPr>
          <w:rFonts w:ascii="Times New Roman" w:hAnsi="Times New Roman" w:cs="Times New Roman"/>
          <w:i/>
          <w:iCs/>
          <w:sz w:val="18"/>
          <w:szCs w:val="18"/>
        </w:rPr>
        <w:t>max(</w:t>
      </w:r>
      <w:proofErr w:type="gramEnd"/>
      <w:r w:rsidRPr="00CD304D">
        <w:rPr>
          <w:rFonts w:ascii="Times New Roman" w:hAnsi="Times New Roman" w:cs="Times New Roman"/>
          <w:i/>
          <w:iCs/>
          <w:sz w:val="18"/>
          <w:szCs w:val="18"/>
        </w:rPr>
        <w:t xml:space="preserve">1, </w:t>
      </w:r>
      <w:proofErr w:type="gramStart"/>
      <w:r w:rsidRPr="00CD304D">
        <w:rPr>
          <w:rFonts w:ascii="Times New Roman" w:hAnsi="Times New Roman" w:cs="Times New Roman"/>
          <w:i/>
          <w:iCs/>
          <w:sz w:val="18"/>
          <w:szCs w:val="18"/>
        </w:rPr>
        <w:t>problem.rarity</w:t>
      </w:r>
      <w:proofErr w:type="gramEnd"/>
      <w:r w:rsidRPr="00CD304D">
        <w:rPr>
          <w:rFonts w:ascii="Times New Roman" w:hAnsi="Times New Roman" w:cs="Times New Roman"/>
          <w:i/>
          <w:iCs/>
          <w:sz w:val="18"/>
          <w:szCs w:val="18"/>
        </w:rPr>
        <w:t>)</w:t>
      </w:r>
    </w:p>
    <w:p w14:paraId="636BDF61" w14:textId="77777777" w:rsidR="00DD3E9C" w:rsidRPr="00CD304D" w:rsidRDefault="00DD3E9C" w:rsidP="00DD3E9C">
      <w:pPr>
        <w:tabs>
          <w:tab w:val="left" w:pos="1716"/>
        </w:tabs>
        <w:spacing w:after="0" w:line="278" w:lineRule="auto"/>
        <w:rPr>
          <w:rFonts w:ascii="Times New Roman" w:hAnsi="Times New Roman" w:cs="Times New Roman"/>
          <w:i/>
          <w:iCs/>
          <w:sz w:val="18"/>
          <w:szCs w:val="18"/>
        </w:rPr>
      </w:pPr>
      <w:r w:rsidRPr="00CD304D">
        <w:rPr>
          <w:rFonts w:ascii="Times New Roman" w:hAnsi="Times New Roman" w:cs="Times New Roman"/>
          <w:i/>
          <w:iCs/>
          <w:sz w:val="18"/>
          <w:szCs w:val="18"/>
        </w:rPr>
        <w:t>        return probability</w:t>
      </w:r>
    </w:p>
    <w:p w14:paraId="39C576FC" w14:textId="77777777" w:rsidR="00C208B8" w:rsidRPr="00A45A7B" w:rsidRDefault="00C208B8" w:rsidP="00DD3E9C">
      <w:pPr>
        <w:tabs>
          <w:tab w:val="left" w:pos="1716"/>
        </w:tabs>
        <w:spacing w:after="0" w:line="278" w:lineRule="auto"/>
        <w:rPr>
          <w:rFonts w:ascii="Times New Roman" w:hAnsi="Times New Roman" w:cs="Times New Roman"/>
          <w:i/>
          <w:iCs/>
          <w:sz w:val="20"/>
          <w:szCs w:val="20"/>
        </w:rPr>
      </w:pPr>
    </w:p>
    <w:p w14:paraId="635FCEBE" w14:textId="301A6331" w:rsidR="00CD304D" w:rsidRPr="00DA2741" w:rsidRDefault="00D25C76" w:rsidP="00DA2741">
      <w:pPr>
        <w:pStyle w:val="Nadpis3"/>
      </w:pPr>
      <w:bookmarkStart w:id="19" w:name="_Toc228781906"/>
      <w:r w:rsidRPr="00C208B8">
        <w:t>Ukázka kódu 3: Funkce na vypočítání šance pro konkrétní scénář</w:t>
      </w:r>
      <w:bookmarkEnd w:id="19"/>
    </w:p>
    <w:p w14:paraId="614E93C1" w14:textId="6CE51873" w:rsidR="4D8F4C70" w:rsidRPr="00CD304D" w:rsidRDefault="009A6EAB" w:rsidP="00CD304D">
      <w:pPr>
        <w:tabs>
          <w:tab w:val="left" w:pos="1716"/>
        </w:tabs>
        <w:jc w:val="both"/>
        <w:rPr>
          <w:rFonts w:ascii="Times New Roman" w:hAnsi="Times New Roman" w:cs="Times New Roman"/>
          <w:sz w:val="26"/>
          <w:szCs w:val="26"/>
        </w:rPr>
      </w:pPr>
      <w:r w:rsidRPr="00CD304D">
        <w:rPr>
          <w:rFonts w:ascii="Times New Roman" w:hAnsi="Times New Roman" w:cs="Times New Roman"/>
          <w:sz w:val="26"/>
          <w:szCs w:val="26"/>
        </w:rPr>
        <w:lastRenderedPageBreak/>
        <w:t>Poslední metoda</w:t>
      </w:r>
      <w:r w:rsidR="00983D4C" w:rsidRPr="00CD304D">
        <w:rPr>
          <w:rFonts w:ascii="Times New Roman" w:hAnsi="Times New Roman" w:cs="Times New Roman"/>
          <w:sz w:val="26"/>
          <w:szCs w:val="26"/>
        </w:rPr>
        <w:t xml:space="preserve"> první vyfiltruje seznam všech scénářů a poté spočítá </w:t>
      </w:r>
      <w:r w:rsidR="00972BD8" w:rsidRPr="00CD304D">
        <w:rPr>
          <w:rFonts w:ascii="Times New Roman" w:hAnsi="Times New Roman" w:cs="Times New Roman"/>
          <w:sz w:val="26"/>
          <w:szCs w:val="26"/>
        </w:rPr>
        <w:t xml:space="preserve">šance každého z nich a tyto čísla uloží do pole, které je pak použito jako seznam vah k výběru </w:t>
      </w:r>
      <w:r w:rsidR="00E1387E" w:rsidRPr="00CD304D">
        <w:rPr>
          <w:rFonts w:ascii="Times New Roman" w:hAnsi="Times New Roman" w:cs="Times New Roman"/>
          <w:sz w:val="26"/>
          <w:szCs w:val="26"/>
        </w:rPr>
        <w:t xml:space="preserve">scénáře pomocí knihovny random. </w:t>
      </w:r>
      <w:r w:rsidR="00447552" w:rsidRPr="00CD304D">
        <w:rPr>
          <w:rFonts w:ascii="Times New Roman" w:hAnsi="Times New Roman" w:cs="Times New Roman"/>
          <w:sz w:val="26"/>
          <w:szCs w:val="26"/>
        </w:rPr>
        <w:t>Backend poté pomocí JSON souboru pošle frontendu informace o problému, regionu, ke kterému problém patří, a jeho řešeních</w:t>
      </w:r>
      <w:r w:rsidR="009404CA" w:rsidRPr="00CD304D">
        <w:rPr>
          <w:rFonts w:ascii="Times New Roman" w:hAnsi="Times New Roman" w:cs="Times New Roman"/>
          <w:sz w:val="26"/>
          <w:szCs w:val="26"/>
        </w:rPr>
        <w:t>.</w:t>
      </w:r>
    </w:p>
    <w:p w14:paraId="7A20919A" w14:textId="77777777" w:rsidR="009404CA" w:rsidRDefault="009404CA" w:rsidP="38DFFA1E">
      <w:pPr>
        <w:tabs>
          <w:tab w:val="left" w:pos="1716"/>
        </w:tabs>
      </w:pPr>
    </w:p>
    <w:p w14:paraId="35B547B4"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async def choose_</w:t>
      </w:r>
      <w:proofErr w:type="gramStart"/>
      <w:r w:rsidRPr="009404CA">
        <w:rPr>
          <w:rFonts w:ascii="Times New Roman" w:hAnsi="Times New Roman" w:cs="Times New Roman"/>
          <w:i/>
          <w:iCs/>
          <w:sz w:val="18"/>
          <w:szCs w:val="18"/>
        </w:rPr>
        <w:t>problem(</w:t>
      </w:r>
      <w:proofErr w:type="gramEnd"/>
      <w:r w:rsidRPr="009404CA">
        <w:rPr>
          <w:rFonts w:ascii="Times New Roman" w:hAnsi="Times New Roman" w:cs="Times New Roman"/>
          <w:i/>
          <w:iCs/>
          <w:sz w:val="18"/>
          <w:szCs w:val="18"/>
        </w:rPr>
        <w:t>self, game, problems):</w:t>
      </w:r>
    </w:p>
    <w:p w14:paraId="068CA31B"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xml:space="preserve">        problems = await </w:t>
      </w:r>
      <w:proofErr w:type="gramStart"/>
      <w:r w:rsidRPr="009404CA">
        <w:rPr>
          <w:rFonts w:ascii="Times New Roman" w:hAnsi="Times New Roman" w:cs="Times New Roman"/>
          <w:i/>
          <w:iCs/>
          <w:sz w:val="18"/>
          <w:szCs w:val="18"/>
        </w:rPr>
        <w:t>self.filter</w:t>
      </w:r>
      <w:proofErr w:type="gramEnd"/>
      <w:r w:rsidRPr="009404CA">
        <w:rPr>
          <w:rFonts w:ascii="Times New Roman" w:hAnsi="Times New Roman" w:cs="Times New Roman"/>
          <w:i/>
          <w:iCs/>
          <w:sz w:val="18"/>
          <w:szCs w:val="18"/>
        </w:rPr>
        <w:t>_</w:t>
      </w:r>
      <w:proofErr w:type="gramStart"/>
      <w:r w:rsidRPr="009404CA">
        <w:rPr>
          <w:rFonts w:ascii="Times New Roman" w:hAnsi="Times New Roman" w:cs="Times New Roman"/>
          <w:i/>
          <w:iCs/>
          <w:sz w:val="18"/>
          <w:szCs w:val="18"/>
        </w:rPr>
        <w:t>problems(</w:t>
      </w:r>
      <w:proofErr w:type="gramEnd"/>
      <w:r w:rsidRPr="009404CA">
        <w:rPr>
          <w:rFonts w:ascii="Times New Roman" w:hAnsi="Times New Roman" w:cs="Times New Roman"/>
          <w:i/>
          <w:iCs/>
          <w:sz w:val="18"/>
          <w:szCs w:val="18"/>
        </w:rPr>
        <w:t>game, problems)</w:t>
      </w:r>
    </w:p>
    <w:p w14:paraId="5C59E6B3"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if not problems:</w:t>
      </w:r>
    </w:p>
    <w:p w14:paraId="7FF43B16"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return None, None</w:t>
      </w:r>
    </w:p>
    <w:p w14:paraId="578BC7EE"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xml:space="preserve">        </w:t>
      </w:r>
    </w:p>
    <w:p w14:paraId="2881E8ED"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while problems:</w:t>
      </w:r>
    </w:p>
    <w:p w14:paraId="1AD1A26B"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problem_chances = []</w:t>
      </w:r>
    </w:p>
    <w:p w14:paraId="77509FEF"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p>
    <w:p w14:paraId="6B149573"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for prob in problems:</w:t>
      </w:r>
    </w:p>
    <w:p w14:paraId="0FB63FE9"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problem_</w:t>
      </w:r>
      <w:proofErr w:type="gramStart"/>
      <w:r w:rsidRPr="009404CA">
        <w:rPr>
          <w:rFonts w:ascii="Times New Roman" w:hAnsi="Times New Roman" w:cs="Times New Roman"/>
          <w:i/>
          <w:iCs/>
          <w:sz w:val="18"/>
          <w:szCs w:val="18"/>
        </w:rPr>
        <w:t>chances.append</w:t>
      </w:r>
      <w:proofErr w:type="gramEnd"/>
      <w:r w:rsidRPr="009404CA">
        <w:rPr>
          <w:rFonts w:ascii="Times New Roman" w:hAnsi="Times New Roman" w:cs="Times New Roman"/>
          <w:i/>
          <w:iCs/>
          <w:sz w:val="18"/>
          <w:szCs w:val="18"/>
        </w:rPr>
        <w:t>(</w:t>
      </w:r>
      <w:proofErr w:type="gramStart"/>
      <w:r w:rsidRPr="009404CA">
        <w:rPr>
          <w:rFonts w:ascii="Times New Roman" w:hAnsi="Times New Roman" w:cs="Times New Roman"/>
          <w:i/>
          <w:iCs/>
          <w:sz w:val="18"/>
          <w:szCs w:val="18"/>
        </w:rPr>
        <w:t>self.calculate</w:t>
      </w:r>
      <w:proofErr w:type="gramEnd"/>
      <w:r w:rsidRPr="009404CA">
        <w:rPr>
          <w:rFonts w:ascii="Times New Roman" w:hAnsi="Times New Roman" w:cs="Times New Roman"/>
          <w:i/>
          <w:iCs/>
          <w:sz w:val="18"/>
          <w:szCs w:val="18"/>
        </w:rPr>
        <w:t>_problem_</w:t>
      </w:r>
      <w:proofErr w:type="gramStart"/>
      <w:r w:rsidRPr="009404CA">
        <w:rPr>
          <w:rFonts w:ascii="Times New Roman" w:hAnsi="Times New Roman" w:cs="Times New Roman"/>
          <w:i/>
          <w:iCs/>
          <w:sz w:val="18"/>
          <w:szCs w:val="18"/>
        </w:rPr>
        <w:t>probability(</w:t>
      </w:r>
      <w:proofErr w:type="gramEnd"/>
      <w:r w:rsidRPr="009404CA">
        <w:rPr>
          <w:rFonts w:ascii="Times New Roman" w:hAnsi="Times New Roman" w:cs="Times New Roman"/>
          <w:i/>
          <w:iCs/>
          <w:sz w:val="18"/>
          <w:szCs w:val="18"/>
        </w:rPr>
        <w:t>game, prob))</w:t>
      </w:r>
    </w:p>
    <w:p w14:paraId="5DBE8D1B"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xml:space="preserve">            </w:t>
      </w:r>
    </w:p>
    <w:p w14:paraId="72383F3D"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if sum(problem_chances) &lt;= 0:</w:t>
      </w:r>
    </w:p>
    <w:p w14:paraId="72DEFFB8"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return None, None</w:t>
      </w:r>
    </w:p>
    <w:p w14:paraId="700519B8"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p>
    <w:p w14:paraId="0EB8ACFF"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xml:space="preserve">            problem = </w:t>
      </w:r>
      <w:proofErr w:type="gramStart"/>
      <w:r w:rsidRPr="009404CA">
        <w:rPr>
          <w:rFonts w:ascii="Times New Roman" w:hAnsi="Times New Roman" w:cs="Times New Roman"/>
          <w:i/>
          <w:iCs/>
          <w:sz w:val="18"/>
          <w:szCs w:val="18"/>
        </w:rPr>
        <w:t>random.choices</w:t>
      </w:r>
      <w:proofErr w:type="gramEnd"/>
      <w:r w:rsidRPr="009404CA">
        <w:rPr>
          <w:rFonts w:ascii="Times New Roman" w:hAnsi="Times New Roman" w:cs="Times New Roman"/>
          <w:i/>
          <w:iCs/>
          <w:sz w:val="18"/>
          <w:szCs w:val="18"/>
        </w:rPr>
        <w:t>(problems, weights=problem_chances, k=</w:t>
      </w:r>
      <w:proofErr w:type="gramStart"/>
      <w:r w:rsidRPr="009404CA">
        <w:rPr>
          <w:rFonts w:ascii="Times New Roman" w:hAnsi="Times New Roman" w:cs="Times New Roman"/>
          <w:i/>
          <w:iCs/>
          <w:sz w:val="18"/>
          <w:szCs w:val="18"/>
        </w:rPr>
        <w:t>1)[</w:t>
      </w:r>
      <w:proofErr w:type="gramEnd"/>
      <w:r w:rsidRPr="009404CA">
        <w:rPr>
          <w:rFonts w:ascii="Times New Roman" w:hAnsi="Times New Roman" w:cs="Times New Roman"/>
          <w:i/>
          <w:iCs/>
          <w:sz w:val="18"/>
          <w:szCs w:val="18"/>
        </w:rPr>
        <w:t>0]</w:t>
      </w:r>
    </w:p>
    <w:p w14:paraId="5DD15D92"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possible_regions = await database_sync_to_</w:t>
      </w:r>
      <w:proofErr w:type="gramStart"/>
      <w:r w:rsidRPr="009404CA">
        <w:rPr>
          <w:rFonts w:ascii="Times New Roman" w:hAnsi="Times New Roman" w:cs="Times New Roman"/>
          <w:i/>
          <w:iCs/>
          <w:sz w:val="18"/>
          <w:szCs w:val="18"/>
        </w:rPr>
        <w:t>async(</w:t>
      </w:r>
      <w:proofErr w:type="gramEnd"/>
      <w:r w:rsidRPr="009404CA">
        <w:rPr>
          <w:rFonts w:ascii="Times New Roman" w:hAnsi="Times New Roman" w:cs="Times New Roman"/>
          <w:i/>
          <w:iCs/>
          <w:sz w:val="18"/>
          <w:szCs w:val="18"/>
        </w:rPr>
        <w:t>lambda: list(</w:t>
      </w:r>
      <w:proofErr w:type="gramStart"/>
      <w:r w:rsidRPr="009404CA">
        <w:rPr>
          <w:rFonts w:ascii="Times New Roman" w:hAnsi="Times New Roman" w:cs="Times New Roman"/>
          <w:i/>
          <w:iCs/>
          <w:sz w:val="18"/>
          <w:szCs w:val="18"/>
        </w:rPr>
        <w:t>problem.possible_regions.all(</w:t>
      </w:r>
      <w:proofErr w:type="gramEnd"/>
      <w:r w:rsidRPr="009404CA">
        <w:rPr>
          <w:rFonts w:ascii="Times New Roman" w:hAnsi="Times New Roman" w:cs="Times New Roman"/>
          <w:i/>
          <w:iCs/>
          <w:sz w:val="18"/>
          <w:szCs w:val="18"/>
        </w:rPr>
        <w:t>)</w:t>
      </w:r>
      <w:proofErr w:type="gramStart"/>
      <w:r w:rsidRPr="009404CA">
        <w:rPr>
          <w:rFonts w:ascii="Times New Roman" w:hAnsi="Times New Roman" w:cs="Times New Roman"/>
          <w:i/>
          <w:iCs/>
          <w:sz w:val="18"/>
          <w:szCs w:val="18"/>
        </w:rPr>
        <w:t>))(</w:t>
      </w:r>
      <w:proofErr w:type="gramEnd"/>
      <w:r w:rsidRPr="009404CA">
        <w:rPr>
          <w:rFonts w:ascii="Times New Roman" w:hAnsi="Times New Roman" w:cs="Times New Roman"/>
          <w:i/>
          <w:iCs/>
          <w:sz w:val="18"/>
          <w:szCs w:val="18"/>
        </w:rPr>
        <w:t>)</w:t>
      </w:r>
    </w:p>
    <w:p w14:paraId="43FF86F3"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regions = await database_sync_to_</w:t>
      </w:r>
      <w:proofErr w:type="gramStart"/>
      <w:r w:rsidRPr="009404CA">
        <w:rPr>
          <w:rFonts w:ascii="Times New Roman" w:hAnsi="Times New Roman" w:cs="Times New Roman"/>
          <w:i/>
          <w:iCs/>
          <w:sz w:val="18"/>
          <w:szCs w:val="18"/>
        </w:rPr>
        <w:t>async(</w:t>
      </w:r>
      <w:proofErr w:type="gramEnd"/>
      <w:r w:rsidRPr="009404CA">
        <w:rPr>
          <w:rFonts w:ascii="Times New Roman" w:hAnsi="Times New Roman" w:cs="Times New Roman"/>
          <w:i/>
          <w:iCs/>
          <w:sz w:val="18"/>
          <w:szCs w:val="18"/>
        </w:rPr>
        <w:t xml:space="preserve">lambda: </w:t>
      </w:r>
      <w:proofErr w:type="gramStart"/>
      <w:r w:rsidRPr="009404CA">
        <w:rPr>
          <w:rFonts w:ascii="Times New Roman" w:hAnsi="Times New Roman" w:cs="Times New Roman"/>
          <w:i/>
          <w:iCs/>
          <w:sz w:val="18"/>
          <w:szCs w:val="18"/>
        </w:rPr>
        <w:t>list(Region.objects.filter</w:t>
      </w:r>
      <w:proofErr w:type="gramEnd"/>
      <w:r w:rsidRPr="009404CA">
        <w:rPr>
          <w:rFonts w:ascii="Times New Roman" w:hAnsi="Times New Roman" w:cs="Times New Roman"/>
          <w:i/>
          <w:iCs/>
          <w:sz w:val="18"/>
          <w:szCs w:val="18"/>
        </w:rPr>
        <w:t>(game=game, name__in</w:t>
      </w:r>
      <w:proofErr w:type="gramStart"/>
      <w:r w:rsidRPr="009404CA">
        <w:rPr>
          <w:rFonts w:ascii="Times New Roman" w:hAnsi="Times New Roman" w:cs="Times New Roman"/>
          <w:i/>
          <w:iCs/>
          <w:sz w:val="18"/>
          <w:szCs w:val="18"/>
        </w:rPr>
        <w:t>=[</w:t>
      </w:r>
      <w:proofErr w:type="gramEnd"/>
      <w:r w:rsidRPr="009404CA">
        <w:rPr>
          <w:rFonts w:ascii="Times New Roman" w:hAnsi="Times New Roman" w:cs="Times New Roman"/>
          <w:i/>
          <w:iCs/>
          <w:sz w:val="18"/>
          <w:szCs w:val="18"/>
        </w:rPr>
        <w:t>nr.name for nr in possible_regions], occupied=False)</w:t>
      </w:r>
      <w:proofErr w:type="gramStart"/>
      <w:r w:rsidRPr="009404CA">
        <w:rPr>
          <w:rFonts w:ascii="Times New Roman" w:hAnsi="Times New Roman" w:cs="Times New Roman"/>
          <w:i/>
          <w:iCs/>
          <w:sz w:val="18"/>
          <w:szCs w:val="18"/>
        </w:rPr>
        <w:t>))(</w:t>
      </w:r>
      <w:proofErr w:type="gramEnd"/>
      <w:r w:rsidRPr="009404CA">
        <w:rPr>
          <w:rFonts w:ascii="Times New Roman" w:hAnsi="Times New Roman" w:cs="Times New Roman"/>
          <w:i/>
          <w:iCs/>
          <w:sz w:val="18"/>
          <w:szCs w:val="18"/>
        </w:rPr>
        <w:t>)</w:t>
      </w:r>
    </w:p>
    <w:p w14:paraId="3CE8FB1C"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if regions:</w:t>
      </w:r>
    </w:p>
    <w:p w14:paraId="50F62B0D"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xml:space="preserve">                region = </w:t>
      </w:r>
      <w:proofErr w:type="gramStart"/>
      <w:r w:rsidRPr="009404CA">
        <w:rPr>
          <w:rFonts w:ascii="Times New Roman" w:hAnsi="Times New Roman" w:cs="Times New Roman"/>
          <w:i/>
          <w:iCs/>
          <w:sz w:val="18"/>
          <w:szCs w:val="18"/>
        </w:rPr>
        <w:t>random.choice</w:t>
      </w:r>
      <w:proofErr w:type="gramEnd"/>
      <w:r w:rsidRPr="009404CA">
        <w:rPr>
          <w:rFonts w:ascii="Times New Roman" w:hAnsi="Times New Roman" w:cs="Times New Roman"/>
          <w:i/>
          <w:iCs/>
          <w:sz w:val="18"/>
          <w:szCs w:val="18"/>
        </w:rPr>
        <w:t>(regions)</w:t>
      </w:r>
    </w:p>
    <w:p w14:paraId="0EDE6F50"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possible_region = await database_sync_to_</w:t>
      </w:r>
      <w:proofErr w:type="gramStart"/>
      <w:r w:rsidRPr="009404CA">
        <w:rPr>
          <w:rFonts w:ascii="Times New Roman" w:hAnsi="Times New Roman" w:cs="Times New Roman"/>
          <w:i/>
          <w:iCs/>
          <w:sz w:val="18"/>
          <w:szCs w:val="18"/>
        </w:rPr>
        <w:t>async(</w:t>
      </w:r>
      <w:proofErr w:type="gramEnd"/>
      <w:r w:rsidRPr="009404CA">
        <w:rPr>
          <w:rFonts w:ascii="Times New Roman" w:hAnsi="Times New Roman" w:cs="Times New Roman"/>
          <w:i/>
          <w:iCs/>
          <w:sz w:val="18"/>
          <w:szCs w:val="18"/>
        </w:rPr>
        <w:t>lambda: NameRegion.objects.get(name=region.name</w:t>
      </w:r>
      <w:proofErr w:type="gramStart"/>
      <w:r w:rsidRPr="009404CA">
        <w:rPr>
          <w:rFonts w:ascii="Times New Roman" w:hAnsi="Times New Roman" w:cs="Times New Roman"/>
          <w:i/>
          <w:iCs/>
          <w:sz w:val="18"/>
          <w:szCs w:val="18"/>
        </w:rPr>
        <w:t>))(</w:t>
      </w:r>
      <w:proofErr w:type="gramEnd"/>
      <w:r w:rsidRPr="009404CA">
        <w:rPr>
          <w:rFonts w:ascii="Times New Roman" w:hAnsi="Times New Roman" w:cs="Times New Roman"/>
          <w:i/>
          <w:iCs/>
          <w:sz w:val="18"/>
          <w:szCs w:val="18"/>
        </w:rPr>
        <w:t>)</w:t>
      </w:r>
    </w:p>
    <w:p w14:paraId="0660FE86"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return problem, region, possible_region</w:t>
      </w:r>
    </w:p>
    <w:p w14:paraId="5210FF78"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else:</w:t>
      </w:r>
    </w:p>
    <w:p w14:paraId="71257F8C" w14:textId="06B79E3C" w:rsidR="009404CA" w:rsidRP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xml:space="preserve">                </w:t>
      </w:r>
      <w:proofErr w:type="gramStart"/>
      <w:r w:rsidRPr="009404CA">
        <w:rPr>
          <w:rFonts w:ascii="Times New Roman" w:hAnsi="Times New Roman" w:cs="Times New Roman"/>
          <w:i/>
          <w:iCs/>
          <w:sz w:val="18"/>
          <w:szCs w:val="18"/>
        </w:rPr>
        <w:t>problems.remove</w:t>
      </w:r>
      <w:proofErr w:type="gramEnd"/>
      <w:r w:rsidRPr="009404CA">
        <w:rPr>
          <w:rFonts w:ascii="Times New Roman" w:hAnsi="Times New Roman" w:cs="Times New Roman"/>
          <w:i/>
          <w:iCs/>
          <w:sz w:val="18"/>
          <w:szCs w:val="18"/>
        </w:rPr>
        <w:t>(problem)</w:t>
      </w:r>
    </w:p>
    <w:p w14:paraId="469B1FB6" w14:textId="77777777" w:rsidR="009404CA" w:rsidRPr="009404CA" w:rsidRDefault="009404CA" w:rsidP="009404CA">
      <w:pPr>
        <w:tabs>
          <w:tab w:val="left" w:pos="1716"/>
        </w:tabs>
        <w:spacing w:after="0" w:line="278" w:lineRule="auto"/>
        <w:rPr>
          <w:rFonts w:ascii="Times New Roman" w:hAnsi="Times New Roman" w:cs="Times New Roman"/>
          <w:i/>
          <w:iCs/>
          <w:sz w:val="18"/>
          <w:szCs w:val="18"/>
        </w:rPr>
      </w:pPr>
    </w:p>
    <w:p w14:paraId="481C5AB7" w14:textId="77777777" w:rsidR="009404CA" w:rsidRDefault="009404CA" w:rsidP="009404CA">
      <w:pPr>
        <w:tabs>
          <w:tab w:val="left" w:pos="1716"/>
        </w:tabs>
        <w:spacing w:after="0" w:line="278" w:lineRule="auto"/>
        <w:rPr>
          <w:rFonts w:ascii="Times New Roman" w:hAnsi="Times New Roman" w:cs="Times New Roman"/>
          <w:i/>
          <w:iCs/>
          <w:sz w:val="18"/>
          <w:szCs w:val="18"/>
        </w:rPr>
      </w:pPr>
      <w:r w:rsidRPr="009404CA">
        <w:rPr>
          <w:rFonts w:ascii="Times New Roman" w:hAnsi="Times New Roman" w:cs="Times New Roman"/>
          <w:i/>
          <w:iCs/>
          <w:sz w:val="18"/>
          <w:szCs w:val="18"/>
        </w:rPr>
        <w:t>        return None, None</w:t>
      </w:r>
    </w:p>
    <w:p w14:paraId="3D167EAD" w14:textId="096B1905" w:rsidR="4D8F4C70" w:rsidRDefault="009404CA" w:rsidP="00DA2741">
      <w:pPr>
        <w:pStyle w:val="Nadpis3"/>
      </w:pPr>
      <w:bookmarkStart w:id="20" w:name="_Toc228781907"/>
      <w:r>
        <w:t>Ukázka kódu 4: Metoda pro vybrání samotného scénáře</w:t>
      </w:r>
      <w:bookmarkEnd w:id="20"/>
    </w:p>
    <w:p w14:paraId="0CB50A1E" w14:textId="77777777" w:rsidR="00D77759" w:rsidRPr="00D77759" w:rsidRDefault="00D77759" w:rsidP="00D77759">
      <w:pPr>
        <w:tabs>
          <w:tab w:val="left" w:pos="1716"/>
        </w:tabs>
        <w:spacing w:after="0" w:line="278" w:lineRule="auto"/>
        <w:rPr>
          <w:rFonts w:ascii="Times New Roman" w:hAnsi="Times New Roman" w:cs="Times New Roman"/>
          <w:i/>
          <w:iCs/>
        </w:rPr>
      </w:pPr>
    </w:p>
    <w:p w14:paraId="36298DCB" w14:textId="5FC397C9" w:rsidR="4D8F4C70" w:rsidRDefault="4D8F4C70" w:rsidP="38DFFA1E">
      <w:pPr>
        <w:pStyle w:val="Nadpis2"/>
      </w:pPr>
      <w:bookmarkStart w:id="21" w:name="_Toc228782550"/>
      <w:r w:rsidRPr="38DFFA1E">
        <w:t xml:space="preserve">4.3 </w:t>
      </w:r>
      <w:r w:rsidR="006562B8" w:rsidRPr="38DFFA1E">
        <w:t xml:space="preserve">Komunikace </w:t>
      </w:r>
      <w:r w:rsidR="3686EE69" w:rsidRPr="38DFFA1E">
        <w:t>mezi frontend-backend</w:t>
      </w:r>
      <w:bookmarkEnd w:id="21"/>
    </w:p>
    <w:p w14:paraId="13F3B6C4" w14:textId="1A24987A" w:rsidR="5151EC39" w:rsidRDefault="009F091B" w:rsidP="00855D05">
      <w:pPr>
        <w:tabs>
          <w:tab w:val="left" w:pos="1716"/>
        </w:tabs>
        <w:jc w:val="both"/>
        <w:rPr>
          <w:rFonts w:ascii="Times New Roman" w:hAnsi="Times New Roman" w:cs="Times New Roman"/>
          <w:sz w:val="26"/>
          <w:szCs w:val="26"/>
        </w:rPr>
      </w:pPr>
      <w:r>
        <w:rPr>
          <w:rFonts w:ascii="Times New Roman" w:hAnsi="Times New Roman" w:cs="Times New Roman"/>
          <w:sz w:val="26"/>
          <w:szCs w:val="26"/>
        </w:rPr>
        <w:t>Kvůli architektuře našeho projektu je potřeba</w:t>
      </w:r>
      <w:r w:rsidR="00353E8E">
        <w:rPr>
          <w:rFonts w:ascii="Times New Roman" w:hAnsi="Times New Roman" w:cs="Times New Roman"/>
          <w:sz w:val="26"/>
          <w:szCs w:val="26"/>
        </w:rPr>
        <w:t>, aby si klient a server mohli posílat info</w:t>
      </w:r>
      <w:r w:rsidR="00AF0D33">
        <w:rPr>
          <w:rFonts w:ascii="Times New Roman" w:hAnsi="Times New Roman" w:cs="Times New Roman"/>
          <w:sz w:val="26"/>
          <w:szCs w:val="26"/>
        </w:rPr>
        <w:t>rmace o simulaci „in real-time“</w:t>
      </w:r>
      <w:r w:rsidR="00AA5661">
        <w:rPr>
          <w:rFonts w:ascii="Times New Roman" w:hAnsi="Times New Roman" w:cs="Times New Roman"/>
          <w:sz w:val="26"/>
          <w:szCs w:val="26"/>
        </w:rPr>
        <w:t xml:space="preserve">. K tomu používá projekt </w:t>
      </w:r>
      <w:r w:rsidR="009315EE">
        <w:rPr>
          <w:rFonts w:ascii="Times New Roman" w:hAnsi="Times New Roman" w:cs="Times New Roman"/>
          <w:sz w:val="26"/>
          <w:szCs w:val="26"/>
        </w:rPr>
        <w:t>ASGI, Django Channels</w:t>
      </w:r>
      <w:r w:rsidR="00EF3B0D">
        <w:rPr>
          <w:rFonts w:ascii="Times New Roman" w:hAnsi="Times New Roman" w:cs="Times New Roman"/>
          <w:sz w:val="26"/>
          <w:szCs w:val="26"/>
        </w:rPr>
        <w:t xml:space="preserve"> a protokol WebSocket. Architektura je dělena do několika vrste</w:t>
      </w:r>
      <w:r w:rsidR="00AE5B02">
        <w:rPr>
          <w:rFonts w:ascii="Times New Roman" w:hAnsi="Times New Roman" w:cs="Times New Roman"/>
          <w:sz w:val="26"/>
          <w:szCs w:val="26"/>
        </w:rPr>
        <w:t xml:space="preserve">v. Frontend první navazuje WebSocket spojení a </w:t>
      </w:r>
      <w:r w:rsidR="0079208B">
        <w:rPr>
          <w:rFonts w:ascii="Times New Roman" w:hAnsi="Times New Roman" w:cs="Times New Roman"/>
          <w:sz w:val="26"/>
          <w:szCs w:val="26"/>
        </w:rPr>
        <w:t xml:space="preserve">očekává </w:t>
      </w:r>
      <w:r w:rsidR="009366ED">
        <w:rPr>
          <w:rFonts w:ascii="Times New Roman" w:hAnsi="Times New Roman" w:cs="Times New Roman"/>
          <w:sz w:val="26"/>
          <w:szCs w:val="26"/>
        </w:rPr>
        <w:t>zprávy. ASGI server (v tomto projektu Daphne) pak spojení přijímá</w:t>
      </w:r>
      <w:r w:rsidR="00D44CBB">
        <w:rPr>
          <w:rFonts w:ascii="Times New Roman" w:hAnsi="Times New Roman" w:cs="Times New Roman"/>
          <w:sz w:val="26"/>
          <w:szCs w:val="26"/>
        </w:rPr>
        <w:t xml:space="preserve"> a zpracovává. Pokud </w:t>
      </w:r>
      <w:r w:rsidR="004E0740">
        <w:rPr>
          <w:rFonts w:ascii="Times New Roman" w:hAnsi="Times New Roman" w:cs="Times New Roman"/>
          <w:sz w:val="26"/>
          <w:szCs w:val="26"/>
        </w:rPr>
        <w:t>je požadavek http, tak jej ASGI přesměruje standardní Django aplikace, ale p</w:t>
      </w:r>
      <w:r w:rsidR="00FD7CDD">
        <w:rPr>
          <w:rFonts w:ascii="Times New Roman" w:hAnsi="Times New Roman" w:cs="Times New Roman"/>
          <w:sz w:val="26"/>
          <w:szCs w:val="26"/>
        </w:rPr>
        <w:t>ožadavky</w:t>
      </w:r>
      <w:r w:rsidR="004E0740">
        <w:rPr>
          <w:rFonts w:ascii="Times New Roman" w:hAnsi="Times New Roman" w:cs="Times New Roman"/>
          <w:sz w:val="26"/>
          <w:szCs w:val="26"/>
        </w:rPr>
        <w:t xml:space="preserve"> typu WebSocket (</w:t>
      </w:r>
      <w:r w:rsidR="00FD7CDD">
        <w:rPr>
          <w:rFonts w:ascii="Times New Roman" w:hAnsi="Times New Roman" w:cs="Times New Roman"/>
          <w:sz w:val="26"/>
          <w:szCs w:val="26"/>
        </w:rPr>
        <w:t>v případě spuštěné simulace</w:t>
      </w:r>
      <w:r w:rsidR="004E0740">
        <w:rPr>
          <w:rFonts w:ascii="Times New Roman" w:hAnsi="Times New Roman" w:cs="Times New Roman"/>
          <w:sz w:val="26"/>
          <w:szCs w:val="26"/>
        </w:rPr>
        <w:t>)</w:t>
      </w:r>
      <w:r w:rsidR="00FD7CDD">
        <w:rPr>
          <w:rFonts w:ascii="Times New Roman" w:hAnsi="Times New Roman" w:cs="Times New Roman"/>
          <w:sz w:val="26"/>
          <w:szCs w:val="26"/>
        </w:rPr>
        <w:t xml:space="preserve"> jsou zpracovávány pomocí Django Channels</w:t>
      </w:r>
      <w:r w:rsidR="003D3B0C">
        <w:rPr>
          <w:rFonts w:ascii="Times New Roman" w:hAnsi="Times New Roman" w:cs="Times New Roman"/>
          <w:sz w:val="26"/>
          <w:szCs w:val="26"/>
        </w:rPr>
        <w:t xml:space="preserve">. </w:t>
      </w:r>
      <w:r w:rsidR="000629B6">
        <w:rPr>
          <w:rFonts w:ascii="Times New Roman" w:hAnsi="Times New Roman" w:cs="Times New Roman"/>
          <w:sz w:val="26"/>
          <w:szCs w:val="26"/>
        </w:rPr>
        <w:t xml:space="preserve">Tyto požadavky jsou definovány v souboru routing.py, kde každý požadavek </w:t>
      </w:r>
      <w:r w:rsidR="00766C5F">
        <w:rPr>
          <w:rFonts w:ascii="Times New Roman" w:hAnsi="Times New Roman" w:cs="Times New Roman"/>
          <w:sz w:val="26"/>
          <w:szCs w:val="26"/>
        </w:rPr>
        <w:t>s rysy aktivní simulace je zpracováván přes zmíněné Django Channels</w:t>
      </w:r>
      <w:r w:rsidR="00733D6F">
        <w:rPr>
          <w:rFonts w:ascii="Times New Roman" w:hAnsi="Times New Roman" w:cs="Times New Roman"/>
          <w:sz w:val="26"/>
          <w:szCs w:val="26"/>
        </w:rPr>
        <w:t>.</w:t>
      </w:r>
    </w:p>
    <w:p w14:paraId="31236323" w14:textId="77777777" w:rsidR="00071FFA" w:rsidRDefault="00071FFA" w:rsidP="5151EC39">
      <w:pPr>
        <w:tabs>
          <w:tab w:val="left" w:pos="1716"/>
        </w:tabs>
        <w:rPr>
          <w:rFonts w:ascii="Times New Roman" w:hAnsi="Times New Roman" w:cs="Times New Roman"/>
          <w:sz w:val="26"/>
          <w:szCs w:val="26"/>
        </w:rPr>
      </w:pPr>
    </w:p>
    <w:p w14:paraId="2E648517" w14:textId="77777777" w:rsidR="00071FFA" w:rsidRDefault="00071FFA" w:rsidP="5151EC39">
      <w:pPr>
        <w:tabs>
          <w:tab w:val="left" w:pos="1716"/>
        </w:tabs>
        <w:rPr>
          <w:rFonts w:ascii="Times New Roman" w:hAnsi="Times New Roman" w:cs="Times New Roman"/>
          <w:sz w:val="26"/>
          <w:szCs w:val="26"/>
        </w:rPr>
      </w:pPr>
    </w:p>
    <w:p w14:paraId="38F81DC0" w14:textId="483C47B9" w:rsidR="00071FFA" w:rsidRDefault="00071FFA" w:rsidP="00855D05">
      <w:pPr>
        <w:tabs>
          <w:tab w:val="left" w:pos="1716"/>
        </w:tabs>
        <w:jc w:val="both"/>
        <w:rPr>
          <w:rFonts w:ascii="Times New Roman" w:hAnsi="Times New Roman" w:cs="Times New Roman"/>
          <w:sz w:val="26"/>
          <w:szCs w:val="26"/>
        </w:rPr>
      </w:pPr>
      <w:r>
        <w:rPr>
          <w:rFonts w:ascii="Times New Roman" w:hAnsi="Times New Roman" w:cs="Times New Roman"/>
          <w:sz w:val="26"/>
          <w:szCs w:val="26"/>
        </w:rPr>
        <w:t>Samotné WebSocket spojení ze</w:t>
      </w:r>
      <w:r w:rsidR="00C720BE">
        <w:rPr>
          <w:rFonts w:ascii="Times New Roman" w:hAnsi="Times New Roman" w:cs="Times New Roman"/>
          <w:sz w:val="26"/>
          <w:szCs w:val="26"/>
        </w:rPr>
        <w:t xml:space="preserve"> strany serveru je řešeno v souboru consumers.py, který představuje jedno spojení s klientem a řeší hlavní logiku hry ve formě z</w:t>
      </w:r>
      <w:r w:rsidR="00C2395E">
        <w:rPr>
          <w:rFonts w:ascii="Times New Roman" w:hAnsi="Times New Roman" w:cs="Times New Roman"/>
          <w:sz w:val="26"/>
          <w:szCs w:val="26"/>
        </w:rPr>
        <w:t>asílání a přijímání JSON požadavků.</w:t>
      </w:r>
    </w:p>
    <w:p w14:paraId="39DE7254" w14:textId="66503E3D" w:rsidR="38DFFA1E" w:rsidRDefault="38DFFA1E" w:rsidP="38DFFA1E">
      <w:pPr>
        <w:tabs>
          <w:tab w:val="left" w:pos="1716"/>
        </w:tabs>
      </w:pPr>
    </w:p>
    <w:p w14:paraId="3C4E69C5" w14:textId="3EE64BEA" w:rsidR="55B0E1B5" w:rsidRDefault="55B0E1B5" w:rsidP="38DFFA1E">
      <w:pPr>
        <w:pStyle w:val="Nadpis2"/>
      </w:pPr>
      <w:bookmarkStart w:id="22" w:name="_Toc228782551"/>
      <w:r w:rsidRPr="38DFFA1E">
        <w:t>4.4 Fungování jednoho herního cyklu</w:t>
      </w:r>
      <w:bookmarkEnd w:id="22"/>
    </w:p>
    <w:p w14:paraId="6A4DE029" w14:textId="70125D7B" w:rsidR="38DFFA1E" w:rsidRPr="00855D05" w:rsidRDefault="00113AFB" w:rsidP="00855D05">
      <w:pPr>
        <w:tabs>
          <w:tab w:val="left" w:pos="1716"/>
        </w:tabs>
        <w:jc w:val="both"/>
        <w:rPr>
          <w:rFonts w:ascii="Times New Roman" w:hAnsi="Times New Roman" w:cs="Times New Roman"/>
          <w:sz w:val="26"/>
          <w:szCs w:val="26"/>
        </w:rPr>
      </w:pPr>
      <w:r w:rsidRPr="00855D05">
        <w:rPr>
          <w:rFonts w:ascii="Times New Roman" w:hAnsi="Times New Roman" w:cs="Times New Roman"/>
          <w:sz w:val="26"/>
          <w:szCs w:val="26"/>
        </w:rPr>
        <w:t xml:space="preserve">Herní </w:t>
      </w:r>
      <w:r w:rsidR="00303D31" w:rsidRPr="00855D05">
        <w:rPr>
          <w:rFonts w:ascii="Times New Roman" w:hAnsi="Times New Roman" w:cs="Times New Roman"/>
          <w:sz w:val="26"/>
          <w:szCs w:val="26"/>
        </w:rPr>
        <w:t xml:space="preserve">cyklus </w:t>
      </w:r>
      <w:r w:rsidR="007E33C5" w:rsidRPr="00855D05">
        <w:rPr>
          <w:rFonts w:ascii="Times New Roman" w:hAnsi="Times New Roman" w:cs="Times New Roman"/>
          <w:sz w:val="26"/>
          <w:szCs w:val="26"/>
        </w:rPr>
        <w:t>je celý řešený v souboru consumers.py, jak bylo řečeno v</w:t>
      </w:r>
      <w:r w:rsidR="00431243" w:rsidRPr="00855D05">
        <w:rPr>
          <w:rFonts w:ascii="Times New Roman" w:hAnsi="Times New Roman" w:cs="Times New Roman"/>
          <w:sz w:val="26"/>
          <w:szCs w:val="26"/>
        </w:rPr>
        <w:t> předchozí podkapitole. Cyklus začíná tím, že server pošle uživatel</w:t>
      </w:r>
      <w:r w:rsidR="007B16EA" w:rsidRPr="00855D05">
        <w:rPr>
          <w:rFonts w:ascii="Times New Roman" w:hAnsi="Times New Roman" w:cs="Times New Roman"/>
          <w:sz w:val="26"/>
          <w:szCs w:val="26"/>
        </w:rPr>
        <w:t xml:space="preserve">i začáteční stav hry a poté zapne </w:t>
      </w:r>
      <w:r w:rsidR="00AF7BC7" w:rsidRPr="00855D05">
        <w:rPr>
          <w:rFonts w:ascii="Times New Roman" w:hAnsi="Times New Roman" w:cs="Times New Roman"/>
          <w:sz w:val="26"/>
          <w:szCs w:val="26"/>
        </w:rPr>
        <w:t>funkci s hlavním cyklem hry.</w:t>
      </w:r>
      <w:r w:rsidR="00D4071D" w:rsidRPr="00855D05">
        <w:rPr>
          <w:rFonts w:ascii="Times New Roman" w:hAnsi="Times New Roman" w:cs="Times New Roman"/>
          <w:sz w:val="26"/>
          <w:szCs w:val="26"/>
        </w:rPr>
        <w:t xml:space="preserve"> </w:t>
      </w:r>
      <w:r w:rsidR="00235769" w:rsidRPr="00855D05">
        <w:rPr>
          <w:rFonts w:ascii="Times New Roman" w:hAnsi="Times New Roman" w:cs="Times New Roman"/>
          <w:sz w:val="26"/>
          <w:szCs w:val="26"/>
        </w:rPr>
        <w:t xml:space="preserve">Potom jsou načteny všechny scénáře z databáze a </w:t>
      </w:r>
      <w:r w:rsidR="00AA1403" w:rsidRPr="00855D05">
        <w:rPr>
          <w:rFonts w:ascii="Times New Roman" w:hAnsi="Times New Roman" w:cs="Times New Roman"/>
          <w:sz w:val="26"/>
          <w:szCs w:val="26"/>
        </w:rPr>
        <w:t xml:space="preserve">kolo simulace se zvedne o 1. Poté je použit </w:t>
      </w:r>
      <w:r w:rsidR="009B2BD7" w:rsidRPr="00855D05">
        <w:rPr>
          <w:rFonts w:ascii="Times New Roman" w:hAnsi="Times New Roman" w:cs="Times New Roman"/>
          <w:sz w:val="26"/>
          <w:szCs w:val="26"/>
        </w:rPr>
        <w:t xml:space="preserve">algoritmus z kapitoly 4.2 pro vybrání </w:t>
      </w:r>
      <w:r w:rsidR="006205E4" w:rsidRPr="00855D05">
        <w:rPr>
          <w:rFonts w:ascii="Times New Roman" w:hAnsi="Times New Roman" w:cs="Times New Roman"/>
          <w:sz w:val="26"/>
          <w:szCs w:val="26"/>
        </w:rPr>
        <w:t>scénáře</w:t>
      </w:r>
      <w:r w:rsidR="009B2BD7" w:rsidRPr="00855D05">
        <w:rPr>
          <w:rFonts w:ascii="Times New Roman" w:hAnsi="Times New Roman" w:cs="Times New Roman"/>
          <w:sz w:val="26"/>
          <w:szCs w:val="26"/>
        </w:rPr>
        <w:t xml:space="preserve"> pro konkrétní kolo </w:t>
      </w:r>
      <w:r w:rsidR="006205E4" w:rsidRPr="00855D05">
        <w:rPr>
          <w:rFonts w:ascii="Times New Roman" w:hAnsi="Times New Roman" w:cs="Times New Roman"/>
          <w:sz w:val="26"/>
          <w:szCs w:val="26"/>
        </w:rPr>
        <w:t>a je odeslán JSON soubor s informacemi o scénář</w:t>
      </w:r>
      <w:r w:rsidR="009B0872" w:rsidRPr="00855D05">
        <w:rPr>
          <w:rFonts w:ascii="Times New Roman" w:hAnsi="Times New Roman" w:cs="Times New Roman"/>
          <w:sz w:val="26"/>
          <w:szCs w:val="26"/>
        </w:rPr>
        <w:t xml:space="preserve">i, jeho regionu a jeho řešeních. Tyto informace poté přijme frontend, který zobrazí </w:t>
      </w:r>
      <w:r w:rsidR="00B56EB0" w:rsidRPr="00855D05">
        <w:rPr>
          <w:rFonts w:ascii="Times New Roman" w:hAnsi="Times New Roman" w:cs="Times New Roman"/>
          <w:sz w:val="26"/>
          <w:szCs w:val="26"/>
        </w:rPr>
        <w:t>v daném regionu připínátko a do okna problému vloží informace o scénáři.</w:t>
      </w:r>
      <w:r w:rsidR="002F7B1F" w:rsidRPr="00855D05">
        <w:rPr>
          <w:rFonts w:ascii="Times New Roman" w:hAnsi="Times New Roman" w:cs="Times New Roman"/>
          <w:sz w:val="26"/>
          <w:szCs w:val="26"/>
        </w:rPr>
        <w:t xml:space="preserve"> Poté se čeká na uživatelův vstup, při kterém je poslán JSON soubor s informacemi o vybraném řešení na problém</w:t>
      </w:r>
      <w:r w:rsidR="00054539" w:rsidRPr="00855D05">
        <w:rPr>
          <w:rFonts w:ascii="Times New Roman" w:hAnsi="Times New Roman" w:cs="Times New Roman"/>
          <w:sz w:val="26"/>
          <w:szCs w:val="26"/>
        </w:rPr>
        <w:t xml:space="preserve"> a změny jsou použity na hru. </w:t>
      </w:r>
      <w:r w:rsidR="00C60629" w:rsidRPr="00855D05">
        <w:rPr>
          <w:rFonts w:ascii="Times New Roman" w:hAnsi="Times New Roman" w:cs="Times New Roman"/>
          <w:sz w:val="26"/>
          <w:szCs w:val="26"/>
        </w:rPr>
        <w:t xml:space="preserve">Na konci každého kola je pak </w:t>
      </w:r>
      <w:r w:rsidR="00C074B2" w:rsidRPr="00855D05">
        <w:rPr>
          <w:rFonts w:ascii="Times New Roman" w:hAnsi="Times New Roman" w:cs="Times New Roman"/>
          <w:sz w:val="26"/>
          <w:szCs w:val="26"/>
        </w:rPr>
        <w:t>zkontrolováno, zda nejsou zobrazeny nějaké problémy, které už jsou</w:t>
      </w:r>
      <w:r w:rsidR="00197910" w:rsidRPr="00855D05">
        <w:rPr>
          <w:rFonts w:ascii="Times New Roman" w:hAnsi="Times New Roman" w:cs="Times New Roman"/>
          <w:sz w:val="26"/>
          <w:szCs w:val="26"/>
        </w:rPr>
        <w:t xml:space="preserve"> po jejich „expiration_turn“</w:t>
      </w:r>
      <w:r w:rsidR="000A6ABA" w:rsidRPr="00855D05">
        <w:rPr>
          <w:rFonts w:ascii="Times New Roman" w:hAnsi="Times New Roman" w:cs="Times New Roman"/>
          <w:sz w:val="26"/>
          <w:szCs w:val="26"/>
        </w:rPr>
        <w:t xml:space="preserve">, pak jsou použity efekty, které jsou pro ně definovány po expiraci a je poslána zpráva do frontendu, aby mohli </w:t>
      </w:r>
      <w:r w:rsidR="000D309F" w:rsidRPr="00855D05">
        <w:rPr>
          <w:rFonts w:ascii="Times New Roman" w:hAnsi="Times New Roman" w:cs="Times New Roman"/>
          <w:sz w:val="26"/>
          <w:szCs w:val="26"/>
        </w:rPr>
        <w:t>být odstraněny jejich připínáčky z obrazovky.</w:t>
      </w:r>
    </w:p>
    <w:p w14:paraId="77552D3B" w14:textId="10E7A519" w:rsidR="5151EC39" w:rsidRDefault="5151EC39" w:rsidP="5151EC39">
      <w:pPr>
        <w:tabs>
          <w:tab w:val="left" w:pos="1716"/>
        </w:tabs>
      </w:pPr>
    </w:p>
    <w:p w14:paraId="12DD58C8" w14:textId="752D2428" w:rsidR="5151EC39" w:rsidRDefault="5151EC39" w:rsidP="5151EC39">
      <w:pPr>
        <w:tabs>
          <w:tab w:val="left" w:pos="1716"/>
        </w:tabs>
      </w:pPr>
    </w:p>
    <w:p w14:paraId="0BF4869F" w14:textId="72153A04" w:rsidR="5151EC39" w:rsidRDefault="5151EC39" w:rsidP="5151EC39">
      <w:pPr>
        <w:tabs>
          <w:tab w:val="left" w:pos="1716"/>
        </w:tabs>
      </w:pPr>
    </w:p>
    <w:p w14:paraId="390CB466" w14:textId="3D96CE02" w:rsidR="5151EC39" w:rsidRDefault="5151EC39" w:rsidP="5151EC39">
      <w:pPr>
        <w:tabs>
          <w:tab w:val="left" w:pos="1716"/>
        </w:tabs>
      </w:pPr>
    </w:p>
    <w:p w14:paraId="74696EB8" w14:textId="2DB2C503" w:rsidR="5151EC39" w:rsidRDefault="5151EC39" w:rsidP="5151EC39">
      <w:pPr>
        <w:tabs>
          <w:tab w:val="left" w:pos="1716"/>
        </w:tabs>
      </w:pPr>
    </w:p>
    <w:p w14:paraId="54B574CF" w14:textId="6E184F2B" w:rsidR="5151EC39" w:rsidRDefault="5151EC39" w:rsidP="5151EC39">
      <w:pPr>
        <w:tabs>
          <w:tab w:val="left" w:pos="1716"/>
        </w:tabs>
      </w:pPr>
    </w:p>
    <w:p w14:paraId="4D9CCD45" w14:textId="2C923EC4" w:rsidR="5151EC39" w:rsidRDefault="5151EC39" w:rsidP="5151EC39">
      <w:pPr>
        <w:tabs>
          <w:tab w:val="left" w:pos="1716"/>
        </w:tabs>
      </w:pPr>
    </w:p>
    <w:p w14:paraId="38030D72" w14:textId="3B4FE3A5" w:rsidR="5151EC39" w:rsidRDefault="5151EC39" w:rsidP="5151EC39">
      <w:pPr>
        <w:tabs>
          <w:tab w:val="left" w:pos="1716"/>
        </w:tabs>
      </w:pPr>
    </w:p>
    <w:p w14:paraId="45A638D3" w14:textId="108287EE" w:rsidR="5151EC39" w:rsidRDefault="5151EC39" w:rsidP="5151EC39">
      <w:pPr>
        <w:tabs>
          <w:tab w:val="left" w:pos="1716"/>
        </w:tabs>
      </w:pPr>
    </w:p>
    <w:p w14:paraId="4AFE6963" w14:textId="04D3227F" w:rsidR="5151EC39" w:rsidRDefault="5151EC39" w:rsidP="5151EC39">
      <w:pPr>
        <w:tabs>
          <w:tab w:val="left" w:pos="1716"/>
        </w:tabs>
      </w:pPr>
    </w:p>
    <w:p w14:paraId="13922268" w14:textId="22A02916" w:rsidR="5151EC39" w:rsidRDefault="5151EC39" w:rsidP="5151EC39">
      <w:pPr>
        <w:tabs>
          <w:tab w:val="left" w:pos="1716"/>
        </w:tabs>
      </w:pPr>
    </w:p>
    <w:p w14:paraId="31A9AD07" w14:textId="77777777" w:rsidR="00A30DCD" w:rsidRDefault="00A30DCD" w:rsidP="00A30DCD">
      <w:pPr>
        <w:pStyle w:val="Nadpis1"/>
        <w:spacing w:line="360" w:lineRule="auto"/>
        <w:jc w:val="left"/>
      </w:pPr>
    </w:p>
    <w:p w14:paraId="40E61589" w14:textId="67BF5195" w:rsidR="4D8F4C70" w:rsidRDefault="4D8F4C70" w:rsidP="00A30DCD">
      <w:pPr>
        <w:pStyle w:val="Nadpis1"/>
        <w:spacing w:line="360" w:lineRule="auto"/>
      </w:pPr>
      <w:bookmarkStart w:id="23" w:name="_Toc228782552"/>
      <w:r w:rsidRPr="38DFFA1E">
        <w:lastRenderedPageBreak/>
        <w:t>5. Uživatelské rozhraní</w:t>
      </w:r>
      <w:bookmarkEnd w:id="23"/>
    </w:p>
    <w:p w14:paraId="3D6FD8C9" w14:textId="0CDB8FE5" w:rsidR="3627C9C5" w:rsidRDefault="3627C9C5" w:rsidP="38DFFA1E">
      <w:pPr>
        <w:tabs>
          <w:tab w:val="left" w:pos="1716"/>
        </w:tabs>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 xml:space="preserve">V této kapitole se zaměříme na popis uživatelského rozhraní, podoby fungování jednotlivých vizuálních a </w:t>
      </w:r>
      <w:r w:rsidR="03FE9D03" w:rsidRPr="38DFFA1E">
        <w:rPr>
          <w:rFonts w:ascii="Times New Roman" w:eastAsia="Times New Roman" w:hAnsi="Times New Roman" w:cs="Times New Roman"/>
          <w:sz w:val="26"/>
          <w:szCs w:val="26"/>
        </w:rPr>
        <w:t>funkčních prvků a principy ovládání samotné simulace.</w:t>
      </w:r>
    </w:p>
    <w:p w14:paraId="6C440391" w14:textId="663E618E" w:rsidR="38DFFA1E" w:rsidRDefault="38DFFA1E" w:rsidP="38DFFA1E">
      <w:pPr>
        <w:tabs>
          <w:tab w:val="left" w:pos="1716"/>
        </w:tabs>
      </w:pPr>
    </w:p>
    <w:p w14:paraId="01183BCA" w14:textId="7CA4E958" w:rsidR="4D8F4C70" w:rsidRDefault="4D8F4C70" w:rsidP="38DFFA1E">
      <w:pPr>
        <w:pStyle w:val="Nadpis2"/>
        <w:spacing w:line="360" w:lineRule="auto"/>
      </w:pPr>
      <w:bookmarkStart w:id="24" w:name="_Toc228782553"/>
      <w:r w:rsidRPr="38DFFA1E">
        <w:t>5.1 Principy ovládání simulace</w:t>
      </w:r>
      <w:bookmarkEnd w:id="24"/>
    </w:p>
    <w:p w14:paraId="4D0AAC96" w14:textId="322F5DCF" w:rsidR="5151EC39" w:rsidRDefault="6B7FA006" w:rsidP="38DFFA1E">
      <w:pPr>
        <w:spacing w:before="240" w:after="240"/>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Uživatelské rozhraní aplikace jsme navrhli s prioritou na přehlednost a rychlou orientaci v herní situaci. Ústředním prvkem je interaktivní mapa České republiky, která funguje jako hlavní ovládací rozhraní. Namísto složitých nabídek jsme zvolili cestu vizuální signalizace; jakmile v konkrétním kraji vyvstane problém, mapa hráče upozorní ikonou. Interakce probíhá skrze kliknutí na daný region, čímž se otevře modální okno s popisem události a třemi variantami řešení. Tento přístup minimalizuje nutnost proklikávání mezi různými sekcemi a udržuje hráče v centru dění.</w:t>
      </w:r>
    </w:p>
    <w:p w14:paraId="17E89F14" w14:textId="26B42A57" w:rsidR="5151EC39" w:rsidRDefault="6B7FA006" w:rsidP="38DFFA1E">
      <w:pPr>
        <w:spacing w:before="240" w:after="240"/>
        <w:jc w:val="both"/>
      </w:pPr>
      <w:r w:rsidRPr="38DFFA1E">
        <w:rPr>
          <w:rFonts w:ascii="Times New Roman" w:eastAsia="Times New Roman" w:hAnsi="Times New Roman" w:cs="Times New Roman"/>
          <w:sz w:val="26"/>
          <w:szCs w:val="26"/>
        </w:rPr>
        <w:t>Pro sledování úspěšnosti správy státu slouží horní panel se čtyřmi dynamickými ukazateli. Ty v reálném čase reflektují dopady každého rozhodnutí na rozpočet, spokojenost obyvatel, ekologii a armádu. Jelikož se jedná o webovou aplikaci, rozhraní nevyžaduje žádnou instalaci a je plně dostupné skrze standardní webové prohlížeče.</w:t>
      </w:r>
    </w:p>
    <w:p w14:paraId="26B45BD0" w14:textId="1075AD0E" w:rsidR="5151EC39" w:rsidRDefault="5151EC39" w:rsidP="38DFFA1E">
      <w:pPr>
        <w:spacing w:before="240" w:after="240"/>
        <w:jc w:val="both"/>
        <w:rPr>
          <w:rFonts w:ascii="Times New Roman" w:eastAsia="Times New Roman" w:hAnsi="Times New Roman" w:cs="Times New Roman"/>
          <w:sz w:val="26"/>
          <w:szCs w:val="26"/>
        </w:rPr>
      </w:pPr>
    </w:p>
    <w:p w14:paraId="28F9AF09" w14:textId="1DD9B0BC" w:rsidR="5151EC39" w:rsidRDefault="7B3C88D4" w:rsidP="38DFFA1E">
      <w:pPr>
        <w:pStyle w:val="Nadpis2"/>
        <w:spacing w:line="360" w:lineRule="auto"/>
      </w:pPr>
      <w:bookmarkStart w:id="25" w:name="_Toc228782554"/>
      <w:r w:rsidRPr="38DFFA1E">
        <w:t>5.2 Postup zprovoznění projektu z GIT repozitáře</w:t>
      </w:r>
      <w:bookmarkEnd w:id="25"/>
    </w:p>
    <w:p w14:paraId="0FDB2E15" w14:textId="04835620" w:rsidR="00962714" w:rsidRDefault="063B2509" w:rsidP="006459C9">
      <w:pPr>
        <w:spacing w:before="240" w:after="240"/>
        <w:jc w:val="both"/>
      </w:pPr>
      <w:r w:rsidRPr="38DFFA1E">
        <w:rPr>
          <w:rFonts w:ascii="Times New Roman" w:eastAsia="Times New Roman" w:hAnsi="Times New Roman" w:cs="Times New Roman"/>
          <w:sz w:val="26"/>
          <w:szCs w:val="26"/>
        </w:rPr>
        <w:t>Zprovoznění projektu v lokálním prostředí vyžaduje standardní postup pro aplikace založené na frameworku Django. Prvním krokem je naklonování zdrojových kódů z repozitáře příkazem git clone</w:t>
      </w:r>
      <w:r w:rsidRPr="38DFFA1E">
        <w:rPr>
          <w:rFonts w:ascii="Consolas" w:eastAsia="Consolas" w:hAnsi="Consolas" w:cs="Consolas"/>
          <w:sz w:val="26"/>
          <w:szCs w:val="26"/>
        </w:rPr>
        <w:t xml:space="preserve"> </w:t>
      </w:r>
      <w:r w:rsidRPr="38DFFA1E">
        <w:rPr>
          <w:rFonts w:ascii="Times New Roman" w:eastAsia="Times New Roman" w:hAnsi="Times New Roman" w:cs="Times New Roman"/>
          <w:sz w:val="26"/>
          <w:szCs w:val="26"/>
        </w:rPr>
        <w:t>Vzhledem k závislosti na jazyku Python doporučujeme vytvořit izolované virtuální prostředí, do kterého se následně nainstalují veškeré knihovny definované v souboru requirements.txt</w:t>
      </w:r>
      <w:r w:rsidR="005F61D7">
        <w:rPr>
          <w:rFonts w:ascii="Times New Roman" w:eastAsia="Times New Roman" w:hAnsi="Times New Roman" w:cs="Times New Roman"/>
          <w:sz w:val="26"/>
          <w:szCs w:val="26"/>
        </w:rPr>
        <w:t>.</w:t>
      </w:r>
      <w:r w:rsidRPr="38DFFA1E">
        <w:rPr>
          <w:rFonts w:ascii="Consolas" w:eastAsia="Consolas" w:hAnsi="Consolas" w:cs="Consolas"/>
          <w:sz w:val="26"/>
          <w:szCs w:val="26"/>
        </w:rPr>
        <w:t xml:space="preserve"> </w:t>
      </w:r>
      <w:r w:rsidRPr="38DFFA1E">
        <w:rPr>
          <w:rFonts w:ascii="Times New Roman" w:eastAsia="Times New Roman" w:hAnsi="Times New Roman" w:cs="Times New Roman"/>
          <w:sz w:val="26"/>
          <w:szCs w:val="26"/>
        </w:rPr>
        <w:t>Tento krok zajišťuje, že aplikace bude mít k dispozici všechny potřebné moduly pro backendovou logiku i integraci externích služeb.</w:t>
      </w:r>
      <w:r w:rsidR="005F61D7">
        <w:t xml:space="preserve"> </w:t>
      </w:r>
      <w:r w:rsidRPr="38DFFA1E">
        <w:rPr>
          <w:rFonts w:ascii="Times New Roman" w:eastAsia="Times New Roman" w:hAnsi="Times New Roman" w:cs="Times New Roman"/>
          <w:sz w:val="26"/>
          <w:szCs w:val="26"/>
        </w:rPr>
        <w:t>Po přípravě prostředí je nutné inicializovat databázovou strukturu pomocí příkazu pro migrace, který vytvoří tabulky pro ukládání uživatelských dat a herních výsledků. Pro usnadnění nasazení projekt obsahuje také konfiguraci pro Docker, která automatizuje nastavení celého vývojového stacku v izolovaných kontejnerech. Finálním krokem je spuštění vývojového serveru, po němž je simulace dostupná na lokální adrese.</w:t>
      </w:r>
    </w:p>
    <w:p w14:paraId="16C7455A" w14:textId="7FD682B2" w:rsidR="4D8F4C70" w:rsidRDefault="4D8F4C70" w:rsidP="38DFFA1E">
      <w:pPr>
        <w:pStyle w:val="Nadpis1"/>
        <w:spacing w:line="360" w:lineRule="auto"/>
      </w:pPr>
      <w:bookmarkStart w:id="26" w:name="_Toc228782555"/>
      <w:r w:rsidRPr="38DFFA1E">
        <w:lastRenderedPageBreak/>
        <w:t>6. Závěr</w:t>
      </w:r>
      <w:bookmarkEnd w:id="26"/>
    </w:p>
    <w:p w14:paraId="6CAC2AB5" w14:textId="1AA40225" w:rsidR="5151EC39" w:rsidRDefault="70927F93" w:rsidP="38DFFA1E">
      <w:pPr>
        <w:tabs>
          <w:tab w:val="left" w:pos="1716"/>
        </w:tabs>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Tato kapitola je věnována reflexi tvůrčího procesu a zhodnocení dosažených výsledků. Kromě analýzy finálního výstupu se zaměříme na kritické posouzení zvolených postupů a navrhneme konkrétní vylepšení, která by v budoucnu mohla zvýšit hratelnost a celkovou úroveň projektu.</w:t>
      </w:r>
    </w:p>
    <w:p w14:paraId="462EA15E" w14:textId="260B64AA" w:rsidR="38DFFA1E" w:rsidRDefault="38DFFA1E" w:rsidP="38DFFA1E">
      <w:pPr>
        <w:tabs>
          <w:tab w:val="left" w:pos="1716"/>
        </w:tabs>
        <w:jc w:val="both"/>
        <w:rPr>
          <w:rFonts w:ascii="Times New Roman" w:eastAsia="Times New Roman" w:hAnsi="Times New Roman" w:cs="Times New Roman"/>
          <w:sz w:val="26"/>
          <w:szCs w:val="26"/>
        </w:rPr>
      </w:pPr>
    </w:p>
    <w:p w14:paraId="76DD2713" w14:textId="06E65F41" w:rsidR="0D16594D" w:rsidRDefault="0D16594D" w:rsidP="38DFFA1E">
      <w:pPr>
        <w:pStyle w:val="Nadpis2"/>
        <w:spacing w:line="360" w:lineRule="auto"/>
      </w:pPr>
      <w:bookmarkStart w:id="27" w:name="_Toc228782556"/>
      <w:r w:rsidRPr="38DFFA1E">
        <w:t>6.1 Zhodnocení výsledků</w:t>
      </w:r>
      <w:bookmarkEnd w:id="27"/>
    </w:p>
    <w:p w14:paraId="18586980" w14:textId="5D3830DC" w:rsidR="30857594" w:rsidRDefault="30857594" w:rsidP="38DFFA1E">
      <w:pPr>
        <w:tabs>
          <w:tab w:val="left" w:pos="1716"/>
        </w:tabs>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 xml:space="preserve">Výsledkem naší práce je plně funkční simulační nástroj rozhodovacích procesů státu, který obsahuje řadu simulačních scénářů </w:t>
      </w:r>
      <w:r w:rsidR="17E74AEE" w:rsidRPr="38DFFA1E">
        <w:rPr>
          <w:rFonts w:ascii="Times New Roman" w:eastAsia="Times New Roman" w:hAnsi="Times New Roman" w:cs="Times New Roman"/>
          <w:sz w:val="26"/>
          <w:szCs w:val="26"/>
        </w:rPr>
        <w:t xml:space="preserve">a nabízí intuitivní uživatelské rozhraní, které efektivně demonstruje dopady politických rozhodnutí na stabilitu a prosperitu moderního státního aparátu. S výsledkem, který jsme tímto </w:t>
      </w:r>
      <w:r w:rsidR="0B707810" w:rsidRPr="38DFFA1E">
        <w:rPr>
          <w:rFonts w:ascii="Times New Roman" w:eastAsia="Times New Roman" w:hAnsi="Times New Roman" w:cs="Times New Roman"/>
          <w:sz w:val="26"/>
          <w:szCs w:val="26"/>
        </w:rPr>
        <w:t>ukázali jsme jako tým spokojeni a osobně můžeme každý z nás jednoz</w:t>
      </w:r>
      <w:r w:rsidR="0BB62C09" w:rsidRPr="38DFFA1E">
        <w:rPr>
          <w:rFonts w:ascii="Times New Roman" w:eastAsia="Times New Roman" w:hAnsi="Times New Roman" w:cs="Times New Roman"/>
          <w:sz w:val="26"/>
          <w:szCs w:val="26"/>
        </w:rPr>
        <w:t>načně deklarovat, že jsme se prací na tomto projektu zdokonalili v různých oblastech programování, vektorové grafiky</w:t>
      </w:r>
      <w:r w:rsidR="17289D8A" w:rsidRPr="38DFFA1E">
        <w:rPr>
          <w:rFonts w:ascii="Times New Roman" w:eastAsia="Times New Roman" w:hAnsi="Times New Roman" w:cs="Times New Roman"/>
          <w:sz w:val="26"/>
          <w:szCs w:val="26"/>
        </w:rPr>
        <w:t xml:space="preserve"> nebo prací s webovými technologiemi. I přes kladné hodnocení</w:t>
      </w:r>
      <w:r w:rsidR="4E1C8E92" w:rsidRPr="38DFFA1E">
        <w:rPr>
          <w:rFonts w:ascii="Times New Roman" w:eastAsia="Times New Roman" w:hAnsi="Times New Roman" w:cs="Times New Roman"/>
          <w:sz w:val="26"/>
          <w:szCs w:val="26"/>
        </w:rPr>
        <w:t xml:space="preserve"> výsledku našeho projektu nesmíme opomenout některé problémy při řešení tohoto projektu a řadu vylepšení, která se nám do závěrečné podoby projektu nepodařila impl</w:t>
      </w:r>
      <w:r w:rsidR="0EB5919D" w:rsidRPr="38DFFA1E">
        <w:rPr>
          <w:rFonts w:ascii="Times New Roman" w:eastAsia="Times New Roman" w:hAnsi="Times New Roman" w:cs="Times New Roman"/>
          <w:sz w:val="26"/>
          <w:szCs w:val="26"/>
        </w:rPr>
        <w:t>ementovat. Tyto aspekty hodnocení jsme se vzhledem k jejich specifickému charakteru rozhodli rozdělit do dvou menších kapitol pro vyšší přehlednost</w:t>
      </w:r>
      <w:r w:rsidR="685F4A4A" w:rsidRPr="38DFFA1E">
        <w:rPr>
          <w:rFonts w:ascii="Times New Roman" w:eastAsia="Times New Roman" w:hAnsi="Times New Roman" w:cs="Times New Roman"/>
          <w:sz w:val="26"/>
          <w:szCs w:val="26"/>
        </w:rPr>
        <w:t xml:space="preserve">. </w:t>
      </w:r>
    </w:p>
    <w:p w14:paraId="27EFD57B" w14:textId="656598E8" w:rsidR="38DFFA1E" w:rsidRDefault="38DFFA1E" w:rsidP="38DFFA1E">
      <w:pPr>
        <w:tabs>
          <w:tab w:val="left" w:pos="1716"/>
        </w:tabs>
        <w:rPr>
          <w:sz w:val="26"/>
          <w:szCs w:val="26"/>
        </w:rPr>
      </w:pPr>
    </w:p>
    <w:p w14:paraId="67D30480" w14:textId="5EEC1F2D" w:rsidR="0D16594D" w:rsidRDefault="0D16594D" w:rsidP="38DFFA1E">
      <w:pPr>
        <w:pStyle w:val="Nadpis2"/>
        <w:spacing w:line="360" w:lineRule="auto"/>
      </w:pPr>
      <w:bookmarkStart w:id="28" w:name="_Toc228782557"/>
      <w:r w:rsidRPr="38DFFA1E">
        <w:t>6.2 Problémy při řešení</w:t>
      </w:r>
      <w:bookmarkEnd w:id="28"/>
      <w:r w:rsidRPr="38DFFA1E">
        <w:t xml:space="preserve"> </w:t>
      </w:r>
    </w:p>
    <w:p w14:paraId="65A1F8BE" w14:textId="4032DADE" w:rsidR="5151EC39" w:rsidRDefault="640F2B55" w:rsidP="38DFFA1E">
      <w:pPr>
        <w:tabs>
          <w:tab w:val="left" w:pos="1716"/>
        </w:tabs>
        <w:jc w:val="both"/>
      </w:pPr>
      <w:r w:rsidRPr="38DFFA1E">
        <w:rPr>
          <w:rFonts w:ascii="Times New Roman" w:eastAsia="Times New Roman" w:hAnsi="Times New Roman" w:cs="Times New Roman"/>
          <w:sz w:val="26"/>
          <w:szCs w:val="26"/>
        </w:rPr>
        <w:t>Nutnou součástí kritického a věcného zhodnocení naší práce jsou problémy při řešení projektu, kter</w:t>
      </w:r>
      <w:r w:rsidR="3AA5A4C7" w:rsidRPr="38DFFA1E">
        <w:rPr>
          <w:rFonts w:ascii="Times New Roman" w:eastAsia="Times New Roman" w:hAnsi="Times New Roman" w:cs="Times New Roman"/>
          <w:sz w:val="26"/>
          <w:szCs w:val="26"/>
        </w:rPr>
        <w:t>ým</w:t>
      </w:r>
      <w:r w:rsidRPr="38DFFA1E">
        <w:rPr>
          <w:rFonts w:ascii="Times New Roman" w:eastAsia="Times New Roman" w:hAnsi="Times New Roman" w:cs="Times New Roman"/>
          <w:sz w:val="26"/>
          <w:szCs w:val="26"/>
        </w:rPr>
        <w:t xml:space="preserve"> jsme se v průběhu samotné implementace </w:t>
      </w:r>
      <w:r w:rsidR="106A4952" w:rsidRPr="38DFFA1E">
        <w:rPr>
          <w:rFonts w:ascii="Times New Roman" w:eastAsia="Times New Roman" w:hAnsi="Times New Roman" w:cs="Times New Roman"/>
          <w:sz w:val="26"/>
          <w:szCs w:val="26"/>
        </w:rPr>
        <w:t xml:space="preserve">čelili. </w:t>
      </w:r>
    </w:p>
    <w:p w14:paraId="51B376CC" w14:textId="77777777" w:rsidR="006459C9" w:rsidRDefault="106A4952" w:rsidP="38DFFA1E">
      <w:pPr>
        <w:tabs>
          <w:tab w:val="left" w:pos="1716"/>
        </w:tabs>
        <w:jc w:val="both"/>
      </w:pPr>
      <w:r w:rsidRPr="38DFFA1E">
        <w:rPr>
          <w:rFonts w:ascii="Times New Roman" w:eastAsia="Times New Roman" w:hAnsi="Times New Roman" w:cs="Times New Roman"/>
          <w:sz w:val="26"/>
          <w:szCs w:val="26"/>
        </w:rPr>
        <w:t>Jedním z úvodních problémů našeho projektu byla složitá a neúspěšná im</w:t>
      </w:r>
      <w:r w:rsidR="737441B4" w:rsidRPr="38DFFA1E">
        <w:rPr>
          <w:rFonts w:ascii="Times New Roman" w:eastAsia="Times New Roman" w:hAnsi="Times New Roman" w:cs="Times New Roman"/>
          <w:sz w:val="26"/>
          <w:szCs w:val="26"/>
        </w:rPr>
        <w:t>plementace přihlašovacího systému do samotné aplikace pomocí Google Auth, kterou jsme se po několika pokusech, kdy jsme nebyli schopni přijít na chybu v našem zpracování</w:t>
      </w:r>
      <w:r w:rsidR="384F193F" w:rsidRPr="38DFFA1E">
        <w:rPr>
          <w:rFonts w:ascii="Times New Roman" w:eastAsia="Times New Roman" w:hAnsi="Times New Roman" w:cs="Times New Roman"/>
          <w:sz w:val="26"/>
          <w:szCs w:val="26"/>
        </w:rPr>
        <w:t xml:space="preserve">, rozhodli obejít jednoduchým způsobem, a to naprogramováním vlastního přihlašovacího portálu, který bude lépe sedět do potřeb našeho zpracování. </w:t>
      </w:r>
    </w:p>
    <w:p w14:paraId="472F9CAC" w14:textId="3BCA0F23" w:rsidR="5151EC39" w:rsidRDefault="5E7A0FB8" w:rsidP="38DFFA1E">
      <w:pPr>
        <w:tabs>
          <w:tab w:val="left" w:pos="1716"/>
        </w:tabs>
        <w:jc w:val="both"/>
      </w:pPr>
      <w:r w:rsidRPr="38DFFA1E">
        <w:rPr>
          <w:rFonts w:ascii="Times New Roman" w:eastAsia="Times New Roman" w:hAnsi="Times New Roman" w:cs="Times New Roman"/>
          <w:sz w:val="26"/>
          <w:szCs w:val="26"/>
        </w:rPr>
        <w:t xml:space="preserve">Dalším problémem při zpracovávání této práce byla samotná koncepce a vizuální představa simulační mapy České republiky, která je </w:t>
      </w:r>
      <w:r w:rsidR="47EA1D3B" w:rsidRPr="38DFFA1E">
        <w:rPr>
          <w:rFonts w:ascii="Times New Roman" w:eastAsia="Times New Roman" w:hAnsi="Times New Roman" w:cs="Times New Roman"/>
          <w:sz w:val="26"/>
          <w:szCs w:val="26"/>
        </w:rPr>
        <w:t xml:space="preserve">stěžejním prvkem naší simulace a jejího intuitivního ovládání. V průběhu práce na projektu jsme uvažovali nad </w:t>
      </w:r>
      <w:r w:rsidR="3159AEF3" w:rsidRPr="38DFFA1E">
        <w:rPr>
          <w:rFonts w:ascii="Times New Roman" w:eastAsia="Times New Roman" w:hAnsi="Times New Roman" w:cs="Times New Roman"/>
          <w:sz w:val="26"/>
          <w:szCs w:val="26"/>
        </w:rPr>
        <w:t>mnoha variantami</w:t>
      </w:r>
      <w:r w:rsidR="47EA1D3B" w:rsidRPr="38DFFA1E">
        <w:rPr>
          <w:rFonts w:ascii="Times New Roman" w:eastAsia="Times New Roman" w:hAnsi="Times New Roman" w:cs="Times New Roman"/>
          <w:sz w:val="26"/>
          <w:szCs w:val="26"/>
        </w:rPr>
        <w:t xml:space="preserve">, jak vystihnout </w:t>
      </w:r>
      <w:r w:rsidR="47E2CA82" w:rsidRPr="38DFFA1E">
        <w:rPr>
          <w:rFonts w:ascii="Times New Roman" w:eastAsia="Times New Roman" w:hAnsi="Times New Roman" w:cs="Times New Roman"/>
          <w:sz w:val="26"/>
          <w:szCs w:val="26"/>
        </w:rPr>
        <w:t>její vizuální představu a rozhodli jsme se pro upraven</w:t>
      </w:r>
      <w:r w:rsidR="780E796A" w:rsidRPr="38DFFA1E">
        <w:rPr>
          <w:rFonts w:ascii="Times New Roman" w:eastAsia="Times New Roman" w:hAnsi="Times New Roman" w:cs="Times New Roman"/>
          <w:sz w:val="26"/>
          <w:szCs w:val="26"/>
        </w:rPr>
        <w:t>ý</w:t>
      </w:r>
    </w:p>
    <w:p w14:paraId="3797F586" w14:textId="52616019" w:rsidR="5151EC39" w:rsidRDefault="56D35F85" w:rsidP="38DFFA1E">
      <w:pPr>
        <w:tabs>
          <w:tab w:val="left" w:pos="1716"/>
        </w:tabs>
        <w:jc w:val="both"/>
      </w:pPr>
      <w:r w:rsidRPr="38DFFA1E">
        <w:rPr>
          <w:rFonts w:ascii="Times New Roman" w:eastAsia="Times New Roman" w:hAnsi="Times New Roman" w:cs="Times New Roman"/>
          <w:sz w:val="26"/>
          <w:szCs w:val="26"/>
        </w:rPr>
        <w:lastRenderedPageBreak/>
        <w:t xml:space="preserve">obrázek mapy České republiky ve formátu SVG, který jsme pomocí jejího kódu upravili, aby lépe pasoval na naše vizuální </w:t>
      </w:r>
      <w:r w:rsidR="3301EA4F" w:rsidRPr="38DFFA1E">
        <w:rPr>
          <w:rFonts w:ascii="Times New Roman" w:eastAsia="Times New Roman" w:hAnsi="Times New Roman" w:cs="Times New Roman"/>
          <w:sz w:val="26"/>
          <w:szCs w:val="26"/>
        </w:rPr>
        <w:t>potřeby,</w:t>
      </w:r>
      <w:r w:rsidRPr="38DFFA1E">
        <w:rPr>
          <w:rFonts w:ascii="Times New Roman" w:eastAsia="Times New Roman" w:hAnsi="Times New Roman" w:cs="Times New Roman"/>
          <w:sz w:val="26"/>
          <w:szCs w:val="26"/>
        </w:rPr>
        <w:t xml:space="preserve"> a to přímé a viditelné rozdělení jednotlivých krajů, </w:t>
      </w:r>
      <w:r w:rsidR="75725939" w:rsidRPr="38DFFA1E">
        <w:rPr>
          <w:rFonts w:ascii="Times New Roman" w:eastAsia="Times New Roman" w:hAnsi="Times New Roman" w:cs="Times New Roman"/>
          <w:sz w:val="26"/>
          <w:szCs w:val="26"/>
        </w:rPr>
        <w:t>pro které máme odlišné simulační scénáře.</w:t>
      </w:r>
    </w:p>
    <w:p w14:paraId="4561E10D" w14:textId="0D3EAC46" w:rsidR="5151EC39" w:rsidRDefault="15879641" w:rsidP="38DFFA1E">
      <w:pPr>
        <w:tabs>
          <w:tab w:val="left" w:pos="1716"/>
        </w:tabs>
        <w:jc w:val="both"/>
        <w:rPr>
          <w:rFonts w:ascii="Times New Roman" w:eastAsia="Times New Roman" w:hAnsi="Times New Roman" w:cs="Times New Roman"/>
          <w:sz w:val="26"/>
          <w:szCs w:val="26"/>
        </w:rPr>
      </w:pPr>
      <w:r w:rsidRPr="38DFFA1E">
        <w:rPr>
          <w:rFonts w:ascii="Times New Roman" w:eastAsia="Times New Roman" w:hAnsi="Times New Roman" w:cs="Times New Roman"/>
          <w:sz w:val="26"/>
          <w:szCs w:val="26"/>
        </w:rPr>
        <w:t xml:space="preserve">Simulační scénáře a samotná koncepce </w:t>
      </w:r>
      <w:r w:rsidR="0E7D351F" w:rsidRPr="38DFFA1E">
        <w:rPr>
          <w:rFonts w:ascii="Times New Roman" w:eastAsia="Times New Roman" w:hAnsi="Times New Roman" w:cs="Times New Roman"/>
          <w:sz w:val="26"/>
          <w:szCs w:val="26"/>
        </w:rPr>
        <w:t xml:space="preserve">jejich pojetí se stala součástí pravidelné diskuse v týmu. </w:t>
      </w:r>
      <w:r w:rsidR="23505C9F" w:rsidRPr="38DFFA1E">
        <w:rPr>
          <w:rFonts w:ascii="Times New Roman" w:eastAsia="Times New Roman" w:hAnsi="Times New Roman" w:cs="Times New Roman"/>
          <w:sz w:val="26"/>
          <w:szCs w:val="26"/>
        </w:rPr>
        <w:t>Klíčovým prvkem bylo nastavení jednotlivých scénářů dle krajů, což nám výrazně pomohlo i při již zmíněné implementaci simulační mapy.</w:t>
      </w:r>
      <w:r w:rsidR="3FDD345E" w:rsidRPr="38DFFA1E">
        <w:rPr>
          <w:rFonts w:ascii="Times New Roman" w:eastAsia="Times New Roman" w:hAnsi="Times New Roman" w:cs="Times New Roman"/>
          <w:sz w:val="26"/>
          <w:szCs w:val="26"/>
        </w:rPr>
        <w:t xml:space="preserve"> Následujícím krokem bylo nastavení rozumné matematické škály a rozdělení samotných simulačn</w:t>
      </w:r>
      <w:r w:rsidR="0D385E2B" w:rsidRPr="38DFFA1E">
        <w:rPr>
          <w:rFonts w:ascii="Times New Roman" w:eastAsia="Times New Roman" w:hAnsi="Times New Roman" w:cs="Times New Roman"/>
          <w:sz w:val="26"/>
          <w:szCs w:val="26"/>
        </w:rPr>
        <w:t xml:space="preserve">ích scénářů nejen dle kraje, kterého se daný scénář týká, ale také dle matematických proporcí, které jsme se </w:t>
      </w:r>
      <w:r w:rsidR="5E20B9A1" w:rsidRPr="38DFFA1E">
        <w:rPr>
          <w:rFonts w:ascii="Times New Roman" w:eastAsia="Times New Roman" w:hAnsi="Times New Roman" w:cs="Times New Roman"/>
          <w:sz w:val="26"/>
          <w:szCs w:val="26"/>
        </w:rPr>
        <w:t>počítali tak, aby byl každý scénář svým způsobem zcela unikátní pro zamezení opakování.</w:t>
      </w:r>
    </w:p>
    <w:p w14:paraId="5843436C" w14:textId="28062A1F" w:rsidR="5151EC39" w:rsidRDefault="5151EC39" w:rsidP="38DFFA1E">
      <w:pPr>
        <w:tabs>
          <w:tab w:val="left" w:pos="1716"/>
        </w:tabs>
        <w:rPr>
          <w:sz w:val="26"/>
          <w:szCs w:val="26"/>
        </w:rPr>
      </w:pPr>
    </w:p>
    <w:p w14:paraId="7FFEE54E" w14:textId="4BCE3BA0" w:rsidR="5151EC39" w:rsidRDefault="0D16594D" w:rsidP="38DFFA1E">
      <w:pPr>
        <w:pStyle w:val="Nadpis2"/>
        <w:spacing w:line="360" w:lineRule="auto"/>
      </w:pPr>
      <w:bookmarkStart w:id="29" w:name="_Toc228782558"/>
      <w:r w:rsidRPr="38DFFA1E">
        <w:t>6.3 Možnost budoucího vývoje</w:t>
      </w:r>
      <w:bookmarkEnd w:id="29"/>
    </w:p>
    <w:p w14:paraId="1DE4A00B" w14:textId="6D05012E" w:rsidR="5151EC39" w:rsidRDefault="14A3B4C5" w:rsidP="38DFFA1E">
      <w:pPr>
        <w:tabs>
          <w:tab w:val="left" w:pos="1716"/>
        </w:tabs>
        <w:jc w:val="both"/>
      </w:pPr>
      <w:r w:rsidRPr="38DFFA1E">
        <w:rPr>
          <w:rFonts w:ascii="Times New Roman" w:eastAsia="Times New Roman" w:hAnsi="Times New Roman" w:cs="Times New Roman"/>
          <w:sz w:val="26"/>
          <w:szCs w:val="26"/>
        </w:rPr>
        <w:t>Přestože je aplikace Equilibria v současné podobě plně funkčním a otestovaným nástrojem, její architektura a struktura byla od počátku navržena s ohledem na další rozšiřování jejich funkcí do různých odvětví.</w:t>
      </w:r>
    </w:p>
    <w:p w14:paraId="1D72FADD" w14:textId="7024C358" w:rsidR="5151EC39" w:rsidRDefault="2B959E27" w:rsidP="38DFFA1E">
      <w:pPr>
        <w:tabs>
          <w:tab w:val="left" w:pos="1716"/>
        </w:tabs>
        <w:jc w:val="both"/>
      </w:pPr>
      <w:r w:rsidRPr="38DFFA1E">
        <w:rPr>
          <w:rFonts w:ascii="Times New Roman" w:eastAsia="Times New Roman" w:hAnsi="Times New Roman" w:cs="Times New Roman"/>
          <w:sz w:val="26"/>
          <w:szCs w:val="26"/>
        </w:rPr>
        <w:t>Prvním aspektem rozšíření, nad kterým jsme usilovně uvažovali již v době zpracovávání je větší míra integrace k</w:t>
      </w:r>
      <w:r w:rsidR="0C569DF2" w:rsidRPr="38DFFA1E">
        <w:rPr>
          <w:rFonts w:ascii="Times New Roman" w:eastAsia="Times New Roman" w:hAnsi="Times New Roman" w:cs="Times New Roman"/>
          <w:sz w:val="26"/>
          <w:szCs w:val="26"/>
        </w:rPr>
        <w:t>rajského rozdělení v rámci simulace. Tato idea by vyžadovala větší mn</w:t>
      </w:r>
      <w:r w:rsidR="5E622254" w:rsidRPr="38DFFA1E">
        <w:rPr>
          <w:rFonts w:ascii="Times New Roman" w:eastAsia="Times New Roman" w:hAnsi="Times New Roman" w:cs="Times New Roman"/>
          <w:sz w:val="26"/>
          <w:szCs w:val="26"/>
        </w:rPr>
        <w:t xml:space="preserve">ožství simulačních scénářů, které by přímo korespondovaly s problémy, které se týkají daného kraje. </w:t>
      </w:r>
      <w:r w:rsidR="7B31B51E" w:rsidRPr="38DFFA1E">
        <w:rPr>
          <w:rFonts w:ascii="Times New Roman" w:eastAsia="Times New Roman" w:hAnsi="Times New Roman" w:cs="Times New Roman"/>
          <w:sz w:val="26"/>
          <w:szCs w:val="26"/>
        </w:rPr>
        <w:t>Uživatel by v tomto modelu nerozhodoval o jednotlivých rozhodnutích zvlášť</w:t>
      </w:r>
      <w:r w:rsidR="2EFB7D72" w:rsidRPr="38DFFA1E">
        <w:rPr>
          <w:rFonts w:ascii="Times New Roman" w:eastAsia="Times New Roman" w:hAnsi="Times New Roman" w:cs="Times New Roman"/>
          <w:sz w:val="26"/>
          <w:szCs w:val="26"/>
        </w:rPr>
        <w:t xml:space="preserve">, avšak kromě </w:t>
      </w:r>
      <w:r w:rsidR="77055281" w:rsidRPr="38DFFA1E">
        <w:rPr>
          <w:rFonts w:ascii="Times New Roman" w:eastAsia="Times New Roman" w:hAnsi="Times New Roman" w:cs="Times New Roman"/>
          <w:sz w:val="26"/>
          <w:szCs w:val="26"/>
        </w:rPr>
        <w:t xml:space="preserve">kontroly nad celým územím České republiky by měl uživatel možnost se ukázat i v roli </w:t>
      </w:r>
      <w:r w:rsidR="7835F564" w:rsidRPr="38DFFA1E">
        <w:rPr>
          <w:rFonts w:ascii="Times New Roman" w:eastAsia="Times New Roman" w:hAnsi="Times New Roman" w:cs="Times New Roman"/>
          <w:sz w:val="26"/>
          <w:szCs w:val="26"/>
        </w:rPr>
        <w:t xml:space="preserve">hejtmana daného kraje. Tento koncept však mimo jiné vyžaduje i výrazné změny v matematickém pojetí naší simulace, </w:t>
      </w:r>
      <w:r w:rsidR="7CFFF797" w:rsidRPr="38DFFA1E">
        <w:rPr>
          <w:rFonts w:ascii="Times New Roman" w:eastAsia="Times New Roman" w:hAnsi="Times New Roman" w:cs="Times New Roman"/>
          <w:sz w:val="26"/>
          <w:szCs w:val="26"/>
        </w:rPr>
        <w:t>což jsme v závěrečné fázi práce na projektu považovali za příliš složité na implementaci v malém časovém úseku.</w:t>
      </w:r>
    </w:p>
    <w:p w14:paraId="5F35CE9B" w14:textId="1671B486" w:rsidR="5151EC39" w:rsidRDefault="7CFFF797" w:rsidP="38DFFA1E">
      <w:pPr>
        <w:tabs>
          <w:tab w:val="left" w:pos="1716"/>
        </w:tabs>
        <w:jc w:val="both"/>
      </w:pPr>
      <w:r w:rsidRPr="38DFFA1E">
        <w:rPr>
          <w:rFonts w:ascii="Times New Roman" w:eastAsia="Times New Roman" w:hAnsi="Times New Roman" w:cs="Times New Roman"/>
          <w:sz w:val="26"/>
          <w:szCs w:val="26"/>
        </w:rPr>
        <w:t xml:space="preserve">Druhou možností budoucího vývoje, kterou jsme též zvažovali </w:t>
      </w:r>
      <w:r w:rsidR="5BA68AAC" w:rsidRPr="38DFFA1E">
        <w:rPr>
          <w:rFonts w:ascii="Times New Roman" w:eastAsia="Times New Roman" w:hAnsi="Times New Roman" w:cs="Times New Roman"/>
          <w:sz w:val="26"/>
          <w:szCs w:val="26"/>
        </w:rPr>
        <w:t xml:space="preserve">v průběhu zpracování ročníkového projektu </w:t>
      </w:r>
      <w:r w:rsidRPr="38DFFA1E">
        <w:rPr>
          <w:rFonts w:ascii="Times New Roman" w:eastAsia="Times New Roman" w:hAnsi="Times New Roman" w:cs="Times New Roman"/>
          <w:sz w:val="26"/>
          <w:szCs w:val="26"/>
        </w:rPr>
        <w:t xml:space="preserve">je </w:t>
      </w:r>
      <w:r w:rsidR="6D3BE58E" w:rsidRPr="38DFFA1E">
        <w:rPr>
          <w:rFonts w:ascii="Times New Roman" w:eastAsia="Times New Roman" w:hAnsi="Times New Roman" w:cs="Times New Roman"/>
          <w:sz w:val="26"/>
          <w:szCs w:val="26"/>
        </w:rPr>
        <w:t xml:space="preserve">širší implementace umělé inteligence do řady procesů v simulaci. </w:t>
      </w:r>
      <w:r w:rsidR="78BEEF91" w:rsidRPr="38DFFA1E">
        <w:rPr>
          <w:rFonts w:ascii="Times New Roman" w:eastAsia="Times New Roman" w:hAnsi="Times New Roman" w:cs="Times New Roman"/>
          <w:sz w:val="26"/>
          <w:szCs w:val="26"/>
        </w:rPr>
        <w:t>Tvorba unikátního setu simulačních scénářů je</w:t>
      </w:r>
      <w:r w:rsidR="693A4794" w:rsidRPr="38DFFA1E">
        <w:rPr>
          <w:rFonts w:ascii="Times New Roman" w:eastAsia="Times New Roman" w:hAnsi="Times New Roman" w:cs="Times New Roman"/>
          <w:sz w:val="26"/>
          <w:szCs w:val="26"/>
        </w:rPr>
        <w:t xml:space="preserve"> typickým příkladem efektivního využití umělé inteligence v oblasti, která by přinesla </w:t>
      </w:r>
      <w:r w:rsidR="14CE795A" w:rsidRPr="38DFFA1E">
        <w:rPr>
          <w:rFonts w:ascii="Times New Roman" w:eastAsia="Times New Roman" w:hAnsi="Times New Roman" w:cs="Times New Roman"/>
          <w:sz w:val="26"/>
          <w:szCs w:val="26"/>
        </w:rPr>
        <w:t>kvalitnější výsledek samotné simulace, protože by simulace samotná nebyla do takové míry závislá na celkov</w:t>
      </w:r>
      <w:r w:rsidR="3B702CDA" w:rsidRPr="38DFFA1E">
        <w:rPr>
          <w:rFonts w:ascii="Times New Roman" w:eastAsia="Times New Roman" w:hAnsi="Times New Roman" w:cs="Times New Roman"/>
          <w:sz w:val="26"/>
          <w:szCs w:val="26"/>
        </w:rPr>
        <w:t xml:space="preserve">ém počtu simulačních scénářů, kterých v úvodní implementaci naší simulace máme přibližně 100 s 300 možnostmi jejich řešení (tedy na každý simulační scénář připadají 3 rozhodnutí). </w:t>
      </w:r>
      <w:r w:rsidR="051364A7" w:rsidRPr="38DFFA1E">
        <w:rPr>
          <w:rFonts w:ascii="Times New Roman" w:eastAsia="Times New Roman" w:hAnsi="Times New Roman" w:cs="Times New Roman"/>
          <w:sz w:val="26"/>
          <w:szCs w:val="26"/>
        </w:rPr>
        <w:t xml:space="preserve">Následujícím aspektem využití umělé inteligence v našem projektu by bylo vyhodnocování vlastní iniciativy </w:t>
      </w:r>
      <w:r w:rsidR="6311C065" w:rsidRPr="38DFFA1E">
        <w:rPr>
          <w:rFonts w:ascii="Times New Roman" w:eastAsia="Times New Roman" w:hAnsi="Times New Roman" w:cs="Times New Roman"/>
          <w:sz w:val="26"/>
          <w:szCs w:val="26"/>
        </w:rPr>
        <w:t>rozhodnutí k jednotlivým scénářům včetně následných dopadů daného roz</w:t>
      </w:r>
      <w:r w:rsidR="525559E4" w:rsidRPr="38DFFA1E">
        <w:rPr>
          <w:rFonts w:ascii="Times New Roman" w:eastAsia="Times New Roman" w:hAnsi="Times New Roman" w:cs="Times New Roman"/>
          <w:sz w:val="26"/>
          <w:szCs w:val="26"/>
        </w:rPr>
        <w:t>hodnutí na simulační indikátory</w:t>
      </w:r>
      <w:r w:rsidR="6311C065" w:rsidRPr="38DFFA1E">
        <w:rPr>
          <w:rFonts w:ascii="Times New Roman" w:eastAsia="Times New Roman" w:hAnsi="Times New Roman" w:cs="Times New Roman"/>
          <w:sz w:val="26"/>
          <w:szCs w:val="26"/>
        </w:rPr>
        <w:t xml:space="preserve">, což by poskytovalo simulaci řádově vyšší variabilitu </w:t>
      </w:r>
      <w:r w:rsidR="57C05143" w:rsidRPr="38DFFA1E">
        <w:rPr>
          <w:rFonts w:ascii="Times New Roman" w:eastAsia="Times New Roman" w:hAnsi="Times New Roman" w:cs="Times New Roman"/>
          <w:sz w:val="26"/>
          <w:szCs w:val="26"/>
        </w:rPr>
        <w:t>v počtu možností. Tato implementace by však vyžadovala kompletní rekonstrukci myšlenky nerozhodnutí uživatele</w:t>
      </w:r>
      <w:r w:rsidR="610D8B12" w:rsidRPr="38DFFA1E">
        <w:rPr>
          <w:rFonts w:ascii="Times New Roman" w:eastAsia="Times New Roman" w:hAnsi="Times New Roman" w:cs="Times New Roman"/>
          <w:sz w:val="26"/>
          <w:szCs w:val="26"/>
        </w:rPr>
        <w:t xml:space="preserve">, protože </w:t>
      </w:r>
      <w:r w:rsidR="610D8B12" w:rsidRPr="38DFFA1E">
        <w:rPr>
          <w:rFonts w:ascii="Times New Roman" w:eastAsia="Times New Roman" w:hAnsi="Times New Roman" w:cs="Times New Roman"/>
          <w:sz w:val="26"/>
          <w:szCs w:val="26"/>
        </w:rPr>
        <w:lastRenderedPageBreak/>
        <w:t xml:space="preserve">vymyšlení vlastního řešení na daný problém vyžaduje výrazně delší množství času na formulaci tohoto </w:t>
      </w:r>
      <w:r w:rsidR="06BAE840" w:rsidRPr="38DFFA1E">
        <w:rPr>
          <w:rFonts w:ascii="Times New Roman" w:eastAsia="Times New Roman" w:hAnsi="Times New Roman" w:cs="Times New Roman"/>
          <w:sz w:val="26"/>
          <w:szCs w:val="26"/>
        </w:rPr>
        <w:t>řešení, což by též umělá inteligence nemusela adekvátně vyhodnotit, což by vedlo k horší hratelnosti simulace.</w:t>
      </w:r>
    </w:p>
    <w:p w14:paraId="4CF9F0F9" w14:textId="7CEC14D1" w:rsidR="06BAE840" w:rsidRDefault="06BAE840" w:rsidP="38DFFA1E">
      <w:pPr>
        <w:tabs>
          <w:tab w:val="left" w:pos="1716"/>
        </w:tabs>
        <w:jc w:val="both"/>
      </w:pPr>
      <w:r w:rsidRPr="38DFFA1E">
        <w:rPr>
          <w:rFonts w:ascii="Times New Roman" w:eastAsia="Times New Roman" w:hAnsi="Times New Roman" w:cs="Times New Roman"/>
          <w:sz w:val="26"/>
          <w:szCs w:val="26"/>
        </w:rPr>
        <w:t xml:space="preserve">Závěrečným aspektem budoucího vývoje našeho projektu je vytvoření multiplayer formátu hry, kde </w:t>
      </w:r>
      <w:r w:rsidR="409A559B" w:rsidRPr="38DFFA1E">
        <w:rPr>
          <w:rFonts w:ascii="Times New Roman" w:eastAsia="Times New Roman" w:hAnsi="Times New Roman" w:cs="Times New Roman"/>
          <w:sz w:val="26"/>
          <w:szCs w:val="26"/>
        </w:rPr>
        <w:t>by mohlo větší množství uživatelů soupeřit v udržení politické stability po co nejdelší čas. Vzhledem k myšlence simula</w:t>
      </w:r>
      <w:r w:rsidR="0AA8A05E" w:rsidRPr="38DFFA1E">
        <w:rPr>
          <w:rFonts w:ascii="Times New Roman" w:eastAsia="Times New Roman" w:hAnsi="Times New Roman" w:cs="Times New Roman"/>
          <w:sz w:val="26"/>
          <w:szCs w:val="26"/>
        </w:rPr>
        <w:t>ce, jakožto unikátního nástroje pro přehlednější vizualizaci politického rozhodování v zemi, kde státy proti sobě zpravidla nesou</w:t>
      </w:r>
      <w:r w:rsidR="6ED9B59B" w:rsidRPr="38DFFA1E">
        <w:rPr>
          <w:rFonts w:ascii="Times New Roman" w:eastAsia="Times New Roman" w:hAnsi="Times New Roman" w:cs="Times New Roman"/>
          <w:sz w:val="26"/>
          <w:szCs w:val="26"/>
        </w:rPr>
        <w:t>peří v otázkách vnitřní politiky jsme se rozhodli tuto variantu opustit, i přesto, že se jedná o jednu z variant možného vývoje našeho projektu odlišným směrem.</w:t>
      </w:r>
    </w:p>
    <w:p w14:paraId="636BC2C4" w14:textId="6347C85F" w:rsidR="5151EC39" w:rsidRDefault="5151EC39" w:rsidP="5151EC39">
      <w:pPr>
        <w:tabs>
          <w:tab w:val="left" w:pos="1716"/>
        </w:tabs>
      </w:pPr>
    </w:p>
    <w:p w14:paraId="4DEC247F" w14:textId="3583E242" w:rsidR="5151EC39" w:rsidRDefault="5151EC39" w:rsidP="5151EC39">
      <w:pPr>
        <w:tabs>
          <w:tab w:val="left" w:pos="1716"/>
        </w:tabs>
      </w:pPr>
    </w:p>
    <w:p w14:paraId="1F8DC1A6" w14:textId="51837C51" w:rsidR="5151EC39" w:rsidRDefault="5151EC39" w:rsidP="5151EC39">
      <w:pPr>
        <w:tabs>
          <w:tab w:val="left" w:pos="1716"/>
        </w:tabs>
      </w:pPr>
    </w:p>
    <w:p w14:paraId="549DFBB5" w14:textId="14924D81" w:rsidR="5151EC39" w:rsidRDefault="5151EC39" w:rsidP="5151EC39">
      <w:pPr>
        <w:tabs>
          <w:tab w:val="left" w:pos="1716"/>
        </w:tabs>
      </w:pPr>
    </w:p>
    <w:p w14:paraId="57653FD7" w14:textId="466557FA" w:rsidR="5151EC39" w:rsidRDefault="5151EC39" w:rsidP="5151EC39">
      <w:pPr>
        <w:tabs>
          <w:tab w:val="left" w:pos="1716"/>
        </w:tabs>
      </w:pPr>
    </w:p>
    <w:p w14:paraId="07C38903" w14:textId="56FF541C" w:rsidR="5151EC39" w:rsidRDefault="5151EC39" w:rsidP="5151EC39">
      <w:pPr>
        <w:tabs>
          <w:tab w:val="left" w:pos="1716"/>
        </w:tabs>
      </w:pPr>
    </w:p>
    <w:p w14:paraId="0C86C466" w14:textId="525A9DAC" w:rsidR="5151EC39" w:rsidRDefault="5151EC39" w:rsidP="5151EC39">
      <w:pPr>
        <w:tabs>
          <w:tab w:val="left" w:pos="1716"/>
        </w:tabs>
      </w:pPr>
    </w:p>
    <w:p w14:paraId="0DCB266C" w14:textId="002073A4" w:rsidR="5151EC39" w:rsidRDefault="5151EC39" w:rsidP="5151EC39">
      <w:pPr>
        <w:tabs>
          <w:tab w:val="left" w:pos="1716"/>
        </w:tabs>
      </w:pPr>
    </w:p>
    <w:p w14:paraId="15DC78F6" w14:textId="3F3621FB" w:rsidR="5151EC39" w:rsidRDefault="5151EC39" w:rsidP="5151EC39">
      <w:pPr>
        <w:tabs>
          <w:tab w:val="left" w:pos="1716"/>
        </w:tabs>
      </w:pPr>
    </w:p>
    <w:p w14:paraId="3EDF601C" w14:textId="31CCCAAA" w:rsidR="5151EC39" w:rsidRDefault="5151EC39" w:rsidP="5151EC39">
      <w:pPr>
        <w:tabs>
          <w:tab w:val="left" w:pos="1716"/>
        </w:tabs>
      </w:pPr>
    </w:p>
    <w:p w14:paraId="0B0A9F79" w14:textId="28BA0984" w:rsidR="5151EC39" w:rsidRDefault="5151EC39" w:rsidP="5151EC39">
      <w:pPr>
        <w:tabs>
          <w:tab w:val="left" w:pos="1716"/>
        </w:tabs>
      </w:pPr>
    </w:p>
    <w:p w14:paraId="488DFD14" w14:textId="7F6018BC" w:rsidR="5151EC39" w:rsidRDefault="5151EC39" w:rsidP="5151EC39">
      <w:pPr>
        <w:tabs>
          <w:tab w:val="left" w:pos="1716"/>
        </w:tabs>
      </w:pPr>
    </w:p>
    <w:p w14:paraId="2B5DF628" w14:textId="55146DFD" w:rsidR="5151EC39" w:rsidRDefault="5151EC39" w:rsidP="5151EC39">
      <w:pPr>
        <w:tabs>
          <w:tab w:val="left" w:pos="1716"/>
        </w:tabs>
      </w:pPr>
    </w:p>
    <w:p w14:paraId="77EE7B50" w14:textId="2F7A4704" w:rsidR="5151EC39" w:rsidRDefault="5151EC39" w:rsidP="5151EC39">
      <w:pPr>
        <w:tabs>
          <w:tab w:val="left" w:pos="1716"/>
        </w:tabs>
      </w:pPr>
    </w:p>
    <w:p w14:paraId="3217D9DB" w14:textId="1D3801F2" w:rsidR="5151EC39" w:rsidRDefault="5151EC39" w:rsidP="5151EC39">
      <w:pPr>
        <w:tabs>
          <w:tab w:val="left" w:pos="1716"/>
        </w:tabs>
      </w:pPr>
    </w:p>
    <w:p w14:paraId="10B70965" w14:textId="248E9AE0" w:rsidR="38DFFA1E" w:rsidRDefault="38DFFA1E" w:rsidP="38DFFA1E">
      <w:pPr>
        <w:tabs>
          <w:tab w:val="left" w:pos="1716"/>
        </w:tabs>
      </w:pPr>
    </w:p>
    <w:p w14:paraId="101563D3" w14:textId="7728F7F4" w:rsidR="38DFFA1E" w:rsidRDefault="38DFFA1E" w:rsidP="38DFFA1E">
      <w:pPr>
        <w:tabs>
          <w:tab w:val="left" w:pos="1716"/>
        </w:tabs>
      </w:pPr>
    </w:p>
    <w:p w14:paraId="4278DCFB" w14:textId="3952915D" w:rsidR="38DFFA1E" w:rsidRDefault="38DFFA1E" w:rsidP="38DFFA1E">
      <w:pPr>
        <w:tabs>
          <w:tab w:val="left" w:pos="1716"/>
        </w:tabs>
      </w:pPr>
    </w:p>
    <w:p w14:paraId="4AED6E3B" w14:textId="27665BA7" w:rsidR="38DFFA1E" w:rsidRDefault="38DFFA1E" w:rsidP="38DFFA1E">
      <w:pPr>
        <w:tabs>
          <w:tab w:val="left" w:pos="1716"/>
        </w:tabs>
        <w:rPr>
          <w:color w:val="EE0000"/>
        </w:rPr>
      </w:pPr>
    </w:p>
    <w:p w14:paraId="1C9661A8" w14:textId="77777777" w:rsidR="006459C9" w:rsidRPr="006459C9" w:rsidRDefault="006459C9" w:rsidP="38DFFA1E">
      <w:pPr>
        <w:tabs>
          <w:tab w:val="left" w:pos="1716"/>
        </w:tabs>
        <w:rPr>
          <w:color w:val="EE0000"/>
        </w:rPr>
      </w:pPr>
    </w:p>
    <w:p w14:paraId="3E9235B4" w14:textId="6541057D" w:rsidR="4D8F4C70" w:rsidRPr="00A30DCD" w:rsidRDefault="4D8F4C70" w:rsidP="009A3AEB">
      <w:pPr>
        <w:pStyle w:val="Nadpis1"/>
        <w:spacing w:line="360" w:lineRule="auto"/>
      </w:pPr>
      <w:bookmarkStart w:id="30" w:name="_Toc228782559"/>
      <w:r w:rsidRPr="00A30DCD">
        <w:lastRenderedPageBreak/>
        <w:t>Seznam ukázek obrázků</w:t>
      </w:r>
      <w:bookmarkEnd w:id="30"/>
    </w:p>
    <w:p w14:paraId="21E6A1B2" w14:textId="34550C70" w:rsidR="00DA2741" w:rsidRPr="00DA2741" w:rsidRDefault="00DA2741">
      <w:pPr>
        <w:pStyle w:val="Seznamobrzk"/>
        <w:tabs>
          <w:tab w:val="right" w:leader="dot" w:pos="9016"/>
        </w:tabs>
        <w:rPr>
          <w:rFonts w:ascii="Times New Roman" w:eastAsiaTheme="minorEastAsia" w:hAnsi="Times New Roman" w:cs="Times New Roman"/>
          <w:noProof/>
          <w:kern w:val="2"/>
          <w:sz w:val="26"/>
          <w:szCs w:val="26"/>
          <w:lang w:eastAsia="cs-CZ"/>
          <w14:ligatures w14:val="standardContextual"/>
        </w:rPr>
      </w:pPr>
      <w:r w:rsidRPr="00DA2741">
        <w:rPr>
          <w:rFonts w:ascii="Times New Roman" w:hAnsi="Times New Roman" w:cs="Times New Roman"/>
          <w:sz w:val="26"/>
          <w:szCs w:val="26"/>
        </w:rPr>
        <w:fldChar w:fldCharType="begin"/>
      </w:r>
      <w:r w:rsidRPr="00DA2741">
        <w:rPr>
          <w:rFonts w:ascii="Times New Roman" w:hAnsi="Times New Roman" w:cs="Times New Roman"/>
          <w:sz w:val="26"/>
          <w:szCs w:val="26"/>
        </w:rPr>
        <w:instrText xml:space="preserve"> TOC \h \z \c "Obrázek" </w:instrText>
      </w:r>
      <w:r w:rsidRPr="00DA2741">
        <w:rPr>
          <w:rFonts w:ascii="Times New Roman" w:hAnsi="Times New Roman" w:cs="Times New Roman"/>
          <w:sz w:val="26"/>
          <w:szCs w:val="26"/>
        </w:rPr>
        <w:fldChar w:fldCharType="separate"/>
      </w:r>
      <w:hyperlink w:anchor="_Toc228781733" w:history="1">
        <w:r w:rsidRPr="00DA2741">
          <w:rPr>
            <w:rStyle w:val="Hypertextovodkaz"/>
            <w:rFonts w:ascii="Times New Roman" w:hAnsi="Times New Roman" w:cs="Times New Roman"/>
            <w:noProof/>
            <w:sz w:val="26"/>
            <w:szCs w:val="26"/>
          </w:rPr>
          <w:t>Obrázek 1</w:t>
        </w:r>
        <w:r>
          <w:rPr>
            <w:rStyle w:val="Hypertextovodkaz"/>
            <w:rFonts w:ascii="Times New Roman" w:hAnsi="Times New Roman" w:cs="Times New Roman"/>
            <w:noProof/>
            <w:sz w:val="26"/>
            <w:szCs w:val="26"/>
          </w:rPr>
          <w:t>:</w:t>
        </w:r>
        <w:r w:rsidRPr="00DA2741">
          <w:rPr>
            <w:rStyle w:val="Hypertextovodkaz"/>
            <w:rFonts w:ascii="Times New Roman" w:hAnsi="Times New Roman" w:cs="Times New Roman"/>
            <w:noProof/>
            <w:sz w:val="26"/>
            <w:szCs w:val="26"/>
          </w:rPr>
          <w:t xml:space="preserve"> Databázová struktura projektu Equilibria</w:t>
        </w:r>
        <w:r w:rsidRPr="00DA2741">
          <w:rPr>
            <w:rFonts w:ascii="Times New Roman" w:hAnsi="Times New Roman" w:cs="Times New Roman"/>
            <w:noProof/>
            <w:webHidden/>
            <w:sz w:val="26"/>
            <w:szCs w:val="26"/>
          </w:rPr>
          <w:tab/>
        </w:r>
        <w:r w:rsidRPr="00DA2741">
          <w:rPr>
            <w:rFonts w:ascii="Times New Roman" w:hAnsi="Times New Roman" w:cs="Times New Roman"/>
            <w:noProof/>
            <w:webHidden/>
            <w:sz w:val="26"/>
            <w:szCs w:val="26"/>
          </w:rPr>
          <w:fldChar w:fldCharType="begin"/>
        </w:r>
        <w:r w:rsidRPr="00DA2741">
          <w:rPr>
            <w:rFonts w:ascii="Times New Roman" w:hAnsi="Times New Roman" w:cs="Times New Roman"/>
            <w:noProof/>
            <w:webHidden/>
            <w:sz w:val="26"/>
            <w:szCs w:val="26"/>
          </w:rPr>
          <w:instrText xml:space="preserve"> PAGEREF _Toc228781733 \h </w:instrText>
        </w:r>
        <w:r w:rsidRPr="00DA2741">
          <w:rPr>
            <w:rFonts w:ascii="Times New Roman" w:hAnsi="Times New Roman" w:cs="Times New Roman"/>
            <w:noProof/>
            <w:webHidden/>
            <w:sz w:val="26"/>
            <w:szCs w:val="26"/>
          </w:rPr>
        </w:r>
        <w:r w:rsidRPr="00DA2741">
          <w:rPr>
            <w:rFonts w:ascii="Times New Roman" w:hAnsi="Times New Roman" w:cs="Times New Roman"/>
            <w:noProof/>
            <w:webHidden/>
            <w:sz w:val="26"/>
            <w:szCs w:val="26"/>
          </w:rPr>
          <w:fldChar w:fldCharType="separate"/>
        </w:r>
        <w:r w:rsidR="00BE6044">
          <w:rPr>
            <w:rFonts w:ascii="Times New Roman" w:hAnsi="Times New Roman" w:cs="Times New Roman"/>
            <w:noProof/>
            <w:webHidden/>
            <w:sz w:val="26"/>
            <w:szCs w:val="26"/>
          </w:rPr>
          <w:t>14</w:t>
        </w:r>
        <w:r w:rsidRPr="00DA2741">
          <w:rPr>
            <w:rFonts w:ascii="Times New Roman" w:hAnsi="Times New Roman" w:cs="Times New Roman"/>
            <w:noProof/>
            <w:webHidden/>
            <w:sz w:val="26"/>
            <w:szCs w:val="26"/>
          </w:rPr>
          <w:fldChar w:fldCharType="end"/>
        </w:r>
      </w:hyperlink>
    </w:p>
    <w:p w14:paraId="60FD3732" w14:textId="27D5EEC0" w:rsidR="5151EC39" w:rsidRPr="00244DF1" w:rsidRDefault="00DA2741" w:rsidP="00BE32F6">
      <w:pPr>
        <w:tabs>
          <w:tab w:val="left" w:pos="1716"/>
        </w:tabs>
      </w:pPr>
      <w:r w:rsidRPr="00DA2741">
        <w:rPr>
          <w:rFonts w:ascii="Times New Roman" w:hAnsi="Times New Roman" w:cs="Times New Roman"/>
          <w:sz w:val="26"/>
          <w:szCs w:val="26"/>
        </w:rPr>
        <w:fldChar w:fldCharType="end"/>
      </w:r>
    </w:p>
    <w:p w14:paraId="4F1A9E9D" w14:textId="6BD22265" w:rsidR="5151EC39" w:rsidRDefault="5151EC39" w:rsidP="5151EC39">
      <w:pPr>
        <w:tabs>
          <w:tab w:val="left" w:pos="1716"/>
        </w:tabs>
      </w:pPr>
    </w:p>
    <w:p w14:paraId="647EB3A9" w14:textId="60B39808" w:rsidR="5151EC39" w:rsidRDefault="5151EC39" w:rsidP="5151EC39">
      <w:pPr>
        <w:tabs>
          <w:tab w:val="left" w:pos="1716"/>
        </w:tabs>
      </w:pPr>
    </w:p>
    <w:p w14:paraId="6C944969" w14:textId="1BE536C2" w:rsidR="5151EC39" w:rsidRDefault="5151EC39" w:rsidP="5151EC39">
      <w:pPr>
        <w:tabs>
          <w:tab w:val="left" w:pos="1716"/>
        </w:tabs>
      </w:pPr>
    </w:p>
    <w:p w14:paraId="46EFF726" w14:textId="414B8AF3" w:rsidR="5151EC39" w:rsidRDefault="5151EC39" w:rsidP="5151EC39">
      <w:pPr>
        <w:tabs>
          <w:tab w:val="left" w:pos="1716"/>
        </w:tabs>
      </w:pPr>
    </w:p>
    <w:p w14:paraId="4461F311" w14:textId="37DED1D7" w:rsidR="5151EC39" w:rsidRDefault="5151EC39" w:rsidP="5151EC39">
      <w:pPr>
        <w:tabs>
          <w:tab w:val="left" w:pos="1716"/>
        </w:tabs>
      </w:pPr>
    </w:p>
    <w:p w14:paraId="294C9434" w14:textId="592903D8" w:rsidR="5151EC39" w:rsidRDefault="5151EC39" w:rsidP="5151EC39">
      <w:pPr>
        <w:tabs>
          <w:tab w:val="left" w:pos="1716"/>
        </w:tabs>
      </w:pPr>
    </w:p>
    <w:p w14:paraId="5BBE0159" w14:textId="3F003120" w:rsidR="5151EC39" w:rsidRDefault="5151EC39" w:rsidP="5151EC39">
      <w:pPr>
        <w:tabs>
          <w:tab w:val="left" w:pos="1716"/>
        </w:tabs>
      </w:pPr>
    </w:p>
    <w:p w14:paraId="50E0E4C6" w14:textId="407D99D4" w:rsidR="5151EC39" w:rsidRDefault="5151EC39" w:rsidP="5151EC39">
      <w:pPr>
        <w:tabs>
          <w:tab w:val="left" w:pos="1716"/>
        </w:tabs>
      </w:pPr>
    </w:p>
    <w:p w14:paraId="28949372" w14:textId="4DF158D4" w:rsidR="5151EC39" w:rsidRDefault="5151EC39" w:rsidP="5151EC39">
      <w:pPr>
        <w:tabs>
          <w:tab w:val="left" w:pos="1716"/>
        </w:tabs>
      </w:pPr>
    </w:p>
    <w:p w14:paraId="6DAFCFF8" w14:textId="2B74C09A" w:rsidR="5151EC39" w:rsidRDefault="5151EC39" w:rsidP="5151EC39">
      <w:pPr>
        <w:tabs>
          <w:tab w:val="left" w:pos="1716"/>
        </w:tabs>
      </w:pPr>
    </w:p>
    <w:p w14:paraId="50ACF97C" w14:textId="05D56971" w:rsidR="5151EC39" w:rsidRDefault="5151EC39" w:rsidP="5151EC39">
      <w:pPr>
        <w:tabs>
          <w:tab w:val="left" w:pos="1716"/>
        </w:tabs>
      </w:pPr>
    </w:p>
    <w:p w14:paraId="07750780" w14:textId="6CABA170" w:rsidR="5151EC39" w:rsidRDefault="5151EC39" w:rsidP="5151EC39">
      <w:pPr>
        <w:tabs>
          <w:tab w:val="left" w:pos="1716"/>
        </w:tabs>
      </w:pPr>
    </w:p>
    <w:p w14:paraId="5BABC698" w14:textId="3BD2613D" w:rsidR="5151EC39" w:rsidRDefault="5151EC39" w:rsidP="5151EC39">
      <w:pPr>
        <w:tabs>
          <w:tab w:val="left" w:pos="1716"/>
        </w:tabs>
      </w:pPr>
    </w:p>
    <w:p w14:paraId="0AFE7D67" w14:textId="58772F51" w:rsidR="5151EC39" w:rsidRDefault="5151EC39" w:rsidP="5151EC39">
      <w:pPr>
        <w:tabs>
          <w:tab w:val="left" w:pos="1716"/>
        </w:tabs>
      </w:pPr>
    </w:p>
    <w:p w14:paraId="1B07453E" w14:textId="191555E4" w:rsidR="5151EC39" w:rsidRDefault="5151EC39" w:rsidP="5151EC39">
      <w:pPr>
        <w:tabs>
          <w:tab w:val="left" w:pos="1716"/>
        </w:tabs>
      </w:pPr>
    </w:p>
    <w:p w14:paraId="3CB7B619" w14:textId="3FAEABD3" w:rsidR="5151EC39" w:rsidRDefault="5151EC39" w:rsidP="5151EC39">
      <w:pPr>
        <w:tabs>
          <w:tab w:val="left" w:pos="1716"/>
        </w:tabs>
      </w:pPr>
    </w:p>
    <w:p w14:paraId="471DCE9B" w14:textId="04930955" w:rsidR="5151EC39" w:rsidRDefault="5151EC39" w:rsidP="5151EC39">
      <w:pPr>
        <w:tabs>
          <w:tab w:val="left" w:pos="1716"/>
        </w:tabs>
      </w:pPr>
    </w:p>
    <w:p w14:paraId="4E2C6DC6" w14:textId="7264D251" w:rsidR="5151EC39" w:rsidRDefault="5151EC39" w:rsidP="5151EC39">
      <w:pPr>
        <w:tabs>
          <w:tab w:val="left" w:pos="1716"/>
        </w:tabs>
      </w:pPr>
    </w:p>
    <w:p w14:paraId="55E0758E" w14:textId="4AF5F5EF" w:rsidR="5151EC39" w:rsidRDefault="5151EC39" w:rsidP="5151EC39">
      <w:pPr>
        <w:tabs>
          <w:tab w:val="left" w:pos="1716"/>
        </w:tabs>
      </w:pPr>
    </w:p>
    <w:p w14:paraId="73E08A52" w14:textId="64C998F7" w:rsidR="5151EC39" w:rsidRDefault="5151EC39" w:rsidP="5151EC39">
      <w:pPr>
        <w:tabs>
          <w:tab w:val="left" w:pos="1716"/>
        </w:tabs>
      </w:pPr>
    </w:p>
    <w:p w14:paraId="594C734E" w14:textId="20C3FD46" w:rsidR="5151EC39" w:rsidRDefault="5151EC39" w:rsidP="5151EC39">
      <w:pPr>
        <w:tabs>
          <w:tab w:val="left" w:pos="1716"/>
        </w:tabs>
      </w:pPr>
    </w:p>
    <w:p w14:paraId="3C07EDD9" w14:textId="49123D60" w:rsidR="5151EC39" w:rsidRDefault="5151EC39" w:rsidP="5151EC39">
      <w:pPr>
        <w:tabs>
          <w:tab w:val="left" w:pos="1716"/>
        </w:tabs>
      </w:pPr>
    </w:p>
    <w:p w14:paraId="5B7EA756" w14:textId="4127BF10" w:rsidR="5151EC39" w:rsidRDefault="5151EC39" w:rsidP="5151EC39">
      <w:pPr>
        <w:tabs>
          <w:tab w:val="left" w:pos="1716"/>
        </w:tabs>
      </w:pPr>
    </w:p>
    <w:p w14:paraId="45D14FAA" w14:textId="0E17F49D" w:rsidR="5151EC39" w:rsidRDefault="5151EC39" w:rsidP="5151EC39">
      <w:pPr>
        <w:tabs>
          <w:tab w:val="left" w:pos="1716"/>
        </w:tabs>
      </w:pPr>
    </w:p>
    <w:p w14:paraId="24373C95" w14:textId="40AF7CB3" w:rsidR="4D8F4C70" w:rsidRDefault="4D8F4C70" w:rsidP="00DA2741">
      <w:pPr>
        <w:pStyle w:val="Nadpis1"/>
        <w:spacing w:line="360" w:lineRule="auto"/>
      </w:pPr>
      <w:bookmarkStart w:id="31" w:name="_Toc228782560"/>
      <w:r w:rsidRPr="38DFFA1E">
        <w:lastRenderedPageBreak/>
        <w:t>Seznam ukázek kódu</w:t>
      </w:r>
      <w:bookmarkEnd w:id="31"/>
    </w:p>
    <w:p w14:paraId="0A489AEE" w14:textId="2C269A29" w:rsidR="00DA2741" w:rsidRPr="00DA2741" w:rsidRDefault="00DA2741" w:rsidP="00DA2741">
      <w:pPr>
        <w:pStyle w:val="Obsah3"/>
        <w:tabs>
          <w:tab w:val="right" w:leader="dot" w:pos="9016"/>
        </w:tabs>
        <w:ind w:left="0"/>
        <w:rPr>
          <w:rFonts w:ascii="Times New Roman" w:hAnsi="Times New Roman" w:cs="Times New Roman"/>
          <w:noProof/>
          <w:sz w:val="26"/>
          <w:szCs w:val="26"/>
        </w:rPr>
      </w:pPr>
      <w:r w:rsidRPr="00DA2741">
        <w:rPr>
          <w:rFonts w:ascii="Times New Roman" w:hAnsi="Times New Roman" w:cs="Times New Roman"/>
          <w:sz w:val="26"/>
          <w:szCs w:val="26"/>
        </w:rPr>
        <w:fldChar w:fldCharType="begin"/>
      </w:r>
      <w:r w:rsidRPr="00DA2741">
        <w:rPr>
          <w:rFonts w:ascii="Times New Roman" w:hAnsi="Times New Roman" w:cs="Times New Roman"/>
          <w:sz w:val="26"/>
          <w:szCs w:val="26"/>
        </w:rPr>
        <w:instrText xml:space="preserve"> TOC \o "3-3" \h \z \u </w:instrText>
      </w:r>
      <w:r w:rsidRPr="00DA2741">
        <w:rPr>
          <w:rFonts w:ascii="Times New Roman" w:hAnsi="Times New Roman" w:cs="Times New Roman"/>
          <w:sz w:val="26"/>
          <w:szCs w:val="26"/>
        </w:rPr>
        <w:fldChar w:fldCharType="separate"/>
      </w:r>
      <w:hyperlink w:anchor="_Toc228781904" w:history="1">
        <w:r w:rsidRPr="00DA2741">
          <w:rPr>
            <w:rStyle w:val="Hypertextovodkaz"/>
            <w:rFonts w:ascii="Times New Roman" w:hAnsi="Times New Roman" w:cs="Times New Roman"/>
            <w:noProof/>
            <w:sz w:val="26"/>
            <w:szCs w:val="26"/>
          </w:rPr>
          <w:t>Ukázka kódu 1: Funkce na filtraci problémů</w:t>
        </w:r>
        <w:r w:rsidRPr="00DA2741">
          <w:rPr>
            <w:rFonts w:ascii="Times New Roman" w:hAnsi="Times New Roman" w:cs="Times New Roman"/>
            <w:noProof/>
            <w:webHidden/>
            <w:sz w:val="26"/>
            <w:szCs w:val="26"/>
          </w:rPr>
          <w:tab/>
        </w:r>
        <w:r w:rsidRPr="00DA2741">
          <w:rPr>
            <w:rFonts w:ascii="Times New Roman" w:hAnsi="Times New Roman" w:cs="Times New Roman"/>
            <w:noProof/>
            <w:webHidden/>
            <w:sz w:val="26"/>
            <w:szCs w:val="26"/>
          </w:rPr>
          <w:fldChar w:fldCharType="begin"/>
        </w:r>
        <w:r w:rsidRPr="00DA2741">
          <w:rPr>
            <w:rFonts w:ascii="Times New Roman" w:hAnsi="Times New Roman" w:cs="Times New Roman"/>
            <w:noProof/>
            <w:webHidden/>
            <w:sz w:val="26"/>
            <w:szCs w:val="26"/>
          </w:rPr>
          <w:instrText xml:space="preserve"> PAGEREF _Toc228781904 \h </w:instrText>
        </w:r>
        <w:r w:rsidRPr="00DA2741">
          <w:rPr>
            <w:rFonts w:ascii="Times New Roman" w:hAnsi="Times New Roman" w:cs="Times New Roman"/>
            <w:noProof/>
            <w:webHidden/>
            <w:sz w:val="26"/>
            <w:szCs w:val="26"/>
          </w:rPr>
        </w:r>
        <w:r w:rsidRPr="00DA2741">
          <w:rPr>
            <w:rFonts w:ascii="Times New Roman" w:hAnsi="Times New Roman" w:cs="Times New Roman"/>
            <w:noProof/>
            <w:webHidden/>
            <w:sz w:val="26"/>
            <w:szCs w:val="26"/>
          </w:rPr>
          <w:fldChar w:fldCharType="separate"/>
        </w:r>
        <w:r w:rsidR="00BE6044">
          <w:rPr>
            <w:rFonts w:ascii="Times New Roman" w:hAnsi="Times New Roman" w:cs="Times New Roman"/>
            <w:noProof/>
            <w:webHidden/>
            <w:sz w:val="26"/>
            <w:szCs w:val="26"/>
          </w:rPr>
          <w:t>16</w:t>
        </w:r>
        <w:r w:rsidRPr="00DA2741">
          <w:rPr>
            <w:rFonts w:ascii="Times New Roman" w:hAnsi="Times New Roman" w:cs="Times New Roman"/>
            <w:noProof/>
            <w:webHidden/>
            <w:sz w:val="26"/>
            <w:szCs w:val="26"/>
          </w:rPr>
          <w:fldChar w:fldCharType="end"/>
        </w:r>
      </w:hyperlink>
    </w:p>
    <w:p w14:paraId="1E6C5329" w14:textId="51571E64" w:rsidR="00DA2741" w:rsidRPr="00DA2741" w:rsidRDefault="00DA2741" w:rsidP="00DA2741">
      <w:pPr>
        <w:pStyle w:val="Obsah3"/>
        <w:tabs>
          <w:tab w:val="right" w:leader="dot" w:pos="9016"/>
        </w:tabs>
        <w:ind w:left="0"/>
        <w:rPr>
          <w:rFonts w:ascii="Times New Roman" w:hAnsi="Times New Roman" w:cs="Times New Roman"/>
          <w:noProof/>
          <w:sz w:val="26"/>
          <w:szCs w:val="26"/>
        </w:rPr>
      </w:pPr>
      <w:hyperlink w:anchor="_Toc228781905" w:history="1">
        <w:r w:rsidRPr="00DA2741">
          <w:rPr>
            <w:rStyle w:val="Hypertextovodkaz"/>
            <w:rFonts w:ascii="Times New Roman" w:hAnsi="Times New Roman" w:cs="Times New Roman"/>
            <w:noProof/>
            <w:sz w:val="26"/>
            <w:szCs w:val="26"/>
          </w:rPr>
          <w:t>Ukázka kódu 2: Funkce na vypočítání faktoru pro herní indikátor</w:t>
        </w:r>
        <w:r w:rsidRPr="00DA2741">
          <w:rPr>
            <w:rFonts w:ascii="Times New Roman" w:hAnsi="Times New Roman" w:cs="Times New Roman"/>
            <w:noProof/>
            <w:webHidden/>
            <w:sz w:val="26"/>
            <w:szCs w:val="26"/>
          </w:rPr>
          <w:tab/>
        </w:r>
        <w:r w:rsidRPr="00DA2741">
          <w:rPr>
            <w:rFonts w:ascii="Times New Roman" w:hAnsi="Times New Roman" w:cs="Times New Roman"/>
            <w:noProof/>
            <w:webHidden/>
            <w:sz w:val="26"/>
            <w:szCs w:val="26"/>
          </w:rPr>
          <w:fldChar w:fldCharType="begin"/>
        </w:r>
        <w:r w:rsidRPr="00DA2741">
          <w:rPr>
            <w:rFonts w:ascii="Times New Roman" w:hAnsi="Times New Roman" w:cs="Times New Roman"/>
            <w:noProof/>
            <w:webHidden/>
            <w:sz w:val="26"/>
            <w:szCs w:val="26"/>
          </w:rPr>
          <w:instrText xml:space="preserve"> PAGEREF _Toc228781905 \h </w:instrText>
        </w:r>
        <w:r w:rsidRPr="00DA2741">
          <w:rPr>
            <w:rFonts w:ascii="Times New Roman" w:hAnsi="Times New Roman" w:cs="Times New Roman"/>
            <w:noProof/>
            <w:webHidden/>
            <w:sz w:val="26"/>
            <w:szCs w:val="26"/>
          </w:rPr>
        </w:r>
        <w:r w:rsidRPr="00DA2741">
          <w:rPr>
            <w:rFonts w:ascii="Times New Roman" w:hAnsi="Times New Roman" w:cs="Times New Roman"/>
            <w:noProof/>
            <w:webHidden/>
            <w:sz w:val="26"/>
            <w:szCs w:val="26"/>
          </w:rPr>
          <w:fldChar w:fldCharType="separate"/>
        </w:r>
        <w:r w:rsidR="00BE6044">
          <w:rPr>
            <w:rFonts w:ascii="Times New Roman" w:hAnsi="Times New Roman" w:cs="Times New Roman"/>
            <w:noProof/>
            <w:webHidden/>
            <w:sz w:val="26"/>
            <w:szCs w:val="26"/>
          </w:rPr>
          <w:t>17</w:t>
        </w:r>
        <w:r w:rsidRPr="00DA2741">
          <w:rPr>
            <w:rFonts w:ascii="Times New Roman" w:hAnsi="Times New Roman" w:cs="Times New Roman"/>
            <w:noProof/>
            <w:webHidden/>
            <w:sz w:val="26"/>
            <w:szCs w:val="26"/>
          </w:rPr>
          <w:fldChar w:fldCharType="end"/>
        </w:r>
      </w:hyperlink>
    </w:p>
    <w:p w14:paraId="3CBF164D" w14:textId="2A210586" w:rsidR="00DA2741" w:rsidRPr="00DA2741" w:rsidRDefault="00DA2741" w:rsidP="00DA2741">
      <w:pPr>
        <w:pStyle w:val="Obsah3"/>
        <w:tabs>
          <w:tab w:val="right" w:leader="dot" w:pos="9016"/>
        </w:tabs>
        <w:ind w:left="0"/>
        <w:rPr>
          <w:rFonts w:ascii="Times New Roman" w:hAnsi="Times New Roman" w:cs="Times New Roman"/>
          <w:noProof/>
          <w:sz w:val="26"/>
          <w:szCs w:val="26"/>
        </w:rPr>
      </w:pPr>
      <w:hyperlink w:anchor="_Toc228781906" w:history="1">
        <w:r w:rsidRPr="00DA2741">
          <w:rPr>
            <w:rStyle w:val="Hypertextovodkaz"/>
            <w:rFonts w:ascii="Times New Roman" w:hAnsi="Times New Roman" w:cs="Times New Roman"/>
            <w:noProof/>
            <w:sz w:val="26"/>
            <w:szCs w:val="26"/>
          </w:rPr>
          <w:t>Ukázka kódu 3: Funkce na vypočítání šance pro konkrétní scénář</w:t>
        </w:r>
        <w:r w:rsidRPr="00DA2741">
          <w:rPr>
            <w:rFonts w:ascii="Times New Roman" w:hAnsi="Times New Roman" w:cs="Times New Roman"/>
            <w:noProof/>
            <w:webHidden/>
            <w:sz w:val="26"/>
            <w:szCs w:val="26"/>
          </w:rPr>
          <w:tab/>
        </w:r>
        <w:r w:rsidRPr="00DA2741">
          <w:rPr>
            <w:rFonts w:ascii="Times New Roman" w:hAnsi="Times New Roman" w:cs="Times New Roman"/>
            <w:noProof/>
            <w:webHidden/>
            <w:sz w:val="26"/>
            <w:szCs w:val="26"/>
          </w:rPr>
          <w:fldChar w:fldCharType="begin"/>
        </w:r>
        <w:r w:rsidRPr="00DA2741">
          <w:rPr>
            <w:rFonts w:ascii="Times New Roman" w:hAnsi="Times New Roman" w:cs="Times New Roman"/>
            <w:noProof/>
            <w:webHidden/>
            <w:sz w:val="26"/>
            <w:szCs w:val="26"/>
          </w:rPr>
          <w:instrText xml:space="preserve"> PAGEREF _Toc228781906 \h </w:instrText>
        </w:r>
        <w:r w:rsidRPr="00DA2741">
          <w:rPr>
            <w:rFonts w:ascii="Times New Roman" w:hAnsi="Times New Roman" w:cs="Times New Roman"/>
            <w:noProof/>
            <w:webHidden/>
            <w:sz w:val="26"/>
            <w:szCs w:val="26"/>
          </w:rPr>
        </w:r>
        <w:r w:rsidRPr="00DA2741">
          <w:rPr>
            <w:rFonts w:ascii="Times New Roman" w:hAnsi="Times New Roman" w:cs="Times New Roman"/>
            <w:noProof/>
            <w:webHidden/>
            <w:sz w:val="26"/>
            <w:szCs w:val="26"/>
          </w:rPr>
          <w:fldChar w:fldCharType="separate"/>
        </w:r>
        <w:r w:rsidR="00BE6044">
          <w:rPr>
            <w:rFonts w:ascii="Times New Roman" w:hAnsi="Times New Roman" w:cs="Times New Roman"/>
            <w:noProof/>
            <w:webHidden/>
            <w:sz w:val="26"/>
            <w:szCs w:val="26"/>
          </w:rPr>
          <w:t>17</w:t>
        </w:r>
        <w:r w:rsidRPr="00DA2741">
          <w:rPr>
            <w:rFonts w:ascii="Times New Roman" w:hAnsi="Times New Roman" w:cs="Times New Roman"/>
            <w:noProof/>
            <w:webHidden/>
            <w:sz w:val="26"/>
            <w:szCs w:val="26"/>
          </w:rPr>
          <w:fldChar w:fldCharType="end"/>
        </w:r>
      </w:hyperlink>
    </w:p>
    <w:p w14:paraId="09C7499D" w14:textId="04F5B1F0" w:rsidR="00DA2741" w:rsidRPr="00DA2741" w:rsidRDefault="00DA2741" w:rsidP="00DA2741">
      <w:pPr>
        <w:pStyle w:val="Obsah3"/>
        <w:tabs>
          <w:tab w:val="right" w:leader="dot" w:pos="9016"/>
        </w:tabs>
        <w:ind w:left="0"/>
        <w:rPr>
          <w:rFonts w:ascii="Times New Roman" w:hAnsi="Times New Roman" w:cs="Times New Roman"/>
          <w:noProof/>
          <w:sz w:val="26"/>
          <w:szCs w:val="26"/>
        </w:rPr>
      </w:pPr>
      <w:hyperlink w:anchor="_Toc228781907" w:history="1">
        <w:r w:rsidRPr="00DA2741">
          <w:rPr>
            <w:rStyle w:val="Hypertextovodkaz"/>
            <w:rFonts w:ascii="Times New Roman" w:hAnsi="Times New Roman" w:cs="Times New Roman"/>
            <w:noProof/>
            <w:sz w:val="26"/>
            <w:szCs w:val="26"/>
          </w:rPr>
          <w:t>Ukázka kódu 4: Metoda pro vybrání samotného scénáře</w:t>
        </w:r>
        <w:r w:rsidRPr="00DA2741">
          <w:rPr>
            <w:rFonts w:ascii="Times New Roman" w:hAnsi="Times New Roman" w:cs="Times New Roman"/>
            <w:noProof/>
            <w:webHidden/>
            <w:sz w:val="26"/>
            <w:szCs w:val="26"/>
          </w:rPr>
          <w:tab/>
        </w:r>
        <w:r w:rsidRPr="00DA2741">
          <w:rPr>
            <w:rFonts w:ascii="Times New Roman" w:hAnsi="Times New Roman" w:cs="Times New Roman"/>
            <w:noProof/>
            <w:webHidden/>
            <w:sz w:val="26"/>
            <w:szCs w:val="26"/>
          </w:rPr>
          <w:fldChar w:fldCharType="begin"/>
        </w:r>
        <w:r w:rsidRPr="00DA2741">
          <w:rPr>
            <w:rFonts w:ascii="Times New Roman" w:hAnsi="Times New Roman" w:cs="Times New Roman"/>
            <w:noProof/>
            <w:webHidden/>
            <w:sz w:val="26"/>
            <w:szCs w:val="26"/>
          </w:rPr>
          <w:instrText xml:space="preserve"> PAGEREF _Toc228781907 \h </w:instrText>
        </w:r>
        <w:r w:rsidRPr="00DA2741">
          <w:rPr>
            <w:rFonts w:ascii="Times New Roman" w:hAnsi="Times New Roman" w:cs="Times New Roman"/>
            <w:noProof/>
            <w:webHidden/>
            <w:sz w:val="26"/>
            <w:szCs w:val="26"/>
          </w:rPr>
        </w:r>
        <w:r w:rsidRPr="00DA2741">
          <w:rPr>
            <w:rFonts w:ascii="Times New Roman" w:hAnsi="Times New Roman" w:cs="Times New Roman"/>
            <w:noProof/>
            <w:webHidden/>
            <w:sz w:val="26"/>
            <w:szCs w:val="26"/>
          </w:rPr>
          <w:fldChar w:fldCharType="separate"/>
        </w:r>
        <w:r w:rsidR="00BE6044">
          <w:rPr>
            <w:rFonts w:ascii="Times New Roman" w:hAnsi="Times New Roman" w:cs="Times New Roman"/>
            <w:noProof/>
            <w:webHidden/>
            <w:sz w:val="26"/>
            <w:szCs w:val="26"/>
          </w:rPr>
          <w:t>18</w:t>
        </w:r>
        <w:r w:rsidRPr="00DA2741">
          <w:rPr>
            <w:rFonts w:ascii="Times New Roman" w:hAnsi="Times New Roman" w:cs="Times New Roman"/>
            <w:noProof/>
            <w:webHidden/>
            <w:sz w:val="26"/>
            <w:szCs w:val="26"/>
          </w:rPr>
          <w:fldChar w:fldCharType="end"/>
        </w:r>
      </w:hyperlink>
    </w:p>
    <w:p w14:paraId="0DD473B8" w14:textId="3D5FC402" w:rsidR="5151EC39" w:rsidRDefault="00DA2741" w:rsidP="5151EC39">
      <w:pPr>
        <w:tabs>
          <w:tab w:val="left" w:pos="1716"/>
        </w:tabs>
      </w:pPr>
      <w:r w:rsidRPr="00DA2741">
        <w:rPr>
          <w:rFonts w:ascii="Times New Roman" w:hAnsi="Times New Roman" w:cs="Times New Roman"/>
          <w:sz w:val="26"/>
          <w:szCs w:val="26"/>
        </w:rPr>
        <w:fldChar w:fldCharType="end"/>
      </w:r>
    </w:p>
    <w:p w14:paraId="17F13D06" w14:textId="4804A60C" w:rsidR="5151EC39" w:rsidRDefault="5151EC39" w:rsidP="5151EC39">
      <w:pPr>
        <w:tabs>
          <w:tab w:val="left" w:pos="1716"/>
        </w:tabs>
      </w:pPr>
    </w:p>
    <w:p w14:paraId="73749CCF" w14:textId="4AFC4733" w:rsidR="5151EC39" w:rsidRDefault="5151EC39" w:rsidP="5151EC39">
      <w:pPr>
        <w:tabs>
          <w:tab w:val="left" w:pos="1716"/>
        </w:tabs>
      </w:pPr>
    </w:p>
    <w:p w14:paraId="4EA29E4B" w14:textId="0938A645" w:rsidR="5151EC39" w:rsidRDefault="5151EC39" w:rsidP="5151EC39">
      <w:pPr>
        <w:tabs>
          <w:tab w:val="left" w:pos="1716"/>
        </w:tabs>
      </w:pPr>
    </w:p>
    <w:p w14:paraId="13C6DCEA" w14:textId="0761CC87" w:rsidR="5151EC39" w:rsidRDefault="5151EC39" w:rsidP="5151EC39">
      <w:pPr>
        <w:tabs>
          <w:tab w:val="left" w:pos="1716"/>
        </w:tabs>
      </w:pPr>
    </w:p>
    <w:p w14:paraId="29D4E1B2" w14:textId="41E03B67" w:rsidR="5151EC39" w:rsidRDefault="5151EC39" w:rsidP="5151EC39">
      <w:pPr>
        <w:tabs>
          <w:tab w:val="left" w:pos="1716"/>
        </w:tabs>
      </w:pPr>
    </w:p>
    <w:p w14:paraId="0CDDBF33" w14:textId="227492D5" w:rsidR="5151EC39" w:rsidRDefault="5151EC39" w:rsidP="5151EC39">
      <w:pPr>
        <w:tabs>
          <w:tab w:val="left" w:pos="1716"/>
        </w:tabs>
      </w:pPr>
    </w:p>
    <w:p w14:paraId="08C109CF" w14:textId="3D2E98AD" w:rsidR="5151EC39" w:rsidRDefault="5151EC39" w:rsidP="5151EC39">
      <w:pPr>
        <w:tabs>
          <w:tab w:val="left" w:pos="1716"/>
        </w:tabs>
      </w:pPr>
    </w:p>
    <w:p w14:paraId="4E7F6BF1" w14:textId="7893CD73" w:rsidR="5151EC39" w:rsidRDefault="5151EC39" w:rsidP="5151EC39">
      <w:pPr>
        <w:tabs>
          <w:tab w:val="left" w:pos="1716"/>
        </w:tabs>
      </w:pPr>
    </w:p>
    <w:p w14:paraId="7EE3A88F" w14:textId="7A1B55BF" w:rsidR="5151EC39" w:rsidRDefault="5151EC39" w:rsidP="5151EC39">
      <w:pPr>
        <w:tabs>
          <w:tab w:val="left" w:pos="1716"/>
        </w:tabs>
      </w:pPr>
    </w:p>
    <w:p w14:paraId="2D5999AE" w14:textId="3FCE8ADE" w:rsidR="5151EC39" w:rsidRDefault="5151EC39" w:rsidP="5151EC39">
      <w:pPr>
        <w:tabs>
          <w:tab w:val="left" w:pos="1716"/>
        </w:tabs>
      </w:pPr>
    </w:p>
    <w:p w14:paraId="4F81A7D4" w14:textId="54764D65" w:rsidR="5151EC39" w:rsidRDefault="5151EC39" w:rsidP="5151EC39">
      <w:pPr>
        <w:tabs>
          <w:tab w:val="left" w:pos="1716"/>
        </w:tabs>
      </w:pPr>
    </w:p>
    <w:p w14:paraId="1A919EEE" w14:textId="21AE961D" w:rsidR="5151EC39" w:rsidRDefault="5151EC39" w:rsidP="5151EC39">
      <w:pPr>
        <w:tabs>
          <w:tab w:val="left" w:pos="1716"/>
        </w:tabs>
      </w:pPr>
    </w:p>
    <w:p w14:paraId="62502D95" w14:textId="38DB2CA0" w:rsidR="5151EC39" w:rsidRDefault="5151EC39" w:rsidP="5151EC39">
      <w:pPr>
        <w:tabs>
          <w:tab w:val="left" w:pos="1716"/>
        </w:tabs>
      </w:pPr>
    </w:p>
    <w:p w14:paraId="4B64C653" w14:textId="73C3148A" w:rsidR="5151EC39" w:rsidRDefault="5151EC39" w:rsidP="5151EC39">
      <w:pPr>
        <w:tabs>
          <w:tab w:val="left" w:pos="1716"/>
        </w:tabs>
      </w:pPr>
    </w:p>
    <w:p w14:paraId="5547E582" w14:textId="331E813C" w:rsidR="5151EC39" w:rsidRDefault="5151EC39" w:rsidP="5151EC39">
      <w:pPr>
        <w:tabs>
          <w:tab w:val="left" w:pos="1716"/>
        </w:tabs>
      </w:pPr>
    </w:p>
    <w:p w14:paraId="1003BFEA" w14:textId="2F37B25F" w:rsidR="5151EC39" w:rsidRDefault="5151EC39" w:rsidP="5151EC39">
      <w:pPr>
        <w:tabs>
          <w:tab w:val="left" w:pos="1716"/>
        </w:tabs>
      </w:pPr>
    </w:p>
    <w:p w14:paraId="3DD8B6B8" w14:textId="667FAA21" w:rsidR="5151EC39" w:rsidRDefault="5151EC39" w:rsidP="5151EC39">
      <w:pPr>
        <w:tabs>
          <w:tab w:val="left" w:pos="1716"/>
        </w:tabs>
      </w:pPr>
    </w:p>
    <w:p w14:paraId="77A712DC" w14:textId="435A5C90" w:rsidR="5151EC39" w:rsidRDefault="5151EC39" w:rsidP="5151EC39">
      <w:pPr>
        <w:tabs>
          <w:tab w:val="left" w:pos="1716"/>
        </w:tabs>
      </w:pPr>
    </w:p>
    <w:p w14:paraId="4EFE8E2B" w14:textId="6F05877A" w:rsidR="5151EC39" w:rsidRDefault="5151EC39" w:rsidP="5151EC39">
      <w:pPr>
        <w:tabs>
          <w:tab w:val="left" w:pos="1716"/>
        </w:tabs>
      </w:pPr>
    </w:p>
    <w:p w14:paraId="6F980B22" w14:textId="201FADCC" w:rsidR="5151EC39" w:rsidRDefault="5151EC39" w:rsidP="5151EC39">
      <w:pPr>
        <w:tabs>
          <w:tab w:val="left" w:pos="1716"/>
        </w:tabs>
      </w:pPr>
    </w:p>
    <w:p w14:paraId="1A82B297" w14:textId="7D9BA193" w:rsidR="73C99705" w:rsidRDefault="73C99705" w:rsidP="00925764">
      <w:pPr>
        <w:pStyle w:val="Nadpis1"/>
      </w:pPr>
      <w:bookmarkStart w:id="32" w:name="_Toc746803576"/>
      <w:bookmarkStart w:id="33" w:name="_Toc228782561"/>
      <w:r w:rsidRPr="38DFFA1E">
        <w:lastRenderedPageBreak/>
        <w:t>Seznam zdrojů</w:t>
      </w:r>
      <w:bookmarkEnd w:id="32"/>
      <w:bookmarkEnd w:id="33"/>
    </w:p>
    <w:p w14:paraId="5DF2D6B8" w14:textId="06B49791" w:rsidR="00A01C82" w:rsidRDefault="009D7023" w:rsidP="00A01C82">
      <w:pPr>
        <w:pStyle w:val="Odstavecseseznamem"/>
        <w:numPr>
          <w:ilvl w:val="0"/>
          <w:numId w:val="2"/>
        </w:numPr>
        <w:tabs>
          <w:tab w:val="left" w:pos="1716"/>
        </w:tabs>
        <w:jc w:val="both"/>
        <w:rPr>
          <w:rFonts w:ascii="Times New Roman" w:hAnsi="Times New Roman" w:cs="Times New Roman"/>
          <w:sz w:val="26"/>
          <w:szCs w:val="26"/>
        </w:rPr>
      </w:pPr>
      <w:r w:rsidRPr="009D7023">
        <w:rPr>
          <w:rFonts w:ascii="Times New Roman" w:hAnsi="Times New Roman" w:cs="Times New Roman"/>
          <w:i/>
          <w:iCs/>
          <w:sz w:val="26"/>
          <w:szCs w:val="26"/>
        </w:rPr>
        <w:t>The Role of Simulation and Serios Games in Teaching Concepts on Circular Economy and Sustainable Energy</w:t>
      </w:r>
      <w:r w:rsidRPr="009D7023">
        <w:rPr>
          <w:rFonts w:ascii="Times New Roman" w:hAnsi="Times New Roman" w:cs="Times New Roman"/>
          <w:sz w:val="26"/>
          <w:szCs w:val="26"/>
        </w:rPr>
        <w:t>. Online. MDPI. 2021. Dostupné z: </w:t>
      </w:r>
      <w:hyperlink r:id="rId10" w:history="1">
        <w:r w:rsidRPr="009D7023">
          <w:rPr>
            <w:rStyle w:val="Hypertextovodkaz"/>
            <w:rFonts w:ascii="Times New Roman" w:hAnsi="Times New Roman" w:cs="Times New Roman"/>
            <w:sz w:val="26"/>
            <w:szCs w:val="26"/>
          </w:rPr>
          <w:t>https://www.mdpi.com/1996-1073/14/4/1138</w:t>
        </w:r>
      </w:hyperlink>
      <w:r w:rsidRPr="009D7023">
        <w:rPr>
          <w:rFonts w:ascii="Times New Roman" w:hAnsi="Times New Roman" w:cs="Times New Roman"/>
          <w:sz w:val="26"/>
          <w:szCs w:val="26"/>
        </w:rPr>
        <w:t>. [cit. 2026-05-02].</w:t>
      </w:r>
    </w:p>
    <w:p w14:paraId="002C0413" w14:textId="77777777" w:rsidR="00A01C82" w:rsidRPr="00A01C82" w:rsidRDefault="00A01C82" w:rsidP="00A01C82">
      <w:pPr>
        <w:tabs>
          <w:tab w:val="left" w:pos="1716"/>
        </w:tabs>
        <w:jc w:val="both"/>
        <w:rPr>
          <w:rFonts w:ascii="Times New Roman" w:hAnsi="Times New Roman" w:cs="Times New Roman"/>
          <w:sz w:val="4"/>
          <w:szCs w:val="4"/>
        </w:rPr>
      </w:pPr>
    </w:p>
    <w:p w14:paraId="45868BDF" w14:textId="3AE3C287" w:rsidR="009D7023" w:rsidRDefault="00A01C82" w:rsidP="009D7023">
      <w:pPr>
        <w:pStyle w:val="Odstavecseseznamem"/>
        <w:numPr>
          <w:ilvl w:val="0"/>
          <w:numId w:val="2"/>
        </w:numPr>
        <w:tabs>
          <w:tab w:val="left" w:pos="1716"/>
        </w:tabs>
        <w:jc w:val="both"/>
        <w:rPr>
          <w:rFonts w:ascii="Times New Roman" w:hAnsi="Times New Roman" w:cs="Times New Roman"/>
          <w:sz w:val="26"/>
          <w:szCs w:val="26"/>
        </w:rPr>
      </w:pPr>
      <w:r w:rsidRPr="00A01C82">
        <w:rPr>
          <w:rFonts w:ascii="Times New Roman" w:hAnsi="Times New Roman" w:cs="Times New Roman"/>
          <w:i/>
          <w:iCs/>
          <w:sz w:val="26"/>
          <w:szCs w:val="26"/>
        </w:rPr>
        <w:t>Systems modelling, simulation, and the dynamics of strategy</w:t>
      </w:r>
      <w:r w:rsidRPr="00A01C82">
        <w:rPr>
          <w:rFonts w:ascii="Times New Roman" w:hAnsi="Times New Roman" w:cs="Times New Roman"/>
          <w:sz w:val="26"/>
          <w:szCs w:val="26"/>
        </w:rPr>
        <w:t>. Online. ScienceDirect. 2003. Dostupné z: </w:t>
      </w:r>
      <w:hyperlink r:id="rId11" w:history="1">
        <w:r w:rsidRPr="00A01C82">
          <w:rPr>
            <w:rStyle w:val="Hypertextovodkaz"/>
            <w:rFonts w:ascii="Times New Roman" w:hAnsi="Times New Roman" w:cs="Times New Roman"/>
            <w:sz w:val="26"/>
            <w:szCs w:val="26"/>
          </w:rPr>
          <w:t>https://www.sciencedirect.com/science/article/abs/pii/S0148296301002867?via%3Dihub</w:t>
        </w:r>
      </w:hyperlink>
      <w:r w:rsidRPr="00A01C82">
        <w:rPr>
          <w:rFonts w:ascii="Times New Roman" w:hAnsi="Times New Roman" w:cs="Times New Roman"/>
          <w:sz w:val="26"/>
          <w:szCs w:val="26"/>
        </w:rPr>
        <w:t>. [cit. 2026-05-02].</w:t>
      </w:r>
    </w:p>
    <w:p w14:paraId="03885CB3" w14:textId="77777777" w:rsidR="00A01C82" w:rsidRPr="00A01C82" w:rsidRDefault="00A01C82" w:rsidP="00A01C82">
      <w:pPr>
        <w:pStyle w:val="Odstavecseseznamem"/>
        <w:rPr>
          <w:rFonts w:ascii="Times New Roman" w:hAnsi="Times New Roman" w:cs="Times New Roman"/>
          <w:sz w:val="26"/>
          <w:szCs w:val="26"/>
        </w:rPr>
      </w:pPr>
    </w:p>
    <w:p w14:paraId="574169E5" w14:textId="260FA61B" w:rsidR="00A01C82" w:rsidRDefault="00670A79" w:rsidP="009D7023">
      <w:pPr>
        <w:pStyle w:val="Odstavecseseznamem"/>
        <w:numPr>
          <w:ilvl w:val="0"/>
          <w:numId w:val="2"/>
        </w:numPr>
        <w:tabs>
          <w:tab w:val="left" w:pos="1716"/>
        </w:tabs>
        <w:jc w:val="both"/>
        <w:rPr>
          <w:rFonts w:ascii="Times New Roman" w:hAnsi="Times New Roman" w:cs="Times New Roman"/>
          <w:sz w:val="26"/>
          <w:szCs w:val="26"/>
        </w:rPr>
      </w:pPr>
      <w:r w:rsidRPr="00670A79">
        <w:rPr>
          <w:rFonts w:ascii="Times New Roman" w:hAnsi="Times New Roman" w:cs="Times New Roman"/>
          <w:i/>
          <w:iCs/>
          <w:sz w:val="26"/>
          <w:szCs w:val="26"/>
        </w:rPr>
        <w:t>Learning by ruling: Use of videogames to simulate public economics management</w:t>
      </w:r>
      <w:r w:rsidRPr="00670A79">
        <w:rPr>
          <w:rFonts w:ascii="Times New Roman" w:hAnsi="Times New Roman" w:cs="Times New Roman"/>
          <w:sz w:val="26"/>
          <w:szCs w:val="26"/>
        </w:rPr>
        <w:t>. Online. ScienceDirect. 2023. Dostupné z: </w:t>
      </w:r>
      <w:hyperlink r:id="rId12" w:history="1">
        <w:r w:rsidRPr="00670A79">
          <w:rPr>
            <w:rStyle w:val="Hypertextovodkaz"/>
            <w:rFonts w:ascii="Times New Roman" w:hAnsi="Times New Roman" w:cs="Times New Roman"/>
            <w:sz w:val="26"/>
            <w:szCs w:val="26"/>
          </w:rPr>
          <w:t>https://www.sciencedirect.com/science/article/pii/S1472811723000575?via%3Dihub</w:t>
        </w:r>
      </w:hyperlink>
      <w:r w:rsidRPr="00670A79">
        <w:rPr>
          <w:rFonts w:ascii="Times New Roman" w:hAnsi="Times New Roman" w:cs="Times New Roman"/>
          <w:sz w:val="26"/>
          <w:szCs w:val="26"/>
        </w:rPr>
        <w:t>. [cit. 2026-05-02].</w:t>
      </w:r>
    </w:p>
    <w:p w14:paraId="43A8601B" w14:textId="77777777" w:rsidR="00670A79" w:rsidRPr="00670A79" w:rsidRDefault="00670A79" w:rsidP="00670A79">
      <w:pPr>
        <w:pStyle w:val="Odstavecseseznamem"/>
        <w:rPr>
          <w:rFonts w:ascii="Times New Roman" w:hAnsi="Times New Roman" w:cs="Times New Roman"/>
          <w:sz w:val="26"/>
          <w:szCs w:val="26"/>
        </w:rPr>
      </w:pPr>
    </w:p>
    <w:p w14:paraId="2D3E21EE" w14:textId="4E0BB371" w:rsidR="00670A79" w:rsidRDefault="008C7792" w:rsidP="009D7023">
      <w:pPr>
        <w:pStyle w:val="Odstavecseseznamem"/>
        <w:numPr>
          <w:ilvl w:val="0"/>
          <w:numId w:val="2"/>
        </w:numPr>
        <w:tabs>
          <w:tab w:val="left" w:pos="1716"/>
        </w:tabs>
        <w:jc w:val="both"/>
        <w:rPr>
          <w:rFonts w:ascii="Times New Roman" w:hAnsi="Times New Roman" w:cs="Times New Roman"/>
          <w:sz w:val="26"/>
          <w:szCs w:val="26"/>
        </w:rPr>
      </w:pPr>
      <w:r w:rsidRPr="008C7792">
        <w:rPr>
          <w:rFonts w:ascii="Times New Roman" w:hAnsi="Times New Roman" w:cs="Times New Roman"/>
          <w:i/>
          <w:iCs/>
          <w:sz w:val="26"/>
          <w:szCs w:val="26"/>
        </w:rPr>
        <w:t>Balancing long-term and short-term strategies in a sustainability game</w:t>
      </w:r>
      <w:r w:rsidRPr="008C7792">
        <w:rPr>
          <w:rFonts w:ascii="Times New Roman" w:hAnsi="Times New Roman" w:cs="Times New Roman"/>
          <w:sz w:val="26"/>
          <w:szCs w:val="26"/>
        </w:rPr>
        <w:t>. Online. IScience. 2024. Dostupné z: </w:t>
      </w:r>
      <w:hyperlink r:id="rId13" w:history="1">
        <w:r w:rsidRPr="008C7792">
          <w:rPr>
            <w:rStyle w:val="Hypertextovodkaz"/>
            <w:rFonts w:ascii="Times New Roman" w:hAnsi="Times New Roman" w:cs="Times New Roman"/>
            <w:sz w:val="26"/>
            <w:szCs w:val="26"/>
          </w:rPr>
          <w:t>https://www.cell.com/iscience/fulltext/S2589-0042(24)01245-8?_returnURL=https%3A%2F%2Flinkinghub.elsevier.com%2Fretrieve%2Fpii%2FS2589004224012458%3Fshowall%3Dtrue</w:t>
        </w:r>
      </w:hyperlink>
      <w:r w:rsidRPr="008C7792">
        <w:rPr>
          <w:rFonts w:ascii="Times New Roman" w:hAnsi="Times New Roman" w:cs="Times New Roman"/>
          <w:sz w:val="26"/>
          <w:szCs w:val="26"/>
        </w:rPr>
        <w:t>. [cit. 2026-05-02].</w:t>
      </w:r>
    </w:p>
    <w:p w14:paraId="25C1E3A5" w14:textId="77777777" w:rsidR="007218EE" w:rsidRPr="007218EE" w:rsidRDefault="007218EE" w:rsidP="007218EE">
      <w:pPr>
        <w:pStyle w:val="Odstavecseseznamem"/>
        <w:rPr>
          <w:rFonts w:ascii="Times New Roman" w:hAnsi="Times New Roman" w:cs="Times New Roman"/>
          <w:sz w:val="26"/>
          <w:szCs w:val="26"/>
        </w:rPr>
      </w:pPr>
    </w:p>
    <w:p w14:paraId="302565DF" w14:textId="5EFE74A1" w:rsidR="007218EE" w:rsidRDefault="007218EE" w:rsidP="009D7023">
      <w:pPr>
        <w:pStyle w:val="Odstavecseseznamem"/>
        <w:numPr>
          <w:ilvl w:val="0"/>
          <w:numId w:val="2"/>
        </w:numPr>
        <w:tabs>
          <w:tab w:val="left" w:pos="1716"/>
        </w:tabs>
        <w:jc w:val="both"/>
        <w:rPr>
          <w:rFonts w:ascii="Times New Roman" w:hAnsi="Times New Roman" w:cs="Times New Roman"/>
          <w:sz w:val="26"/>
          <w:szCs w:val="26"/>
        </w:rPr>
      </w:pPr>
      <w:r w:rsidRPr="007218EE">
        <w:rPr>
          <w:rFonts w:ascii="Times New Roman" w:hAnsi="Times New Roman" w:cs="Times New Roman"/>
          <w:i/>
          <w:iCs/>
          <w:sz w:val="26"/>
          <w:szCs w:val="26"/>
        </w:rPr>
        <w:t>The importance of simulation in teaching and learning economics: The students’ perspective</w:t>
      </w:r>
      <w:r w:rsidRPr="007218EE">
        <w:rPr>
          <w:rFonts w:ascii="Times New Roman" w:hAnsi="Times New Roman" w:cs="Times New Roman"/>
          <w:sz w:val="26"/>
          <w:szCs w:val="26"/>
        </w:rPr>
        <w:t>. Online. Taylor&amp;Francis. 2019. Dostupné z: </w:t>
      </w:r>
      <w:hyperlink r:id="rId14" w:history="1">
        <w:r w:rsidRPr="007218EE">
          <w:rPr>
            <w:rStyle w:val="Hypertextovodkaz"/>
            <w:rFonts w:ascii="Times New Roman" w:hAnsi="Times New Roman" w:cs="Times New Roman"/>
            <w:sz w:val="26"/>
            <w:szCs w:val="26"/>
          </w:rPr>
          <w:t>https://www.tandfonline.com/doi/full/10.1080/14703297.2019.1647268</w:t>
        </w:r>
      </w:hyperlink>
      <w:r w:rsidRPr="007218EE">
        <w:rPr>
          <w:rFonts w:ascii="Times New Roman" w:hAnsi="Times New Roman" w:cs="Times New Roman"/>
          <w:sz w:val="26"/>
          <w:szCs w:val="26"/>
        </w:rPr>
        <w:t>. [cit. 2026-05-02].</w:t>
      </w:r>
    </w:p>
    <w:p w14:paraId="4F73B54E" w14:textId="77777777" w:rsidR="00500271" w:rsidRPr="00500271" w:rsidRDefault="00500271" w:rsidP="00500271">
      <w:pPr>
        <w:pStyle w:val="Odstavecseseznamem"/>
        <w:rPr>
          <w:rFonts w:ascii="Times New Roman" w:hAnsi="Times New Roman" w:cs="Times New Roman"/>
          <w:sz w:val="26"/>
          <w:szCs w:val="26"/>
        </w:rPr>
      </w:pPr>
    </w:p>
    <w:p w14:paraId="6EBC78D0" w14:textId="131E9B57" w:rsidR="00500271" w:rsidRDefault="00D4695E" w:rsidP="009D7023">
      <w:pPr>
        <w:pStyle w:val="Odstavecseseznamem"/>
        <w:numPr>
          <w:ilvl w:val="0"/>
          <w:numId w:val="2"/>
        </w:numPr>
        <w:tabs>
          <w:tab w:val="left" w:pos="1716"/>
        </w:tabs>
        <w:jc w:val="both"/>
        <w:rPr>
          <w:rFonts w:ascii="Times New Roman" w:hAnsi="Times New Roman" w:cs="Times New Roman"/>
          <w:sz w:val="26"/>
          <w:szCs w:val="26"/>
        </w:rPr>
      </w:pPr>
      <w:r w:rsidRPr="00D4695E">
        <w:rPr>
          <w:rFonts w:ascii="Times New Roman" w:hAnsi="Times New Roman" w:cs="Times New Roman"/>
          <w:i/>
          <w:iCs/>
          <w:sz w:val="26"/>
          <w:szCs w:val="26"/>
        </w:rPr>
        <w:t>Django Documentation</w:t>
      </w:r>
      <w:r w:rsidRPr="00D4695E">
        <w:rPr>
          <w:rFonts w:ascii="Times New Roman" w:hAnsi="Times New Roman" w:cs="Times New Roman"/>
          <w:sz w:val="26"/>
          <w:szCs w:val="26"/>
        </w:rPr>
        <w:t>. Online. Django. 2026. Dostupné z: </w:t>
      </w:r>
      <w:hyperlink r:id="rId15" w:history="1">
        <w:r w:rsidRPr="00D4695E">
          <w:rPr>
            <w:rStyle w:val="Hypertextovodkaz"/>
            <w:rFonts w:ascii="Times New Roman" w:hAnsi="Times New Roman" w:cs="Times New Roman"/>
            <w:sz w:val="26"/>
            <w:szCs w:val="26"/>
          </w:rPr>
          <w:t>https://docs.djangoproject.com/en/6.0/</w:t>
        </w:r>
      </w:hyperlink>
      <w:r w:rsidRPr="00D4695E">
        <w:rPr>
          <w:rFonts w:ascii="Times New Roman" w:hAnsi="Times New Roman" w:cs="Times New Roman"/>
          <w:sz w:val="26"/>
          <w:szCs w:val="26"/>
        </w:rPr>
        <w:t>. [cit. 2026-05-02].</w:t>
      </w:r>
    </w:p>
    <w:p w14:paraId="7E8BE035" w14:textId="77777777" w:rsidR="00D4695E" w:rsidRPr="00D4695E" w:rsidRDefault="00D4695E" w:rsidP="00D4695E">
      <w:pPr>
        <w:pStyle w:val="Odstavecseseznamem"/>
        <w:rPr>
          <w:rFonts w:ascii="Times New Roman" w:hAnsi="Times New Roman" w:cs="Times New Roman"/>
          <w:sz w:val="26"/>
          <w:szCs w:val="26"/>
        </w:rPr>
      </w:pPr>
    </w:p>
    <w:p w14:paraId="3D9E5767" w14:textId="7538E44C" w:rsidR="00D4695E" w:rsidRDefault="00B26FCC" w:rsidP="009D7023">
      <w:pPr>
        <w:pStyle w:val="Odstavecseseznamem"/>
        <w:numPr>
          <w:ilvl w:val="0"/>
          <w:numId w:val="2"/>
        </w:numPr>
        <w:tabs>
          <w:tab w:val="left" w:pos="1716"/>
        </w:tabs>
        <w:jc w:val="both"/>
        <w:rPr>
          <w:rFonts w:ascii="Times New Roman" w:hAnsi="Times New Roman" w:cs="Times New Roman"/>
          <w:sz w:val="26"/>
          <w:szCs w:val="26"/>
        </w:rPr>
      </w:pPr>
      <w:r w:rsidRPr="00B26FCC">
        <w:rPr>
          <w:rFonts w:ascii="Times New Roman" w:hAnsi="Times New Roman" w:cs="Times New Roman"/>
          <w:i/>
          <w:iCs/>
          <w:sz w:val="26"/>
          <w:szCs w:val="26"/>
        </w:rPr>
        <w:t>Bootstrap Documentation</w:t>
      </w:r>
      <w:r w:rsidRPr="00B26FCC">
        <w:rPr>
          <w:rFonts w:ascii="Times New Roman" w:hAnsi="Times New Roman" w:cs="Times New Roman"/>
          <w:sz w:val="26"/>
          <w:szCs w:val="26"/>
        </w:rPr>
        <w:t>. Online. Bootstrap. 2026. Dostupné z: </w:t>
      </w:r>
      <w:hyperlink r:id="rId16" w:history="1">
        <w:r w:rsidRPr="00B26FCC">
          <w:rPr>
            <w:rStyle w:val="Hypertextovodkaz"/>
            <w:rFonts w:ascii="Times New Roman" w:hAnsi="Times New Roman" w:cs="Times New Roman"/>
            <w:sz w:val="26"/>
            <w:szCs w:val="26"/>
          </w:rPr>
          <w:t>https://getbootstrap.com/docs/5.0/getting-started/introduction/</w:t>
        </w:r>
      </w:hyperlink>
      <w:r w:rsidRPr="00B26FCC">
        <w:rPr>
          <w:rFonts w:ascii="Times New Roman" w:hAnsi="Times New Roman" w:cs="Times New Roman"/>
          <w:sz w:val="26"/>
          <w:szCs w:val="26"/>
        </w:rPr>
        <w:t>. [cit. 2026-05-02].</w:t>
      </w:r>
    </w:p>
    <w:p w14:paraId="7C1559AE" w14:textId="77777777" w:rsidR="00F27295" w:rsidRPr="00F27295" w:rsidRDefault="00F27295" w:rsidP="00F27295">
      <w:pPr>
        <w:pStyle w:val="Odstavecseseznamem"/>
        <w:rPr>
          <w:rFonts w:ascii="Times New Roman" w:hAnsi="Times New Roman" w:cs="Times New Roman"/>
          <w:sz w:val="26"/>
          <w:szCs w:val="26"/>
        </w:rPr>
      </w:pPr>
    </w:p>
    <w:p w14:paraId="25F83C1D" w14:textId="2A32EDCB" w:rsidR="00202547" w:rsidRPr="00950FAF" w:rsidRDefault="00F27295" w:rsidP="00950FAF">
      <w:pPr>
        <w:pStyle w:val="Odstavecseseznamem"/>
        <w:numPr>
          <w:ilvl w:val="0"/>
          <w:numId w:val="2"/>
        </w:numPr>
        <w:tabs>
          <w:tab w:val="left" w:pos="1716"/>
        </w:tabs>
        <w:jc w:val="both"/>
        <w:rPr>
          <w:rFonts w:ascii="Times New Roman" w:hAnsi="Times New Roman" w:cs="Times New Roman"/>
          <w:sz w:val="26"/>
          <w:szCs w:val="26"/>
        </w:rPr>
      </w:pPr>
      <w:r w:rsidRPr="00F27295">
        <w:rPr>
          <w:rFonts w:ascii="Times New Roman" w:hAnsi="Times New Roman" w:cs="Times New Roman"/>
          <w:i/>
          <w:iCs/>
          <w:sz w:val="26"/>
          <w:szCs w:val="26"/>
        </w:rPr>
        <w:t>Docker Documentation</w:t>
      </w:r>
      <w:r w:rsidRPr="00F27295">
        <w:rPr>
          <w:rFonts w:ascii="Times New Roman" w:hAnsi="Times New Roman" w:cs="Times New Roman"/>
          <w:sz w:val="26"/>
          <w:szCs w:val="26"/>
        </w:rPr>
        <w:t>. Online. Docker. 2026. Dostupné z: </w:t>
      </w:r>
      <w:hyperlink r:id="rId17" w:history="1">
        <w:r w:rsidRPr="00F27295">
          <w:rPr>
            <w:rStyle w:val="Hypertextovodkaz"/>
            <w:rFonts w:ascii="Times New Roman" w:hAnsi="Times New Roman" w:cs="Times New Roman"/>
            <w:sz w:val="26"/>
            <w:szCs w:val="26"/>
          </w:rPr>
          <w:t>https://docs.docker.com/</w:t>
        </w:r>
      </w:hyperlink>
      <w:r w:rsidRPr="00F27295">
        <w:rPr>
          <w:rFonts w:ascii="Times New Roman" w:hAnsi="Times New Roman" w:cs="Times New Roman"/>
          <w:sz w:val="26"/>
          <w:szCs w:val="26"/>
        </w:rPr>
        <w:t>. [cit. 2026-05-02].</w:t>
      </w:r>
    </w:p>
    <w:p w14:paraId="4364674E" w14:textId="77777777" w:rsidR="006C4F21" w:rsidRPr="006C4F21" w:rsidRDefault="006C4F21" w:rsidP="006C4F21">
      <w:pPr>
        <w:pStyle w:val="Odstavecseseznamem"/>
        <w:rPr>
          <w:rFonts w:ascii="Times New Roman" w:hAnsi="Times New Roman" w:cs="Times New Roman"/>
          <w:sz w:val="26"/>
          <w:szCs w:val="26"/>
        </w:rPr>
      </w:pPr>
    </w:p>
    <w:p w14:paraId="6CDBB2B9" w14:textId="5A12E350" w:rsidR="006C4F21" w:rsidRDefault="00202547" w:rsidP="00202547">
      <w:pPr>
        <w:pStyle w:val="Odstavecseseznamem"/>
        <w:numPr>
          <w:ilvl w:val="0"/>
          <w:numId w:val="2"/>
        </w:numPr>
        <w:tabs>
          <w:tab w:val="left" w:pos="1716"/>
        </w:tabs>
        <w:jc w:val="both"/>
        <w:rPr>
          <w:rFonts w:ascii="Times New Roman" w:hAnsi="Times New Roman" w:cs="Times New Roman"/>
          <w:sz w:val="26"/>
          <w:szCs w:val="26"/>
        </w:rPr>
      </w:pPr>
      <w:r w:rsidRPr="00202547">
        <w:rPr>
          <w:rFonts w:ascii="Times New Roman" w:hAnsi="Times New Roman" w:cs="Times New Roman"/>
          <w:sz w:val="26"/>
          <w:szCs w:val="26"/>
        </w:rPr>
        <w:lastRenderedPageBreak/>
        <w:t>TLUSŤA. </w:t>
      </w:r>
      <w:r w:rsidRPr="00202547">
        <w:rPr>
          <w:rFonts w:ascii="Times New Roman" w:hAnsi="Times New Roman" w:cs="Times New Roman"/>
          <w:i/>
          <w:iCs/>
          <w:sz w:val="26"/>
          <w:szCs w:val="26"/>
        </w:rPr>
        <w:t>Vektorová mapa Česka s dělením na kraje. V obrázku jsou drobné nepřesnosti dané jak hrubostí původních dat, tak vyhlazením. Jsou však minimální</w:t>
      </w:r>
      <w:r w:rsidRPr="00202547">
        <w:rPr>
          <w:rFonts w:ascii="Times New Roman" w:hAnsi="Times New Roman" w:cs="Times New Roman"/>
          <w:sz w:val="26"/>
          <w:szCs w:val="26"/>
        </w:rPr>
        <w:t>. Online. Wikipedie. 2006. Dostupné z: </w:t>
      </w:r>
      <w:hyperlink r:id="rId18" w:history="1">
        <w:r w:rsidRPr="00202547">
          <w:rPr>
            <w:rStyle w:val="Hypertextovodkaz"/>
            <w:rFonts w:ascii="Times New Roman" w:hAnsi="Times New Roman" w:cs="Times New Roman"/>
            <w:sz w:val="26"/>
            <w:szCs w:val="26"/>
          </w:rPr>
          <w:t>https://cs.wikipedia.org/wiki/Soubor:Cesko-kraje.svg</w:t>
        </w:r>
      </w:hyperlink>
      <w:r w:rsidRPr="00202547">
        <w:rPr>
          <w:rFonts w:ascii="Times New Roman" w:hAnsi="Times New Roman" w:cs="Times New Roman"/>
          <w:sz w:val="26"/>
          <w:szCs w:val="26"/>
        </w:rPr>
        <w:t>. [cit. 2026-05-03].</w:t>
      </w:r>
    </w:p>
    <w:p w14:paraId="03ABBAFA" w14:textId="77777777" w:rsidR="00950FAF" w:rsidRPr="00950FAF" w:rsidRDefault="00950FAF" w:rsidP="00950FAF">
      <w:pPr>
        <w:pStyle w:val="Odstavecseseznamem"/>
        <w:rPr>
          <w:rFonts w:ascii="Times New Roman" w:hAnsi="Times New Roman" w:cs="Times New Roman"/>
          <w:sz w:val="26"/>
          <w:szCs w:val="26"/>
        </w:rPr>
      </w:pPr>
    </w:p>
    <w:p w14:paraId="6F17EB53" w14:textId="6CBE49AE" w:rsidR="00950FAF" w:rsidRPr="00A928D6" w:rsidRDefault="00950FAF" w:rsidP="00202547">
      <w:pPr>
        <w:pStyle w:val="Odstavecseseznamem"/>
        <w:numPr>
          <w:ilvl w:val="0"/>
          <w:numId w:val="2"/>
        </w:numPr>
        <w:tabs>
          <w:tab w:val="left" w:pos="1716"/>
        </w:tabs>
        <w:jc w:val="both"/>
        <w:rPr>
          <w:rFonts w:ascii="Times New Roman" w:hAnsi="Times New Roman" w:cs="Times New Roman"/>
          <w:sz w:val="26"/>
          <w:szCs w:val="26"/>
        </w:rPr>
      </w:pPr>
      <w:r w:rsidRPr="00950FAF">
        <w:rPr>
          <w:rFonts w:ascii="Times New Roman" w:hAnsi="Times New Roman" w:cs="Times New Roman"/>
          <w:sz w:val="26"/>
          <w:szCs w:val="26"/>
        </w:rPr>
        <w:t>GARREAU, Vincent. </w:t>
      </w:r>
      <w:r w:rsidRPr="00950FAF">
        <w:rPr>
          <w:rFonts w:ascii="Times New Roman" w:hAnsi="Times New Roman" w:cs="Times New Roman"/>
          <w:i/>
          <w:iCs/>
          <w:sz w:val="26"/>
          <w:szCs w:val="26"/>
        </w:rPr>
        <w:t>Particles.js</w:t>
      </w:r>
      <w:r w:rsidRPr="00950FAF">
        <w:rPr>
          <w:rFonts w:ascii="Times New Roman" w:hAnsi="Times New Roman" w:cs="Times New Roman"/>
          <w:sz w:val="26"/>
          <w:szCs w:val="26"/>
        </w:rPr>
        <w:t>. Online. GitHub. 2015. Dostupné z: </w:t>
      </w:r>
      <w:hyperlink r:id="rId19" w:history="1">
        <w:r w:rsidRPr="00950FAF">
          <w:rPr>
            <w:rStyle w:val="Hypertextovodkaz"/>
            <w:rFonts w:ascii="Times New Roman" w:hAnsi="Times New Roman" w:cs="Times New Roman"/>
            <w:sz w:val="26"/>
            <w:szCs w:val="26"/>
          </w:rPr>
          <w:t>https://github.com/VincentGarreau/particles.js</w:t>
        </w:r>
      </w:hyperlink>
      <w:r w:rsidRPr="00950FAF">
        <w:rPr>
          <w:rFonts w:ascii="Times New Roman" w:hAnsi="Times New Roman" w:cs="Times New Roman"/>
          <w:sz w:val="26"/>
          <w:szCs w:val="26"/>
        </w:rPr>
        <w:t>. [cit. 2026-05-03].</w:t>
      </w:r>
    </w:p>
    <w:sectPr w:rsidR="00950FAF" w:rsidRPr="00A928D6">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CDD4C" w14:textId="77777777" w:rsidR="00EA5E07" w:rsidRDefault="00EA5E07">
      <w:pPr>
        <w:spacing w:after="0" w:line="240" w:lineRule="auto"/>
      </w:pPr>
      <w:r>
        <w:separator/>
      </w:r>
    </w:p>
  </w:endnote>
  <w:endnote w:type="continuationSeparator" w:id="0">
    <w:p w14:paraId="75A5806B" w14:textId="77777777" w:rsidR="00EA5E07" w:rsidRDefault="00EA5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8D6463B" w14:paraId="024F1963" w14:textId="77777777" w:rsidTr="48D6463B">
      <w:trPr>
        <w:trHeight w:val="300"/>
      </w:trPr>
      <w:tc>
        <w:tcPr>
          <w:tcW w:w="3005" w:type="dxa"/>
        </w:tcPr>
        <w:p w14:paraId="3FA58504" w14:textId="2AA32E2B" w:rsidR="48D6463B" w:rsidRDefault="48D6463B" w:rsidP="48D6463B">
          <w:pPr>
            <w:pStyle w:val="Zhlav"/>
            <w:ind w:left="-115"/>
          </w:pPr>
        </w:p>
      </w:tc>
      <w:tc>
        <w:tcPr>
          <w:tcW w:w="3005" w:type="dxa"/>
        </w:tcPr>
        <w:p w14:paraId="196116A4" w14:textId="2FE25A91" w:rsidR="48D6463B" w:rsidRDefault="48D6463B" w:rsidP="48D6463B">
          <w:pPr>
            <w:pStyle w:val="Zhlav"/>
            <w:jc w:val="center"/>
          </w:pPr>
        </w:p>
      </w:tc>
      <w:tc>
        <w:tcPr>
          <w:tcW w:w="3005" w:type="dxa"/>
        </w:tcPr>
        <w:p w14:paraId="2B5010C0" w14:textId="4603F9A3" w:rsidR="48D6463B" w:rsidRDefault="48D6463B" w:rsidP="48D6463B">
          <w:pPr>
            <w:pStyle w:val="Zhlav"/>
            <w:ind w:right="-115"/>
            <w:jc w:val="right"/>
          </w:pPr>
        </w:p>
      </w:tc>
    </w:tr>
  </w:tbl>
  <w:p w14:paraId="417D17FD" w14:textId="6BF11F99" w:rsidR="48D6463B" w:rsidRDefault="48D6463B" w:rsidP="48D6463B">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7CC2C" w14:textId="0E68BEB9" w:rsidR="38DFFA1E" w:rsidRPr="00E81326" w:rsidRDefault="38DFFA1E" w:rsidP="38DFFA1E">
    <w:pPr>
      <w:pStyle w:val="Zpat"/>
      <w:jc w:val="right"/>
      <w:rPr>
        <w:rFonts w:ascii="Times New Roman" w:eastAsia="Times New Roman" w:hAnsi="Times New Roman" w:cs="Times New Roman"/>
      </w:rPr>
    </w:pPr>
    <w:r w:rsidRPr="00E81326">
      <w:rPr>
        <w:rFonts w:ascii="Times New Roman" w:eastAsia="Times New Roman" w:hAnsi="Times New Roman" w:cs="Times New Roman"/>
      </w:rPr>
      <w:fldChar w:fldCharType="begin"/>
    </w:r>
    <w:r w:rsidRPr="00E81326">
      <w:rPr>
        <w:rFonts w:ascii="Times New Roman" w:hAnsi="Times New Roman" w:cs="Times New Roman"/>
      </w:rPr>
      <w:instrText>PAGE</w:instrText>
    </w:r>
    <w:r w:rsidRPr="00E81326">
      <w:rPr>
        <w:rFonts w:ascii="Times New Roman" w:hAnsi="Times New Roman" w:cs="Times New Roman"/>
      </w:rPr>
      <w:fldChar w:fldCharType="separate"/>
    </w:r>
    <w:r w:rsidR="00A76D6F" w:rsidRPr="00E81326">
      <w:rPr>
        <w:rFonts w:ascii="Times New Roman" w:hAnsi="Times New Roman" w:cs="Times New Roman"/>
        <w:noProof/>
      </w:rPr>
      <w:t>2</w:t>
    </w:r>
    <w:r w:rsidRPr="00E81326">
      <w:rPr>
        <w:rFonts w:ascii="Times New Roman" w:eastAsia="Times New Roman" w:hAnsi="Times New Roman" w:cs="Times New Roman"/>
      </w:rPr>
      <w:fldChar w:fldCharType="end"/>
    </w:r>
  </w:p>
  <w:tbl>
    <w:tblPr>
      <w:tblW w:w="585" w:type="dxa"/>
      <w:tblLook w:val="06A0" w:firstRow="1" w:lastRow="0" w:firstColumn="1" w:lastColumn="0" w:noHBand="1" w:noVBand="1"/>
    </w:tblPr>
    <w:tblGrid>
      <w:gridCol w:w="585"/>
    </w:tblGrid>
    <w:tr w:rsidR="5151EC39" w14:paraId="5A07B697" w14:textId="77777777" w:rsidTr="38DFFA1E">
      <w:trPr>
        <w:trHeight w:val="300"/>
      </w:trPr>
      <w:tc>
        <w:tcPr>
          <w:tcW w:w="585" w:type="dxa"/>
        </w:tcPr>
        <w:p w14:paraId="694186E5" w14:textId="1E82D179" w:rsidR="5151EC39" w:rsidRDefault="5151EC39" w:rsidP="48D6463B">
          <w:pPr>
            <w:pStyle w:val="Zhlav"/>
            <w:jc w:val="center"/>
            <w:rPr>
              <w:rFonts w:ascii="Times New Roman" w:eastAsia="Times New Roman" w:hAnsi="Times New Roman" w:cs="Times New Roman"/>
              <w:sz w:val="28"/>
              <w:szCs w:val="28"/>
            </w:rPr>
          </w:pPr>
        </w:p>
      </w:tc>
    </w:tr>
  </w:tbl>
  <w:p w14:paraId="16A2EE14" w14:textId="082DFBA1" w:rsidR="5151EC39" w:rsidRDefault="5151EC39" w:rsidP="5151EC39">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6075"/>
      <w:gridCol w:w="600"/>
      <w:gridCol w:w="2340"/>
    </w:tblGrid>
    <w:tr w:rsidR="48D6463B" w:rsidRPr="00D54554" w14:paraId="1D1EEEB9" w14:textId="77777777" w:rsidTr="38DFFA1E">
      <w:trPr>
        <w:trHeight w:val="300"/>
      </w:trPr>
      <w:tc>
        <w:tcPr>
          <w:tcW w:w="6075" w:type="dxa"/>
        </w:tcPr>
        <w:p w14:paraId="71D687BB" w14:textId="03554807" w:rsidR="48D6463B" w:rsidRPr="00D54554" w:rsidRDefault="38DFFA1E" w:rsidP="48D6463B">
          <w:pPr>
            <w:pStyle w:val="Zhlav"/>
            <w:ind w:left="-115"/>
            <w:rPr>
              <w:rFonts w:ascii="Times New Roman" w:eastAsia="Times New Roman" w:hAnsi="Times New Roman" w:cs="Times New Roman"/>
              <w:sz w:val="28"/>
              <w:szCs w:val="28"/>
            </w:rPr>
          </w:pPr>
          <w:r w:rsidRPr="00D54554">
            <w:rPr>
              <w:rFonts w:ascii="Times New Roman" w:eastAsia="Times New Roman" w:hAnsi="Times New Roman" w:cs="Times New Roman"/>
              <w:sz w:val="28"/>
              <w:szCs w:val="28"/>
            </w:rPr>
            <w:t>Adam Hruška, Tobiáš Černek a Vojtěch Macek 3.E</w:t>
          </w:r>
        </w:p>
      </w:tc>
      <w:tc>
        <w:tcPr>
          <w:tcW w:w="600" w:type="dxa"/>
        </w:tcPr>
        <w:p w14:paraId="18B2CFC9" w14:textId="5DC151E9" w:rsidR="48D6463B" w:rsidRPr="00D54554" w:rsidRDefault="48D6463B" w:rsidP="48D6463B">
          <w:pPr>
            <w:pStyle w:val="Zhlav"/>
            <w:jc w:val="center"/>
          </w:pPr>
        </w:p>
      </w:tc>
      <w:tc>
        <w:tcPr>
          <w:tcW w:w="2340" w:type="dxa"/>
        </w:tcPr>
        <w:p w14:paraId="0D7746D9" w14:textId="63113918" w:rsidR="48D6463B" w:rsidRPr="00D54554" w:rsidRDefault="48D6463B" w:rsidP="48D6463B">
          <w:pPr>
            <w:pStyle w:val="Zhlav"/>
            <w:ind w:right="-115"/>
            <w:jc w:val="right"/>
            <w:rPr>
              <w:rFonts w:ascii="Times New Roman" w:eastAsia="Times New Roman" w:hAnsi="Times New Roman" w:cs="Times New Roman"/>
              <w:sz w:val="28"/>
              <w:szCs w:val="28"/>
            </w:rPr>
          </w:pPr>
          <w:r w:rsidRPr="00D54554">
            <w:rPr>
              <w:rFonts w:ascii="Times New Roman" w:eastAsia="Times New Roman" w:hAnsi="Times New Roman" w:cs="Times New Roman"/>
              <w:sz w:val="28"/>
              <w:szCs w:val="28"/>
            </w:rPr>
            <w:t>květen 2026</w:t>
          </w:r>
        </w:p>
      </w:tc>
    </w:tr>
  </w:tbl>
  <w:p w14:paraId="228DA1A6" w14:textId="307CDEC7" w:rsidR="48D6463B" w:rsidRDefault="48D6463B" w:rsidP="48D6463B">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441C3" w14:textId="77777777" w:rsidR="00EA5E07" w:rsidRDefault="00EA5E07">
      <w:pPr>
        <w:spacing w:after="0" w:line="240" w:lineRule="auto"/>
      </w:pPr>
      <w:r>
        <w:separator/>
      </w:r>
    </w:p>
  </w:footnote>
  <w:footnote w:type="continuationSeparator" w:id="0">
    <w:p w14:paraId="4956B72A" w14:textId="77777777" w:rsidR="00EA5E07" w:rsidRDefault="00EA5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8D6463B" w14:paraId="3A6B9E69" w14:textId="77777777" w:rsidTr="48D6463B">
      <w:trPr>
        <w:trHeight w:val="300"/>
      </w:trPr>
      <w:tc>
        <w:tcPr>
          <w:tcW w:w="3005" w:type="dxa"/>
        </w:tcPr>
        <w:p w14:paraId="17F08807" w14:textId="20EFDF9B" w:rsidR="48D6463B" w:rsidRDefault="48D6463B" w:rsidP="48D6463B">
          <w:pPr>
            <w:pStyle w:val="Zhlav"/>
            <w:ind w:left="-115"/>
          </w:pPr>
        </w:p>
      </w:tc>
      <w:tc>
        <w:tcPr>
          <w:tcW w:w="3005" w:type="dxa"/>
        </w:tcPr>
        <w:p w14:paraId="2FA283A7" w14:textId="27602FC8" w:rsidR="48D6463B" w:rsidRDefault="48D6463B" w:rsidP="48D6463B">
          <w:pPr>
            <w:pStyle w:val="Zhlav"/>
            <w:jc w:val="center"/>
          </w:pPr>
        </w:p>
      </w:tc>
      <w:tc>
        <w:tcPr>
          <w:tcW w:w="3005" w:type="dxa"/>
        </w:tcPr>
        <w:p w14:paraId="09937A65" w14:textId="47070148" w:rsidR="48D6463B" w:rsidRDefault="48D6463B" w:rsidP="48D6463B">
          <w:pPr>
            <w:pStyle w:val="Zhlav"/>
            <w:ind w:right="-115"/>
            <w:jc w:val="right"/>
          </w:pPr>
        </w:p>
      </w:tc>
    </w:tr>
  </w:tbl>
  <w:p w14:paraId="61EBAD03" w14:textId="10A535B0" w:rsidR="48D6463B" w:rsidRDefault="48D6463B" w:rsidP="48D6463B">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151EC39" w14:paraId="7953A3E2" w14:textId="77777777" w:rsidTr="48D6463B">
      <w:trPr>
        <w:trHeight w:val="300"/>
      </w:trPr>
      <w:tc>
        <w:tcPr>
          <w:tcW w:w="3005" w:type="dxa"/>
        </w:tcPr>
        <w:p w14:paraId="2CEB8395" w14:textId="0C1C90D1" w:rsidR="5151EC39" w:rsidRDefault="5151EC39" w:rsidP="5151EC39">
          <w:pPr>
            <w:pStyle w:val="Zhlav"/>
            <w:ind w:left="-115"/>
          </w:pPr>
        </w:p>
      </w:tc>
      <w:tc>
        <w:tcPr>
          <w:tcW w:w="3005" w:type="dxa"/>
        </w:tcPr>
        <w:p w14:paraId="4375DF2D" w14:textId="0712CF17" w:rsidR="5151EC39" w:rsidRDefault="5151EC39" w:rsidP="5151EC39">
          <w:pPr>
            <w:pStyle w:val="Zhlav"/>
            <w:jc w:val="center"/>
          </w:pPr>
        </w:p>
      </w:tc>
      <w:tc>
        <w:tcPr>
          <w:tcW w:w="3005" w:type="dxa"/>
        </w:tcPr>
        <w:p w14:paraId="75D19585" w14:textId="377052FC" w:rsidR="5151EC39" w:rsidRDefault="5151EC39" w:rsidP="5151EC39">
          <w:pPr>
            <w:pStyle w:val="Zhlav"/>
            <w:ind w:right="-115"/>
            <w:jc w:val="right"/>
          </w:pPr>
        </w:p>
      </w:tc>
    </w:tr>
  </w:tbl>
  <w:p w14:paraId="3ABDA195" w14:textId="786ABA16" w:rsidR="5151EC39" w:rsidRDefault="5151EC39" w:rsidP="5151EC39">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8D6463B" w14:paraId="4799975B" w14:textId="77777777" w:rsidTr="48D6463B">
      <w:trPr>
        <w:trHeight w:val="300"/>
      </w:trPr>
      <w:tc>
        <w:tcPr>
          <w:tcW w:w="3005" w:type="dxa"/>
        </w:tcPr>
        <w:p w14:paraId="710615B7" w14:textId="706B5676" w:rsidR="48D6463B" w:rsidRDefault="48D6463B" w:rsidP="48D6463B">
          <w:pPr>
            <w:pStyle w:val="Zhlav"/>
            <w:ind w:left="-115"/>
          </w:pPr>
        </w:p>
      </w:tc>
      <w:tc>
        <w:tcPr>
          <w:tcW w:w="3005" w:type="dxa"/>
        </w:tcPr>
        <w:p w14:paraId="4AD71721" w14:textId="50123262" w:rsidR="48D6463B" w:rsidRDefault="48D6463B" w:rsidP="48D6463B">
          <w:pPr>
            <w:pStyle w:val="Zhlav"/>
            <w:jc w:val="center"/>
          </w:pPr>
        </w:p>
      </w:tc>
      <w:tc>
        <w:tcPr>
          <w:tcW w:w="3005" w:type="dxa"/>
        </w:tcPr>
        <w:p w14:paraId="6535B5E3" w14:textId="2AC284BD" w:rsidR="48D6463B" w:rsidRDefault="48D6463B" w:rsidP="48D6463B">
          <w:pPr>
            <w:pStyle w:val="Zhlav"/>
            <w:ind w:right="-115"/>
            <w:jc w:val="right"/>
          </w:pPr>
        </w:p>
      </w:tc>
    </w:tr>
  </w:tbl>
  <w:p w14:paraId="78879709" w14:textId="2D3BD489" w:rsidR="48D6463B" w:rsidRDefault="48D6463B" w:rsidP="48D6463B">
    <w:pPr>
      <w:pStyle w:val="Zhlav"/>
    </w:pPr>
  </w:p>
</w:hdr>
</file>

<file path=word/intelligence2.xml><?xml version="1.0" encoding="utf-8"?>
<int2:intelligence xmlns:int2="http://schemas.microsoft.com/office/intelligence/2020/intelligence" xmlns:oel="http://schemas.microsoft.com/office/2019/extlst">
  <int2:observations>
    <int2:textHash int2:hashCode="0Wwx30n5eC+qBG" int2:id="KcH3SUjt">
      <int2:state int2:value="Rejected" int2:type="spell"/>
    </int2:textHash>
    <int2:textHash int2:hashCode="eSVjC9HEUJDoN8" int2:id="69qgqYRh">
      <int2:state int2:value="Rejected" int2:type="spell"/>
    </int2:textHash>
    <int2:textHash int2:hashCode="N/d6TfgjICa280" int2:id="gQcOcnzX">
      <int2:state int2:value="Rejected" int2:type="spell"/>
    </int2:textHash>
    <int2:textHash int2:hashCode="nsyEWepfOfnaVc" int2:id="BfvmA7HQ">
      <int2:state int2:value="Rejected" int2:type="spell"/>
    </int2:textHash>
    <int2:textHash int2:hashCode="2liwwTTO2fo4R8" int2:id="WgijJQKM">
      <int2:state int2:value="Rejected" int2:type="spell"/>
    </int2:textHash>
    <int2:textHash int2:hashCode="DRwNziLWT4KMW+" int2:id="HP5zRV19">
      <int2:state int2:value="Rejected" int2:type="spell"/>
    </int2:textHash>
    <int2:textHash int2:hashCode="biJ3LiwrUS5jNQ" int2:id="ya4fthVz">
      <int2:state int2:value="Rejected" int2:type="spell"/>
    </int2:textHash>
    <int2:textHash int2:hashCode="ZqNud/0AJXmAlx" int2:id="4z1XfD6u">
      <int2:state int2:value="Rejected" int2:type="spell"/>
    </int2:textHash>
    <int2:textHash int2:hashCode="1B95bbwQXNaeeI" int2:id="PsuALWzp">
      <int2:state int2:value="Rejected" int2:type="spell"/>
    </int2:textHash>
    <int2:textHash int2:hashCode="wjXc9P617apinP" int2:id="GnxzHupz">
      <int2:state int2:value="Rejected" int2:type="spell"/>
    </int2:textHash>
    <int2:textHash int2:hashCode="RvGgvVWSovkkTK" int2:id="mFKTNYIp">
      <int2:state int2:value="Rejected" int2:type="spell"/>
    </int2:textHash>
    <int2:textHash int2:hashCode="XgByMp1QhcW8XC" int2:id="Uj1sU19o">
      <int2:state int2:value="Rejected" int2:type="spell"/>
    </int2:textHash>
    <int2:textHash int2:hashCode="nQo8Kg6HQIN9WH" int2:id="H1oZoOqK">
      <int2:state int2:value="Rejected" int2:type="spell"/>
    </int2:textHash>
    <int2:textHash int2:hashCode="290IvQoP4Q0Xce" int2:id="qajc1A5f">
      <int2:state int2:value="Rejected" int2:type="spell"/>
    </int2:textHash>
    <int2:textHash int2:hashCode="jzoHVDmI5Gc9yu" int2:id="2erFTqCO">
      <int2:state int2:value="Rejected" int2:type="spell"/>
    </int2:textHash>
    <int2:textHash int2:hashCode="MibsvmUCE6Sc0D" int2:id="AyiLvfGm">
      <int2:state int2:value="Rejected" int2:type="spell"/>
    </int2:textHash>
    <int2:textHash int2:hashCode="mN/i9YfFyhj8Gi" int2:id="8RKqbOrI">
      <int2:state int2:value="Rejected" int2:type="spell"/>
    </int2:textHash>
    <int2:textHash int2:hashCode="m3lLzCPNiyQL8Q" int2:id="gqkFUamF">
      <int2:state int2:value="Rejected" int2:type="spell"/>
    </int2:textHash>
    <int2:textHash int2:hashCode="ZLK20Sv+S6rn2t" int2:id="zIYPgU3b">
      <int2:state int2:value="Rejected" int2:type="spell"/>
    </int2:textHash>
    <int2:textHash int2:hashCode="ZafKpYQeaFAlPf" int2:id="DUAAetup">
      <int2:state int2:value="Rejected" int2:type="spell"/>
    </int2:textHash>
    <int2:textHash int2:hashCode="1zZmPlnJ7O4Hda" int2:id="bcXytlIg">
      <int2:state int2:value="Rejected" int2:type="spell"/>
    </int2:textHash>
    <int2:textHash int2:hashCode="5vsGIQ+vwC/XR5" int2:id="59dYs6Af">
      <int2:state int2:value="Rejected" int2:type="spell"/>
    </int2:textHash>
    <int2:textHash int2:hashCode="+6LSayTs4GQQHk" int2:id="GBiTYoOG">
      <int2:state int2:value="Rejected" int2:type="spell"/>
    </int2:textHash>
    <int2:textHash int2:hashCode="OeXVP7xdnnToJt" int2:id="YbQW7K2M">
      <int2:state int2:value="Rejected" int2:type="spell"/>
    </int2:textHash>
    <int2:textHash int2:hashCode="6YLxe8vg9yQGO3" int2:id="Q0oBAPc2">
      <int2:state int2:value="Rejected" int2:type="spell"/>
    </int2:textHash>
    <int2:textHash int2:hashCode="QJ/Y5hYNYwbn6T" int2:id="D8l7cBdJ">
      <int2:state int2:value="Rejected" int2:type="spell"/>
    </int2:textHash>
    <int2:textHash int2:hashCode="QomWylqN821OAR" int2:id="spbgfALq">
      <int2:state int2:value="Rejected" int2:type="spell"/>
    </int2:textHash>
    <int2:textHash int2:hashCode="jX75QZbQRvR+1S" int2:id="oHRR5ZVe">
      <int2:state int2:value="Rejected" int2:type="spell"/>
    </int2:textHash>
    <int2:textHash int2:hashCode="6DPCWpOLeHCy8g" int2:id="XTFJkgYx">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00CA3"/>
    <w:multiLevelType w:val="hybridMultilevel"/>
    <w:tmpl w:val="F9DE4F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2B282C0E"/>
    <w:multiLevelType w:val="hybridMultilevel"/>
    <w:tmpl w:val="E98EADE6"/>
    <w:lvl w:ilvl="0" w:tplc="E0D603D8">
      <w:start w:val="1"/>
      <w:numFmt w:val="decimal"/>
      <w:lvlText w:val="%1."/>
      <w:lvlJc w:val="left"/>
      <w:pPr>
        <w:ind w:left="720" w:hanging="360"/>
      </w:pPr>
    </w:lvl>
    <w:lvl w:ilvl="1" w:tplc="C8AAB8C0">
      <w:start w:val="1"/>
      <w:numFmt w:val="lowerLetter"/>
      <w:lvlText w:val="%2."/>
      <w:lvlJc w:val="left"/>
      <w:pPr>
        <w:ind w:left="1440" w:hanging="360"/>
      </w:pPr>
    </w:lvl>
    <w:lvl w:ilvl="2" w:tplc="39A01E54">
      <w:start w:val="1"/>
      <w:numFmt w:val="lowerRoman"/>
      <w:lvlText w:val="%3."/>
      <w:lvlJc w:val="right"/>
      <w:pPr>
        <w:ind w:left="2160" w:hanging="180"/>
      </w:pPr>
    </w:lvl>
    <w:lvl w:ilvl="3" w:tplc="E56CF01A">
      <w:start w:val="1"/>
      <w:numFmt w:val="decimal"/>
      <w:lvlText w:val="%4."/>
      <w:lvlJc w:val="left"/>
      <w:pPr>
        <w:ind w:left="2880" w:hanging="360"/>
      </w:pPr>
    </w:lvl>
    <w:lvl w:ilvl="4" w:tplc="9DB47812">
      <w:start w:val="1"/>
      <w:numFmt w:val="lowerLetter"/>
      <w:lvlText w:val="%5."/>
      <w:lvlJc w:val="left"/>
      <w:pPr>
        <w:ind w:left="3600" w:hanging="360"/>
      </w:pPr>
    </w:lvl>
    <w:lvl w:ilvl="5" w:tplc="C3149030">
      <w:start w:val="1"/>
      <w:numFmt w:val="lowerRoman"/>
      <w:lvlText w:val="%6."/>
      <w:lvlJc w:val="right"/>
      <w:pPr>
        <w:ind w:left="4320" w:hanging="180"/>
      </w:pPr>
    </w:lvl>
    <w:lvl w:ilvl="6" w:tplc="10666D74">
      <w:start w:val="1"/>
      <w:numFmt w:val="decimal"/>
      <w:lvlText w:val="%7."/>
      <w:lvlJc w:val="left"/>
      <w:pPr>
        <w:ind w:left="5040" w:hanging="360"/>
      </w:pPr>
    </w:lvl>
    <w:lvl w:ilvl="7" w:tplc="5E2AC94C">
      <w:start w:val="1"/>
      <w:numFmt w:val="lowerLetter"/>
      <w:lvlText w:val="%8."/>
      <w:lvlJc w:val="left"/>
      <w:pPr>
        <w:ind w:left="5760" w:hanging="360"/>
      </w:pPr>
    </w:lvl>
    <w:lvl w:ilvl="8" w:tplc="FEB2AD78">
      <w:start w:val="1"/>
      <w:numFmt w:val="lowerRoman"/>
      <w:lvlText w:val="%9."/>
      <w:lvlJc w:val="right"/>
      <w:pPr>
        <w:ind w:left="6480" w:hanging="180"/>
      </w:pPr>
    </w:lvl>
  </w:abstractNum>
  <w:abstractNum w:abstractNumId="2" w15:restartNumberingAfterBreak="0">
    <w:nsid w:val="6E8B2961"/>
    <w:multiLevelType w:val="hybridMultilevel"/>
    <w:tmpl w:val="4232E87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415860704">
    <w:abstractNumId w:val="1"/>
  </w:num>
  <w:num w:numId="2" w16cid:durableId="406541413">
    <w:abstractNumId w:val="2"/>
  </w:num>
  <w:num w:numId="3" w16cid:durableId="728530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2BE0D0F"/>
    <w:rsid w:val="00004D0E"/>
    <w:rsid w:val="000202EA"/>
    <w:rsid w:val="00043772"/>
    <w:rsid w:val="00043955"/>
    <w:rsid w:val="00046915"/>
    <w:rsid w:val="0004F240"/>
    <w:rsid w:val="00054539"/>
    <w:rsid w:val="000629B6"/>
    <w:rsid w:val="00071FFA"/>
    <w:rsid w:val="00077654"/>
    <w:rsid w:val="00082E85"/>
    <w:rsid w:val="000876CB"/>
    <w:rsid w:val="000937D9"/>
    <w:rsid w:val="00093B75"/>
    <w:rsid w:val="00096648"/>
    <w:rsid w:val="000A6ABA"/>
    <w:rsid w:val="000D309F"/>
    <w:rsid w:val="000E681F"/>
    <w:rsid w:val="001064D0"/>
    <w:rsid w:val="00113AFB"/>
    <w:rsid w:val="00123134"/>
    <w:rsid w:val="001506FC"/>
    <w:rsid w:val="0018026E"/>
    <w:rsid w:val="00182063"/>
    <w:rsid w:val="0019002D"/>
    <w:rsid w:val="00197910"/>
    <w:rsid w:val="001D6EAE"/>
    <w:rsid w:val="001F0AD0"/>
    <w:rsid w:val="001F5188"/>
    <w:rsid w:val="001F52C3"/>
    <w:rsid w:val="00202547"/>
    <w:rsid w:val="00210CC0"/>
    <w:rsid w:val="00222654"/>
    <w:rsid w:val="00235769"/>
    <w:rsid w:val="00244DF1"/>
    <w:rsid w:val="0024744D"/>
    <w:rsid w:val="0025455D"/>
    <w:rsid w:val="0025F1B6"/>
    <w:rsid w:val="00261D12"/>
    <w:rsid w:val="002A7B1F"/>
    <w:rsid w:val="002B41DE"/>
    <w:rsid w:val="002B6B1A"/>
    <w:rsid w:val="002C33BC"/>
    <w:rsid w:val="002D7397"/>
    <w:rsid w:val="002E2C71"/>
    <w:rsid w:val="002F0B02"/>
    <w:rsid w:val="002F1B77"/>
    <w:rsid w:val="002F7B1F"/>
    <w:rsid w:val="00303D31"/>
    <w:rsid w:val="00332ED4"/>
    <w:rsid w:val="00351D75"/>
    <w:rsid w:val="00353E8E"/>
    <w:rsid w:val="003858C8"/>
    <w:rsid w:val="003D3B0C"/>
    <w:rsid w:val="003D7B98"/>
    <w:rsid w:val="003E08AE"/>
    <w:rsid w:val="003E17FE"/>
    <w:rsid w:val="003E7327"/>
    <w:rsid w:val="003F3C83"/>
    <w:rsid w:val="0042015A"/>
    <w:rsid w:val="00431243"/>
    <w:rsid w:val="00442C72"/>
    <w:rsid w:val="00447313"/>
    <w:rsid w:val="00447552"/>
    <w:rsid w:val="004878E7"/>
    <w:rsid w:val="004C7895"/>
    <w:rsid w:val="004D2D3A"/>
    <w:rsid w:val="004E0740"/>
    <w:rsid w:val="00500271"/>
    <w:rsid w:val="00505A9C"/>
    <w:rsid w:val="00520FFA"/>
    <w:rsid w:val="00550098"/>
    <w:rsid w:val="00567D88"/>
    <w:rsid w:val="005779DF"/>
    <w:rsid w:val="00585DC6"/>
    <w:rsid w:val="005A58FB"/>
    <w:rsid w:val="005A7E56"/>
    <w:rsid w:val="005B2109"/>
    <w:rsid w:val="005B6346"/>
    <w:rsid w:val="005F40E7"/>
    <w:rsid w:val="005F61D7"/>
    <w:rsid w:val="005F6C92"/>
    <w:rsid w:val="00603B3A"/>
    <w:rsid w:val="006205E4"/>
    <w:rsid w:val="0063321A"/>
    <w:rsid w:val="00640DAF"/>
    <w:rsid w:val="006459C9"/>
    <w:rsid w:val="00647F3F"/>
    <w:rsid w:val="006562B8"/>
    <w:rsid w:val="00670A79"/>
    <w:rsid w:val="00675471"/>
    <w:rsid w:val="00676C0E"/>
    <w:rsid w:val="006841C5"/>
    <w:rsid w:val="00685C92"/>
    <w:rsid w:val="006875AA"/>
    <w:rsid w:val="00693FAC"/>
    <w:rsid w:val="006A0ACF"/>
    <w:rsid w:val="006A6D3C"/>
    <w:rsid w:val="006C4C6D"/>
    <w:rsid w:val="006C4F21"/>
    <w:rsid w:val="006D2D5A"/>
    <w:rsid w:val="007218EE"/>
    <w:rsid w:val="00733D6F"/>
    <w:rsid w:val="007602D5"/>
    <w:rsid w:val="00766C5F"/>
    <w:rsid w:val="00770F75"/>
    <w:rsid w:val="0077765E"/>
    <w:rsid w:val="0079208B"/>
    <w:rsid w:val="007B16EA"/>
    <w:rsid w:val="007B459D"/>
    <w:rsid w:val="007B6759"/>
    <w:rsid w:val="007C508E"/>
    <w:rsid w:val="007E0FD1"/>
    <w:rsid w:val="007E1014"/>
    <w:rsid w:val="007E33C5"/>
    <w:rsid w:val="007E5951"/>
    <w:rsid w:val="007F45FB"/>
    <w:rsid w:val="007F6AA7"/>
    <w:rsid w:val="00805D59"/>
    <w:rsid w:val="0080739F"/>
    <w:rsid w:val="0082509C"/>
    <w:rsid w:val="00833E64"/>
    <w:rsid w:val="00851D7E"/>
    <w:rsid w:val="00852749"/>
    <w:rsid w:val="00855D05"/>
    <w:rsid w:val="00887215"/>
    <w:rsid w:val="008930B4"/>
    <w:rsid w:val="008A3C48"/>
    <w:rsid w:val="008C7792"/>
    <w:rsid w:val="008F3F7B"/>
    <w:rsid w:val="009003DB"/>
    <w:rsid w:val="00902E91"/>
    <w:rsid w:val="0091021A"/>
    <w:rsid w:val="00911471"/>
    <w:rsid w:val="00925764"/>
    <w:rsid w:val="009315EE"/>
    <w:rsid w:val="009354BD"/>
    <w:rsid w:val="00936616"/>
    <w:rsid w:val="009366ED"/>
    <w:rsid w:val="009404CA"/>
    <w:rsid w:val="00950FAF"/>
    <w:rsid w:val="009528F2"/>
    <w:rsid w:val="00962714"/>
    <w:rsid w:val="00972BD8"/>
    <w:rsid w:val="00983D4C"/>
    <w:rsid w:val="00986937"/>
    <w:rsid w:val="009A127B"/>
    <w:rsid w:val="009A3AEB"/>
    <w:rsid w:val="009A6EAB"/>
    <w:rsid w:val="009A7E35"/>
    <w:rsid w:val="009B0872"/>
    <w:rsid w:val="009B2BD7"/>
    <w:rsid w:val="009C51C2"/>
    <w:rsid w:val="009D62A7"/>
    <w:rsid w:val="009D7023"/>
    <w:rsid w:val="009E3631"/>
    <w:rsid w:val="009F091B"/>
    <w:rsid w:val="00A01C82"/>
    <w:rsid w:val="00A16B81"/>
    <w:rsid w:val="00A215CF"/>
    <w:rsid w:val="00A30DCD"/>
    <w:rsid w:val="00A45A7B"/>
    <w:rsid w:val="00A624BD"/>
    <w:rsid w:val="00A76D6F"/>
    <w:rsid w:val="00A928D6"/>
    <w:rsid w:val="00A95205"/>
    <w:rsid w:val="00A95943"/>
    <w:rsid w:val="00AA1403"/>
    <w:rsid w:val="00AA5661"/>
    <w:rsid w:val="00AB2384"/>
    <w:rsid w:val="00AC4EAD"/>
    <w:rsid w:val="00AD1F47"/>
    <w:rsid w:val="00AD445A"/>
    <w:rsid w:val="00AE5B02"/>
    <w:rsid w:val="00AF0D33"/>
    <w:rsid w:val="00AF7BC7"/>
    <w:rsid w:val="00B0581F"/>
    <w:rsid w:val="00B167FC"/>
    <w:rsid w:val="00B26FCC"/>
    <w:rsid w:val="00B5527D"/>
    <w:rsid w:val="00B56EB0"/>
    <w:rsid w:val="00B77BDE"/>
    <w:rsid w:val="00B83BF6"/>
    <w:rsid w:val="00B9113A"/>
    <w:rsid w:val="00B9216F"/>
    <w:rsid w:val="00BA6FCA"/>
    <w:rsid w:val="00BA7508"/>
    <w:rsid w:val="00BB14F1"/>
    <w:rsid w:val="00BE32F6"/>
    <w:rsid w:val="00BE6044"/>
    <w:rsid w:val="00BF420C"/>
    <w:rsid w:val="00C01C1F"/>
    <w:rsid w:val="00C074B2"/>
    <w:rsid w:val="00C208B8"/>
    <w:rsid w:val="00C236DA"/>
    <w:rsid w:val="00C2395E"/>
    <w:rsid w:val="00C41299"/>
    <w:rsid w:val="00C60629"/>
    <w:rsid w:val="00C67583"/>
    <w:rsid w:val="00C67B2E"/>
    <w:rsid w:val="00C70770"/>
    <w:rsid w:val="00C7127C"/>
    <w:rsid w:val="00C720BE"/>
    <w:rsid w:val="00C8289D"/>
    <w:rsid w:val="00CD304D"/>
    <w:rsid w:val="00CE6049"/>
    <w:rsid w:val="00D04454"/>
    <w:rsid w:val="00D226F5"/>
    <w:rsid w:val="00D25C76"/>
    <w:rsid w:val="00D4071D"/>
    <w:rsid w:val="00D40E6A"/>
    <w:rsid w:val="00D44CBB"/>
    <w:rsid w:val="00D4695E"/>
    <w:rsid w:val="00D54554"/>
    <w:rsid w:val="00D62991"/>
    <w:rsid w:val="00D66D2C"/>
    <w:rsid w:val="00D700B9"/>
    <w:rsid w:val="00D77759"/>
    <w:rsid w:val="00D875D1"/>
    <w:rsid w:val="00D9083D"/>
    <w:rsid w:val="00DA2741"/>
    <w:rsid w:val="00DB53DC"/>
    <w:rsid w:val="00DB61C9"/>
    <w:rsid w:val="00DC5B4D"/>
    <w:rsid w:val="00DD3E9C"/>
    <w:rsid w:val="00E1387E"/>
    <w:rsid w:val="00E41CBF"/>
    <w:rsid w:val="00E4254C"/>
    <w:rsid w:val="00E522E3"/>
    <w:rsid w:val="00E70455"/>
    <w:rsid w:val="00E70A72"/>
    <w:rsid w:val="00E81326"/>
    <w:rsid w:val="00E8345F"/>
    <w:rsid w:val="00EA4EAD"/>
    <w:rsid w:val="00EA5E07"/>
    <w:rsid w:val="00ED1594"/>
    <w:rsid w:val="00ED1F9B"/>
    <w:rsid w:val="00ED6671"/>
    <w:rsid w:val="00EE0B2C"/>
    <w:rsid w:val="00EF3B0D"/>
    <w:rsid w:val="00F03AF7"/>
    <w:rsid w:val="00F260CB"/>
    <w:rsid w:val="00F27295"/>
    <w:rsid w:val="00F34F01"/>
    <w:rsid w:val="00F35B67"/>
    <w:rsid w:val="00F456C2"/>
    <w:rsid w:val="00F6632B"/>
    <w:rsid w:val="00F71DF0"/>
    <w:rsid w:val="00F7B25B"/>
    <w:rsid w:val="00F91645"/>
    <w:rsid w:val="00F94B4E"/>
    <w:rsid w:val="00FB3B35"/>
    <w:rsid w:val="00FD7CDD"/>
    <w:rsid w:val="00FF51B8"/>
    <w:rsid w:val="01370473"/>
    <w:rsid w:val="01BE2648"/>
    <w:rsid w:val="0231F6B5"/>
    <w:rsid w:val="0256518E"/>
    <w:rsid w:val="028AD0A1"/>
    <w:rsid w:val="0335E5DE"/>
    <w:rsid w:val="037B9062"/>
    <w:rsid w:val="03C14908"/>
    <w:rsid w:val="03FE9D03"/>
    <w:rsid w:val="0407754D"/>
    <w:rsid w:val="042627FC"/>
    <w:rsid w:val="048753AD"/>
    <w:rsid w:val="05124506"/>
    <w:rsid w:val="051364A7"/>
    <w:rsid w:val="0521CEA8"/>
    <w:rsid w:val="054A09B3"/>
    <w:rsid w:val="05770C8C"/>
    <w:rsid w:val="057A5BB3"/>
    <w:rsid w:val="062EE4B1"/>
    <w:rsid w:val="063B2509"/>
    <w:rsid w:val="068F6CFA"/>
    <w:rsid w:val="06922E59"/>
    <w:rsid w:val="06ACECB1"/>
    <w:rsid w:val="06BA7F46"/>
    <w:rsid w:val="06BAE840"/>
    <w:rsid w:val="06C63687"/>
    <w:rsid w:val="0708CB7F"/>
    <w:rsid w:val="0735CBE7"/>
    <w:rsid w:val="0745DB8B"/>
    <w:rsid w:val="0776CE1D"/>
    <w:rsid w:val="080752AE"/>
    <w:rsid w:val="08298DD0"/>
    <w:rsid w:val="086151EA"/>
    <w:rsid w:val="08912E80"/>
    <w:rsid w:val="08B87B0B"/>
    <w:rsid w:val="08BAE483"/>
    <w:rsid w:val="090799EA"/>
    <w:rsid w:val="09821376"/>
    <w:rsid w:val="09DB3B0D"/>
    <w:rsid w:val="09E89FAD"/>
    <w:rsid w:val="0A5D96CC"/>
    <w:rsid w:val="0AA8A05E"/>
    <w:rsid w:val="0B12BF28"/>
    <w:rsid w:val="0B629CFC"/>
    <w:rsid w:val="0B707810"/>
    <w:rsid w:val="0BA56C24"/>
    <w:rsid w:val="0BB62C09"/>
    <w:rsid w:val="0BCFEE93"/>
    <w:rsid w:val="0BF622C4"/>
    <w:rsid w:val="0C3742EC"/>
    <w:rsid w:val="0C3C2CBB"/>
    <w:rsid w:val="0C450BF2"/>
    <w:rsid w:val="0C569DF2"/>
    <w:rsid w:val="0C5C14DD"/>
    <w:rsid w:val="0CF3EABB"/>
    <w:rsid w:val="0D16594D"/>
    <w:rsid w:val="0D2C013A"/>
    <w:rsid w:val="0D385E2B"/>
    <w:rsid w:val="0D5DA043"/>
    <w:rsid w:val="0DE1E2FD"/>
    <w:rsid w:val="0DEAC7D9"/>
    <w:rsid w:val="0E05F766"/>
    <w:rsid w:val="0E0FB5FF"/>
    <w:rsid w:val="0E16424C"/>
    <w:rsid w:val="0E211416"/>
    <w:rsid w:val="0E697105"/>
    <w:rsid w:val="0E7D351F"/>
    <w:rsid w:val="0EAF6FE7"/>
    <w:rsid w:val="0EB5919D"/>
    <w:rsid w:val="0EC7BE7A"/>
    <w:rsid w:val="0EEC1325"/>
    <w:rsid w:val="0FD5455C"/>
    <w:rsid w:val="1030CC57"/>
    <w:rsid w:val="1034F743"/>
    <w:rsid w:val="1041D801"/>
    <w:rsid w:val="106A4952"/>
    <w:rsid w:val="107DA386"/>
    <w:rsid w:val="113C9245"/>
    <w:rsid w:val="1219A799"/>
    <w:rsid w:val="123F9948"/>
    <w:rsid w:val="124A2AB0"/>
    <w:rsid w:val="12658075"/>
    <w:rsid w:val="132EEBEE"/>
    <w:rsid w:val="136CA3D5"/>
    <w:rsid w:val="138C7947"/>
    <w:rsid w:val="139557EA"/>
    <w:rsid w:val="13E86C16"/>
    <w:rsid w:val="14127907"/>
    <w:rsid w:val="143FDB77"/>
    <w:rsid w:val="1469706A"/>
    <w:rsid w:val="1476FEC7"/>
    <w:rsid w:val="14A3B4C5"/>
    <w:rsid w:val="14CE795A"/>
    <w:rsid w:val="15168FDB"/>
    <w:rsid w:val="151AF400"/>
    <w:rsid w:val="15204880"/>
    <w:rsid w:val="154E3059"/>
    <w:rsid w:val="15638835"/>
    <w:rsid w:val="15879641"/>
    <w:rsid w:val="159822C4"/>
    <w:rsid w:val="15C88402"/>
    <w:rsid w:val="15D48DF8"/>
    <w:rsid w:val="16851CDD"/>
    <w:rsid w:val="16A5A7C2"/>
    <w:rsid w:val="16DCF472"/>
    <w:rsid w:val="1710259E"/>
    <w:rsid w:val="17289D8A"/>
    <w:rsid w:val="177AFFB6"/>
    <w:rsid w:val="17E74AEE"/>
    <w:rsid w:val="187A3BC6"/>
    <w:rsid w:val="191BA55D"/>
    <w:rsid w:val="1926C859"/>
    <w:rsid w:val="196E40AC"/>
    <w:rsid w:val="19A588FE"/>
    <w:rsid w:val="19B832F2"/>
    <w:rsid w:val="19E63F17"/>
    <w:rsid w:val="19EF1A31"/>
    <w:rsid w:val="1A06ECFE"/>
    <w:rsid w:val="1A187AED"/>
    <w:rsid w:val="1AC4E4C2"/>
    <w:rsid w:val="1AD696F5"/>
    <w:rsid w:val="1AF51229"/>
    <w:rsid w:val="1B37D8D6"/>
    <w:rsid w:val="1B403DB2"/>
    <w:rsid w:val="1BB0FB96"/>
    <w:rsid w:val="1BB787AC"/>
    <w:rsid w:val="1C1672CB"/>
    <w:rsid w:val="1C5CA309"/>
    <w:rsid w:val="1C8D4646"/>
    <w:rsid w:val="1CAB6FB9"/>
    <w:rsid w:val="1D0EF22B"/>
    <w:rsid w:val="1D332F0D"/>
    <w:rsid w:val="1D4896AC"/>
    <w:rsid w:val="1DB182D4"/>
    <w:rsid w:val="1DF8CD54"/>
    <w:rsid w:val="1E490648"/>
    <w:rsid w:val="1E94F34D"/>
    <w:rsid w:val="1EB4AE45"/>
    <w:rsid w:val="1EEC924B"/>
    <w:rsid w:val="1F0B861C"/>
    <w:rsid w:val="1F258AC8"/>
    <w:rsid w:val="1F46B0FF"/>
    <w:rsid w:val="1F71F4EB"/>
    <w:rsid w:val="1FBAE455"/>
    <w:rsid w:val="1FC74174"/>
    <w:rsid w:val="1FCC7CDE"/>
    <w:rsid w:val="20176DAE"/>
    <w:rsid w:val="2065BF06"/>
    <w:rsid w:val="20B9A41B"/>
    <w:rsid w:val="212ADCD1"/>
    <w:rsid w:val="221B9D59"/>
    <w:rsid w:val="22ABEC59"/>
    <w:rsid w:val="233512C2"/>
    <w:rsid w:val="233DEAF6"/>
    <w:rsid w:val="23505C9F"/>
    <w:rsid w:val="235A540B"/>
    <w:rsid w:val="235D9F89"/>
    <w:rsid w:val="239B5A13"/>
    <w:rsid w:val="23ADAF41"/>
    <w:rsid w:val="23EC6F9F"/>
    <w:rsid w:val="24053726"/>
    <w:rsid w:val="241386F0"/>
    <w:rsid w:val="2465750F"/>
    <w:rsid w:val="2481B6BF"/>
    <w:rsid w:val="24958944"/>
    <w:rsid w:val="24A7DFB8"/>
    <w:rsid w:val="24B81A0C"/>
    <w:rsid w:val="24B911C5"/>
    <w:rsid w:val="24DFFE41"/>
    <w:rsid w:val="25F90243"/>
    <w:rsid w:val="260C6459"/>
    <w:rsid w:val="263DEF7E"/>
    <w:rsid w:val="266CFD6B"/>
    <w:rsid w:val="2683F6C9"/>
    <w:rsid w:val="268475BE"/>
    <w:rsid w:val="26B906BB"/>
    <w:rsid w:val="2745A0A8"/>
    <w:rsid w:val="2751FC96"/>
    <w:rsid w:val="279E8BEB"/>
    <w:rsid w:val="27C23096"/>
    <w:rsid w:val="27E0A99D"/>
    <w:rsid w:val="28062827"/>
    <w:rsid w:val="28069617"/>
    <w:rsid w:val="288F8ED9"/>
    <w:rsid w:val="2906608D"/>
    <w:rsid w:val="2986210E"/>
    <w:rsid w:val="2A0C4E6F"/>
    <w:rsid w:val="2A4B49EC"/>
    <w:rsid w:val="2A9D42E8"/>
    <w:rsid w:val="2ACD7075"/>
    <w:rsid w:val="2AD0DDBC"/>
    <w:rsid w:val="2AFE5133"/>
    <w:rsid w:val="2B2C3C52"/>
    <w:rsid w:val="2B5C0A94"/>
    <w:rsid w:val="2B959E27"/>
    <w:rsid w:val="2BED66EC"/>
    <w:rsid w:val="2C623A27"/>
    <w:rsid w:val="2C691AD0"/>
    <w:rsid w:val="2CB07FF8"/>
    <w:rsid w:val="2CC293EB"/>
    <w:rsid w:val="2D2A3686"/>
    <w:rsid w:val="2E103D32"/>
    <w:rsid w:val="2E20EA97"/>
    <w:rsid w:val="2E545E50"/>
    <w:rsid w:val="2E5D3875"/>
    <w:rsid w:val="2E670485"/>
    <w:rsid w:val="2E8841EC"/>
    <w:rsid w:val="2EBB27A8"/>
    <w:rsid w:val="2EF4646B"/>
    <w:rsid w:val="2EFB7D72"/>
    <w:rsid w:val="2F206A03"/>
    <w:rsid w:val="2F220705"/>
    <w:rsid w:val="2F8ADD4B"/>
    <w:rsid w:val="3038C939"/>
    <w:rsid w:val="30741343"/>
    <w:rsid w:val="3074B37F"/>
    <w:rsid w:val="30857594"/>
    <w:rsid w:val="30986CA9"/>
    <w:rsid w:val="309C0FB5"/>
    <w:rsid w:val="30B8F7B7"/>
    <w:rsid w:val="30CB6107"/>
    <w:rsid w:val="30D4C4B3"/>
    <w:rsid w:val="30DA6793"/>
    <w:rsid w:val="31174933"/>
    <w:rsid w:val="312A16DB"/>
    <w:rsid w:val="3143942F"/>
    <w:rsid w:val="3159AEF3"/>
    <w:rsid w:val="3202806C"/>
    <w:rsid w:val="328C8C9B"/>
    <w:rsid w:val="32E0F204"/>
    <w:rsid w:val="3301EA4F"/>
    <w:rsid w:val="33072D74"/>
    <w:rsid w:val="3357AF38"/>
    <w:rsid w:val="335B4EA7"/>
    <w:rsid w:val="33930EF7"/>
    <w:rsid w:val="33AEE52F"/>
    <w:rsid w:val="33D8FE55"/>
    <w:rsid w:val="344FD470"/>
    <w:rsid w:val="3450A9DD"/>
    <w:rsid w:val="345B39A4"/>
    <w:rsid w:val="351C1F5A"/>
    <w:rsid w:val="3551BA25"/>
    <w:rsid w:val="3573A00F"/>
    <w:rsid w:val="3593EF09"/>
    <w:rsid w:val="359A3821"/>
    <w:rsid w:val="35A1826F"/>
    <w:rsid w:val="35A4646D"/>
    <w:rsid w:val="361BD3E9"/>
    <w:rsid w:val="3627C9C5"/>
    <w:rsid w:val="36358186"/>
    <w:rsid w:val="3652CE80"/>
    <w:rsid w:val="366A271A"/>
    <w:rsid w:val="36741524"/>
    <w:rsid w:val="36839D82"/>
    <w:rsid w:val="3686EE69"/>
    <w:rsid w:val="369BF36C"/>
    <w:rsid w:val="36ABAE79"/>
    <w:rsid w:val="36D75715"/>
    <w:rsid w:val="36E0F570"/>
    <w:rsid w:val="370B0C42"/>
    <w:rsid w:val="372F753A"/>
    <w:rsid w:val="377DE955"/>
    <w:rsid w:val="3783C699"/>
    <w:rsid w:val="37BE4304"/>
    <w:rsid w:val="3802EBCC"/>
    <w:rsid w:val="3803CC70"/>
    <w:rsid w:val="3841AEBF"/>
    <w:rsid w:val="384F193F"/>
    <w:rsid w:val="3853D6F4"/>
    <w:rsid w:val="3856D44C"/>
    <w:rsid w:val="385B7E39"/>
    <w:rsid w:val="387732D7"/>
    <w:rsid w:val="3884C627"/>
    <w:rsid w:val="38BB2DA4"/>
    <w:rsid w:val="38DFFA1E"/>
    <w:rsid w:val="3913F9C6"/>
    <w:rsid w:val="39356E9B"/>
    <w:rsid w:val="3948BEF6"/>
    <w:rsid w:val="394EFFF9"/>
    <w:rsid w:val="39510C02"/>
    <w:rsid w:val="3986C149"/>
    <w:rsid w:val="39DAE67C"/>
    <w:rsid w:val="39F9AD06"/>
    <w:rsid w:val="3A2DA66C"/>
    <w:rsid w:val="3A2F5E9E"/>
    <w:rsid w:val="3A51CDE5"/>
    <w:rsid w:val="3A65A7E8"/>
    <w:rsid w:val="3A6B05EF"/>
    <w:rsid w:val="3A97A630"/>
    <w:rsid w:val="3AA5A4C7"/>
    <w:rsid w:val="3AD70C8E"/>
    <w:rsid w:val="3B387D2D"/>
    <w:rsid w:val="3B5E4A5E"/>
    <w:rsid w:val="3B702CDA"/>
    <w:rsid w:val="3BA08786"/>
    <w:rsid w:val="3BFDDDA1"/>
    <w:rsid w:val="3C104BA8"/>
    <w:rsid w:val="3C1A7831"/>
    <w:rsid w:val="3C8FB878"/>
    <w:rsid w:val="3CD62C13"/>
    <w:rsid w:val="3D2D227D"/>
    <w:rsid w:val="3D561A1D"/>
    <w:rsid w:val="3DA38BC3"/>
    <w:rsid w:val="3DD15C96"/>
    <w:rsid w:val="3E3C6D8F"/>
    <w:rsid w:val="3E461D0F"/>
    <w:rsid w:val="3E73035E"/>
    <w:rsid w:val="3E742448"/>
    <w:rsid w:val="3EF3161E"/>
    <w:rsid w:val="3F2B3AB3"/>
    <w:rsid w:val="3F3EA3F9"/>
    <w:rsid w:val="3F9E29BD"/>
    <w:rsid w:val="3FDAA819"/>
    <w:rsid w:val="3FDD345E"/>
    <w:rsid w:val="407C7741"/>
    <w:rsid w:val="4084FAD5"/>
    <w:rsid w:val="409A559B"/>
    <w:rsid w:val="40B72A7D"/>
    <w:rsid w:val="40E2ACCA"/>
    <w:rsid w:val="41622AA0"/>
    <w:rsid w:val="41898090"/>
    <w:rsid w:val="419DA3B3"/>
    <w:rsid w:val="41BEF6FC"/>
    <w:rsid w:val="41C4DF93"/>
    <w:rsid w:val="41CB3678"/>
    <w:rsid w:val="4234DB9C"/>
    <w:rsid w:val="42879D7A"/>
    <w:rsid w:val="4290C232"/>
    <w:rsid w:val="431FD9B7"/>
    <w:rsid w:val="4320310E"/>
    <w:rsid w:val="43437EE7"/>
    <w:rsid w:val="43C0C661"/>
    <w:rsid w:val="440D1012"/>
    <w:rsid w:val="44325806"/>
    <w:rsid w:val="44A04EBF"/>
    <w:rsid w:val="44D4C832"/>
    <w:rsid w:val="44ECEF4A"/>
    <w:rsid w:val="44F0213F"/>
    <w:rsid w:val="451334FE"/>
    <w:rsid w:val="458B958E"/>
    <w:rsid w:val="46714E63"/>
    <w:rsid w:val="467ECA73"/>
    <w:rsid w:val="46C0625F"/>
    <w:rsid w:val="4781746B"/>
    <w:rsid w:val="47E2CA82"/>
    <w:rsid w:val="47E7E3B4"/>
    <w:rsid w:val="47EA1D3B"/>
    <w:rsid w:val="4841CCCE"/>
    <w:rsid w:val="486F166A"/>
    <w:rsid w:val="48705DCA"/>
    <w:rsid w:val="48B84571"/>
    <w:rsid w:val="48D6463B"/>
    <w:rsid w:val="48EE3799"/>
    <w:rsid w:val="49112724"/>
    <w:rsid w:val="49211F15"/>
    <w:rsid w:val="49427425"/>
    <w:rsid w:val="49501EFE"/>
    <w:rsid w:val="49D2124C"/>
    <w:rsid w:val="49EFDB97"/>
    <w:rsid w:val="4A4EED9B"/>
    <w:rsid w:val="4A78FFC0"/>
    <w:rsid w:val="4A9D5BC1"/>
    <w:rsid w:val="4AA87FDE"/>
    <w:rsid w:val="4ADCA2F1"/>
    <w:rsid w:val="4AF5B9B4"/>
    <w:rsid w:val="4B10C8B3"/>
    <w:rsid w:val="4B1A5882"/>
    <w:rsid w:val="4B535C60"/>
    <w:rsid w:val="4B902815"/>
    <w:rsid w:val="4BA38D3A"/>
    <w:rsid w:val="4C1152EC"/>
    <w:rsid w:val="4C4D7F04"/>
    <w:rsid w:val="4CED155F"/>
    <w:rsid w:val="4CF2FA51"/>
    <w:rsid w:val="4D28F06E"/>
    <w:rsid w:val="4D789BAA"/>
    <w:rsid w:val="4D7BD124"/>
    <w:rsid w:val="4D8F4C70"/>
    <w:rsid w:val="4D961E49"/>
    <w:rsid w:val="4DA4A482"/>
    <w:rsid w:val="4DDACEAC"/>
    <w:rsid w:val="4E1C8E92"/>
    <w:rsid w:val="4E8D1C81"/>
    <w:rsid w:val="4EE51DF1"/>
    <w:rsid w:val="4F23902F"/>
    <w:rsid w:val="4F4F749B"/>
    <w:rsid w:val="4F5D10EF"/>
    <w:rsid w:val="4F8B6343"/>
    <w:rsid w:val="4F8C433D"/>
    <w:rsid w:val="4FCD4C4E"/>
    <w:rsid w:val="4FFC4A88"/>
    <w:rsid w:val="503ADEB1"/>
    <w:rsid w:val="5076ABB3"/>
    <w:rsid w:val="507C4C4C"/>
    <w:rsid w:val="50BCAC0E"/>
    <w:rsid w:val="5137D6F6"/>
    <w:rsid w:val="513DEDE6"/>
    <w:rsid w:val="5144A400"/>
    <w:rsid w:val="514597C3"/>
    <w:rsid w:val="514A535E"/>
    <w:rsid w:val="5151EC39"/>
    <w:rsid w:val="516C3CE6"/>
    <w:rsid w:val="5207427C"/>
    <w:rsid w:val="5248A3C6"/>
    <w:rsid w:val="525559E4"/>
    <w:rsid w:val="52811546"/>
    <w:rsid w:val="52BE0D0F"/>
    <w:rsid w:val="52F20AA7"/>
    <w:rsid w:val="5334CF64"/>
    <w:rsid w:val="53F62F6B"/>
    <w:rsid w:val="54273588"/>
    <w:rsid w:val="552454B1"/>
    <w:rsid w:val="552ABFBF"/>
    <w:rsid w:val="553DDBDB"/>
    <w:rsid w:val="5547E2B2"/>
    <w:rsid w:val="5548BAB7"/>
    <w:rsid w:val="555F9833"/>
    <w:rsid w:val="55B0E1B5"/>
    <w:rsid w:val="55B5A274"/>
    <w:rsid w:val="55B64E17"/>
    <w:rsid w:val="55B87610"/>
    <w:rsid w:val="55DABA63"/>
    <w:rsid w:val="5624A404"/>
    <w:rsid w:val="56788D67"/>
    <w:rsid w:val="5690CBC6"/>
    <w:rsid w:val="56AC8252"/>
    <w:rsid w:val="56D35F85"/>
    <w:rsid w:val="56E7E1B3"/>
    <w:rsid w:val="570CBDA5"/>
    <w:rsid w:val="5711EB00"/>
    <w:rsid w:val="5748C9FD"/>
    <w:rsid w:val="576474F1"/>
    <w:rsid w:val="576809F5"/>
    <w:rsid w:val="576E37B0"/>
    <w:rsid w:val="579FB591"/>
    <w:rsid w:val="57C05143"/>
    <w:rsid w:val="57FF2323"/>
    <w:rsid w:val="580C3493"/>
    <w:rsid w:val="5816D109"/>
    <w:rsid w:val="584EA3F0"/>
    <w:rsid w:val="5851EC38"/>
    <w:rsid w:val="5861BDBD"/>
    <w:rsid w:val="5884C29A"/>
    <w:rsid w:val="5888798F"/>
    <w:rsid w:val="59100052"/>
    <w:rsid w:val="597436A8"/>
    <w:rsid w:val="5977D0C7"/>
    <w:rsid w:val="5999F0E4"/>
    <w:rsid w:val="59B31EA7"/>
    <w:rsid w:val="59C91925"/>
    <w:rsid w:val="59DCEDC1"/>
    <w:rsid w:val="59F25882"/>
    <w:rsid w:val="5A119EE2"/>
    <w:rsid w:val="5A38A439"/>
    <w:rsid w:val="5A4554CD"/>
    <w:rsid w:val="5A9F2F8E"/>
    <w:rsid w:val="5AFF839F"/>
    <w:rsid w:val="5BA68AAC"/>
    <w:rsid w:val="5BD4BC18"/>
    <w:rsid w:val="5C22C1A9"/>
    <w:rsid w:val="5CE4D559"/>
    <w:rsid w:val="5D68C571"/>
    <w:rsid w:val="5DC12CF2"/>
    <w:rsid w:val="5E20B9A1"/>
    <w:rsid w:val="5E60AD47"/>
    <w:rsid w:val="5E622254"/>
    <w:rsid w:val="5E6930F9"/>
    <w:rsid w:val="5E7A0FB8"/>
    <w:rsid w:val="5E829E58"/>
    <w:rsid w:val="5ED38F78"/>
    <w:rsid w:val="5F5726B5"/>
    <w:rsid w:val="5F7A378D"/>
    <w:rsid w:val="5FA545D7"/>
    <w:rsid w:val="5FA84C93"/>
    <w:rsid w:val="5FB4DC0B"/>
    <w:rsid w:val="5FB9922A"/>
    <w:rsid w:val="5FBAC248"/>
    <w:rsid w:val="5FBC7612"/>
    <w:rsid w:val="6042C047"/>
    <w:rsid w:val="604ADDCB"/>
    <w:rsid w:val="605FA643"/>
    <w:rsid w:val="607960A1"/>
    <w:rsid w:val="6102A059"/>
    <w:rsid w:val="610D8B12"/>
    <w:rsid w:val="61B074BD"/>
    <w:rsid w:val="61F0E397"/>
    <w:rsid w:val="61FB5CC6"/>
    <w:rsid w:val="62783AFE"/>
    <w:rsid w:val="6311C065"/>
    <w:rsid w:val="6319176F"/>
    <w:rsid w:val="633EE675"/>
    <w:rsid w:val="6364D8FD"/>
    <w:rsid w:val="63CB5BD6"/>
    <w:rsid w:val="640F2B55"/>
    <w:rsid w:val="64227F83"/>
    <w:rsid w:val="6504E9AF"/>
    <w:rsid w:val="6552EAE2"/>
    <w:rsid w:val="659EF565"/>
    <w:rsid w:val="6622DB1A"/>
    <w:rsid w:val="664C60EF"/>
    <w:rsid w:val="666518B4"/>
    <w:rsid w:val="666EDBE2"/>
    <w:rsid w:val="66A67EB9"/>
    <w:rsid w:val="6742979C"/>
    <w:rsid w:val="67587821"/>
    <w:rsid w:val="67778B20"/>
    <w:rsid w:val="679A5CED"/>
    <w:rsid w:val="67D034ED"/>
    <w:rsid w:val="68534664"/>
    <w:rsid w:val="685F4A4A"/>
    <w:rsid w:val="690B0099"/>
    <w:rsid w:val="69188BF8"/>
    <w:rsid w:val="693A4794"/>
    <w:rsid w:val="6A22C14A"/>
    <w:rsid w:val="6A30C8E8"/>
    <w:rsid w:val="6A4431D6"/>
    <w:rsid w:val="6A6C9A0E"/>
    <w:rsid w:val="6A7A3150"/>
    <w:rsid w:val="6A9233DC"/>
    <w:rsid w:val="6ACD5C7E"/>
    <w:rsid w:val="6AE2075C"/>
    <w:rsid w:val="6AECE2DC"/>
    <w:rsid w:val="6B3D3A9D"/>
    <w:rsid w:val="6B52AF5D"/>
    <w:rsid w:val="6B5374F4"/>
    <w:rsid w:val="6B5B6CDA"/>
    <w:rsid w:val="6B7FA006"/>
    <w:rsid w:val="6B8A357B"/>
    <w:rsid w:val="6BD3ECA1"/>
    <w:rsid w:val="6BE02246"/>
    <w:rsid w:val="6C12A9AF"/>
    <w:rsid w:val="6C3EBCDB"/>
    <w:rsid w:val="6C508885"/>
    <w:rsid w:val="6C6BB9E6"/>
    <w:rsid w:val="6CB69ED7"/>
    <w:rsid w:val="6CC946CF"/>
    <w:rsid w:val="6CD70FA5"/>
    <w:rsid w:val="6CED72D5"/>
    <w:rsid w:val="6D077B80"/>
    <w:rsid w:val="6D3BE58E"/>
    <w:rsid w:val="6D51D9D3"/>
    <w:rsid w:val="6E0431DB"/>
    <w:rsid w:val="6EAD992B"/>
    <w:rsid w:val="6EB15E4C"/>
    <w:rsid w:val="6EBD0B57"/>
    <w:rsid w:val="6ED9B59B"/>
    <w:rsid w:val="6EF46E79"/>
    <w:rsid w:val="6F240F2D"/>
    <w:rsid w:val="6F6FD5D7"/>
    <w:rsid w:val="6FFCF211"/>
    <w:rsid w:val="701D8F94"/>
    <w:rsid w:val="70927F93"/>
    <w:rsid w:val="70DD449D"/>
    <w:rsid w:val="7168C699"/>
    <w:rsid w:val="71A43893"/>
    <w:rsid w:val="720F13E7"/>
    <w:rsid w:val="72231A19"/>
    <w:rsid w:val="73058C3E"/>
    <w:rsid w:val="733378E1"/>
    <w:rsid w:val="737441B4"/>
    <w:rsid w:val="73C99705"/>
    <w:rsid w:val="73D2C5C8"/>
    <w:rsid w:val="73DAFEEC"/>
    <w:rsid w:val="73FE639E"/>
    <w:rsid w:val="741419DD"/>
    <w:rsid w:val="74436655"/>
    <w:rsid w:val="747766A7"/>
    <w:rsid w:val="74F237AC"/>
    <w:rsid w:val="752842FE"/>
    <w:rsid w:val="7532E030"/>
    <w:rsid w:val="75508748"/>
    <w:rsid w:val="756308BC"/>
    <w:rsid w:val="75725939"/>
    <w:rsid w:val="757EC192"/>
    <w:rsid w:val="759A7ED4"/>
    <w:rsid w:val="75CDC59D"/>
    <w:rsid w:val="76495886"/>
    <w:rsid w:val="7663A94A"/>
    <w:rsid w:val="7680C2AD"/>
    <w:rsid w:val="7688B01D"/>
    <w:rsid w:val="76AB48E3"/>
    <w:rsid w:val="76ABBC3D"/>
    <w:rsid w:val="76B404AD"/>
    <w:rsid w:val="76D9C39B"/>
    <w:rsid w:val="76FCE2CB"/>
    <w:rsid w:val="77055281"/>
    <w:rsid w:val="77644567"/>
    <w:rsid w:val="77B7A4E5"/>
    <w:rsid w:val="77C0B397"/>
    <w:rsid w:val="78054A7C"/>
    <w:rsid w:val="78078801"/>
    <w:rsid w:val="780E796A"/>
    <w:rsid w:val="7835F564"/>
    <w:rsid w:val="78A020A0"/>
    <w:rsid w:val="78BEEF91"/>
    <w:rsid w:val="78F67195"/>
    <w:rsid w:val="78FFF3AF"/>
    <w:rsid w:val="7900E06F"/>
    <w:rsid w:val="7987194A"/>
    <w:rsid w:val="798BDCFD"/>
    <w:rsid w:val="79D393A9"/>
    <w:rsid w:val="79E29CBF"/>
    <w:rsid w:val="79E80034"/>
    <w:rsid w:val="79E99432"/>
    <w:rsid w:val="79EC67FA"/>
    <w:rsid w:val="7A085169"/>
    <w:rsid w:val="7A712BF5"/>
    <w:rsid w:val="7ACA7A1A"/>
    <w:rsid w:val="7AD50B52"/>
    <w:rsid w:val="7AE63676"/>
    <w:rsid w:val="7AF51E93"/>
    <w:rsid w:val="7B20960C"/>
    <w:rsid w:val="7B31B51E"/>
    <w:rsid w:val="7B3C88D4"/>
    <w:rsid w:val="7B519955"/>
    <w:rsid w:val="7CD5383C"/>
    <w:rsid w:val="7CFFF797"/>
    <w:rsid w:val="7D34222E"/>
    <w:rsid w:val="7D3890C6"/>
    <w:rsid w:val="7D4189FE"/>
    <w:rsid w:val="7D710743"/>
    <w:rsid w:val="7D82A0D1"/>
    <w:rsid w:val="7DD74B9B"/>
    <w:rsid w:val="7DDA658A"/>
    <w:rsid w:val="7E275106"/>
    <w:rsid w:val="7E5BFE0C"/>
    <w:rsid w:val="7EABED1F"/>
    <w:rsid w:val="7ED184B2"/>
    <w:rsid w:val="7ED66B31"/>
    <w:rsid w:val="7EDB2822"/>
    <w:rsid w:val="7EF58185"/>
    <w:rsid w:val="7F1B18A7"/>
    <w:rsid w:val="7F40C70B"/>
    <w:rsid w:val="7F611C61"/>
    <w:rsid w:val="7F689148"/>
    <w:rsid w:val="7F6ECDAE"/>
    <w:rsid w:val="7F800809"/>
    <w:rsid w:val="7FDF523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4C4A7"/>
  <w15:chartTrackingRefBased/>
  <w15:docId w15:val="{FC73B7AD-527E-4AFF-B230-A055450EF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cs-CZ"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rsid w:val="38DFFA1E"/>
    <w:pPr>
      <w:tabs>
        <w:tab w:val="left" w:pos="1716"/>
      </w:tabs>
      <w:jc w:val="center"/>
      <w:outlineLvl w:val="0"/>
    </w:pPr>
    <w:rPr>
      <w:rFonts w:ascii="Times New Roman" w:eastAsia="Times New Roman" w:hAnsi="Times New Roman" w:cs="Times New Roman"/>
      <w:color w:val="000000" w:themeColor="text1"/>
      <w:sz w:val="52"/>
      <w:szCs w:val="52"/>
    </w:rPr>
  </w:style>
  <w:style w:type="paragraph" w:styleId="Nadpis2">
    <w:name w:val="heading 2"/>
    <w:basedOn w:val="Normln"/>
    <w:next w:val="Normln"/>
    <w:link w:val="Nadpis2Char"/>
    <w:uiPriority w:val="9"/>
    <w:unhideWhenUsed/>
    <w:qFormat/>
    <w:rsid w:val="5151EC39"/>
    <w:pPr>
      <w:tabs>
        <w:tab w:val="left" w:pos="1716"/>
      </w:tabs>
      <w:outlineLvl w:val="1"/>
    </w:pPr>
    <w:rPr>
      <w:rFonts w:ascii="Times New Roman" w:eastAsia="Times New Roman" w:hAnsi="Times New Roman" w:cs="Times New Roman"/>
      <w:color w:val="000000" w:themeColor="text1"/>
      <w:sz w:val="40"/>
      <w:szCs w:val="40"/>
    </w:rPr>
  </w:style>
  <w:style w:type="paragraph" w:styleId="Nadpis3">
    <w:name w:val="heading 3"/>
    <w:basedOn w:val="Normln"/>
    <w:next w:val="Normln"/>
    <w:uiPriority w:val="9"/>
    <w:unhideWhenUsed/>
    <w:qFormat/>
    <w:rsid w:val="00BE32F6"/>
    <w:pPr>
      <w:spacing w:before="240" w:after="240"/>
      <w:outlineLvl w:val="2"/>
    </w:pPr>
    <w:rPr>
      <w:rFonts w:ascii="Times New Roman" w:eastAsia="Times New Roman" w:hAnsi="Times New Roman" w:cs="Times New Roman"/>
      <w:i/>
      <w:iCs/>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uiPriority w:val="99"/>
    <w:unhideWhenUsed/>
    <w:rsid w:val="5151EC39"/>
    <w:pPr>
      <w:tabs>
        <w:tab w:val="center" w:pos="4680"/>
        <w:tab w:val="right" w:pos="9360"/>
      </w:tabs>
      <w:spacing w:after="0" w:line="240" w:lineRule="auto"/>
    </w:pPr>
  </w:style>
  <w:style w:type="paragraph" w:styleId="Zpat">
    <w:name w:val="footer"/>
    <w:basedOn w:val="Normln"/>
    <w:uiPriority w:val="99"/>
    <w:unhideWhenUsed/>
    <w:rsid w:val="5151EC39"/>
    <w:pPr>
      <w:tabs>
        <w:tab w:val="center" w:pos="4680"/>
        <w:tab w:val="right" w:pos="9360"/>
      </w:tabs>
      <w:spacing w:after="0" w:line="240" w:lineRule="auto"/>
    </w:pPr>
  </w:style>
  <w:style w:type="paragraph" w:styleId="Odstavecseseznamem">
    <w:name w:val="List Paragraph"/>
    <w:basedOn w:val="Normln"/>
    <w:uiPriority w:val="34"/>
    <w:qFormat/>
    <w:rsid w:val="5151EC39"/>
    <w:pPr>
      <w:ind w:left="720"/>
      <w:contextualSpacing/>
    </w:pPr>
  </w:style>
  <w:style w:type="character" w:customStyle="1" w:styleId="Nadpis2Char">
    <w:name w:val="Nadpis 2 Char"/>
    <w:link w:val="Nadpis2"/>
    <w:uiPriority w:val="9"/>
    <w:rsid w:val="5151EC39"/>
    <w:rPr>
      <w:rFonts w:ascii="Times New Roman" w:eastAsia="Times New Roman" w:hAnsi="Times New Roman" w:cs="Times New Roman"/>
      <w:b w:val="0"/>
      <w:bCs w:val="0"/>
      <w:i w:val="0"/>
      <w:iCs w:val="0"/>
      <w:caps w:val="0"/>
      <w:smallCaps w:val="0"/>
      <w:noProof w:val="0"/>
      <w:color w:val="000000" w:themeColor="text1"/>
      <w:sz w:val="40"/>
      <w:szCs w:val="40"/>
      <w:lang w:val="cs-CZ"/>
    </w:rPr>
  </w:style>
  <w:style w:type="table" w:styleId="Mkatabulky">
    <w:name w:val="Table Grid"/>
    <w:basedOn w:val="Normlntabulka"/>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textovodkaz">
    <w:name w:val="Hyperlink"/>
    <w:basedOn w:val="Standardnpsmoodstavce"/>
    <w:uiPriority w:val="99"/>
    <w:unhideWhenUsed/>
    <w:rsid w:val="38DFFA1E"/>
    <w:rPr>
      <w:color w:val="467886"/>
      <w:u w:val="single"/>
    </w:rPr>
  </w:style>
  <w:style w:type="paragraph" w:styleId="Obsah1">
    <w:name w:val="toc 1"/>
    <w:basedOn w:val="Normln"/>
    <w:next w:val="Normln"/>
    <w:uiPriority w:val="39"/>
    <w:unhideWhenUsed/>
    <w:rsid w:val="38DFFA1E"/>
    <w:pPr>
      <w:spacing w:after="100"/>
    </w:pPr>
  </w:style>
  <w:style w:type="paragraph" w:styleId="Obsah2">
    <w:name w:val="toc 2"/>
    <w:basedOn w:val="Normln"/>
    <w:next w:val="Normln"/>
    <w:uiPriority w:val="39"/>
    <w:unhideWhenUsed/>
    <w:rsid w:val="38DFFA1E"/>
    <w:pPr>
      <w:spacing w:after="100"/>
      <w:ind w:left="220"/>
    </w:pPr>
  </w:style>
  <w:style w:type="character" w:styleId="Nevyeenzmnka">
    <w:name w:val="Unresolved Mention"/>
    <w:basedOn w:val="Standardnpsmoodstavce"/>
    <w:uiPriority w:val="99"/>
    <w:semiHidden/>
    <w:unhideWhenUsed/>
    <w:rsid w:val="009D7023"/>
    <w:rPr>
      <w:color w:val="605E5C"/>
      <w:shd w:val="clear" w:color="auto" w:fill="E1DFDD"/>
    </w:rPr>
  </w:style>
  <w:style w:type="paragraph" w:styleId="Titulek">
    <w:name w:val="caption"/>
    <w:basedOn w:val="Normln"/>
    <w:next w:val="Normln"/>
    <w:uiPriority w:val="35"/>
    <w:unhideWhenUsed/>
    <w:qFormat/>
    <w:rsid w:val="00C8289D"/>
    <w:pPr>
      <w:spacing w:after="200" w:line="240" w:lineRule="auto"/>
    </w:pPr>
    <w:rPr>
      <w:i/>
      <w:iCs/>
      <w:color w:val="0E2841" w:themeColor="text2"/>
      <w:sz w:val="18"/>
      <w:szCs w:val="18"/>
    </w:rPr>
  </w:style>
  <w:style w:type="paragraph" w:styleId="Seznamobrzk">
    <w:name w:val="table of figures"/>
    <w:basedOn w:val="Normln"/>
    <w:next w:val="Normln"/>
    <w:uiPriority w:val="99"/>
    <w:unhideWhenUsed/>
    <w:rsid w:val="00D62991"/>
    <w:pPr>
      <w:spacing w:after="0"/>
    </w:pPr>
  </w:style>
  <w:style w:type="paragraph" w:styleId="Obsah3">
    <w:name w:val="toc 3"/>
    <w:basedOn w:val="Normln"/>
    <w:next w:val="Normln"/>
    <w:autoRedefine/>
    <w:uiPriority w:val="39"/>
    <w:unhideWhenUsed/>
    <w:rsid w:val="00DA27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ell.com/iscience/fulltext/S2589-0042(24)01245-8?_returnURL=https%3A%2F%2Flinkinghub.elsevier.com%2Fretrieve%2Fpii%2FS2589004224012458%3Fshowall%3Dtrue" TargetMode="External"/><Relationship Id="rId18" Type="http://schemas.openxmlformats.org/officeDocument/2006/relationships/hyperlink" Target="https://cs.wikipedia.org/wiki/Soubor:Cesko-kraje.sv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www.sciencedirect.com/science/article/pii/S1472811723000575?via%3Dihub" TargetMode="External"/><Relationship Id="rId17" Type="http://schemas.openxmlformats.org/officeDocument/2006/relationships/hyperlink" Target="https://docs.docker.com/"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etbootstrap.com/docs/5.0/getting-started/introduction/"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abs/pii/S0148296301002867?via%3Dihub"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docs.djangoproject.com/en/6.0/" TargetMode="External"/><Relationship Id="rId23" Type="http://schemas.openxmlformats.org/officeDocument/2006/relationships/footer" Target="footer2.xml"/><Relationship Id="rId28" Type="http://schemas.microsoft.com/office/2020/10/relationships/intelligence" Target="intelligence2.xml"/><Relationship Id="rId10" Type="http://schemas.openxmlformats.org/officeDocument/2006/relationships/hyperlink" Target="https://www.mdpi.com/1996-1073/14/4/1138" TargetMode="External"/><Relationship Id="rId19" Type="http://schemas.openxmlformats.org/officeDocument/2006/relationships/hyperlink" Target="https://github.com/VincentGarreau/particles.j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tandfonline.com/doi/full/10.1080/14703297.2019.1647268"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D5FCC6-32B6-4837-BDFF-F41A208C36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6576</Words>
  <Characters>38799</Characters>
  <Application>Microsoft Office Word</Application>
  <DocSecurity>0</DocSecurity>
  <Lines>323</Lines>
  <Paragraphs>90</Paragraphs>
  <ScaleCrop>false</ScaleCrop>
  <Company/>
  <LinksUpToDate>false</LinksUpToDate>
  <CharactersWithSpaces>45285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Hruška</dc:creator>
  <cp:keywords/>
  <dc:description/>
  <cp:lastModifiedBy>Vojtěch Macek</cp:lastModifiedBy>
  <cp:revision>2</cp:revision>
  <cp:lastPrinted>2026-05-04T08:18:00Z</cp:lastPrinted>
  <dcterms:created xsi:type="dcterms:W3CDTF">2026-05-04T08:30:00Z</dcterms:created>
  <dcterms:modified xsi:type="dcterms:W3CDTF">2026-05-04T08:30:00Z</dcterms:modified>
</cp:coreProperties>
</file>