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5CC" w:rsidRPr="002D05CC" w:rsidRDefault="002D05CC" w:rsidP="002D05CC">
      <w:pPr>
        <w:shd w:val="clear" w:color="auto" w:fill="FFFFFF"/>
        <w:spacing w:before="154" w:after="0" w:line="600" w:lineRule="atLeast"/>
        <w:outlineLvl w:val="0"/>
        <w:rPr>
          <w:rFonts w:ascii="Times New Roman" w:eastAsia="Times New Roman" w:hAnsi="Times New Roman" w:cs="Times New Roman"/>
          <w:b/>
          <w:bCs/>
          <w:color w:val="292929"/>
          <w:spacing w:val="-4"/>
          <w:kern w:val="36"/>
          <w:sz w:val="28"/>
          <w:szCs w:val="28"/>
        </w:rPr>
      </w:pPr>
      <w:r w:rsidRPr="00214A25">
        <w:rPr>
          <w:rFonts w:ascii="Times New Roman" w:eastAsia="Times New Roman" w:hAnsi="Times New Roman" w:cs="Times New Roman"/>
          <w:b/>
          <w:bCs/>
          <w:color w:val="292929"/>
          <w:spacing w:val="-4"/>
          <w:kern w:val="36"/>
          <w:sz w:val="28"/>
          <w:szCs w:val="28"/>
        </w:rPr>
        <w:t>LOGISTIC REGRESSION CLASSIFIER</w:t>
      </w:r>
    </w:p>
    <w:p w:rsidR="00477C89" w:rsidRPr="00214A25" w:rsidRDefault="00477C89">
      <w:pPr>
        <w:rPr>
          <w:rFonts w:ascii="Times New Roman" w:hAnsi="Times New Roman" w:cs="Times New Roman"/>
        </w:rPr>
      </w:pPr>
    </w:p>
    <w:p w:rsidR="00FD761F" w:rsidRPr="00214A25" w:rsidRDefault="00FD761F">
      <w:pPr>
        <w:rPr>
          <w:rFonts w:ascii="Times New Roman" w:hAnsi="Times New Roman" w:cs="Times New Roman"/>
          <w:sz w:val="24"/>
          <w:szCs w:val="24"/>
        </w:rPr>
      </w:pPr>
      <w:r w:rsidRPr="00214A25">
        <w:rPr>
          <w:rFonts w:ascii="Times New Roman" w:hAnsi="Times New Roman" w:cs="Times New Roman"/>
          <w:sz w:val="24"/>
          <w:szCs w:val="24"/>
        </w:rPr>
        <w:t xml:space="preserve">Logistic regression is a statistical technique used for classification in supervised machine learning. When the data to be </w:t>
      </w:r>
      <w:r w:rsidR="00443478" w:rsidRPr="00214A25">
        <w:rPr>
          <w:rFonts w:ascii="Times New Roman" w:hAnsi="Times New Roman" w:cs="Times New Roman"/>
          <w:sz w:val="24"/>
          <w:szCs w:val="24"/>
        </w:rPr>
        <w:t>analyzed</w:t>
      </w:r>
      <w:r w:rsidRPr="00214A25">
        <w:rPr>
          <w:rFonts w:ascii="Times New Roman" w:hAnsi="Times New Roman" w:cs="Times New Roman"/>
          <w:sz w:val="24"/>
          <w:szCs w:val="24"/>
        </w:rPr>
        <w:t xml:space="preserve"> has a binary output, that is, it either belongs to one of two classes (0 or 1), logistic regression is commonly used.</w:t>
      </w:r>
    </w:p>
    <w:p w:rsidR="002D05CC" w:rsidRPr="00214A25" w:rsidRDefault="002D05CC">
      <w:pPr>
        <w:rPr>
          <w:rFonts w:ascii="Times New Roman" w:hAnsi="Times New Roman" w:cs="Times New Roman"/>
          <w:sz w:val="24"/>
          <w:szCs w:val="24"/>
        </w:rPr>
      </w:pPr>
      <w:r w:rsidRPr="00214A25">
        <w:rPr>
          <w:rFonts w:ascii="Times New Roman" w:hAnsi="Times New Roman" w:cs="Times New Roman"/>
          <w:sz w:val="24"/>
          <w:szCs w:val="24"/>
        </w:rPr>
        <w:t>It's important to note that logistic regression should only be used when the target variables are discrete, and that if the target value is in a set of continuous values, logistic regression should be avoided.</w:t>
      </w:r>
    </w:p>
    <w:p w:rsidR="00FD761F" w:rsidRPr="00214A25" w:rsidRDefault="00FD761F">
      <w:pPr>
        <w:rPr>
          <w:rFonts w:ascii="Times New Roman" w:hAnsi="Times New Roman" w:cs="Times New Roman"/>
          <w:sz w:val="24"/>
          <w:szCs w:val="24"/>
        </w:rPr>
      </w:pPr>
      <w:r w:rsidRPr="00214A25">
        <w:rPr>
          <w:rFonts w:ascii="Times New Roman" w:hAnsi="Times New Roman" w:cs="Times New Roman"/>
          <w:sz w:val="24"/>
          <w:szCs w:val="24"/>
        </w:rPr>
        <w:t>When using logistic regression, a threshold is typically defined, indicating at what value the example will be assigned to one of two classes.</w:t>
      </w:r>
    </w:p>
    <w:p w:rsidR="00FD761F" w:rsidRPr="00214A25" w:rsidRDefault="00FD761F" w:rsidP="00FD761F">
      <w:pPr>
        <w:rPr>
          <w:rFonts w:ascii="Times New Roman" w:hAnsi="Times New Roman" w:cs="Times New Roman"/>
          <w:b/>
          <w:sz w:val="24"/>
          <w:szCs w:val="24"/>
        </w:rPr>
      </w:pPr>
      <w:r w:rsidRPr="00214A25">
        <w:rPr>
          <w:rFonts w:ascii="Times New Roman" w:hAnsi="Times New Roman" w:cs="Times New Roman"/>
          <w:b/>
          <w:sz w:val="24"/>
          <w:szCs w:val="24"/>
        </w:rPr>
        <w:t>Algorithm for Logistic Regression</w:t>
      </w:r>
    </w:p>
    <w:p w:rsidR="00FD761F" w:rsidRPr="00214A25" w:rsidRDefault="00FD761F" w:rsidP="00FD761F">
      <w:pPr>
        <w:rPr>
          <w:rFonts w:ascii="Times New Roman" w:hAnsi="Times New Roman" w:cs="Times New Roman"/>
          <w:sz w:val="24"/>
          <w:szCs w:val="24"/>
        </w:rPr>
      </w:pPr>
      <w:r w:rsidRPr="00214A25">
        <w:rPr>
          <w:rFonts w:ascii="Times New Roman" w:hAnsi="Times New Roman" w:cs="Times New Roman"/>
          <w:sz w:val="24"/>
          <w:szCs w:val="24"/>
        </w:rPr>
        <w:t xml:space="preserve">The </w:t>
      </w:r>
      <w:r w:rsidRPr="00214A25">
        <w:rPr>
          <w:rFonts w:ascii="Times New Roman" w:hAnsi="Times New Roman" w:cs="Times New Roman"/>
          <w:b/>
          <w:sz w:val="24"/>
          <w:szCs w:val="24"/>
        </w:rPr>
        <w:t>Sigmoid function</w:t>
      </w:r>
      <w:r w:rsidRPr="00214A25">
        <w:rPr>
          <w:rFonts w:ascii="Times New Roman" w:hAnsi="Times New Roman" w:cs="Times New Roman"/>
          <w:sz w:val="24"/>
          <w:szCs w:val="24"/>
        </w:rPr>
        <w:t xml:space="preserve"> is used in Logistic Regression to deal with outliers.</w:t>
      </w:r>
    </w:p>
    <w:p w:rsidR="00CF71F7" w:rsidRPr="00214A25" w:rsidRDefault="00CF71F7" w:rsidP="00FD761F">
      <w:pPr>
        <w:rPr>
          <w:rFonts w:ascii="Times New Roman" w:hAnsi="Times New Roman" w:cs="Times New Roman"/>
          <w:sz w:val="24"/>
          <w:szCs w:val="24"/>
        </w:rPr>
      </w:pPr>
      <w:r w:rsidRPr="00214A25">
        <w:rPr>
          <w:rFonts w:ascii="Times New Roman" w:hAnsi="Times New Roman" w:cs="Times New Roman"/>
          <w:sz w:val="24"/>
          <w:szCs w:val="24"/>
        </w:rPr>
        <w:t>The basic logistic function can be used to begin a discussion of logistic regression. The logistic function is a Sigmoid function that accepts any real value between 0 and 1 as input. It's defined as:</w:t>
      </w:r>
    </w:p>
    <w:p w:rsidR="005A6504" w:rsidRPr="00214A25" w:rsidRDefault="005A6504" w:rsidP="00FD761F">
      <w:pPr>
        <w:rPr>
          <w:rFonts w:ascii="Times New Roman" w:eastAsiaTheme="minorEastAsia" w:hAnsi="Times New Roman" w:cs="Times New Roman"/>
          <w:b/>
          <w:sz w:val="28"/>
          <w:szCs w:val="28"/>
        </w:rPr>
      </w:pPr>
      <m:oMath>
        <m:r>
          <m:rPr>
            <m:sty m:val="bi"/>
          </m:rPr>
          <w:rPr>
            <w:rFonts w:ascii="Cambria Math" w:hAnsi="Cambria Math" w:cs="Times New Roman"/>
            <w:sz w:val="28"/>
            <w:szCs w:val="28"/>
          </w:rPr>
          <m:t>y=1/(1+</m:t>
        </m:r>
        <m:sSup>
          <m:sSupPr>
            <m:ctrlPr>
              <w:rPr>
                <w:rFonts w:ascii="Cambria Math" w:hAnsi="Cambria Math" w:cs="Times New Roman"/>
                <w:b/>
                <w:i/>
                <w:sz w:val="28"/>
                <w:szCs w:val="28"/>
              </w:rPr>
            </m:ctrlPr>
          </m:sSupPr>
          <m:e>
            <m:r>
              <m:rPr>
                <m:sty m:val="bi"/>
              </m:rPr>
              <w:rPr>
                <w:rFonts w:ascii="Cambria Math" w:hAnsi="Cambria Math" w:cs="Times New Roman"/>
                <w:sz w:val="28"/>
                <w:szCs w:val="28"/>
              </w:rPr>
              <m:t>e</m:t>
            </m:r>
          </m:e>
          <m:sup>
            <m:r>
              <m:rPr>
                <m:sty m:val="bi"/>
              </m:rPr>
              <w:rPr>
                <w:rFonts w:ascii="Cambria Math" w:hAnsi="Cambria Math" w:cs="Times New Roman"/>
                <w:sz w:val="28"/>
                <w:szCs w:val="28"/>
              </w:rPr>
              <m:t>-x</m:t>
            </m:r>
          </m:sup>
        </m:sSup>
      </m:oMath>
      <w:r w:rsidRPr="00214A25">
        <w:rPr>
          <w:rFonts w:ascii="Times New Roman" w:eastAsiaTheme="minorEastAsia" w:hAnsi="Times New Roman" w:cs="Times New Roman"/>
          <w:b/>
          <w:sz w:val="28"/>
          <w:szCs w:val="28"/>
        </w:rPr>
        <w:t>)</w:t>
      </w:r>
    </w:p>
    <w:p w:rsidR="005A6504" w:rsidRPr="00214A25" w:rsidRDefault="00401969" w:rsidP="00FD761F">
      <w:pPr>
        <w:rPr>
          <w:rFonts w:ascii="Times New Roman" w:hAnsi="Times New Roman" w:cs="Times New Roman"/>
          <w:sz w:val="24"/>
          <w:szCs w:val="24"/>
        </w:rPr>
      </w:pPr>
      <w:r w:rsidRPr="00214A25">
        <w:rPr>
          <w:rFonts w:ascii="Times New Roman" w:hAnsi="Times New Roman" w:cs="Times New Roman"/>
          <w:noProof/>
        </w:rPr>
        <w:drawing>
          <wp:anchor distT="0" distB="0" distL="114300" distR="114300" simplePos="0" relativeHeight="251658240" behindDoc="0" locked="0" layoutInCell="1" allowOverlap="1" wp14:anchorId="38A43CC0" wp14:editId="0FBB6D17">
            <wp:simplePos x="0" y="0"/>
            <wp:positionH relativeFrom="column">
              <wp:posOffset>71120</wp:posOffset>
            </wp:positionH>
            <wp:positionV relativeFrom="paragraph">
              <wp:posOffset>190393</wp:posOffset>
            </wp:positionV>
            <wp:extent cx="3689350" cy="371665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89350" cy="3716655"/>
                    </a:xfrm>
                    <a:prstGeom prst="rect">
                      <a:avLst/>
                    </a:prstGeom>
                  </pic:spPr>
                </pic:pic>
              </a:graphicData>
            </a:graphic>
            <wp14:sizeRelH relativeFrom="margin">
              <wp14:pctWidth>0</wp14:pctWidth>
            </wp14:sizeRelH>
            <wp14:sizeRelV relativeFrom="margin">
              <wp14:pctHeight>0</wp14:pctHeight>
            </wp14:sizeRelV>
          </wp:anchor>
        </w:drawing>
      </w:r>
      <w:r w:rsidR="005A6504" w:rsidRPr="00214A25">
        <w:rPr>
          <w:rFonts w:ascii="Times New Roman" w:hAnsi="Times New Roman" w:cs="Times New Roman"/>
          <w:sz w:val="24"/>
          <w:szCs w:val="24"/>
        </w:rPr>
        <w:t>As shown in the diagram, the sigmoid functi</w:t>
      </w:r>
      <w:r w:rsidRPr="00214A25">
        <w:rPr>
          <w:rFonts w:ascii="Times New Roman" w:hAnsi="Times New Roman" w:cs="Times New Roman"/>
          <w:sz w:val="24"/>
          <w:szCs w:val="24"/>
        </w:rPr>
        <w:t>on represents the given dataset:</w:t>
      </w:r>
    </w:p>
    <w:p w:rsidR="00401969" w:rsidRPr="00214A25" w:rsidRDefault="00401969" w:rsidP="00FD761F">
      <w:pPr>
        <w:rPr>
          <w:rFonts w:ascii="Times New Roman" w:hAnsi="Times New Roman" w:cs="Times New Roman"/>
          <w:sz w:val="24"/>
          <w:szCs w:val="24"/>
        </w:rPr>
      </w:pPr>
    </w:p>
    <w:p w:rsidR="00CF71F7" w:rsidRPr="00214A25" w:rsidRDefault="00CF71F7" w:rsidP="00FD761F">
      <w:pPr>
        <w:rPr>
          <w:rFonts w:ascii="Times New Roman" w:hAnsi="Times New Roman" w:cs="Times New Roman"/>
          <w:sz w:val="24"/>
          <w:szCs w:val="24"/>
        </w:rPr>
      </w:pPr>
    </w:p>
    <w:p w:rsidR="00CF71F7" w:rsidRPr="00214A25" w:rsidRDefault="00401969" w:rsidP="00FD761F">
      <w:pPr>
        <w:rPr>
          <w:rFonts w:ascii="Times New Roman" w:hAnsi="Times New Roman" w:cs="Times New Roman"/>
          <w:sz w:val="24"/>
          <w:szCs w:val="24"/>
        </w:rPr>
      </w:pPr>
      <w:r w:rsidRPr="00214A25">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534BF57D" wp14:editId="24159D85">
                <wp:simplePos x="0" y="0"/>
                <wp:positionH relativeFrom="column">
                  <wp:posOffset>4084955</wp:posOffset>
                </wp:positionH>
                <wp:positionV relativeFrom="paragraph">
                  <wp:posOffset>483870</wp:posOffset>
                </wp:positionV>
                <wp:extent cx="2199640" cy="652780"/>
                <wp:effectExtent l="0" t="0" r="1016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9640" cy="652780"/>
                        </a:xfrm>
                        <a:prstGeom prst="rect">
                          <a:avLst/>
                        </a:prstGeom>
                        <a:solidFill>
                          <a:srgbClr val="FFFFFF"/>
                        </a:solidFill>
                        <a:ln w="9525">
                          <a:solidFill>
                            <a:srgbClr val="000000"/>
                          </a:solidFill>
                          <a:miter lim="800000"/>
                          <a:headEnd/>
                          <a:tailEnd/>
                        </a:ln>
                      </wps:spPr>
                      <wps:txbx>
                        <w:txbxContent>
                          <w:p w:rsidR="00401969" w:rsidRDefault="00401969">
                            <w:r w:rsidRPr="00401969">
                              <w:rPr>
                                <w:b/>
                              </w:rPr>
                              <w:t>Source:</w:t>
                            </w:r>
                            <w:r w:rsidRPr="00401969">
                              <w:t xml:space="preserve"> https://kambria.io/blog/logistic-regression-for-machine-learning/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4BF57D" id="_x0000_t202" coordsize="21600,21600" o:spt="202" path="m,l,21600r21600,l21600,xe">
                <v:stroke joinstyle="miter"/>
                <v:path gradientshapeok="t" o:connecttype="rect"/>
              </v:shapetype>
              <v:shape id="Text Box 2" o:spid="_x0000_s1026" type="#_x0000_t202" style="position:absolute;margin-left:321.65pt;margin-top:38.1pt;width:173.2pt;height:51.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">
                <v:textbox>
                  <w:txbxContent>
                    <w:p w:rsidR="00401969" w:rsidRDefault="00401969">
                      <w:r w:rsidRPr="00401969">
                        <w:rPr>
                          <w:b/>
                        </w:rPr>
                        <w:t>Source:</w:t>
                      </w:r>
                      <w:r w:rsidRPr="00401969">
                        <w:t xml:space="preserve"> https://kambria.io/blog/logistic-regression-for-machine-learning/</w:t>
                      </w:r>
                    </w:p>
                  </w:txbxContent>
                </v:textbox>
                <w10:wrap type="square"/>
              </v:shape>
            </w:pict>
          </mc:Fallback>
        </mc:AlternateContent>
      </w:r>
    </w:p>
    <w:p w:rsidR="00CF71F7" w:rsidRPr="00214A25" w:rsidRDefault="00CF71F7" w:rsidP="00FD761F">
      <w:pPr>
        <w:rPr>
          <w:rFonts w:ascii="Times New Roman" w:hAnsi="Times New Roman" w:cs="Times New Roman"/>
          <w:sz w:val="24"/>
          <w:szCs w:val="24"/>
        </w:rPr>
      </w:pPr>
    </w:p>
    <w:p w:rsidR="00401969" w:rsidRPr="00214A25" w:rsidRDefault="00401969" w:rsidP="00FD761F">
      <w:pPr>
        <w:rPr>
          <w:rFonts w:ascii="Times New Roman" w:hAnsi="Times New Roman" w:cs="Times New Roman"/>
          <w:sz w:val="24"/>
          <w:szCs w:val="24"/>
        </w:rPr>
      </w:pPr>
    </w:p>
    <w:p w:rsidR="00401969" w:rsidRPr="00214A25" w:rsidRDefault="00401969" w:rsidP="00FD761F">
      <w:pPr>
        <w:rPr>
          <w:rFonts w:ascii="Times New Roman" w:hAnsi="Times New Roman" w:cs="Times New Roman"/>
          <w:sz w:val="24"/>
          <w:szCs w:val="24"/>
        </w:rPr>
      </w:pPr>
    </w:p>
    <w:p w:rsidR="00401969" w:rsidRPr="00214A25" w:rsidRDefault="00401969" w:rsidP="00FD761F">
      <w:pPr>
        <w:rPr>
          <w:rFonts w:ascii="Times New Roman" w:hAnsi="Times New Roman" w:cs="Times New Roman"/>
          <w:sz w:val="24"/>
          <w:szCs w:val="24"/>
        </w:rPr>
      </w:pPr>
    </w:p>
    <w:p w:rsidR="00401969" w:rsidRPr="00214A25" w:rsidRDefault="00401969" w:rsidP="00FD761F">
      <w:pPr>
        <w:rPr>
          <w:rFonts w:ascii="Times New Roman" w:hAnsi="Times New Roman" w:cs="Times New Roman"/>
          <w:sz w:val="24"/>
          <w:szCs w:val="24"/>
        </w:rPr>
      </w:pPr>
    </w:p>
    <w:p w:rsidR="00401969" w:rsidRPr="00214A25" w:rsidRDefault="00401969" w:rsidP="00FD761F">
      <w:pPr>
        <w:rPr>
          <w:rFonts w:ascii="Times New Roman" w:hAnsi="Times New Roman" w:cs="Times New Roman"/>
          <w:sz w:val="24"/>
          <w:szCs w:val="24"/>
        </w:rPr>
      </w:pPr>
    </w:p>
    <w:p w:rsidR="00401969" w:rsidRPr="00214A25" w:rsidRDefault="00401969" w:rsidP="00FD761F">
      <w:pPr>
        <w:rPr>
          <w:rFonts w:ascii="Times New Roman" w:hAnsi="Times New Roman" w:cs="Times New Roman"/>
          <w:b/>
          <w:sz w:val="32"/>
          <w:szCs w:val="32"/>
        </w:rPr>
      </w:pPr>
      <w:bookmarkStart w:id="0" w:name="_GoBack"/>
      <w:r w:rsidRPr="00214A25">
        <w:rPr>
          <w:rFonts w:ascii="Times New Roman" w:hAnsi="Times New Roman" w:cs="Times New Roman"/>
          <w:b/>
          <w:sz w:val="32"/>
          <w:szCs w:val="32"/>
        </w:rPr>
        <w:lastRenderedPageBreak/>
        <w:t>Applications of Logistic Regression:</w:t>
      </w:r>
    </w:p>
    <w:bookmarkEnd w:id="0"/>
    <w:p w:rsidR="00401969" w:rsidRPr="00214A25" w:rsidRDefault="00401969" w:rsidP="00FD761F">
      <w:pPr>
        <w:rPr>
          <w:rFonts w:ascii="Times New Roman" w:hAnsi="Times New Roman" w:cs="Times New Roman"/>
          <w:sz w:val="24"/>
          <w:szCs w:val="24"/>
        </w:rPr>
      </w:pPr>
      <w:r w:rsidRPr="00214A25">
        <w:rPr>
          <w:rFonts w:ascii="Times New Roman" w:hAnsi="Times New Roman" w:cs="Times New Roman"/>
          <w:sz w:val="24"/>
          <w:szCs w:val="24"/>
        </w:rPr>
        <w:t>It is essential to understand that logistic regression should only be used when the target variables fall into discrete categories, and that logistic regression should not be used if the target value falls into a range of continuous values. The following are some scenarios in which logistic regression might be useful:</w:t>
      </w:r>
    </w:p>
    <w:p w:rsidR="00214A25" w:rsidRPr="00214A25" w:rsidRDefault="00214A25" w:rsidP="00214A25">
      <w:pPr>
        <w:pStyle w:val="ListParagraph"/>
        <w:numPr>
          <w:ilvl w:val="0"/>
          <w:numId w:val="1"/>
        </w:numPr>
        <w:rPr>
          <w:rFonts w:ascii="Times New Roman" w:hAnsi="Times New Roman" w:cs="Times New Roman"/>
          <w:sz w:val="24"/>
          <w:szCs w:val="24"/>
        </w:rPr>
      </w:pPr>
      <w:r w:rsidRPr="00214A25">
        <w:rPr>
          <w:rFonts w:ascii="Times New Roman" w:hAnsi="Times New Roman" w:cs="Times New Roman"/>
          <w:sz w:val="24"/>
          <w:szCs w:val="24"/>
        </w:rPr>
        <w:t>determining whether or not an email is spam</w:t>
      </w:r>
    </w:p>
    <w:p w:rsidR="00214A25" w:rsidRPr="00214A25" w:rsidRDefault="00214A25" w:rsidP="00214A25">
      <w:pPr>
        <w:pStyle w:val="ListParagraph"/>
        <w:numPr>
          <w:ilvl w:val="0"/>
          <w:numId w:val="1"/>
        </w:numPr>
        <w:rPr>
          <w:rFonts w:ascii="Times New Roman" w:hAnsi="Times New Roman" w:cs="Times New Roman"/>
          <w:sz w:val="24"/>
          <w:szCs w:val="24"/>
        </w:rPr>
      </w:pPr>
      <w:r w:rsidRPr="00214A25">
        <w:rPr>
          <w:rFonts w:ascii="Times New Roman" w:hAnsi="Times New Roman" w:cs="Times New Roman"/>
          <w:sz w:val="24"/>
          <w:szCs w:val="24"/>
        </w:rPr>
        <w:t xml:space="preserve">Whether a </w:t>
      </w:r>
      <w:r w:rsidRPr="00214A25">
        <w:rPr>
          <w:rFonts w:ascii="Times New Roman" w:hAnsi="Times New Roman" w:cs="Times New Roman"/>
          <w:sz w:val="24"/>
          <w:szCs w:val="24"/>
        </w:rPr>
        <w:t>tumor</w:t>
      </w:r>
      <w:r w:rsidRPr="00214A25">
        <w:rPr>
          <w:rFonts w:ascii="Times New Roman" w:hAnsi="Times New Roman" w:cs="Times New Roman"/>
          <w:sz w:val="24"/>
          <w:szCs w:val="24"/>
        </w:rPr>
        <w:t xml:space="preserve"> is cancerous or benign</w:t>
      </w:r>
    </w:p>
    <w:p w:rsidR="00214A25" w:rsidRPr="00214A25" w:rsidRDefault="00214A25" w:rsidP="00214A25">
      <w:pPr>
        <w:pStyle w:val="ListParagraph"/>
        <w:numPr>
          <w:ilvl w:val="0"/>
          <w:numId w:val="1"/>
        </w:numPr>
        <w:rPr>
          <w:rFonts w:ascii="Times New Roman" w:hAnsi="Times New Roman" w:cs="Times New Roman"/>
          <w:sz w:val="24"/>
          <w:szCs w:val="24"/>
        </w:rPr>
      </w:pPr>
      <w:r w:rsidRPr="00214A25">
        <w:rPr>
          <w:rFonts w:ascii="Times New Roman" w:hAnsi="Times New Roman" w:cs="Times New Roman"/>
          <w:sz w:val="24"/>
          <w:szCs w:val="24"/>
        </w:rPr>
        <w:t>To determine whether a mushroom is poisonous or edible.</w:t>
      </w:r>
    </w:p>
    <w:sectPr w:rsidR="00214A25" w:rsidRPr="00214A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A0E" w:rsidRDefault="00DF1A0E" w:rsidP="00401969">
      <w:pPr>
        <w:spacing w:after="0" w:line="240" w:lineRule="auto"/>
      </w:pPr>
      <w:r>
        <w:separator/>
      </w:r>
    </w:p>
  </w:endnote>
  <w:endnote w:type="continuationSeparator" w:id="0">
    <w:p w:rsidR="00DF1A0E" w:rsidRDefault="00DF1A0E" w:rsidP="00401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A0E" w:rsidRDefault="00DF1A0E" w:rsidP="00401969">
      <w:pPr>
        <w:spacing w:after="0" w:line="240" w:lineRule="auto"/>
      </w:pPr>
      <w:r>
        <w:separator/>
      </w:r>
    </w:p>
  </w:footnote>
  <w:footnote w:type="continuationSeparator" w:id="0">
    <w:p w:rsidR="00DF1A0E" w:rsidRDefault="00DF1A0E" w:rsidP="004019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B06C26"/>
    <w:multiLevelType w:val="hybridMultilevel"/>
    <w:tmpl w:val="88FC9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CC"/>
    <w:rsid w:val="00214A25"/>
    <w:rsid w:val="002D05CC"/>
    <w:rsid w:val="00401969"/>
    <w:rsid w:val="00443478"/>
    <w:rsid w:val="00477C89"/>
    <w:rsid w:val="005A6504"/>
    <w:rsid w:val="00CF71F7"/>
    <w:rsid w:val="00DF1A0E"/>
    <w:rsid w:val="00FD7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037C4"/>
  <w15:chartTrackingRefBased/>
  <w15:docId w15:val="{72702AED-2C98-4489-8506-9620B6989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05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5C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D05CC"/>
    <w:rPr>
      <w:b/>
      <w:bCs/>
    </w:rPr>
  </w:style>
  <w:style w:type="character" w:styleId="PlaceholderText">
    <w:name w:val="Placeholder Text"/>
    <w:basedOn w:val="DefaultParagraphFont"/>
    <w:uiPriority w:val="99"/>
    <w:semiHidden/>
    <w:rsid w:val="005A6504"/>
    <w:rPr>
      <w:color w:val="808080"/>
    </w:rPr>
  </w:style>
  <w:style w:type="paragraph" w:styleId="Header">
    <w:name w:val="header"/>
    <w:basedOn w:val="Normal"/>
    <w:link w:val="HeaderChar"/>
    <w:uiPriority w:val="99"/>
    <w:unhideWhenUsed/>
    <w:rsid w:val="004019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969"/>
  </w:style>
  <w:style w:type="paragraph" w:styleId="Footer">
    <w:name w:val="footer"/>
    <w:basedOn w:val="Normal"/>
    <w:link w:val="FooterChar"/>
    <w:uiPriority w:val="99"/>
    <w:unhideWhenUsed/>
    <w:rsid w:val="004019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969"/>
  </w:style>
  <w:style w:type="paragraph" w:styleId="ListParagraph">
    <w:name w:val="List Paragraph"/>
    <w:basedOn w:val="Normal"/>
    <w:uiPriority w:val="34"/>
    <w:qFormat/>
    <w:rsid w:val="00214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13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BC524-B1A4-4937-9F69-6FD68D4E8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2021-04-03T09:02:00Z</dcterms:created>
  <dcterms:modified xsi:type="dcterms:W3CDTF">2021-04-03T18:13:00Z</dcterms:modified>
</cp:coreProperties>
</file>