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D7A6A09"/>
    <w:p w14:paraId="4C429C15">
      <w:pPr>
        <w:jc w:val="center"/>
        <w:rPr>
          <w:rFonts w:ascii="宋体"/>
          <w:b/>
          <w:sz w:val="44"/>
        </w:rPr>
      </w:pPr>
    </w:p>
    <w:p w14:paraId="326AB00A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41F04460">
      <w:pPr>
        <w:rPr>
          <w:b/>
          <w:sz w:val="28"/>
        </w:rPr>
      </w:pPr>
    </w:p>
    <w:p w14:paraId="397C016C">
      <w:pPr>
        <w:rPr>
          <w:b/>
          <w:sz w:val="28"/>
        </w:rPr>
      </w:pPr>
    </w:p>
    <w:p w14:paraId="654F715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  <w:u w:val="single"/>
        </w:rPr>
        <w:softHyphen/>
      </w:r>
      <w:r>
        <w:rPr>
          <w:rFonts w:hint="eastAsia"/>
          <w:b/>
          <w:sz w:val="28"/>
          <w:u w:val="single"/>
        </w:rPr>
        <w:t xml:space="preserve">           数据库原理及应用                </w:t>
      </w:r>
    </w:p>
    <w:p w14:paraId="33BAE52D">
      <w:pPr>
        <w:rPr>
          <w:b/>
          <w:sz w:val="28"/>
          <w:u w:val="single"/>
        </w:rPr>
      </w:pPr>
    </w:p>
    <w:p w14:paraId="23F6C46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实验项目名称：</w:t>
      </w:r>
      <w:r>
        <w:rPr>
          <w:rFonts w:hint="eastAsia"/>
          <w:b/>
          <w:sz w:val="28"/>
          <w:u w:val="single"/>
        </w:rPr>
        <w:t xml:space="preserve">       复杂查询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</w:t>
      </w:r>
    </w:p>
    <w:p w14:paraId="4CD9106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E567A8F">
      <w:pPr>
        <w:ind w:firstLine="849" w:firstLineChars="302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数学科学学院</w:t>
      </w:r>
      <w:r>
        <w:rPr>
          <w:rFonts w:hint="eastAsia"/>
          <w:b/>
          <w:sz w:val="28"/>
          <w:u w:val="single"/>
        </w:rPr>
        <w:t xml:space="preserve">         </w:t>
      </w:r>
    </w:p>
    <w:p w14:paraId="16A89C90">
      <w:pPr>
        <w:rPr>
          <w:b/>
          <w:sz w:val="28"/>
          <w:u w:val="single"/>
        </w:rPr>
      </w:pPr>
    </w:p>
    <w:p w14:paraId="5D8B0745">
      <w:pPr>
        <w:ind w:left="901" w:leftChars="406" w:hanging="48" w:hangingChars="17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>信息与计算科学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</w:p>
    <w:p w14:paraId="39A2BC6E">
      <w:pPr>
        <w:ind w:left="899" w:leftChars="428"/>
        <w:rPr>
          <w:b/>
          <w:sz w:val="28"/>
          <w:u w:val="single"/>
        </w:rPr>
      </w:pPr>
    </w:p>
    <w:p w14:paraId="3323A40D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指导教师：</w:t>
      </w:r>
      <w:r>
        <w:rPr>
          <w:rFonts w:hint="eastAsia"/>
          <w:b/>
          <w:sz w:val="28"/>
          <w:u w:val="single"/>
        </w:rPr>
        <w:t xml:space="preserve">             郑海虹                        </w:t>
      </w:r>
    </w:p>
    <w:p w14:paraId="7959434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076588C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陈冠宇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学号：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2024382026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</w:p>
    <w:p w14:paraId="072FF2C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5580FF1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4"/>
          <w:u w:val="single"/>
        </w:rPr>
        <w:t xml:space="preserve">               </w:t>
      </w:r>
      <w:r>
        <w:rPr>
          <w:rFonts w:hint="eastAsia"/>
          <w:b/>
          <w:sz w:val="28"/>
          <w:u w:val="single"/>
        </w:rPr>
        <w:t>20</w:t>
      </w:r>
      <w:r>
        <w:rPr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</w:rPr>
        <w:t>6</w:t>
      </w:r>
      <w:r>
        <w:rPr>
          <w:b/>
          <w:sz w:val="28"/>
          <w:u w:val="single"/>
        </w:rPr>
        <w:t>.</w:t>
      </w:r>
      <w:r>
        <w:rPr>
          <w:rFonts w:hint="eastAsia"/>
          <w:b/>
          <w:sz w:val="28"/>
          <w:u w:val="single"/>
        </w:rPr>
        <w:t xml:space="preserve">04.014~21           </w:t>
      </w:r>
      <w:r>
        <w:rPr>
          <w:rFonts w:hint="eastAsia"/>
          <w:b/>
          <w:sz w:val="24"/>
          <w:u w:val="single"/>
        </w:rPr>
        <w:t xml:space="preserve">    </w:t>
      </w:r>
      <w:r>
        <w:rPr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</w:rPr>
        <w:t xml:space="preserve">      </w:t>
      </w:r>
    </w:p>
    <w:p w14:paraId="50C66CBE">
      <w:pPr>
        <w:rPr>
          <w:b/>
          <w:sz w:val="28"/>
        </w:rPr>
      </w:pPr>
    </w:p>
    <w:p w14:paraId="6746A3FD"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20</w:t>
      </w:r>
      <w:r>
        <w:rPr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</w:rPr>
        <w:t>6</w:t>
      </w:r>
      <w:r>
        <w:rPr>
          <w:b/>
          <w:sz w:val="28"/>
          <w:u w:val="single"/>
        </w:rPr>
        <w:t>.</w:t>
      </w:r>
      <w:r>
        <w:rPr>
          <w:rFonts w:hint="eastAsia"/>
          <w:b/>
          <w:sz w:val="28"/>
          <w:u w:val="single"/>
        </w:rPr>
        <w:t>04</w:t>
      </w:r>
      <w:r>
        <w:rPr>
          <w:b/>
          <w:sz w:val="28"/>
          <w:u w:val="single"/>
        </w:rPr>
        <w:t>.</w:t>
      </w:r>
      <w:r>
        <w:rPr>
          <w:rFonts w:hint="eastAsia"/>
          <w:b/>
          <w:sz w:val="28"/>
          <w:u w:val="single"/>
        </w:rPr>
        <w:t xml:space="preserve">23            </w:t>
      </w:r>
      <w:r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</w:p>
    <w:p w14:paraId="1C0E217D">
      <w:pPr>
        <w:tabs>
          <w:tab w:val="left" w:pos="8200"/>
        </w:tabs>
        <w:jc w:val="center"/>
        <w:rPr>
          <w:b/>
          <w:sz w:val="44"/>
        </w:rPr>
      </w:pPr>
    </w:p>
    <w:p w14:paraId="6527868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7"/>
        <w:tblW w:w="8220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5"/>
        <w:gridCol w:w="15"/>
      </w:tblGrid>
      <w:tr w14:paraId="0B848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0" w:hRule="atLeast"/>
        </w:trPr>
        <w:tc>
          <w:tcPr>
            <w:tcW w:w="8220" w:type="dxa"/>
            <w:gridSpan w:val="2"/>
          </w:tcPr>
          <w:p w14:paraId="38620719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实验目的与要求：</w:t>
            </w:r>
          </w:p>
          <w:p w14:paraId="23B71A2F">
            <w:pPr>
              <w:rPr>
                <w:b/>
                <w:bCs/>
                <w:sz w:val="24"/>
              </w:rPr>
            </w:pPr>
          </w:p>
          <w:p w14:paraId="7EC94C64">
            <w:pPr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掌握连接查询，嵌套查询，集合查询</w:t>
            </w:r>
          </w:p>
        </w:tc>
      </w:tr>
      <w:tr w14:paraId="6C6F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0" w:hRule="atLeast"/>
        </w:trPr>
        <w:tc>
          <w:tcPr>
            <w:tcW w:w="8220" w:type="dxa"/>
            <w:gridSpan w:val="2"/>
          </w:tcPr>
          <w:p w14:paraId="76AEC43D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方法、步骤：</w:t>
            </w:r>
          </w:p>
          <w:p w14:paraId="69B991F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1. 本实验在“学生管理”数据库环境下进行，先检查 student、course、score </w:t>
            </w:r>
          </w:p>
          <w:p w14:paraId="6DCEF7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三表结构与样例数据是否完整，再按题目顺序逐条编写并执行 SQL。  </w:t>
            </w:r>
          </w:p>
          <w:p w14:paraId="5645D8C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2. 对“姓名+课程编号”“姓名+课程名+成绩”等查询，采用等值连接与多表连接（student↔score↔course）实现。  </w:t>
            </w:r>
          </w:p>
          <w:p w14:paraId="797675C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3. 对“包含未选课同学”的查询，采用左外连接（LEFT JOIN）保留学生表全部记录。  </w:t>
            </w:r>
          </w:p>
          <w:p w14:paraId="020BAD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4. 对“选修某课程/同时选修两门/只选修其一”等条件，采用子查询结合 IN、EXISTS、集合逻辑（交集/差集思想）实现。  </w:t>
            </w:r>
          </w:p>
          <w:p w14:paraId="5060D69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5. 对“高于平均分”问题，先用聚合函数 AVG() 求平均值，再在外层查询中比较入学成绩。  </w:t>
            </w:r>
          </w:p>
          <w:p w14:paraId="345D9D2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6. 对“高于所有男生/高于任意女生”问题，采用子查询配合 ALL、ANY（或 MAX/MIN 等价写法）实现。  </w:t>
            </w:r>
          </w:p>
          <w:p w14:paraId="752F958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7. 对“课程与先修课名称”问题，采用课程表自连接（同表起别名）查询课程及其先修课对应关系。  </w:t>
            </w:r>
          </w:p>
          <w:p w14:paraId="5473E75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8. 对“两名同学共同选课且成绩比较”问题，采用成绩表自连接并增加学号与成绩比较条件。  </w:t>
            </w:r>
          </w:p>
          <w:p w14:paraId="1DB50CC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9. 对“至少与某同学同修一门课”问题，采用 EXISTS 或 IN 查询与目标同学课程集合有交集的学生。  </w:t>
            </w:r>
          </w:p>
          <w:p w14:paraId="796C270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10. 对“选修全部课程/选修了某同学全部课程”问题，采用“双重 NOT EXISTS”实现全称条件判断。  </w:t>
            </w:r>
          </w:p>
          <w:p w14:paraId="3999805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11. 对“班级男女人数及合计”问题，采用条件聚合 SUM(CASE WHEN ... THEN 1 END) 或 GROUP BY ... WITH ROLLUP </w:t>
            </w:r>
          </w:p>
          <w:p w14:paraId="4EE8386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实现分组统计与总计行。  </w:t>
            </w:r>
          </w:p>
          <w:p w14:paraId="0F39EBD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12. 对“每门课良好及以下人数分段统计”问题，按课程分组，使用 SUM(CASE WHEN score_grade&gt;80 THEN 1 ELSE 0 END) </w:t>
            </w:r>
          </w:p>
          <w:p w14:paraId="259D082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等条件统计实现区间计数。  </w:t>
            </w:r>
          </w:p>
          <w:p w14:paraId="29AB58B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13. 每条 SQL 执行后核对结果字段与题意一致性，并保留关键结果截图用于“实验过程及内容”部分。</w:t>
            </w:r>
          </w:p>
          <w:p w14:paraId="2D7818D0">
            <w:pPr>
              <w:rPr>
                <w:b/>
                <w:bCs/>
              </w:rPr>
            </w:pPr>
          </w:p>
          <w:p w14:paraId="735CA858">
            <w:pPr>
              <w:rPr>
                <w:b/>
                <w:bCs/>
              </w:rPr>
            </w:pPr>
          </w:p>
          <w:p w14:paraId="0971C3BF">
            <w:pPr>
              <w:rPr>
                <w:b/>
                <w:bCs/>
              </w:rPr>
            </w:pPr>
          </w:p>
        </w:tc>
      </w:tr>
      <w:tr w14:paraId="08C5C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6377" w:hRule="atLeast"/>
        </w:trPr>
        <w:tc>
          <w:tcPr>
            <w:tcW w:w="8205" w:type="dxa"/>
          </w:tcPr>
          <w:p w14:paraId="7DF6A85A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实验过程及内容：</w:t>
            </w:r>
          </w:p>
          <w:p w14:paraId="276AF63B">
            <w:pPr>
              <w:rPr/>
            </w:pPr>
            <w:r>
              <w:rPr>
                <w:rFonts w:hint="default"/>
              </w:rPr>
              <w:t>1. 查询所有选课学生的姓名和选修课程的课程编号</w:t>
            </w:r>
          </w:p>
          <w:p w14:paraId="092E93C4">
            <w:pPr>
              <w:rPr>
                <w:lang/>
              </w:rPr>
            </w:pPr>
            <w:r>
              <w:rPr>
                <w:rFonts w:hint="default"/>
                <w:lang/>
              </w:rPr>
              <w:t>SELECT s.student_name, sc.course_id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student s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JOIN score sc ON s.student_id = sc.student_id;</w:t>
            </w:r>
          </w:p>
          <w:p w14:paraId="4F0EA64F">
            <w:pPr>
              <w:rPr>
                <w:rFonts w:hint="default"/>
              </w:rPr>
            </w:pPr>
            <w:r>
              <w:rPr>
                <w:rFonts w:hint="default"/>
              </w:rPr>
              <w:t>2. 查询所有选课学生的姓名、课程名称和成绩</w:t>
            </w:r>
          </w:p>
          <w:p w14:paraId="6397180F"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SELECT s.student_name, c.course_name, sc.score_grade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student s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JOIN score sc ON s.student_id = sc.student_id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JOIN course c ON sc.course_id = c.course_id;</w:t>
            </w:r>
          </w:p>
          <w:p w14:paraId="2A3F40BC">
            <w:pPr>
              <w:rPr>
                <w:rFonts w:hint="default"/>
              </w:rPr>
            </w:pPr>
            <w:r>
              <w:rPr>
                <w:rFonts w:hint="default"/>
              </w:rPr>
              <w:t>3. 查询所有学生的姓名、课程名称、成绩（包括未选课同学）</w:t>
            </w:r>
          </w:p>
          <w:p w14:paraId="2768C6AB"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SELECT s.student_name, c.course_name, sc.score_grade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student s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LEFT JOIN score sc ON s.student_id = sc.student_id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LEFT JOIN course c ON sc.course_id = c.course_id;</w:t>
            </w:r>
          </w:p>
          <w:p w14:paraId="038860B9">
            <w:pPr>
              <w:rPr>
                <w:rFonts w:hint="default"/>
              </w:rPr>
            </w:pPr>
            <w:r>
              <w:rPr>
                <w:rFonts w:hint="default"/>
              </w:rPr>
              <w:t>4. 查询所有选修了“管理学”课程的学生名单</w:t>
            </w:r>
          </w:p>
          <w:p w14:paraId="4A00D137"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SELECT DISTINCT s.student_name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student s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JOIN score sc ON s.student_id = sc.student_id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JOIN course c ON sc.course_id = c.course_id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WHERE c.course_name = '管理学';</w:t>
            </w:r>
          </w:p>
          <w:p w14:paraId="53B61328">
            <w:pPr>
              <w:rPr>
                <w:rFonts w:hint="default"/>
              </w:rPr>
            </w:pPr>
            <w:r>
              <w:rPr>
                <w:rFonts w:hint="default"/>
              </w:rPr>
              <w:t>5. 查询同时选修了“管理学”和“计算机文化基础”两门课程的学生名单</w:t>
            </w:r>
          </w:p>
          <w:p w14:paraId="028A25A9"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SELECT s.student_name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student s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WHERE s.student_id IN (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SELECT sc.student_id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FROM score sc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JOIN course c ON sc.course_id = c.course_id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WHERE c.course_name = '管理学'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)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AND s.student_id IN (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SELECT sc.student_id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FROM score sc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JOIN course c ON sc.course_id = c.course_id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WHERE c.course_name = '计算机文化基础'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);</w:t>
            </w:r>
          </w:p>
          <w:p w14:paraId="7B3DBAEF">
            <w:pPr>
              <w:rPr>
                <w:rFonts w:hint="default"/>
              </w:rPr>
            </w:pPr>
            <w:r>
              <w:rPr>
                <w:rFonts w:hint="default"/>
              </w:rPr>
              <w:t>6. 查询选修了“管理学”但没选修“计算机文化基础”课程的学生名单</w:t>
            </w:r>
          </w:p>
          <w:p w14:paraId="03DB83D8"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SELECT s.student_name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student s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WHERE s.student_id IN (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SELECT sc.student_id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FROM score sc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JOIN course c ON sc.course_id = c.course_id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WHERE c.course_name = '管理学'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)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AND s.student_id NOT IN (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SELECT sc.student_id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FROM score sc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JOIN course c ON sc.course_id = c.course_id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WHERE c.course_name = '计算机文化基础'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);</w:t>
            </w:r>
          </w:p>
          <w:p w14:paraId="4557333B">
            <w:pPr>
              <w:rPr>
                <w:rFonts w:hint="default"/>
              </w:rPr>
            </w:pPr>
            <w:r>
              <w:rPr>
                <w:rFonts w:hint="default"/>
              </w:rPr>
              <w:t>7. 查询所有入学成绩高于平均入学成绩的学生姓名及其入学成绩</w:t>
            </w:r>
          </w:p>
          <w:p w14:paraId="53AC3337"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SELECT student_name, student_entrancescore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student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WHERE student_entrancescore &gt; (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SELECT AVG(student_entrancescore) FROM student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);</w:t>
            </w:r>
          </w:p>
          <w:p w14:paraId="5EA412F7">
            <w:pPr>
              <w:rPr>
                <w:rFonts w:hint="default"/>
              </w:rPr>
            </w:pPr>
            <w:r>
              <w:rPr>
                <w:rFonts w:hint="default"/>
              </w:rPr>
              <w:t>8. 查询所有党员及选修04010101课程的学生的学号</w:t>
            </w:r>
          </w:p>
          <w:p w14:paraId="2B115762"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SELECT student_id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student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WHERE student_partymember = 0x01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UNION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SELECT student_id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score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WHERE course_id = '04010101';</w:t>
            </w:r>
          </w:p>
          <w:p w14:paraId="7AC3FE6F">
            <w:pPr>
              <w:rPr>
                <w:rFonts w:hint="default"/>
              </w:rPr>
            </w:pPr>
            <w:r>
              <w:rPr>
                <w:rFonts w:hint="default"/>
              </w:rPr>
              <w:t>9. 查询入学成绩高于所有男同学入学成绩的女生姓名</w:t>
            </w:r>
          </w:p>
          <w:p w14:paraId="73596EB9"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SELECT student_name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student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WHERE student_sex = '女'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AND student_entrancescore &gt; ALL (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SELECT student_entrancescore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FROM student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WHERE student_sex = '男'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);</w:t>
            </w:r>
          </w:p>
          <w:p w14:paraId="1BAEB7D9">
            <w:pPr>
              <w:rPr>
                <w:rFonts w:hint="default"/>
              </w:rPr>
            </w:pPr>
            <w:r>
              <w:rPr>
                <w:rFonts w:hint="default"/>
              </w:rPr>
              <w:t>10. 查询入学成绩高于任意一名女同学入学成绩的男生姓名</w:t>
            </w:r>
          </w:p>
          <w:p w14:paraId="08C02A24"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SELECT student_name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student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WHERE student_sex = '男'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AND student_entrancescore &gt; ANY (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SELECT student_entrancescore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FROM student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WHERE student_sex = '女'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);</w:t>
            </w:r>
          </w:p>
          <w:p w14:paraId="647DEC60">
            <w:pPr>
              <w:rPr>
                <w:rFonts w:hint="default"/>
              </w:rPr>
            </w:pPr>
            <w:r>
              <w:rPr>
                <w:rFonts w:hint="default"/>
              </w:rPr>
              <w:t>11. 查询所有开课课程的课程名称及先修课名称（只显示有先修课）</w:t>
            </w:r>
          </w:p>
          <w:p w14:paraId="50D51ED4"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SELECT c.course_name AS 课程名称, p.course_name AS 先修课名称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course c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JOIN course p ON c.course_prerequisite = p.course_id;</w:t>
            </w:r>
          </w:p>
          <w:p w14:paraId="5B45889F">
            <w:pPr>
              <w:rPr>
                <w:rFonts w:hint="default"/>
              </w:rPr>
            </w:pPr>
            <w:r>
              <w:rPr>
                <w:rFonts w:hint="default"/>
              </w:rPr>
              <w:t>12. 查询2021094002与2021094001都选修且前者成绩更高的课程编号</w:t>
            </w:r>
          </w:p>
          <w:p w14:paraId="32BA582F"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SELECT a.course_id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score a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JOIN score b ON a.course_id = b.course_id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WHERE a.student_id = '2021094002'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AND b.student_id = '2021094001'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AND a.score_grade &gt; b.score_grade;</w:t>
            </w:r>
          </w:p>
          <w:p w14:paraId="7A561CBB">
            <w:pPr>
              <w:rPr>
                <w:rFonts w:hint="default"/>
              </w:rPr>
            </w:pPr>
            <w:r>
              <w:rPr>
                <w:rFonts w:hint="default"/>
              </w:rPr>
              <w:t>13. 查询至少与2021094001同学选修了同一门课程的学生名单</w:t>
            </w:r>
          </w:p>
          <w:p w14:paraId="1FBECA3A"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SELECT DISTINCT s.student_name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student s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JOIN score sc ON s.student_id = sc.student_id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WHERE sc.course_id IN (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SELECT course_id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FROM score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WHERE student_id = '2021094001'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);</w:t>
            </w:r>
          </w:p>
          <w:p w14:paraId="2392B6D9">
            <w:pPr>
              <w:rPr>
                <w:rFonts w:hint="default"/>
              </w:rPr>
            </w:pPr>
            <w:r>
              <w:rPr>
                <w:rFonts w:hint="default"/>
              </w:rPr>
              <w:t>14. 查询选修了全部课程的学生名单</w:t>
            </w:r>
          </w:p>
          <w:p w14:paraId="215F3071"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SELECT s.student_name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student s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WHERE NOT EXISTS (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SELECT 1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FROM course c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WHERE NOT EXISTS (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  SELECT 1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  FROM score sc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  WHERE sc.student_id = s.student_id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    AND sc.course_id = c.course_id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)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);</w:t>
            </w:r>
          </w:p>
          <w:p w14:paraId="17E646B6">
            <w:pPr>
              <w:rPr>
                <w:rFonts w:hint="default"/>
              </w:rPr>
            </w:pPr>
            <w:r>
              <w:rPr>
                <w:rFonts w:hint="default"/>
              </w:rPr>
              <w:t>15. 查询选修了“2021094003”同学全部课程的学生名单（不包括本人）</w:t>
            </w:r>
          </w:p>
          <w:p w14:paraId="3AC954F7"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SELECT s.student_name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student s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WHERE s.student_id &lt;&gt; '2021094003'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AND NOT EXISTS (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SELECT 1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FROM score t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WHERE t.student_id = '2021094003'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  AND NOT EXISTS (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      SELECT 1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      FROM score sc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      WHERE sc.student_id = s.student_id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        AND sc.course_id = t.course_id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  )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);</w:t>
            </w:r>
          </w:p>
          <w:p w14:paraId="1E90A89D">
            <w:pPr>
              <w:rPr>
                <w:rFonts w:hint="default"/>
              </w:rPr>
            </w:pPr>
            <w:r>
              <w:rPr>
                <w:rFonts w:hint="default"/>
              </w:rPr>
              <w:t>16. 查询国际贸易081班男生人数和女生人数及合计信息</w:t>
            </w:r>
          </w:p>
          <w:p w14:paraId="65F4EB4D">
            <w:pPr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SELECT c.class_name AS 班级,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 SUM(CASE WHEN s.student_sex = '男' THEN 1 ELSE 0 END) AS 男生人数,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 SUM(CASE WHEN s.student_sex = '女' THEN 1 ELSE 0 END) AS 女生人数,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 COUNT(*) AS 合计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student s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JOIN class c ON s.class_id = c.class_id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WHERE c.class_name = '国际贸易081'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GROUP BY c.class_name;</w:t>
            </w:r>
          </w:p>
          <w:p w14:paraId="1F22A798">
            <w:pPr>
              <w:rPr>
                <w:rFonts w:hint="default"/>
              </w:rPr>
            </w:pPr>
            <w:r>
              <w:rPr>
                <w:rFonts w:hint="default"/>
              </w:rPr>
              <w:t>17. 分段统计：每门课程良好以上及以下人数（良好指成绩&gt;80）</w:t>
            </w:r>
          </w:p>
          <w:p w14:paraId="264A3AFD">
            <w:r>
              <w:rPr>
                <w:rFonts w:hint="default"/>
                <w:lang/>
              </w:rPr>
              <w:t>SELECT sc.course_id AS 课程编号,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 SUM(CASE WHEN sc.score_grade &gt; 80 THEN 1 ELSE 0 END) AS 良好以上人数,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 xml:space="preserve">       SUM(CASE WHEN sc.score_grade &lt;= 80 THEN 1 ELSE 0 END) AS 良好及以下人数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FROM score sc</w:t>
            </w:r>
            <w:r>
              <w:rPr>
                <w:rFonts w:hint="default"/>
                <w:lang/>
              </w:rPr>
              <w:br w:type="textWrapping"/>
            </w:r>
            <w:r>
              <w:rPr>
                <w:rFonts w:hint="default"/>
                <w:lang/>
              </w:rPr>
              <w:t>GROUP BY sc.course_id;</w:t>
            </w:r>
            <w:bookmarkStart w:id="0" w:name="_GoBack"/>
            <w:bookmarkEnd w:id="0"/>
          </w:p>
        </w:tc>
      </w:tr>
      <w:tr w14:paraId="27FDA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4668" w:hRule="atLeast"/>
        </w:trPr>
        <w:tc>
          <w:tcPr>
            <w:tcW w:w="8205" w:type="dxa"/>
          </w:tcPr>
          <w:p w14:paraId="26D44D60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实验结论及心得：</w:t>
            </w:r>
          </w:p>
          <w:p w14:paraId="4F43C84F">
            <w:pPr>
              <w:tabs>
                <w:tab w:val="left" w:pos="425"/>
              </w:tabs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本次实验围绕复杂查询完成了连接查询、嵌套查询和集合查询的综合练习。通过多表连接、外连接、自连接、IN/EXISTS、ANY/ALL、</w:t>
            </w:r>
          </w:p>
          <w:p w14:paraId="2BF606A4">
            <w:pPr>
              <w:tabs>
                <w:tab w:val="left" w:pos="425"/>
              </w:tabs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分组统计等语句，实现了课程筛选、成绩比较、全称条件判断和分类汇总等需求，基本达到了实验目标。</w:t>
            </w:r>
          </w:p>
          <w:p w14:paraId="291635FE">
            <w:pPr>
              <w:tabs>
                <w:tab w:val="left" w:pos="425"/>
              </w:tabs>
              <w:rPr>
                <w:rFonts w:hint="eastAsia"/>
                <w:sz w:val="24"/>
              </w:rPr>
            </w:pPr>
          </w:p>
          <w:p w14:paraId="252F9155">
            <w:pPr>
              <w:tabs>
                <w:tab w:val="left" w:pos="425"/>
              </w:tabs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实验中体会最深的是：同一题目可以有多种写法，但要根据题意选择最准确、可读性更好的方案；尤其是“选修全部课程”“至少满足</w:t>
            </w:r>
          </w:p>
          <w:p w14:paraId="15B35108">
            <w:pPr>
              <w:tabs>
                <w:tab w:val="left" w:pos="425"/>
              </w:tabs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一门课程”等问题，使用双重 NOT EXISTS 或集合思想更稳定。整体上，我对 SQL</w:t>
            </w:r>
          </w:p>
          <w:p w14:paraId="39A91E56">
            <w:pPr>
              <w:tabs>
                <w:tab w:val="left" w:pos="42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复杂查询的逻辑组织和结果校验能力有了明显提升。</w:t>
            </w:r>
          </w:p>
        </w:tc>
      </w:tr>
      <w:tr w14:paraId="50187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4596" w:hRule="atLeast"/>
        </w:trPr>
        <w:tc>
          <w:tcPr>
            <w:tcW w:w="8205" w:type="dxa"/>
          </w:tcPr>
          <w:p w14:paraId="490FC6AC">
            <w:r>
              <w:rPr>
                <w:rFonts w:hint="eastAsia"/>
              </w:rPr>
              <w:t>指导教师批阅意见：</w:t>
            </w:r>
          </w:p>
          <w:p w14:paraId="7D4580E8"/>
          <w:p w14:paraId="6E6F4EF9">
            <w:pPr>
              <w:ind w:firstLine="420" w:firstLineChars="200"/>
            </w:pPr>
          </w:p>
          <w:p w14:paraId="3F3588B0"/>
          <w:p w14:paraId="03C9A6E0"/>
          <w:p w14:paraId="6A13982B"/>
          <w:p w14:paraId="0CC19DB0"/>
          <w:p w14:paraId="7ACB2A46">
            <w:r>
              <w:rPr>
                <w:rFonts w:hint="eastAsia"/>
              </w:rPr>
              <w:t>成绩评定：</w:t>
            </w:r>
          </w:p>
          <w:p w14:paraId="5F21A841">
            <w:r>
              <w:rPr>
                <w:rFonts w:hint="eastAsia"/>
              </w:rPr>
              <w:t>　　</w:t>
            </w:r>
          </w:p>
          <w:p w14:paraId="2940A3F3"/>
          <w:p w14:paraId="2FDE6F0E"/>
          <w:p w14:paraId="03573465">
            <w:r>
              <w:rPr>
                <w:rFonts w:hint="eastAsia"/>
              </w:rPr>
              <w:t xml:space="preserve">                                                 指导教师签字：郑海虹</w:t>
            </w:r>
          </w:p>
          <w:p w14:paraId="4381C508">
            <w:r>
              <w:rPr>
                <w:rFonts w:hint="eastAsia"/>
              </w:rPr>
              <w:t xml:space="preserve">                                                    　20</w:t>
            </w:r>
            <w:r>
              <w:t>2</w:t>
            </w:r>
            <w:r>
              <w:rPr>
                <w:rFonts w:hint="eastAsia"/>
              </w:rPr>
              <w:t>6年 04 月 27 日</w:t>
            </w:r>
          </w:p>
          <w:p w14:paraId="6470A28A"/>
        </w:tc>
      </w:tr>
      <w:tr w14:paraId="131E9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  <w:trHeight w:val="771" w:hRule="atLeast"/>
        </w:trPr>
        <w:tc>
          <w:tcPr>
            <w:tcW w:w="8205" w:type="dxa"/>
          </w:tcPr>
          <w:p w14:paraId="54D1E3D7">
            <w:r>
              <w:rPr>
                <w:rFonts w:hint="eastAsia"/>
              </w:rPr>
              <w:t>备注：</w:t>
            </w:r>
          </w:p>
        </w:tc>
      </w:tr>
    </w:tbl>
    <w:p w14:paraId="1752C840">
      <w:r>
        <w:rPr>
          <w:rFonts w:hint="eastAsia"/>
        </w:rPr>
        <w:t>注：1、报告内的项目或内容设置，可根据实际情况加以调整和补充。</w:t>
      </w:r>
    </w:p>
    <w:p w14:paraId="5DD8FCD7"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B575D"/>
    <w:rsid w:val="000F6621"/>
    <w:rsid w:val="0013245F"/>
    <w:rsid w:val="00147480"/>
    <w:rsid w:val="00161AD2"/>
    <w:rsid w:val="00172A27"/>
    <w:rsid w:val="002A6E75"/>
    <w:rsid w:val="002B367C"/>
    <w:rsid w:val="00323BEE"/>
    <w:rsid w:val="003900E6"/>
    <w:rsid w:val="003A699E"/>
    <w:rsid w:val="004131EC"/>
    <w:rsid w:val="004565EF"/>
    <w:rsid w:val="005223C7"/>
    <w:rsid w:val="00523750"/>
    <w:rsid w:val="00573242"/>
    <w:rsid w:val="005901AD"/>
    <w:rsid w:val="005A4389"/>
    <w:rsid w:val="005F46DC"/>
    <w:rsid w:val="006625AC"/>
    <w:rsid w:val="00692BFA"/>
    <w:rsid w:val="00694184"/>
    <w:rsid w:val="006C1008"/>
    <w:rsid w:val="006F6054"/>
    <w:rsid w:val="0071682D"/>
    <w:rsid w:val="00770C3B"/>
    <w:rsid w:val="00782F14"/>
    <w:rsid w:val="00795D1C"/>
    <w:rsid w:val="007F227D"/>
    <w:rsid w:val="0080072D"/>
    <w:rsid w:val="00846022"/>
    <w:rsid w:val="009518B5"/>
    <w:rsid w:val="009B2F75"/>
    <w:rsid w:val="009E2215"/>
    <w:rsid w:val="00A74F5E"/>
    <w:rsid w:val="00B1321E"/>
    <w:rsid w:val="00B440BA"/>
    <w:rsid w:val="00BD62C1"/>
    <w:rsid w:val="00BF1020"/>
    <w:rsid w:val="00C03951"/>
    <w:rsid w:val="00C43206"/>
    <w:rsid w:val="00C91679"/>
    <w:rsid w:val="00CA1965"/>
    <w:rsid w:val="00CD0E45"/>
    <w:rsid w:val="00CE0B2A"/>
    <w:rsid w:val="00D2647A"/>
    <w:rsid w:val="00D5426A"/>
    <w:rsid w:val="00D92677"/>
    <w:rsid w:val="00DB76B1"/>
    <w:rsid w:val="00DE41E0"/>
    <w:rsid w:val="00E13E6D"/>
    <w:rsid w:val="00E25AEA"/>
    <w:rsid w:val="00EB08D9"/>
    <w:rsid w:val="00EC4EA5"/>
    <w:rsid w:val="00F63B44"/>
    <w:rsid w:val="00FC2BC7"/>
    <w:rsid w:val="00FE1FD5"/>
    <w:rsid w:val="1CBD6298"/>
    <w:rsid w:val="203B2F57"/>
    <w:rsid w:val="3D9F6166"/>
    <w:rsid w:val="47183F75"/>
    <w:rsid w:val="6E60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2"/>
    <w:uiPriority w:val="0"/>
    <w:rPr>
      <w:rFonts w:ascii="宋体" w:hAnsi="Courier New"/>
      <w:szCs w:val="20"/>
    </w:r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="宋体"/>
    </w:rPr>
  </w:style>
  <w:style w:type="character" w:customStyle="1" w:styleId="10">
    <w:name w:val="页眉 字符"/>
    <w:link w:val="5"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uiPriority w:val="0"/>
    <w:rPr>
      <w:kern w:val="2"/>
      <w:sz w:val="18"/>
      <w:szCs w:val="18"/>
    </w:rPr>
  </w:style>
  <w:style w:type="character" w:customStyle="1" w:styleId="12">
    <w:name w:val="纯文本 字符"/>
    <w:link w:val="3"/>
    <w:uiPriority w:val="0"/>
    <w:rPr>
      <w:rFonts w:ascii="宋体" w:hAnsi="Courier New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197</Words>
  <Characters>225</Characters>
  <Lines>117</Lines>
  <Paragraphs>48</Paragraphs>
  <TotalTime>14</TotalTime>
  <ScaleCrop>false</ScaleCrop>
  <LinksUpToDate>false</LinksUpToDate>
  <CharactersWithSpaces>708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2022-04-29T04:05:00Z</dcterms:created>
  <dc:creator>d</dc:creator>
  <cp:lastModifiedBy>陈冠宇</cp:lastModifiedBy>
  <cp:lastPrinted>2006-03-02T08:25:00Z</cp:lastPrinted>
  <dcterms:modified xsi:type="dcterms:W3CDTF">2026-04-18T07:19:05Z</dcterms:modified>
  <dc:title>大 学 实 验 报 告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eyJoZGlkIjoiYWQ2NDk3YjNhOTYxM2U0MDYxOWRiMDE5ZWQ5ZWQzODkiLCJ1c2VySWQiOiI4NTk5OTEyMDAifQ==</vt:lpwstr>
  </property>
  <property fmtid="{D5CDD505-2E9C-101B-9397-08002B2CF9AE}" pid="4" name="ICV">
    <vt:lpwstr>6E0CAFF5BC524F6CAE246437F5D7ACA3_12</vt:lpwstr>
  </property>
</Properties>
</file>