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8C6468">
      <w:pPr>
        <w:pStyle w:val="3"/>
      </w:pPr>
      <w:r>
        <w:t>一、实验目的</w:t>
      </w:r>
    </w:p>
    <w:p w14:paraId="79150430">
      <w:r>
        <w:t>1. 理解事务的基本概念，掌握COMMIT和ROLLBACK的用法。</w:t>
      </w:r>
    </w:p>
    <w:p w14:paraId="740BD281">
      <w:r>
        <w:t>2. 理解事务的ACID特性（原子性、一致性、隔离性、持久性）。</w:t>
      </w:r>
    </w:p>
    <w:p w14:paraId="4A1B2A83">
      <w:r>
        <w:t>3. 理解MySQL事务隔离级别，特别是REPEATABLE READ和READ COMMITTED的区别。</w:t>
      </w:r>
    </w:p>
    <w:p w14:paraId="2C6D8194">
      <w:r>
        <w:t>4. 了解并发控制中可能出现的问题（脏读、不可重复读、幻读）。</w:t>
      </w:r>
    </w:p>
    <w:p w14:paraId="677486D7">
      <w:pPr>
        <w:pStyle w:val="3"/>
      </w:pPr>
      <w:r>
        <w:t>二、实验内容——COMMIT 和 ROLLBACK</w:t>
      </w:r>
    </w:p>
    <w:p w14:paraId="2909925E">
      <w:pPr>
        <w:pStyle w:val="4"/>
      </w:pPr>
      <w:r>
        <w:t>2.1 查看实验前 course 表</w:t>
      </w:r>
    </w:p>
    <w:p w14:paraId="00ADA860">
      <w:r>
        <w:t>SQL语句：</w:t>
      </w:r>
      <w:r>
        <w:br w:type="textWrapping"/>
      </w:r>
      <w:r>
        <w:t>SELECT * FROM course ORDER BY course_id;</w:t>
      </w:r>
    </w:p>
    <w:p w14:paraId="6AD493F3">
      <w:pPr>
        <w:pStyle w:val="4"/>
      </w:pPr>
      <w:r>
        <w:t>2.2 ROLLBACK 演示</w:t>
      </w:r>
    </w:p>
    <w:p w14:paraId="0860F09B">
      <w:r>
        <w:t>在事务中插入3条课程记录，使用ROLLBACK撤销所有修改。</w:t>
      </w:r>
      <w:r>
        <w:br w:type="textWrapping"/>
      </w:r>
      <w:r>
        <w:br w:type="textWrapping"/>
      </w:r>
      <w:r>
        <w:t>SQL语句：</w:t>
      </w:r>
      <w:r>
        <w:br w:type="textWrapping"/>
      </w:r>
      <w:r>
        <w:t>START TRANSACTION;</w:t>
      </w:r>
      <w:r>
        <w:br w:type="textWrapping"/>
      </w:r>
      <w:r>
        <w:t>INSERT INTO course VALUES ('04010107','Python程序设计','考查',36,2.0,NULL);</w:t>
      </w:r>
      <w:r>
        <w:br w:type="textWrapping"/>
      </w:r>
      <w:r>
        <w:t>INSERT INTO course VALUES ('04010108','大数据技术','考试',40,2.5,NULL);</w:t>
      </w:r>
      <w:r>
        <w:br w:type="textWrapping"/>
      </w:r>
      <w:r>
        <w:t>INSERT INTO course VALUES ('04010109','人工智能导论','考查',48,3.0,NULL);</w:t>
      </w:r>
      <w:r>
        <w:br w:type="textWrapping"/>
      </w:r>
      <w:r>
        <w:t>SELECT * FROM course ORDER BY course_id;  -- 事务内看到3条新记录</w:t>
      </w:r>
      <w:r>
        <w:br w:type="textWrapping"/>
      </w:r>
      <w:r>
        <w:t>ROLLBACK;</w:t>
      </w:r>
      <w:r>
        <w:br w:type="textWrapping"/>
      </w:r>
      <w:r>
        <w:t>SELECT * FROM course ORDER BY course_id;  -- 回滚后3条记录消失</w:t>
      </w:r>
      <w:r>
        <w:br w:type="textWrapping"/>
      </w:r>
    </w:p>
    <w:p w14:paraId="49808F95">
      <w:r>
        <w:t>分析：ROLLBACK后，3条新插入的课程记录被撤销，course表恢复原状。这说明事务具有原子性——事务中的所有操作要么全部执行，要么全部不执行。</w:t>
      </w:r>
    </w:p>
    <w:p w14:paraId="664D26D3">
      <w:pPr>
        <w:pStyle w:val="4"/>
      </w:pPr>
      <w:r>
        <w:t>2.3 COMMIT 演示</w:t>
      </w:r>
    </w:p>
    <w:p w14:paraId="5D5AC8C9">
      <w:r>
        <w:t>在事务中插入3条课程记录，使用COMMIT永久保存。</w:t>
      </w:r>
      <w:r>
        <w:br w:type="textWrapping"/>
      </w:r>
      <w:r>
        <w:br w:type="textWrapping"/>
      </w:r>
      <w:r>
        <w:t>SQL语句：</w:t>
      </w:r>
      <w:r>
        <w:br w:type="textWrapping"/>
      </w:r>
      <w:r>
        <w:t>START TRANSACTION;</w:t>
      </w:r>
      <w:r>
        <w:br w:type="textWrapping"/>
      </w:r>
      <w:r>
        <w:t>INSERT INTO course VALUES ('04010107','Python程序设计','考查',36,2.0,NULL);</w:t>
      </w:r>
      <w:r>
        <w:br w:type="textWrapping"/>
      </w:r>
      <w:r>
        <w:t>INSERT INTO course VALUES ('04010108','大数据技术','考试',40,2.5,NULL);</w:t>
      </w:r>
      <w:r>
        <w:br w:type="textWrapping"/>
      </w:r>
      <w:r>
        <w:t>INSERT INTO course VALUES ('04010109','人工智能导论','考查',48,3.0,NULL);</w:t>
      </w:r>
      <w:r>
        <w:br w:type="textWrapping"/>
      </w:r>
      <w:r>
        <w:t>SELECT * FROM course ORDER BY course_id;  -- 事务内看到3条新记录</w:t>
      </w:r>
      <w:r>
        <w:br w:type="textWrapping"/>
      </w:r>
      <w:r>
        <w:t>COMMIT;</w:t>
      </w:r>
      <w:r>
        <w:br w:type="textWrapping"/>
      </w:r>
      <w:r>
        <w:t>SELECT * FROM course ORDER BY course_id;  -- 提交后3条记录被永久保存</w:t>
      </w:r>
      <w:r>
        <w:br w:type="textWrapping"/>
      </w:r>
    </w:p>
    <w:p w14:paraId="3F1F3927">
      <w:r>
        <w:t>分析：COMMIT后，3条新插入的课程记录被永久保存到数据库中。即使后续系统出现故障，这些数据也不会丢失，体现了事务的持久性（Durability）。</w:t>
      </w:r>
    </w:p>
    <w:p w14:paraId="47763CB8">
      <w:pPr>
        <w:pStyle w:val="3"/>
      </w:pPr>
      <w:r>
        <w:t>三、实验内容——事务隔离级别</w:t>
      </w:r>
    </w:p>
    <w:p w14:paraId="008EA012">
      <w:pPr>
        <w:pStyle w:val="4"/>
      </w:pPr>
      <w:r>
        <w:t>3.1 查看当前事务隔离级别</w:t>
      </w:r>
    </w:p>
    <w:p w14:paraId="16FEC14A">
      <w:r>
        <w:t>SQL语句：</w:t>
      </w:r>
      <w:r>
        <w:br w:type="textWrapping"/>
      </w:r>
      <w:r>
        <w:t>SELECT @@transaction_isolation;</w:t>
      </w:r>
      <w:r>
        <w:br w:type="textWrapping"/>
      </w:r>
      <w:r>
        <w:t>SELECT @@global.transaction_isolation;</w:t>
      </w:r>
      <w:r>
        <w:br w:type="textWrapping"/>
      </w:r>
      <w:r>
        <w:t>SELECT @@session.transaction_isolation;</w:t>
      </w:r>
    </w:p>
    <w:p w14:paraId="78D211DC">
      <w:pPr>
        <w:pStyle w:val="4"/>
      </w:pPr>
      <w:r>
        <w:t>3.2 修改隔离级别为 READ-COMMITTED</w:t>
      </w:r>
    </w:p>
    <w:p w14:paraId="27CB3AF1">
      <w:r>
        <w:t>SQL语句：</w:t>
      </w:r>
      <w:r>
        <w:br w:type="textWrapping"/>
      </w:r>
      <w:r>
        <w:t>SET SESSION TRANSACTION ISOLATION LEVEL READ COMMITTED;</w:t>
      </w:r>
      <w:r>
        <w:br w:type="textWrapping"/>
      </w:r>
      <w:r>
        <w:t>SELECT @@session.transaction_isolation;</w:t>
      </w:r>
    </w:p>
    <w:p w14:paraId="5194B8DA">
      <w:pPr>
        <w:pStyle w:val="4"/>
      </w:pPr>
      <w:r>
        <w:t>3.3 恢复隔离级别为 REPEATABLE-READ</w:t>
      </w:r>
    </w:p>
    <w:p w14:paraId="67C9A28E">
      <w:r>
        <w:t>SQL语句：</w:t>
      </w:r>
      <w:r>
        <w:br w:type="textWrapping"/>
      </w:r>
      <w:r>
        <w:t>SET SESSION TRANSACTION ISOLATION LEVEL REPEATABLE READ;</w:t>
      </w:r>
      <w:r>
        <w:br w:type="textWrapping"/>
      </w:r>
      <w:r>
        <w:t>SELECT @@session.transaction_isolation;</w:t>
      </w:r>
    </w:p>
    <w:p w14:paraId="1D5657C1">
      <w:pPr>
        <w:pStyle w:val="3"/>
      </w:pPr>
      <w:r>
        <w:t>四、实验内容——并发控制</w:t>
      </w:r>
    </w:p>
    <w:p w14:paraId="48AEE8DC">
      <w:pPr>
        <w:pStyle w:val="4"/>
      </w:pPr>
      <w:r>
        <w:t>4.1 REPEATABLE READ 下的并发更新</w:t>
      </w:r>
    </w:p>
    <w:p w14:paraId="31ADF112">
      <w:r>
        <w:t>实验场景：两个会话T1和T2同时操作score表，T1查询，T2更新。</w:t>
      </w:r>
      <w:r>
        <w:br w:type="textWrapping"/>
      </w:r>
      <w:r>
        <w:br w:type="textWrapping"/>
      </w:r>
      <w:r>
        <w:t>步骤：</w:t>
      </w:r>
      <w:r>
        <w:br w:type="textWrapping"/>
      </w:r>
      <w:r>
        <w:t>（1）T1：START TRANSACTION; SELECT * FROM score WHERE student_id='2021094001';</w:t>
      </w:r>
      <w:r>
        <w:br w:type="textWrapping"/>
      </w:r>
      <w:r>
        <w:t>（2）T2：START TRANSACTION;</w:t>
      </w:r>
      <w:r>
        <w:br w:type="textWrapping"/>
      </w:r>
      <w:r>
        <w:t xml:space="preserve">        UPDATE score SET score_grade=score_grade+2 WHERE student_id='2021094001';</w:t>
      </w:r>
      <w:r>
        <w:br w:type="textWrapping"/>
      </w:r>
      <w:r>
        <w:t xml:space="preserve">        COMMIT;</w:t>
      </w:r>
      <w:r>
        <w:br w:type="textWrapping"/>
      </w:r>
      <w:r>
        <w:t>（3）T1：SELECT * FROM score WHERE student_id='2021094001';</w:t>
      </w:r>
      <w:r>
        <w:br w:type="textWrapping"/>
      </w:r>
      <w:r>
        <w:t xml:space="preserve">        -- 在REPEATABLE READ下，T1看不到T2的修改</w:t>
      </w:r>
      <w:r>
        <w:br w:type="textWrapping"/>
      </w:r>
      <w:r>
        <w:t>（4）T1：COMMIT;</w:t>
      </w:r>
      <w:r>
        <w:br w:type="textWrapping"/>
      </w:r>
      <w:r>
        <w:t xml:space="preserve">        SELECT * FROM score WHERE student_id='2021094001';</w:t>
      </w:r>
      <w:r>
        <w:br w:type="textWrapping"/>
      </w:r>
      <w:r>
        <w:t xml:space="preserve">        -- 提交后再次查询，可以看到T2的修改</w:t>
      </w:r>
    </w:p>
    <w:p w14:paraId="5890EE74">
      <w:r>
        <w:t>分析：在REPEATABLE READ隔离级别下，事务T1在整个事务过程中看到的数据是一致的，不会受到其他事务提交的影响（避免了不可重复读）。</w:t>
      </w:r>
    </w:p>
    <w:p w14:paraId="46853FB5">
      <w:pPr>
        <w:pStyle w:val="4"/>
      </w:pPr>
      <w:r>
        <w:t>4.2 READ COMMITTED 下的并发更新</w:t>
      </w:r>
    </w:p>
    <w:p w14:paraId="49B50930">
      <w:r>
        <w:t>实验场景：将T1的隔离级别设为READ COMMITTED，重复上述实验。</w:t>
      </w:r>
      <w:r>
        <w:br w:type="textWrapping"/>
      </w:r>
      <w:r>
        <w:br w:type="textWrapping"/>
      </w:r>
      <w:r>
        <w:t>步骤：</w:t>
      </w:r>
      <w:r>
        <w:br w:type="textWrapping"/>
      </w:r>
      <w:r>
        <w:t>（1）T1：SET SESSION TRANSACTION ISOLATION LEVEL READ COMMITTED;</w:t>
      </w:r>
      <w:r>
        <w:br w:type="textWrapping"/>
      </w:r>
      <w:r>
        <w:t xml:space="preserve">        START TRANSACTION;</w:t>
      </w:r>
      <w:r>
        <w:br w:type="textWrapping"/>
      </w:r>
      <w:r>
        <w:t xml:space="preserve">        SELECT * FROM score WHERE student_id='2021094001';</w:t>
      </w:r>
      <w:r>
        <w:br w:type="textWrapping"/>
      </w:r>
      <w:r>
        <w:t>（2）T2：UPDATE score SET score_grade=score_grade+3 WHERE student_id='2021094001';</w:t>
      </w:r>
      <w:r>
        <w:br w:type="textWrapping"/>
      </w:r>
      <w:r>
        <w:t xml:space="preserve">        COMMIT;</w:t>
      </w:r>
      <w:r>
        <w:br w:type="textWrapping"/>
      </w:r>
      <w:r>
        <w:t>（3）T1：SELECT * FROM score WHERE student_id='2021094001';</w:t>
      </w:r>
      <w:r>
        <w:br w:type="textWrapping"/>
      </w:r>
      <w:r>
        <w:t xml:space="preserve">        -- 在READ COMMITTED下，T1能看到T2已提交的修改</w:t>
      </w:r>
      <w:r>
        <w:br w:type="textWrapping"/>
      </w:r>
      <w:r>
        <w:t xml:space="preserve">        COMMIT;</w:t>
      </w:r>
    </w:p>
    <w:p w14:paraId="56ABA29F">
      <w:r>
        <w:t>分析：在READ COMMITTED隔离级别下，事务T1可以读到其他事务已提交的修改，因此T1两次查询的结果可能不同（存在不可重复读）。</w:t>
      </w:r>
    </w:p>
    <w:p w14:paraId="6438FB52">
      <w:pPr>
        <w:pStyle w:val="4"/>
      </w:pPr>
      <w:r>
        <w:t>4.3 REPEATABLE READ 下的幻读测试</w:t>
      </w:r>
    </w:p>
    <w:p w14:paraId="2E08F8FC">
      <w:r>
        <w:t>实验场景：T1在事务中查询，T2插入新记录，观察T1是否能看到新插入的记录。</w:t>
      </w:r>
      <w:r>
        <w:br w:type="textWrapping"/>
      </w:r>
      <w:r>
        <w:br w:type="textWrapping"/>
      </w:r>
      <w:r>
        <w:t>步骤：</w:t>
      </w:r>
      <w:r>
        <w:br w:type="textWrapping"/>
      </w:r>
      <w:r>
        <w:t>（1）T1：START TRANSACTION;</w:t>
      </w:r>
      <w:r>
        <w:br w:type="textWrapping"/>
      </w:r>
      <w:r>
        <w:t xml:space="preserve">        SELECT * FROM score WHERE student_id='2021094001';</w:t>
      </w:r>
      <w:r>
        <w:br w:type="textWrapping"/>
      </w:r>
      <w:r>
        <w:t>（2）T2：START TRANSACTION;</w:t>
      </w:r>
      <w:r>
        <w:br w:type="textWrapping"/>
      </w:r>
      <w:r>
        <w:t xml:space="preserve">        INSERT INTO score VALUES('2021094001','04010107',80,'202220231');</w:t>
      </w:r>
      <w:r>
        <w:br w:type="textWrapping"/>
      </w:r>
      <w:r>
        <w:t xml:space="preserve">        COMMIT;</w:t>
      </w:r>
      <w:r>
        <w:br w:type="textWrapping"/>
      </w:r>
      <w:r>
        <w:t>（3）T1：SELECT * FROM score WHERE student_id='2021094001';</w:t>
      </w:r>
      <w:r>
        <w:br w:type="textWrapping"/>
      </w:r>
      <w:r>
        <w:t xml:space="preserve">        -- 在REPEATABLE READ下，T1看不到T2的插入（无幻读）</w:t>
      </w:r>
      <w:r>
        <w:br w:type="textWrapping"/>
      </w:r>
      <w:r>
        <w:t xml:space="preserve">        COMMIT;</w:t>
      </w:r>
      <w:r>
        <w:br w:type="textWrapping"/>
      </w:r>
      <w:r>
        <w:t>（4）T1：SELECT * FROM score WHERE student_id='2021094001';</w:t>
      </w:r>
      <w:r>
        <w:br w:type="textWrapping"/>
      </w:r>
      <w:r>
        <w:t xml:space="preserve">        -- 提交后可以看到新插入的记录</w:t>
      </w:r>
    </w:p>
    <w:p w14:paraId="566626D8">
      <w:r>
        <w:t>分析：MySQL的InnoDB引擎在REPEATABLE READ隔离级别下通过MVCC（多版本并发控制）</w:t>
      </w:r>
      <w:r>
        <w:br w:type="textWrapping"/>
      </w:r>
      <w:r>
        <w:t>和间隙锁（Gap Lock）机制避免了幻读问题，这是MySQL与标准SQL的重要区别之一。</w:t>
      </w:r>
    </w:p>
    <w:p w14:paraId="5F27B48C">
      <w:r>
        <w:rPr/>
        <w:drawing>
          <wp:inline distT="0" distB="0" distL="114300" distR="114300">
            <wp:extent cx="5478145" cy="2927350"/>
            <wp:effectExtent l="0" t="0" r="825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6BFF9">
      <w:r>
        <w:rPr/>
        <w:drawing>
          <wp:inline distT="0" distB="0" distL="114300" distR="114300">
            <wp:extent cx="5478145" cy="2927350"/>
            <wp:effectExtent l="0" t="0" r="825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/>
        <w:drawing>
          <wp:inline distT="0" distB="0" distL="114300" distR="114300">
            <wp:extent cx="5478145" cy="2927350"/>
            <wp:effectExtent l="0" t="0" r="825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03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1573</Words>
  <Characters>3481</Characters>
  <Lines>0</Lines>
  <Paragraphs>0</Paragraphs>
  <TotalTime>1</TotalTime>
  <ScaleCrop>false</ScaleCrop>
  <LinksUpToDate>false</LinksUpToDate>
  <CharactersWithSpaces>3866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陈冠宇</cp:lastModifiedBy>
  <dcterms:modified xsi:type="dcterms:W3CDTF">2026-06-26T04:54:42Z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eyJoZGlkIjoiYWQ2NDk3YjNhOTYxM2U0MDYxOWRiMDE5ZWQ5ZWQzODkiLCJ1c2VySWQiOiI4NTk5OTEyMDAifQ==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3971001C5E594BB694897E69912BA0D2_12</vt:lpwstr>
  </property>
</Properties>
</file>