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669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1" name="图片 1" descr="2024382026 陈冠宇 6_3代码+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4382026 陈冠宇 6_3代码+运行结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AF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2" name="图片 2" descr="2024382026 陈冠宇 6_4代码+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4382026 陈冠宇 6_4代码+运行结果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D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3" name="图片 3" descr="2024382026 陈冠宇 6_5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4382026 陈冠宇 6_5代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4" name="图片 4" descr="2024382026 陈冠宇 6_6代码+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4382026 陈冠宇 6_6代码+运行结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B7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5" name="图片 5" descr="2024382026 陈冠宇 6_7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4382026 陈冠宇 6_7代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6" name="图片 6" descr="2024382026 陈冠宇 6_7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4382026 陈冠宇 6_7运行结果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64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7" name="图片 7" descr="2024382026 陈冠宇 6_8代码+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4382026 陈冠宇 6_8代码+运行结果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0A1D">
      <w:pPr>
        <w:rPr>
          <w:rFonts w:hint="eastAsia" w:eastAsiaTheme="minorEastAsia"/>
          <w:lang w:eastAsia="zh-CN"/>
        </w:rPr>
      </w:pPr>
    </w:p>
    <w:p w14:paraId="526936F0"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T2</w:t>
      </w:r>
    </w:p>
    <w:p w14:paraId="56DB7F42">
      <w:pPr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drawing>
          <wp:inline distT="0" distB="0" distL="114300" distR="114300">
            <wp:extent cx="5270500" cy="5889625"/>
            <wp:effectExtent l="0" t="0" r="0" b="3175"/>
            <wp:docPr id="11" name="图片 11" descr="2024382026 陈冠宇 T2Dog类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4382026 陈冠宇 T2Dog类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8"/>
          <w:lang w:val="en-US" w:eastAsia="zh-CN"/>
        </w:rPr>
        <w:drawing>
          <wp:inline distT="0" distB="0" distL="114300" distR="114300">
            <wp:extent cx="5273040" cy="3671570"/>
            <wp:effectExtent l="0" t="0" r="10160" b="11430"/>
            <wp:docPr id="12" name="图片 12" descr="2024382026 陈冠宇 T2Dog类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4382026 陈冠宇 T2Dog类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8"/>
          <w:lang w:val="en-US" w:eastAsia="zh-CN"/>
        </w:rPr>
        <w:drawing>
          <wp:inline distT="0" distB="0" distL="114300" distR="114300">
            <wp:extent cx="5269865" cy="4003040"/>
            <wp:effectExtent l="0" t="0" r="635" b="10160"/>
            <wp:docPr id="13" name="图片 13" descr="2024382026 陈冠宇 T2Person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4382026 陈冠宇 T2Person类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8"/>
          <w:lang w:val="en-US" w:eastAsia="zh-CN"/>
        </w:rPr>
        <w:drawing>
          <wp:inline distT="0" distB="0" distL="114300" distR="114300">
            <wp:extent cx="5272405" cy="2848610"/>
            <wp:effectExtent l="0" t="0" r="10795" b="8890"/>
            <wp:docPr id="14" name="图片 14" descr="2024382026 陈冠宇 T2测试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4382026 陈冠宇 T2测试类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8"/>
          <w:lang w:val="en-US" w:eastAsia="zh-CN"/>
        </w:rPr>
        <w:drawing>
          <wp:inline distT="0" distB="0" distL="114300" distR="114300">
            <wp:extent cx="5266690" cy="2814320"/>
            <wp:effectExtent l="0" t="0" r="3810" b="5080"/>
            <wp:docPr id="15" name="图片 15" descr="2024382026 陈冠宇 T2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024382026 陈冠宇 T2运行结果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75582"/>
    <w:rsid w:val="6A88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</Words>
  <Characters>2</Characters>
  <Lines>0</Lines>
  <Paragraphs>0</Paragraphs>
  <TotalTime>1</TotalTime>
  <ScaleCrop>false</ScaleCrop>
  <LinksUpToDate>false</LinksUpToDate>
  <CharactersWithSpaces>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2025-11-06T03:32:00Z</dcterms:created>
  <dc:creator>Abalone</dc:creator>
  <cp:lastModifiedBy>陈冠宇</cp:lastModifiedBy>
  <dcterms:modified xsi:type="dcterms:W3CDTF">2025-11-06T10:17:28Z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eyJoZGlkIjoiYWQ2NDk3YjNhOTYxM2U0MDYxOWRiMDE5ZWQ5ZWQzODkiLCJ1c2VySWQiOiI4NTk5OTEyMDAifQ==</vt:lpwstr>
  </property>
  <property fmtid="{D5CDD505-2E9C-101B-9397-08002B2CF9AE}" pid="4" name="ICV">
    <vt:lpwstr>9270459FA3D0458EB94990FCF3BA68C7_12</vt:lpwstr>
  </property>
</Properties>
</file>