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黑体" w:hAnsi="黑体" w:eastAsia="黑体" w:cs="黑体"/>
          <w:b/>
          <w:sz w:val="32"/>
        </w:rPr>
        <w:t>2026春《操作系统》课程实验报告</w:t>
      </w:r>
    </w:p>
    <w:p>
      <w:pPr>
        <w:spacing w:after="80" w:line="276" w:lineRule="auto"/>
        <w:jc w:val="center"/>
      </w:pPr>
      <w:r>
        <w:rPr>
          <w:rFonts w:ascii="黑体" w:hAnsi="黑体" w:eastAsia="黑体" w:cs="黑体"/>
          <w:b/>
          <w:sz w:val="30"/>
        </w:rPr>
        <w:t>实验7：进程管理</w:t>
      </w:r>
    </w:p>
    <w:p>
      <w:pPr>
        <w:spacing w:after="80" w:line="276" w:lineRule="auto"/>
        <w:jc w:val="center"/>
      </w:pPr>
      <w:r>
        <w:rPr>
          <w:rFonts w:ascii="黑体" w:hAnsi="黑体" w:eastAsia="黑体" w:cs="黑体"/>
          <w:b/>
          <w:sz w:val="24"/>
        </w:rPr>
        <w:t>23251004  郭逸晨</w:t>
      </w:r>
    </w:p>
    <w:p>
      <w:pPr>
        <w:pStyle w:val="Heading1"/>
        <w:spacing w:before="240" w:after="120"/>
      </w:pPr>
      <w:r>
        <w:rPr>
          <w:rFonts w:ascii="黑体" w:hAnsi="黑体" w:eastAsia="黑体" w:cs="黑体"/>
          <w:b/>
          <w:sz w:val="28"/>
        </w:rPr>
        <w:t>实验步骤</w:t>
      </w:r>
    </w:p>
    <w:p>
      <w:pPr>
        <w:spacing w:after="80" w:line="276" w:lineRule="auto"/>
      </w:pPr>
      <w:r>
        <w:rPr>
          <w:rFonts w:ascii="宋体" w:hAnsi="宋体" w:eastAsia="宋体" w:cs="宋体"/>
          <w:sz w:val="21"/>
        </w:rPr>
        <w:t>本实验在实验6内存管理的基础上继续扩展，目标是在已有地址空间、页表和分时多任务机制之上实现基本进程管理。实验7加入 read、getpid、fork、exec、waitpid 等系统调用，引入进程标识符、进程控制块、父子进程关系、僵尸进程回收和按名称加载应用程序的机制。系统启动后不再只按照内核预设顺序运行用户程序，而是先启动 initproc，再由 initproc 创建 user_shell，通过 shell 输入程序名来动态创建子进程并加载指定应用。</w:t>
      </w:r>
    </w:p>
    <w:p>
      <w:pPr>
        <w:spacing w:after="80" w:line="276" w:lineRule="auto"/>
      </w:pPr>
      <w:r>
        <w:rPr>
          <w:rFonts w:ascii="宋体" w:hAnsi="宋体" w:eastAsia="宋体" w:cs="宋体"/>
          <w:sz w:val="21"/>
        </w:rPr>
        <w:t>实验过程按照从用户态接口到内核进程机制的顺序展开：先扩展用户库和 shell 程序，再接入内核系统调用与按名加载，随后重构进程控制块和调度结构，最后完成进程退出、等待回收和 shell 交互验证。</w:t>
      </w:r>
    </w:p>
    <w:p>
      <w:pPr>
        <w:pStyle w:val="Heading2"/>
        <w:spacing w:before="160" w:after="80"/>
      </w:pPr>
      <w:r>
        <w:rPr>
          <w:rFonts w:ascii="黑体" w:hAnsi="黑体" w:eastAsia="黑体" w:cs="黑体"/>
          <w:b/>
          <w:sz w:val="24"/>
        </w:rPr>
        <w:t>阶段0：确认实验环境和代码基线</w:t>
      </w:r>
    </w:p>
    <w:p>
      <w:pPr>
        <w:spacing w:after="80" w:line="276" w:lineRule="auto"/>
      </w:pPr>
      <w:r>
        <w:rPr>
          <w:rFonts w:ascii="宋体" w:hAnsi="宋体" w:eastAsia="宋体" w:cs="宋体"/>
          <w:b/>
          <w:sz w:val="21"/>
        </w:rPr>
        <w:t>目的：</w:t>
      </w:r>
      <w:r>
        <w:rPr>
          <w:rFonts w:ascii="宋体" w:hAnsi="宋体" w:eastAsia="宋体" w:cs="宋体"/>
          <w:sz w:val="21"/>
        </w:rPr>
        <w:t>确认实验7是在实验6内存管理代码基础上继续扩展，并检查容器、Rust 工具链、QEMU 和关键源码目录。</w:t>
      </w:r>
    </w:p>
    <w:p>
      <w:pPr>
        <w:spacing w:after="80" w:line="276" w:lineRule="auto"/>
      </w:pPr>
      <w:r>
        <w:rPr>
          <w:rFonts w:ascii="宋体" w:hAnsi="宋体" w:eastAsia="宋体" w:cs="宋体"/>
          <w:sz w:val="21"/>
        </w:rPr>
        <w:t>实验仍然使用 Windows 本地目录与 openEuler 容器配合的方式完成。进入容器后，实验仓库挂载在 /mnt 目录下，os 目录保存内核代码，user 目录保存用户库和用户程序。</w:t>
      </w:r>
    </w:p>
    <w:p>
      <w:pPr>
        <w:spacing w:after="80" w:line="276" w:lineRule="auto"/>
      </w:pPr>
      <w:r>
        <w:rPr>
          <w:rFonts w:ascii="宋体" w:hAnsi="宋体" w:eastAsia="宋体" w:cs="宋体"/>
          <w:sz w:val="21"/>
        </w:rPr>
        <w:t>本阶段主要确认实验说明、已有报告目录、任务管理模块、系统调用模块和用户程序目录是否完整。</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Set-Location -LiteralPath "D:\GYC\2026.3-2026.7\操作系统\experiment"</w:t>
      </w:r>
    </w:p>
    <w:p>
      <w:pPr>
        <w:pStyle w:val="Code"/>
        <w:spacing w:after="20" w:line="240" w:lineRule="auto"/>
        <w:ind w:left="240"/>
      </w:pPr>
      <w:r>
        <w:rPr>
          <w:rFonts w:ascii="Consolas" w:hAnsi="Consolas" w:eastAsia="Consolas" w:cs="Consolas"/>
          <w:b w:val="0"/>
          <w:sz w:val="18"/>
        </w:rPr>
        <w:t>docker start gardener-exp1</w:t>
      </w:r>
    </w:p>
    <w:p>
      <w:pPr>
        <w:pStyle w:val="Code"/>
        <w:spacing w:after="20" w:line="240" w:lineRule="auto"/>
        <w:ind w:left="240"/>
      </w:pPr>
      <w:r>
        <w:rPr>
          <w:rFonts w:ascii="Consolas" w:hAnsi="Consolas" w:eastAsia="Consolas" w:cs="Consolas"/>
          <w:b w:val="0"/>
          <w:sz w:val="18"/>
        </w:rPr>
        <w:t>docker exec -it gardener-exp1 bash</w:t>
      </w:r>
    </w:p>
    <w:p>
      <w:pPr>
        <w:pStyle w:val="Code"/>
        <w:spacing w:after="20" w:line="240" w:lineRule="auto"/>
        <w:ind w:left="240"/>
      </w:pPr>
      <w:r>
        <w:rPr>
          <w:rFonts w:ascii="Consolas" w:hAnsi="Consolas" w:eastAsia="Consolas" w:cs="Consolas"/>
          <w:b w:val="0"/>
          <w:sz w:val="18"/>
        </w:rPr>
        <w:t>cd /mnt</w:t>
      </w:r>
    </w:p>
    <w:p>
      <w:pPr>
        <w:pStyle w:val="Code"/>
        <w:spacing w:after="20" w:line="240" w:lineRule="auto"/>
        <w:ind w:left="240"/>
      </w:pPr>
      <w:r>
        <w:rPr>
          <w:rFonts w:ascii="Consolas" w:hAnsi="Consolas" w:eastAsia="Consolas" w:cs="Consolas"/>
          <w:b w:val="0"/>
          <w:sz w:val="18"/>
        </w:rPr>
        <w:t>pwd</w:t>
      </w:r>
    </w:p>
    <w:p>
      <w:pPr>
        <w:pStyle w:val="Code"/>
        <w:spacing w:after="20" w:line="240" w:lineRule="auto"/>
        <w:ind w:left="240"/>
      </w:pPr>
      <w:r>
        <w:rPr>
          <w:rFonts w:ascii="Consolas" w:hAnsi="Consolas" w:eastAsia="Consolas" w:cs="Consolas"/>
          <w:b w:val="0"/>
          <w:sz w:val="18"/>
        </w:rPr>
        <w:t>rustc --version</w:t>
      </w:r>
    </w:p>
    <w:p>
      <w:pPr>
        <w:pStyle w:val="Code"/>
        <w:spacing w:after="20" w:line="240" w:lineRule="auto"/>
        <w:ind w:left="240"/>
      </w:pPr>
      <w:r>
        <w:rPr>
          <w:rFonts w:ascii="Consolas" w:hAnsi="Consolas" w:eastAsia="Consolas" w:cs="Consolas"/>
          <w:b w:val="0"/>
          <w:sz w:val="18"/>
        </w:rPr>
        <w:t>cargo --version</w:t>
      </w:r>
    </w:p>
    <w:p>
      <w:pPr>
        <w:pStyle w:val="Code"/>
        <w:spacing w:after="20" w:line="240" w:lineRule="auto"/>
        <w:ind w:left="240"/>
      </w:pPr>
      <w:r>
        <w:rPr>
          <w:rFonts w:ascii="Consolas" w:hAnsi="Consolas" w:eastAsia="Consolas" w:cs="Consolas"/>
          <w:b w:val="0"/>
          <w:sz w:val="18"/>
        </w:rPr>
        <w:t>qemu-system-riscv64 --version</w:t>
      </w:r>
    </w:p>
    <w:p>
      <w:pPr>
        <w:pStyle w:val="Code"/>
        <w:spacing w:after="20" w:line="240" w:lineRule="auto"/>
        <w:ind w:left="240"/>
      </w:pPr>
      <w:r>
        <w:rPr>
          <w:rFonts w:ascii="Consolas" w:hAnsi="Consolas" w:eastAsia="Consolas" w:cs="Consolas"/>
          <w:b w:val="0"/>
          <w:sz w:val="18"/>
        </w:rPr>
        <w:t>ls docs/exp7-process-management</w:t>
      </w:r>
    </w:p>
    <w:p>
      <w:pPr>
        <w:pStyle w:val="Code"/>
        <w:spacing w:after="20" w:line="240" w:lineRule="auto"/>
        <w:ind w:left="240"/>
      </w:pPr>
      <w:r>
        <w:rPr>
          <w:rFonts w:ascii="Consolas" w:hAnsi="Consolas" w:eastAsia="Consolas" w:cs="Consolas"/>
          <w:b w:val="0"/>
          <w:sz w:val="18"/>
        </w:rPr>
        <w:t>ls os/src/task</w:t>
      </w:r>
    </w:p>
    <w:p>
      <w:pPr>
        <w:pStyle w:val="Code"/>
        <w:spacing w:after="20" w:line="240" w:lineRule="auto"/>
        <w:ind w:left="240"/>
      </w:pPr>
      <w:r>
        <w:rPr>
          <w:rFonts w:ascii="Consolas" w:hAnsi="Consolas" w:eastAsia="Consolas" w:cs="Consolas"/>
          <w:b w:val="0"/>
          <w:sz w:val="18"/>
        </w:rPr>
        <w:t>ls os/src/syscall</w:t>
      </w:r>
    </w:p>
    <w:p>
      <w:pPr>
        <w:pStyle w:val="Code"/>
        <w:spacing w:after="20" w:line="240" w:lineRule="auto"/>
        <w:ind w:left="240"/>
      </w:pPr>
      <w:r>
        <w:rPr>
          <w:rFonts w:ascii="Consolas" w:hAnsi="Consolas" w:eastAsia="Consolas" w:cs="Consolas"/>
          <w:b w:val="0"/>
          <w:sz w:val="18"/>
        </w:rPr>
        <w:t>ls user/src/bin</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容器能够正常启动并进入 Bash。</w:t>
      </w:r>
    </w:p>
    <w:p>
      <w:pPr>
        <w:pStyle w:val="ListBullet"/>
        <w:spacing w:after="40" w:line="276" w:lineRule="auto"/>
      </w:pPr>
      <w:r>
        <w:rPr>
          <w:rFonts w:ascii="宋体" w:hAnsi="宋体" w:eastAsia="宋体" w:cs="宋体"/>
          <w:sz w:val="21"/>
        </w:rPr>
        <w:t>pwd 输出 /mnt，说明本地实验目录已正确挂载。</w:t>
      </w:r>
    </w:p>
    <w:p>
      <w:pPr>
        <w:pStyle w:val="ListBullet"/>
        <w:spacing w:after="40" w:line="276" w:lineRule="auto"/>
      </w:pPr>
      <w:r>
        <w:rPr>
          <w:rFonts w:ascii="宋体" w:hAnsi="宋体" w:eastAsia="宋体" w:cs="宋体"/>
          <w:sz w:val="21"/>
        </w:rPr>
        <w:t>Rust、Cargo 和 QEMU 能输出版本信息。</w:t>
      </w:r>
    </w:p>
    <w:p>
      <w:pPr>
        <w:pStyle w:val="ListBullet"/>
        <w:spacing w:after="40" w:line="276" w:lineRule="auto"/>
      </w:pPr>
      <w:r>
        <w:rPr>
          <w:rFonts w:ascii="宋体" w:hAnsi="宋体" w:eastAsia="宋体" w:cs="宋体"/>
          <w:sz w:val="21"/>
        </w:rPr>
        <w:t>实验7说明文件、内核任务模块、系统调用模块和用户程序目录均可访问。</w:t>
      </w:r>
    </w:p>
    <w:p>
      <w:pPr>
        <w:spacing w:after="80" w:line="276" w:lineRule="auto"/>
      </w:pPr>
      <w:r>
        <w:rPr>
          <w:rFonts w:ascii="宋体" w:hAnsi="宋体" w:eastAsia="宋体" w:cs="宋体"/>
          <w:sz w:val="21"/>
        </w:rPr>
        <w:t>运行结果确认实验环境、代码基线和实验7说明文件均可正常访问，后续实验可以在该基线上继续实现进程管理功能。</w:t>
      </w:r>
    </w:p>
    <w:p>
      <w:pPr>
        <w:pStyle w:val="Heading2"/>
        <w:spacing w:before="160" w:after="80"/>
      </w:pPr>
      <w:r>
        <w:rPr>
          <w:rFonts w:ascii="黑体" w:hAnsi="黑体" w:eastAsia="黑体" w:cs="黑体"/>
          <w:b/>
          <w:sz w:val="24"/>
        </w:rPr>
        <w:t>阶段1：扩展用户态系统调用接口并实现 initproc 与 user_shell</w:t>
      </w:r>
    </w:p>
    <w:p>
      <w:pPr>
        <w:spacing w:after="80" w:line="276" w:lineRule="auto"/>
      </w:pPr>
      <w:r>
        <w:rPr>
          <w:rFonts w:ascii="宋体" w:hAnsi="宋体" w:eastAsia="宋体" w:cs="宋体"/>
          <w:b/>
          <w:sz w:val="21"/>
        </w:rPr>
        <w:t>目的：</w:t>
      </w:r>
      <w:r>
        <w:rPr>
          <w:rFonts w:ascii="宋体" w:hAnsi="宋体" w:eastAsia="宋体" w:cs="宋体"/>
          <w:sz w:val="21"/>
        </w:rPr>
        <w:t>在用户态增加进程管理相关系统调用封装，并实现初始用户进程和交互式 shell。</w:t>
      </w:r>
    </w:p>
    <w:p>
      <w:pPr>
        <w:spacing w:after="80" w:line="276" w:lineRule="auto"/>
      </w:pPr>
      <w:r>
        <w:rPr>
          <w:rFonts w:ascii="宋体" w:hAnsi="宋体" w:eastAsia="宋体" w:cs="宋体"/>
          <w:sz w:val="21"/>
        </w:rPr>
        <w:t>本阶段主要修改 user/Cargo.toml、user/src/syscall.rs、user/src/lib.rs、user/src/console.rs，并新增 user/src/bin/initproc.rs 和 user/src/bin/user_shell.rs。</w:t>
      </w:r>
    </w:p>
    <w:p>
      <w:pPr>
        <w:spacing w:after="80" w:line="276" w:lineRule="auto"/>
      </w:pPr>
      <w:r>
        <w:rPr>
          <w:rFonts w:ascii="宋体" w:hAnsi="宋体" w:eastAsia="宋体" w:cs="宋体"/>
          <w:sz w:val="21"/>
        </w:rPr>
        <w:t>syscall.rs 中增加 read、getpid、fork、exec、waitpid 的系统调用号和用户态封装。lib.rs 对这些系统调用进一步封装为应用程序可直接调用的 read、getpid、fork、exec、wait、waitpid 和 sleep。由于 user_shell 使用 String 保存命令行输入，用户库还需要加入 buddy_system_allocator，并在 _start 中初始化用户态堆。</w:t>
      </w:r>
    </w:p>
    <w:p>
      <w:pPr>
        <w:spacing w:after="80" w:line="276" w:lineRule="auto"/>
      </w:pPr>
      <w:r>
        <w:rPr>
          <w:rFonts w:ascii="宋体" w:hAnsi="宋体" w:eastAsia="宋体" w:cs="宋体"/>
          <w:sz w:val="21"/>
        </w:rPr>
        <w:t>initproc 是内核启动后的第一个用户进程。它 fork 出子进程执行 user_shell，父进程循环 wait 回收僵尸子进程。user_shell 从标准输入读取字符，遇到回车后 fork 子进程，子进程通过 exec 加载用户输入的应用程序，父 shell 通过 waitpid 等待子进程结束后继续显示提示符。</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cd /mnt/user</w:t>
      </w:r>
    </w:p>
    <w:p>
      <w:pPr>
        <w:pStyle w:val="Code"/>
        <w:spacing w:after="20" w:line="240" w:lineRule="auto"/>
        <w:ind w:left="240"/>
      </w:pPr>
      <w:r>
        <w:rPr>
          <w:rFonts w:ascii="Consolas" w:hAnsi="Consolas" w:eastAsia="Consolas" w:cs="Consolas"/>
          <w:b w:val="0"/>
          <w:sz w:val="18"/>
        </w:rPr>
        <w:t>sed -n '1,220p' src/syscall.rs</w:t>
      </w:r>
    </w:p>
    <w:p>
      <w:pPr>
        <w:pStyle w:val="Code"/>
        <w:spacing w:after="20" w:line="240" w:lineRule="auto"/>
        <w:ind w:left="240"/>
      </w:pPr>
      <w:r>
        <w:rPr>
          <w:rFonts w:ascii="Consolas" w:hAnsi="Consolas" w:eastAsia="Consolas" w:cs="Consolas"/>
          <w:b w:val="0"/>
          <w:sz w:val="18"/>
        </w:rPr>
        <w:t>sed -n '1,280p' src/lib.rs</w:t>
      </w:r>
    </w:p>
    <w:p>
      <w:pPr>
        <w:pStyle w:val="Code"/>
        <w:spacing w:after="20" w:line="240" w:lineRule="auto"/>
        <w:ind w:left="240"/>
      </w:pPr>
      <w:r>
        <w:rPr>
          <w:rFonts w:ascii="Consolas" w:hAnsi="Consolas" w:eastAsia="Consolas" w:cs="Consolas"/>
          <w:b w:val="0"/>
          <w:sz w:val="18"/>
        </w:rPr>
        <w:t>sed -n '1,160p' src/console.rs</w:t>
      </w:r>
    </w:p>
    <w:p>
      <w:pPr>
        <w:pStyle w:val="Code"/>
        <w:spacing w:after="20" w:line="240" w:lineRule="auto"/>
        <w:ind w:left="240"/>
      </w:pPr>
      <w:r>
        <w:rPr>
          <w:rFonts w:ascii="Consolas" w:hAnsi="Consolas" w:eastAsia="Consolas" w:cs="Consolas"/>
          <w:b w:val="0"/>
          <w:sz w:val="18"/>
        </w:rPr>
        <w:t>sed -n '1,200p' src/bin/initproc.rs</w:t>
      </w:r>
    </w:p>
    <w:p>
      <w:pPr>
        <w:pStyle w:val="Code"/>
        <w:spacing w:after="20" w:line="240" w:lineRule="auto"/>
        <w:ind w:left="240"/>
      </w:pPr>
      <w:r>
        <w:rPr>
          <w:rFonts w:ascii="Consolas" w:hAnsi="Consolas" w:eastAsia="Consolas" w:cs="Consolas"/>
          <w:b w:val="0"/>
          <w:sz w:val="18"/>
        </w:rPr>
        <w:t>sed -n '1,240p' src/bin/user_shell.rs</w:t>
      </w:r>
    </w:p>
    <w:p>
      <w:pPr>
        <w:pStyle w:val="Code"/>
        <w:spacing w:after="20" w:line="240" w:lineRule="auto"/>
        <w:ind w:left="240"/>
      </w:pPr>
      <w:r>
        <w:rPr>
          <w:rFonts w:ascii="Consolas" w:hAnsi="Consolas" w:eastAsia="Consolas" w:cs="Consolas"/>
          <w:b w:val="0"/>
          <w:sz w:val="18"/>
        </w:rPr>
        <w:t>cargo build --release</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user/Cargo.toml 中加入 buddy_system_allocator 依赖。</w:t>
      </w:r>
    </w:p>
    <w:p>
      <w:pPr>
        <w:pStyle w:val="ListBullet"/>
        <w:spacing w:after="40" w:line="276" w:lineRule="auto"/>
      </w:pPr>
      <w:r>
        <w:rPr>
          <w:rFonts w:ascii="宋体" w:hAnsi="宋体" w:eastAsia="宋体" w:cs="宋体"/>
          <w:sz w:val="21"/>
        </w:rPr>
        <w:t>用户态系统调用封装包含 read、getpid、fork、exec 和 waitpid。</w:t>
      </w:r>
    </w:p>
    <w:p>
      <w:pPr>
        <w:pStyle w:val="ListBullet"/>
        <w:spacing w:after="40" w:line="276" w:lineRule="auto"/>
      </w:pPr>
      <w:r>
        <w:rPr>
          <w:rFonts w:ascii="宋体" w:hAnsi="宋体" w:eastAsia="宋体" w:cs="宋体"/>
          <w:sz w:val="21"/>
        </w:rPr>
        <w:t>用户库完成堆初始化，并能为 user_shell 提供 String 所需的动态内存分配。</w:t>
      </w:r>
    </w:p>
    <w:p>
      <w:pPr>
        <w:pStyle w:val="ListBullet"/>
        <w:spacing w:after="40" w:line="276" w:lineRule="auto"/>
      </w:pPr>
      <w:r>
        <w:rPr>
          <w:rFonts w:ascii="宋体" w:hAnsi="宋体" w:eastAsia="宋体" w:cs="宋体"/>
          <w:sz w:val="21"/>
        </w:rPr>
        <w:t>initproc.rs 和 user_shell.rs 能够参与用户程序构建。</w:t>
      </w:r>
    </w:p>
    <w:p>
      <w:pPr>
        <w:pStyle w:val="ListBullet"/>
        <w:spacing w:after="40" w:line="276" w:lineRule="auto"/>
      </w:pPr>
      <w:r>
        <w:rPr>
          <w:rFonts w:ascii="宋体" w:hAnsi="宋体" w:eastAsia="宋体" w:cs="宋体"/>
          <w:sz w:val="21"/>
        </w:rPr>
        <w:t>cargo build --release 能通过用户态代码编译。</w:t>
      </w:r>
    </w:p>
    <w:p>
      <w:pPr>
        <w:spacing w:after="80" w:line="276" w:lineRule="auto"/>
      </w:pPr>
      <w:r>
        <w:rPr>
          <w:rFonts w:ascii="宋体" w:hAnsi="宋体" w:eastAsia="宋体" w:cs="宋体"/>
          <w:sz w:val="21"/>
        </w:rPr>
        <w:t>用户态代码编译通过后，说明进程管理相关用户接口、初始进程和 shell 程序已经具备基本构建条件。</w:t>
      </w:r>
    </w:p>
    <w:p>
      <w:pPr>
        <w:spacing w:before="120" w:after="40"/>
        <w:jc w:val="center"/>
      </w:pPr>
      <w:r>
        <w:drawing>
          <wp:inline xmlns:a="http://schemas.openxmlformats.org/drawingml/2006/main" xmlns:pic="http://schemas.openxmlformats.org/drawingml/2006/picture">
            <wp:extent cx="5669280" cy="1584960"/>
            <wp:docPr id="1" name="Picture 1"/>
            <wp:cNvGraphicFramePr>
              <a:graphicFrameLocks noChangeAspect="1"/>
            </wp:cNvGraphicFramePr>
            <a:graphic>
              <a:graphicData uri="http://schemas.openxmlformats.org/drawingml/2006/picture">
                <pic:pic>
                  <pic:nvPicPr>
                    <pic:cNvPr id="0" name="7-1.png"/>
                    <pic:cNvPicPr/>
                  </pic:nvPicPr>
                  <pic:blipFill>
                    <a:blip r:embed="rId10"/>
                    <a:stretch>
                      <a:fillRect/>
                    </a:stretch>
                  </pic:blipFill>
                  <pic:spPr>
                    <a:xfrm>
                      <a:off x="0" y="0"/>
                      <a:ext cx="5669280" cy="1584960"/>
                    </a:xfrm>
                    <a:prstGeom prst="rect"/>
                  </pic:spPr>
                </pic:pic>
              </a:graphicData>
            </a:graphic>
          </wp:inline>
        </w:drawing>
      </w:r>
    </w:p>
    <w:p>
      <w:pPr>
        <w:pStyle w:val="FigureCaption"/>
        <w:spacing w:before="40" w:after="120"/>
        <w:jc w:val="center"/>
      </w:pPr>
      <w:r>
        <w:rPr>
          <w:rFonts w:ascii="宋体" w:hAnsi="宋体" w:eastAsia="宋体" w:cs="宋体"/>
          <w:b w:val="0"/>
          <w:sz w:val="21"/>
        </w:rPr>
        <w:t>图7-1 用户态系统调用接口、initproc 与 user_shell 构建结果</w:t>
      </w:r>
    </w:p>
    <w:p>
      <w:pPr>
        <w:spacing w:after="80" w:line="276" w:lineRule="auto"/>
      </w:pPr>
      <w:r>
        <w:rPr>
          <w:rFonts w:ascii="宋体" w:hAnsi="宋体" w:eastAsia="宋体" w:cs="宋体"/>
          <w:sz w:val="21"/>
        </w:rPr>
        <w:t>运行结果显示用户在 /mnt/user 执行 cargo build --release，输出显示更新 crates.io 索引，编译 spin v0.7.1、buddy_system_allocator v0.6.0 和 user_lib v0.1.0 (/mnt/user)，最终 Finished release [optimized] target(s) in 4m 43s。</w:t>
      </w:r>
    </w:p>
    <w:p>
      <w:pPr>
        <w:spacing w:after="80" w:line="276" w:lineRule="auto"/>
      </w:pPr>
      <w:r>
        <w:rPr>
          <w:rFonts w:ascii="宋体" w:hAnsi="宋体" w:eastAsia="宋体" w:cs="宋体"/>
          <w:sz w:val="21"/>
        </w:rPr>
        <w:t>截图文件：7-1.png。</w:t>
      </w:r>
    </w:p>
    <w:p>
      <w:pPr>
        <w:pStyle w:val="Heading2"/>
        <w:spacing w:before="160" w:after="80"/>
      </w:pPr>
      <w:r>
        <w:rPr>
          <w:rFonts w:ascii="黑体" w:hAnsi="黑体" w:eastAsia="黑体" w:cs="黑体"/>
          <w:b/>
          <w:sz w:val="24"/>
        </w:rPr>
        <w:t>阶段2：增加内核系统调用分发与标准输入读取</w:t>
      </w:r>
    </w:p>
    <w:p>
      <w:pPr>
        <w:spacing w:after="80" w:line="276" w:lineRule="auto"/>
      </w:pPr>
      <w:r>
        <w:rPr>
          <w:rFonts w:ascii="宋体" w:hAnsi="宋体" w:eastAsia="宋体" w:cs="宋体"/>
          <w:b/>
          <w:sz w:val="21"/>
        </w:rPr>
        <w:t>目的：</w:t>
      </w:r>
      <w:r>
        <w:rPr>
          <w:rFonts w:ascii="宋体" w:hAnsi="宋体" w:eastAsia="宋体" w:cs="宋体"/>
          <w:sz w:val="21"/>
        </w:rPr>
        <w:t>在内核中接入 read、getpid、fork、exec、waitpid 系统调用，并实现 shell 所需的标准输入读取功能。</w:t>
      </w:r>
    </w:p>
    <w:p>
      <w:pPr>
        <w:spacing w:after="80" w:line="276" w:lineRule="auto"/>
      </w:pPr>
      <w:r>
        <w:rPr>
          <w:rFonts w:ascii="宋体" w:hAnsi="宋体" w:eastAsia="宋体" w:cs="宋体"/>
          <w:sz w:val="21"/>
        </w:rPr>
        <w:t>本阶段主要修改 os/src/syscall/mod.rs、os/src/syscall/fs.rs、os/src/syscall/process.rs，并确认 os/src/sbi.rs 中存在 console_getchar 接口。</w:t>
      </w:r>
    </w:p>
    <w:p>
      <w:pPr>
        <w:spacing w:after="80" w:line="276" w:lineRule="auto"/>
      </w:pPr>
      <w:r>
        <w:rPr>
          <w:rFonts w:ascii="宋体" w:hAnsi="宋体" w:eastAsia="宋体" w:cs="宋体"/>
          <w:sz w:val="21"/>
        </w:rPr>
        <w:t>syscall/mod.rs 负责按照系统调用号分发到对应处理函数。fs.rs 在原有 sys_write 基础上增加 sys_read，支持从标准输入 fd=0 读取一个字符。由于键盘输入可能暂时为空，sys_read 在 console_getchar 返回 0 时会调用 suspend_current_and_run_next 让出处理器，避免 shell 等待输入时阻塞系统。</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cd /mnt/os</w:t>
      </w:r>
    </w:p>
    <w:p>
      <w:pPr>
        <w:pStyle w:val="Code"/>
        <w:spacing w:after="20" w:line="240" w:lineRule="auto"/>
        <w:ind w:left="240"/>
      </w:pPr>
      <w:r>
        <w:rPr>
          <w:rFonts w:ascii="Consolas" w:hAnsi="Consolas" w:eastAsia="Consolas" w:cs="Consolas"/>
          <w:b w:val="0"/>
          <w:sz w:val="18"/>
        </w:rPr>
        <w:t>sed -n '1,180p' src/syscall/mod.rs</w:t>
      </w:r>
    </w:p>
    <w:p>
      <w:pPr>
        <w:pStyle w:val="Code"/>
        <w:spacing w:after="20" w:line="240" w:lineRule="auto"/>
        <w:ind w:left="240"/>
      </w:pPr>
      <w:r>
        <w:rPr>
          <w:rFonts w:ascii="Consolas" w:hAnsi="Consolas" w:eastAsia="Consolas" w:cs="Consolas"/>
          <w:b w:val="0"/>
          <w:sz w:val="18"/>
        </w:rPr>
        <w:t>sed -n '1,220p' src/syscall/fs.rs</w:t>
      </w:r>
    </w:p>
    <w:p>
      <w:pPr>
        <w:pStyle w:val="Code"/>
        <w:spacing w:after="20" w:line="240" w:lineRule="auto"/>
        <w:ind w:left="240"/>
      </w:pPr>
      <w:r>
        <w:rPr>
          <w:rFonts w:ascii="Consolas" w:hAnsi="Consolas" w:eastAsia="Consolas" w:cs="Consolas"/>
          <w:b w:val="0"/>
          <w:sz w:val="18"/>
        </w:rPr>
        <w:t>sed -n '1,280p' src/syscall/process.rs</w:t>
      </w:r>
    </w:p>
    <w:p>
      <w:pPr>
        <w:pStyle w:val="Code"/>
        <w:spacing w:after="20" w:line="240" w:lineRule="auto"/>
        <w:ind w:left="240"/>
      </w:pPr>
      <w:r>
        <w:rPr>
          <w:rFonts w:ascii="Consolas" w:hAnsi="Consolas" w:eastAsia="Consolas" w:cs="Consolas"/>
          <w:b w:val="0"/>
          <w:sz w:val="18"/>
        </w:rPr>
        <w:t>cargo build --release</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系统调用分发中能够识别 READ、GETPID、FORK、EXEC 和 WAITPID。</w:t>
      </w:r>
    </w:p>
    <w:p>
      <w:pPr>
        <w:pStyle w:val="ListBullet"/>
        <w:spacing w:after="40" w:line="276" w:lineRule="auto"/>
      </w:pPr>
      <w:r>
        <w:rPr>
          <w:rFonts w:ascii="宋体" w:hAnsi="宋体" w:eastAsia="宋体" w:cs="宋体"/>
          <w:sz w:val="21"/>
        </w:rPr>
        <w:t>sys_read 支持标准输入 fd=0，并限制一次读取一个字符。</w:t>
      </w:r>
    </w:p>
    <w:p>
      <w:pPr>
        <w:pStyle w:val="ListBullet"/>
        <w:spacing w:after="40" w:line="276" w:lineRule="auto"/>
      </w:pPr>
      <w:r>
        <w:rPr>
          <w:rFonts w:ascii="宋体" w:hAnsi="宋体" w:eastAsia="宋体" w:cs="宋体"/>
          <w:sz w:val="21"/>
        </w:rPr>
        <w:t>无输入时当前进程会主动让出 CPU。</w:t>
      </w:r>
    </w:p>
    <w:p>
      <w:pPr>
        <w:pStyle w:val="ListBullet"/>
        <w:spacing w:after="40" w:line="276" w:lineRule="auto"/>
      </w:pPr>
      <w:r>
        <w:rPr>
          <w:rFonts w:ascii="宋体" w:hAnsi="宋体" w:eastAsia="宋体" w:cs="宋体"/>
          <w:sz w:val="21"/>
        </w:rPr>
        <w:t>sys_write 仍然能够通过 translated_byte_buffer 访问用户缓冲区。</w:t>
      </w:r>
    </w:p>
    <w:p>
      <w:pPr>
        <w:pStyle w:val="ListBullet"/>
        <w:spacing w:after="40" w:line="276" w:lineRule="auto"/>
      </w:pPr>
      <w:r>
        <w:rPr>
          <w:rFonts w:ascii="宋体" w:hAnsi="宋体" w:eastAsia="宋体" w:cs="宋体"/>
          <w:sz w:val="21"/>
        </w:rPr>
        <w:t>内核系统调用模块可以通过 release 编译检查。</w:t>
      </w:r>
    </w:p>
    <w:p>
      <w:pPr>
        <w:spacing w:after="80" w:line="276" w:lineRule="auto"/>
      </w:pPr>
      <w:r>
        <w:rPr>
          <w:rFonts w:ascii="宋体" w:hAnsi="宋体" w:eastAsia="宋体" w:cs="宋体"/>
          <w:sz w:val="21"/>
        </w:rPr>
        <w:t>本阶段完成后，内核具备处理 shell 键盘输入和进程相关系统调用的入口，为后续 fork、exec 和 waitpid 的具体实现提供接口基础。</w:t>
      </w:r>
    </w:p>
    <w:p>
      <w:pPr>
        <w:spacing w:before="120" w:after="40"/>
        <w:jc w:val="center"/>
      </w:pPr>
      <w:r>
        <w:drawing>
          <wp:inline xmlns:a="http://schemas.openxmlformats.org/drawingml/2006/main" xmlns:pic="http://schemas.openxmlformats.org/drawingml/2006/picture">
            <wp:extent cx="5135054" cy="6949440"/>
            <wp:docPr id="2" name="Picture 2"/>
            <wp:cNvGraphicFramePr>
              <a:graphicFrameLocks noChangeAspect="1"/>
            </wp:cNvGraphicFramePr>
            <a:graphic>
              <a:graphicData uri="http://schemas.openxmlformats.org/drawingml/2006/picture">
                <pic:pic>
                  <pic:nvPicPr>
                    <pic:cNvPr id="0" name="7-2.png"/>
                    <pic:cNvPicPr/>
                  </pic:nvPicPr>
                  <pic:blipFill>
                    <a:blip r:embed="rId11"/>
                    <a:stretch>
                      <a:fillRect/>
                    </a:stretch>
                  </pic:blipFill>
                  <pic:spPr>
                    <a:xfrm>
                      <a:off x="0" y="0"/>
                      <a:ext cx="5135054" cy="6949440"/>
                    </a:xfrm>
                    <a:prstGeom prst="rect"/>
                  </pic:spPr>
                </pic:pic>
              </a:graphicData>
            </a:graphic>
          </wp:inline>
        </w:drawing>
      </w:r>
    </w:p>
    <w:p>
      <w:pPr>
        <w:pStyle w:val="FigureCaption"/>
        <w:spacing w:before="40" w:after="120"/>
        <w:jc w:val="center"/>
      </w:pPr>
      <w:r>
        <w:rPr>
          <w:rFonts w:ascii="宋体" w:hAnsi="宋体" w:eastAsia="宋体" w:cs="宋体"/>
          <w:b w:val="0"/>
          <w:sz w:val="21"/>
        </w:rPr>
        <w:t>图7-2 内核系统调用入口与 sys_read 编译检查</w:t>
      </w:r>
    </w:p>
    <w:p>
      <w:pPr>
        <w:spacing w:after="80" w:line="276" w:lineRule="auto"/>
      </w:pPr>
      <w:r>
        <w:rPr>
          <w:rFonts w:ascii="宋体" w:hAnsi="宋体" w:eastAsia="宋体" w:cs="宋体"/>
          <w:sz w:val="21"/>
        </w:rPr>
        <w:t>截图文件：7-2.png。</w:t>
      </w:r>
    </w:p>
    <w:p>
      <w:pPr>
        <w:pStyle w:val="Heading2"/>
        <w:spacing w:before="160" w:after="80"/>
      </w:pPr>
      <w:r>
        <w:rPr>
          <w:rFonts w:ascii="黑体" w:hAnsi="黑体" w:eastAsia="黑体" w:cs="黑体"/>
          <w:b/>
          <w:sz w:val="24"/>
        </w:rPr>
        <w:t>阶段3：实现应用程序按名称链接与加载</w:t>
      </w:r>
    </w:p>
    <w:p>
      <w:pPr>
        <w:spacing w:after="80" w:line="276" w:lineRule="auto"/>
      </w:pPr>
      <w:r>
        <w:rPr>
          <w:rFonts w:ascii="宋体" w:hAnsi="宋体" w:eastAsia="宋体" w:cs="宋体"/>
          <w:b/>
          <w:sz w:val="21"/>
        </w:rPr>
        <w:t>目的：</w:t>
      </w:r>
      <w:r>
        <w:rPr>
          <w:rFonts w:ascii="宋体" w:hAnsi="宋体" w:eastAsia="宋体" w:cs="宋体"/>
          <w:sz w:val="21"/>
        </w:rPr>
        <w:t>为 exec 系统调用提供根据应用程序名称查找 ELF 数据的能力。</w:t>
      </w:r>
    </w:p>
    <w:p>
      <w:pPr>
        <w:spacing w:after="80" w:line="276" w:lineRule="auto"/>
      </w:pPr>
      <w:r>
        <w:rPr>
          <w:rFonts w:ascii="宋体" w:hAnsi="宋体" w:eastAsia="宋体" w:cs="宋体"/>
          <w:sz w:val="21"/>
        </w:rPr>
        <w:t>本阶段主要修改 os/build.rs 和 os/src/loader.rs。</w:t>
      </w:r>
    </w:p>
    <w:p>
      <w:pPr>
        <w:spacing w:after="80" w:line="276" w:lineRule="auto"/>
      </w:pPr>
      <w:r>
        <w:rPr>
          <w:rFonts w:ascii="宋体" w:hAnsi="宋体" w:eastAsia="宋体" w:cs="宋体"/>
          <w:sz w:val="21"/>
        </w:rPr>
        <w:t>原来的应用加载方式主要按照编号获取应用数据，而 exec 需要根据 user_shell 输入的程序名加载对应应用。因此 build.rs 在生成 link_app.S 时除了写入每个应用的起止地址，还写入 _app_names 字符串表。loader.rs 解析该字符串表形成 APP_NAMES，并提供 get_app_data_by_name，用于根据名称返回对应 ELF 数据。</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cd /mnt/os</w:t>
      </w:r>
    </w:p>
    <w:p>
      <w:pPr>
        <w:pStyle w:val="Code"/>
        <w:spacing w:after="20" w:line="240" w:lineRule="auto"/>
        <w:ind w:left="240"/>
      </w:pPr>
      <w:r>
        <w:rPr>
          <w:rFonts w:ascii="Consolas" w:hAnsi="Consolas" w:eastAsia="Consolas" w:cs="Consolas"/>
          <w:b w:val="0"/>
          <w:sz w:val="18"/>
        </w:rPr>
        <w:t>sed -n '1,240p' build.rs</w:t>
      </w:r>
    </w:p>
    <w:p>
      <w:pPr>
        <w:pStyle w:val="Code"/>
        <w:spacing w:after="20" w:line="240" w:lineRule="auto"/>
        <w:ind w:left="240"/>
      </w:pPr>
      <w:r>
        <w:rPr>
          <w:rFonts w:ascii="Consolas" w:hAnsi="Consolas" w:eastAsia="Consolas" w:cs="Consolas"/>
          <w:b w:val="0"/>
          <w:sz w:val="18"/>
        </w:rPr>
        <w:t>sed -n '1,240p' src/loader.rs</w:t>
      </w:r>
    </w:p>
    <w:p>
      <w:pPr>
        <w:pStyle w:val="Code"/>
        <w:spacing w:after="20" w:line="240" w:lineRule="auto"/>
        <w:ind w:left="240"/>
      </w:pPr>
      <w:r>
        <w:rPr>
          <w:rFonts w:ascii="Consolas" w:hAnsi="Consolas" w:eastAsia="Consolas" w:cs="Consolas"/>
          <w:b w:val="0"/>
          <w:sz w:val="18"/>
        </w:rPr>
        <w:t>cargo build --release</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link_app.S 中生成应用数量、应用起止地址和应用名称字符串表。</w:t>
      </w:r>
    </w:p>
    <w:p>
      <w:pPr>
        <w:pStyle w:val="ListBullet"/>
        <w:spacing w:after="40" w:line="276" w:lineRule="auto"/>
      </w:pPr>
      <w:r>
        <w:rPr>
          <w:rFonts w:ascii="宋体" w:hAnsi="宋体" w:eastAsia="宋体" w:cs="宋体"/>
          <w:sz w:val="21"/>
        </w:rPr>
        <w:t>loader.rs 中存在 APP_NAMES、get_app_data_by_name 和 list_apps。</w:t>
      </w:r>
    </w:p>
    <w:p>
      <w:pPr>
        <w:pStyle w:val="ListBullet"/>
        <w:spacing w:after="40" w:line="276" w:lineRule="auto"/>
      </w:pPr>
      <w:r>
        <w:rPr>
          <w:rFonts w:ascii="宋体" w:hAnsi="宋体" w:eastAsia="宋体" w:cs="宋体"/>
          <w:sz w:val="21"/>
        </w:rPr>
        <w:t>应用名称与 user/src/bin 下去除扩展名后的文件名一致。</w:t>
      </w:r>
    </w:p>
    <w:p>
      <w:pPr>
        <w:pStyle w:val="ListBullet"/>
        <w:spacing w:after="40" w:line="276" w:lineRule="auto"/>
      </w:pPr>
      <w:r>
        <w:rPr>
          <w:rFonts w:ascii="宋体" w:hAnsi="宋体" w:eastAsia="宋体" w:cs="宋体"/>
          <w:sz w:val="21"/>
        </w:rPr>
        <w:t>内核能够通过编译检查。</w:t>
      </w:r>
    </w:p>
    <w:p>
      <w:pPr>
        <w:spacing w:after="80" w:line="276" w:lineRule="auto"/>
      </w:pPr>
      <w:r>
        <w:rPr>
          <w:rFonts w:ascii="宋体" w:hAnsi="宋体" w:eastAsia="宋体" w:cs="宋体"/>
          <w:sz w:val="21"/>
        </w:rPr>
        <w:t>本阶段完成后，exec 可以通过应用名称找到对应 ELF 数据，用户在 shell 中输入程序名后，内核可以加载并执行指定应用。</w:t>
      </w:r>
    </w:p>
    <w:p>
      <w:pPr>
        <w:spacing w:before="120" w:after="40"/>
        <w:jc w:val="center"/>
      </w:pPr>
      <w:r>
        <w:drawing>
          <wp:inline xmlns:a="http://schemas.openxmlformats.org/drawingml/2006/main" xmlns:pic="http://schemas.openxmlformats.org/drawingml/2006/picture">
            <wp:extent cx="5669280" cy="6459069"/>
            <wp:docPr id="3" name="Picture 3"/>
            <wp:cNvGraphicFramePr>
              <a:graphicFrameLocks noChangeAspect="1"/>
            </wp:cNvGraphicFramePr>
            <a:graphic>
              <a:graphicData uri="http://schemas.openxmlformats.org/drawingml/2006/picture">
                <pic:pic>
                  <pic:nvPicPr>
                    <pic:cNvPr id="0" name="7-3.1.png"/>
                    <pic:cNvPicPr/>
                  </pic:nvPicPr>
                  <pic:blipFill>
                    <a:blip r:embed="rId12"/>
                    <a:stretch>
                      <a:fillRect/>
                    </a:stretch>
                  </pic:blipFill>
                  <pic:spPr>
                    <a:xfrm>
                      <a:off x="0" y="0"/>
                      <a:ext cx="5669280" cy="6459069"/>
                    </a:xfrm>
                    <a:prstGeom prst="rect"/>
                  </pic:spPr>
                </pic:pic>
              </a:graphicData>
            </a:graphic>
          </wp:inline>
        </w:drawing>
      </w:r>
    </w:p>
    <w:p>
      <w:pPr>
        <w:pStyle w:val="FigureCaption"/>
        <w:spacing w:before="40" w:after="120"/>
        <w:jc w:val="center"/>
      </w:pPr>
      <w:r>
        <w:rPr>
          <w:rFonts w:ascii="宋体" w:hAnsi="宋体" w:eastAsia="宋体" w:cs="宋体"/>
          <w:b w:val="0"/>
          <w:sz w:val="21"/>
        </w:rPr>
        <w:t>图7-3.1 应用程序按名称链接与加载接口检查 (1/3)</w:t>
      </w:r>
    </w:p>
    <w:p>
      <w:pPr>
        <w:spacing w:before="120" w:after="40"/>
        <w:jc w:val="center"/>
      </w:pPr>
      <w:r>
        <w:drawing>
          <wp:inline xmlns:a="http://schemas.openxmlformats.org/drawingml/2006/main" xmlns:pic="http://schemas.openxmlformats.org/drawingml/2006/picture">
            <wp:extent cx="5669280" cy="3791557"/>
            <wp:docPr id="4" name="Picture 4"/>
            <wp:cNvGraphicFramePr>
              <a:graphicFrameLocks noChangeAspect="1"/>
            </wp:cNvGraphicFramePr>
            <a:graphic>
              <a:graphicData uri="http://schemas.openxmlformats.org/drawingml/2006/picture">
                <pic:pic>
                  <pic:nvPicPr>
                    <pic:cNvPr id="0" name="7-3.2.png"/>
                    <pic:cNvPicPr/>
                  </pic:nvPicPr>
                  <pic:blipFill>
                    <a:blip r:embed="rId13"/>
                    <a:stretch>
                      <a:fillRect/>
                    </a:stretch>
                  </pic:blipFill>
                  <pic:spPr>
                    <a:xfrm>
                      <a:off x="0" y="0"/>
                      <a:ext cx="5669280" cy="3791557"/>
                    </a:xfrm>
                    <a:prstGeom prst="rect"/>
                  </pic:spPr>
                </pic:pic>
              </a:graphicData>
            </a:graphic>
          </wp:inline>
        </w:drawing>
      </w:r>
    </w:p>
    <w:p>
      <w:pPr>
        <w:pStyle w:val="FigureCaption"/>
        <w:spacing w:before="40" w:after="120"/>
        <w:jc w:val="center"/>
      </w:pPr>
      <w:r>
        <w:rPr>
          <w:rFonts w:ascii="宋体" w:hAnsi="宋体" w:eastAsia="宋体" w:cs="宋体"/>
          <w:b w:val="0"/>
          <w:sz w:val="21"/>
        </w:rPr>
        <w:t>图7-3.2 应用程序按名称链接与加载接口检查 (2/3)</w:t>
      </w:r>
    </w:p>
    <w:p>
      <w:pPr>
        <w:spacing w:before="120" w:after="40"/>
        <w:jc w:val="center"/>
      </w:pPr>
      <w:r>
        <w:drawing>
          <wp:inline xmlns:a="http://schemas.openxmlformats.org/drawingml/2006/main" xmlns:pic="http://schemas.openxmlformats.org/drawingml/2006/picture">
            <wp:extent cx="5669280" cy="1971513"/>
            <wp:docPr id="5" name="Picture 5"/>
            <wp:cNvGraphicFramePr>
              <a:graphicFrameLocks noChangeAspect="1"/>
            </wp:cNvGraphicFramePr>
            <a:graphic>
              <a:graphicData uri="http://schemas.openxmlformats.org/drawingml/2006/picture">
                <pic:pic>
                  <pic:nvPicPr>
                    <pic:cNvPr id="0" name="7-3.3.png"/>
                    <pic:cNvPicPr/>
                  </pic:nvPicPr>
                  <pic:blipFill>
                    <a:blip r:embed="rId14"/>
                    <a:stretch>
                      <a:fillRect/>
                    </a:stretch>
                  </pic:blipFill>
                  <pic:spPr>
                    <a:xfrm>
                      <a:off x="0" y="0"/>
                      <a:ext cx="5669280" cy="1971513"/>
                    </a:xfrm>
                    <a:prstGeom prst="rect"/>
                  </pic:spPr>
                </pic:pic>
              </a:graphicData>
            </a:graphic>
          </wp:inline>
        </w:drawing>
      </w:r>
    </w:p>
    <w:p>
      <w:pPr>
        <w:pStyle w:val="FigureCaption"/>
        <w:spacing w:before="40" w:after="120"/>
        <w:jc w:val="center"/>
      </w:pPr>
      <w:r>
        <w:rPr>
          <w:rFonts w:ascii="宋体" w:hAnsi="宋体" w:eastAsia="宋体" w:cs="宋体"/>
          <w:b w:val="0"/>
          <w:sz w:val="21"/>
        </w:rPr>
        <w:t>图7-3.3 应用程序按名称链接与加载接口检查 (3/3)</w:t>
      </w:r>
    </w:p>
    <w:p>
      <w:pPr>
        <w:spacing w:after="80" w:line="276" w:lineRule="auto"/>
      </w:pPr>
      <w:r>
        <w:rPr>
          <w:rFonts w:ascii="宋体" w:hAnsi="宋体" w:eastAsia="宋体" w:cs="宋体"/>
          <w:sz w:val="21"/>
        </w:rPr>
        <w:t>运行结果显示用户执行 cargo build --release，os v0.1.0 编译完成，生成 9 个 unused/dead_code 警告，最终 Finished release [optimized] target(s) in 8.73s。随后执行 grep -n "_app_names\|\.string" src/link_app.S，输出显示第 16-17 行生成 _app_names，并在第 18-24 行列出 00power_3、01power_5、02power_7、03sleep、exp6_test、initproc、user_shell。</w:t>
      </w:r>
    </w:p>
    <w:p>
      <w:pPr>
        <w:spacing w:after="80" w:line="276" w:lineRule="auto"/>
      </w:pPr>
      <w:r>
        <w:rPr>
          <w:rFonts w:ascii="宋体" w:hAnsi="宋体" w:eastAsia="宋体" w:cs="宋体"/>
          <w:sz w:val="21"/>
        </w:rPr>
        <w:t>截图文件：7-3.1.png、7-3.2.png、7-3.3.png。</w:t>
      </w:r>
    </w:p>
    <w:p>
      <w:pPr>
        <w:pStyle w:val="Heading2"/>
        <w:spacing w:before="160" w:after="80"/>
      </w:pPr>
      <w:r>
        <w:rPr>
          <w:rFonts w:ascii="黑体" w:hAnsi="黑体" w:eastAsia="黑体" w:cs="黑体"/>
          <w:b/>
          <w:sz w:val="24"/>
        </w:rPr>
        <w:t>阶段4：实现进程标识符和内核栈管理</w:t>
      </w:r>
    </w:p>
    <w:p>
      <w:pPr>
        <w:spacing w:after="80" w:line="276" w:lineRule="auto"/>
      </w:pPr>
      <w:r>
        <w:rPr>
          <w:rFonts w:ascii="宋体" w:hAnsi="宋体" w:eastAsia="宋体" w:cs="宋体"/>
          <w:b/>
          <w:sz w:val="21"/>
        </w:rPr>
        <w:t>目的：</w:t>
      </w:r>
      <w:r>
        <w:rPr>
          <w:rFonts w:ascii="宋体" w:hAnsi="宋体" w:eastAsia="宋体" w:cs="宋体"/>
          <w:sz w:val="21"/>
        </w:rPr>
        <w:t>引入唯一进程标识符，并将内核栈从按应用编号分配改为按进程 PID 动态分配和回收。</w:t>
      </w:r>
    </w:p>
    <w:p>
      <w:pPr>
        <w:spacing w:after="80" w:line="276" w:lineRule="auto"/>
      </w:pPr>
      <w:r>
        <w:rPr>
          <w:rFonts w:ascii="宋体" w:hAnsi="宋体" w:eastAsia="宋体" w:cs="宋体"/>
          <w:sz w:val="21"/>
        </w:rPr>
        <w:t>本阶段主要新增 os/src/task/pid.rs，并修改 os/src/task/mod.rs、os/src/mm/memory_set.rs。</w:t>
      </w:r>
    </w:p>
    <w:p>
      <w:pPr>
        <w:spacing w:after="80" w:line="276" w:lineRule="auto"/>
      </w:pPr>
      <w:r>
        <w:rPr>
          <w:rFonts w:ascii="宋体" w:hAnsi="宋体" w:eastAsia="宋体" w:cs="宋体"/>
          <w:sz w:val="21"/>
        </w:rPr>
        <w:t>PidAllocator 使用 current 和 recycled 管理 PID 分配。PidHandle 封装具体 PID，并通过 Drop 在生命周期结束时自动归还 PID。KernelStack 根据 PID 计算内核栈虚拟地址范围，在创建时向内核地址空间插入映射，在 Drop 时移除对应映射。</w:t>
      </w:r>
    </w:p>
    <w:p>
      <w:pPr>
        <w:spacing w:after="80" w:line="276" w:lineRule="auto"/>
      </w:pPr>
      <w:r>
        <w:rPr>
          <w:rFonts w:ascii="宋体" w:hAnsi="宋体" w:eastAsia="宋体" w:cs="宋体"/>
          <w:sz w:val="21"/>
        </w:rPr>
        <w:t>MemorySet 增加 remove_area_with_start_vpn，用于在内核栈释放时移除指定起始虚拟页号对应的映射区域。</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cd /mnt/os</w:t>
      </w:r>
    </w:p>
    <w:p>
      <w:pPr>
        <w:pStyle w:val="Code"/>
        <w:spacing w:after="20" w:line="240" w:lineRule="auto"/>
        <w:ind w:left="240"/>
      </w:pPr>
      <w:r>
        <w:rPr>
          <w:rFonts w:ascii="Consolas" w:hAnsi="Consolas" w:eastAsia="Consolas" w:cs="Consolas"/>
          <w:b w:val="0"/>
          <w:sz w:val="18"/>
        </w:rPr>
        <w:t>sed -n '1,280p' src/task/pid.rs</w:t>
      </w:r>
    </w:p>
    <w:p>
      <w:pPr>
        <w:pStyle w:val="Code"/>
        <w:spacing w:after="20" w:line="240" w:lineRule="auto"/>
        <w:ind w:left="240"/>
      </w:pPr>
      <w:r>
        <w:rPr>
          <w:rFonts w:ascii="Consolas" w:hAnsi="Consolas" w:eastAsia="Consolas" w:cs="Consolas"/>
          <w:b w:val="0"/>
          <w:sz w:val="18"/>
        </w:rPr>
        <w:t>sed -n '1,260p' src/mm/memory_set.rs</w:t>
      </w:r>
    </w:p>
    <w:p>
      <w:pPr>
        <w:pStyle w:val="Code"/>
        <w:spacing w:after="20" w:line="240" w:lineRule="auto"/>
        <w:ind w:left="240"/>
      </w:pPr>
      <w:r>
        <w:rPr>
          <w:rFonts w:ascii="Consolas" w:hAnsi="Consolas" w:eastAsia="Consolas" w:cs="Consolas"/>
          <w:b w:val="0"/>
          <w:sz w:val="18"/>
        </w:rPr>
        <w:t>cargo build --release</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pid.rs 中实现 PidHandle、PidAllocator、pid_alloc 和 KernelStack。</w:t>
      </w:r>
    </w:p>
    <w:p>
      <w:pPr>
        <w:pStyle w:val="ListBullet"/>
        <w:spacing w:after="40" w:line="276" w:lineRule="auto"/>
      </w:pPr>
      <w:r>
        <w:rPr>
          <w:rFonts w:ascii="宋体" w:hAnsi="宋体" w:eastAsia="宋体" w:cs="宋体"/>
          <w:sz w:val="21"/>
        </w:rPr>
        <w:t>PID 可以分配、回收并避免重复释放。</w:t>
      </w:r>
    </w:p>
    <w:p>
      <w:pPr>
        <w:pStyle w:val="ListBullet"/>
        <w:spacing w:after="40" w:line="276" w:lineRule="auto"/>
      </w:pPr>
      <w:r>
        <w:rPr>
          <w:rFonts w:ascii="宋体" w:hAnsi="宋体" w:eastAsia="宋体" w:cs="宋体"/>
          <w:sz w:val="21"/>
        </w:rPr>
        <w:t>KernelStack 能根据 PID 建立和释放内核栈映射。</w:t>
      </w:r>
    </w:p>
    <w:p>
      <w:pPr>
        <w:pStyle w:val="ListBullet"/>
        <w:spacing w:after="40" w:line="276" w:lineRule="auto"/>
      </w:pPr>
      <w:r>
        <w:rPr>
          <w:rFonts w:ascii="宋体" w:hAnsi="宋体" w:eastAsia="宋体" w:cs="宋体"/>
          <w:sz w:val="21"/>
        </w:rPr>
        <w:t>MemorySet 能按起始 VPN 移除映射区域。</w:t>
      </w:r>
    </w:p>
    <w:p>
      <w:pPr>
        <w:pStyle w:val="ListBullet"/>
        <w:spacing w:after="40" w:line="276" w:lineRule="auto"/>
      </w:pPr>
      <w:r>
        <w:rPr>
          <w:rFonts w:ascii="宋体" w:hAnsi="宋体" w:eastAsia="宋体" w:cs="宋体"/>
          <w:sz w:val="21"/>
        </w:rPr>
        <w:t>相关接口能够通过编译检查。</w:t>
      </w:r>
    </w:p>
    <w:p>
      <w:pPr>
        <w:spacing w:after="80" w:line="276" w:lineRule="auto"/>
      </w:pPr>
      <w:r>
        <w:rPr>
          <w:rFonts w:ascii="宋体" w:hAnsi="宋体" w:eastAsia="宋体" w:cs="宋体"/>
          <w:sz w:val="21"/>
        </w:rPr>
        <w:t>本阶段将进程身份和内核栈生命周期从固定任务模型中分离出来，为后续动态创建进程提供资源管理基础。</w:t>
      </w:r>
    </w:p>
    <w:p>
      <w:pPr>
        <w:spacing w:before="120" w:after="40"/>
        <w:jc w:val="center"/>
      </w:pPr>
      <w:r>
        <w:drawing>
          <wp:inline xmlns:a="http://schemas.openxmlformats.org/drawingml/2006/main" xmlns:pic="http://schemas.openxmlformats.org/drawingml/2006/picture">
            <wp:extent cx="4265713" cy="6949440"/>
            <wp:docPr id="6" name="Picture 6"/>
            <wp:cNvGraphicFramePr>
              <a:graphicFrameLocks noChangeAspect="1"/>
            </wp:cNvGraphicFramePr>
            <a:graphic>
              <a:graphicData uri="http://schemas.openxmlformats.org/drawingml/2006/picture">
                <pic:pic>
                  <pic:nvPicPr>
                    <pic:cNvPr id="0" name="7-4.1.png"/>
                    <pic:cNvPicPr/>
                  </pic:nvPicPr>
                  <pic:blipFill>
                    <a:blip r:embed="rId15"/>
                    <a:stretch>
                      <a:fillRect/>
                    </a:stretch>
                  </pic:blipFill>
                  <pic:spPr>
                    <a:xfrm>
                      <a:off x="0" y="0"/>
                      <a:ext cx="4265713" cy="6949440"/>
                    </a:xfrm>
                    <a:prstGeom prst="rect"/>
                  </pic:spPr>
                </pic:pic>
              </a:graphicData>
            </a:graphic>
          </wp:inline>
        </w:drawing>
      </w:r>
    </w:p>
    <w:p>
      <w:pPr>
        <w:pStyle w:val="FigureCaption"/>
        <w:spacing w:before="40" w:after="120"/>
        <w:jc w:val="center"/>
      </w:pPr>
      <w:r>
        <w:rPr>
          <w:rFonts w:ascii="宋体" w:hAnsi="宋体" w:eastAsia="宋体" w:cs="宋体"/>
          <w:b w:val="0"/>
          <w:sz w:val="21"/>
        </w:rPr>
        <w:t>图7-4.1 进程标识符与内核栈管理实现检查 (1/5)</w:t>
      </w:r>
    </w:p>
    <w:p>
      <w:pPr>
        <w:spacing w:before="120" w:after="40"/>
        <w:jc w:val="center"/>
      </w:pPr>
      <w:r>
        <w:drawing>
          <wp:inline xmlns:a="http://schemas.openxmlformats.org/drawingml/2006/main" xmlns:pic="http://schemas.openxmlformats.org/drawingml/2006/picture">
            <wp:extent cx="5200919" cy="6949440"/>
            <wp:docPr id="7" name="Picture 7"/>
            <wp:cNvGraphicFramePr>
              <a:graphicFrameLocks noChangeAspect="1"/>
            </wp:cNvGraphicFramePr>
            <a:graphic>
              <a:graphicData uri="http://schemas.openxmlformats.org/drawingml/2006/picture">
                <pic:pic>
                  <pic:nvPicPr>
                    <pic:cNvPr id="0" name="7-4.2.png"/>
                    <pic:cNvPicPr/>
                  </pic:nvPicPr>
                  <pic:blipFill>
                    <a:blip r:embed="rId16"/>
                    <a:stretch>
                      <a:fillRect/>
                    </a:stretch>
                  </pic:blipFill>
                  <pic:spPr>
                    <a:xfrm>
                      <a:off x="0" y="0"/>
                      <a:ext cx="5200919" cy="6949440"/>
                    </a:xfrm>
                    <a:prstGeom prst="rect"/>
                  </pic:spPr>
                </pic:pic>
              </a:graphicData>
            </a:graphic>
          </wp:inline>
        </w:drawing>
      </w:r>
    </w:p>
    <w:p>
      <w:pPr>
        <w:pStyle w:val="FigureCaption"/>
        <w:spacing w:before="40" w:after="120"/>
        <w:jc w:val="center"/>
      </w:pPr>
      <w:r>
        <w:rPr>
          <w:rFonts w:ascii="宋体" w:hAnsi="宋体" w:eastAsia="宋体" w:cs="宋体"/>
          <w:b w:val="0"/>
          <w:sz w:val="21"/>
        </w:rPr>
        <w:t>图7-4.2 进程标识符与内核栈管理实现检查 (2/5)</w:t>
      </w:r>
    </w:p>
    <w:p>
      <w:pPr>
        <w:spacing w:before="120" w:after="40"/>
        <w:jc w:val="center"/>
      </w:pPr>
      <w:r>
        <w:drawing>
          <wp:inline xmlns:a="http://schemas.openxmlformats.org/drawingml/2006/main" xmlns:pic="http://schemas.openxmlformats.org/drawingml/2006/picture">
            <wp:extent cx="5669280" cy="2804066"/>
            <wp:docPr id="8" name="Picture 8"/>
            <wp:cNvGraphicFramePr>
              <a:graphicFrameLocks noChangeAspect="1"/>
            </wp:cNvGraphicFramePr>
            <a:graphic>
              <a:graphicData uri="http://schemas.openxmlformats.org/drawingml/2006/picture">
                <pic:pic>
                  <pic:nvPicPr>
                    <pic:cNvPr id="0" name="7-4.3.png"/>
                    <pic:cNvPicPr/>
                  </pic:nvPicPr>
                  <pic:blipFill>
                    <a:blip r:embed="rId17"/>
                    <a:stretch>
                      <a:fillRect/>
                    </a:stretch>
                  </pic:blipFill>
                  <pic:spPr>
                    <a:xfrm>
                      <a:off x="0" y="0"/>
                      <a:ext cx="5669280" cy="2804066"/>
                    </a:xfrm>
                    <a:prstGeom prst="rect"/>
                  </pic:spPr>
                </pic:pic>
              </a:graphicData>
            </a:graphic>
          </wp:inline>
        </w:drawing>
      </w:r>
    </w:p>
    <w:p>
      <w:pPr>
        <w:pStyle w:val="FigureCaption"/>
        <w:spacing w:before="40" w:after="120"/>
        <w:jc w:val="center"/>
      </w:pPr>
      <w:r>
        <w:rPr>
          <w:rFonts w:ascii="宋体" w:hAnsi="宋体" w:eastAsia="宋体" w:cs="宋体"/>
          <w:b w:val="0"/>
          <w:sz w:val="21"/>
        </w:rPr>
        <w:t>图7-4.3 进程标识符与内核栈管理实现检查 (3/5)</w:t>
      </w:r>
    </w:p>
    <w:p>
      <w:pPr>
        <w:spacing w:before="120" w:after="40"/>
        <w:jc w:val="center"/>
      </w:pPr>
      <w:r>
        <w:drawing>
          <wp:inline xmlns:a="http://schemas.openxmlformats.org/drawingml/2006/main" xmlns:pic="http://schemas.openxmlformats.org/drawingml/2006/picture">
            <wp:extent cx="4710988" cy="6949439"/>
            <wp:docPr id="9" name="Picture 9"/>
            <wp:cNvGraphicFramePr>
              <a:graphicFrameLocks noChangeAspect="1"/>
            </wp:cNvGraphicFramePr>
            <a:graphic>
              <a:graphicData uri="http://schemas.openxmlformats.org/drawingml/2006/picture">
                <pic:pic>
                  <pic:nvPicPr>
                    <pic:cNvPr id="0" name="7-4.4.png"/>
                    <pic:cNvPicPr/>
                  </pic:nvPicPr>
                  <pic:blipFill>
                    <a:blip r:embed="rId18"/>
                    <a:stretch>
                      <a:fillRect/>
                    </a:stretch>
                  </pic:blipFill>
                  <pic:spPr>
                    <a:xfrm>
                      <a:off x="0" y="0"/>
                      <a:ext cx="4710988" cy="6949439"/>
                    </a:xfrm>
                    <a:prstGeom prst="rect"/>
                  </pic:spPr>
                </pic:pic>
              </a:graphicData>
            </a:graphic>
          </wp:inline>
        </w:drawing>
      </w:r>
    </w:p>
    <w:p>
      <w:pPr>
        <w:pStyle w:val="FigureCaption"/>
        <w:spacing w:before="40" w:after="120"/>
        <w:jc w:val="center"/>
      </w:pPr>
      <w:r>
        <w:rPr>
          <w:rFonts w:ascii="宋体" w:hAnsi="宋体" w:eastAsia="宋体" w:cs="宋体"/>
          <w:b w:val="0"/>
          <w:sz w:val="21"/>
        </w:rPr>
        <w:t>图7-4.4 进程标识符与内核栈管理实现检查 (4/5)</w:t>
      </w:r>
    </w:p>
    <w:p>
      <w:pPr>
        <w:spacing w:before="120" w:after="40"/>
        <w:jc w:val="center"/>
      </w:pPr>
      <w:r>
        <w:drawing>
          <wp:inline xmlns:a="http://schemas.openxmlformats.org/drawingml/2006/main" xmlns:pic="http://schemas.openxmlformats.org/drawingml/2006/picture">
            <wp:extent cx="5669280" cy="5019674"/>
            <wp:docPr id="10" name="Picture 10"/>
            <wp:cNvGraphicFramePr>
              <a:graphicFrameLocks noChangeAspect="1"/>
            </wp:cNvGraphicFramePr>
            <a:graphic>
              <a:graphicData uri="http://schemas.openxmlformats.org/drawingml/2006/picture">
                <pic:pic>
                  <pic:nvPicPr>
                    <pic:cNvPr id="0" name="7-4.5.png"/>
                    <pic:cNvPicPr/>
                  </pic:nvPicPr>
                  <pic:blipFill>
                    <a:blip r:embed="rId19"/>
                    <a:stretch>
                      <a:fillRect/>
                    </a:stretch>
                  </pic:blipFill>
                  <pic:spPr>
                    <a:xfrm>
                      <a:off x="0" y="0"/>
                      <a:ext cx="5669280" cy="5019674"/>
                    </a:xfrm>
                    <a:prstGeom prst="rect"/>
                  </pic:spPr>
                </pic:pic>
              </a:graphicData>
            </a:graphic>
          </wp:inline>
        </w:drawing>
      </w:r>
    </w:p>
    <w:p>
      <w:pPr>
        <w:pStyle w:val="FigureCaption"/>
        <w:spacing w:before="40" w:after="120"/>
        <w:jc w:val="center"/>
      </w:pPr>
      <w:r>
        <w:rPr>
          <w:rFonts w:ascii="宋体" w:hAnsi="宋体" w:eastAsia="宋体" w:cs="宋体"/>
          <w:b w:val="0"/>
          <w:sz w:val="21"/>
        </w:rPr>
        <w:t>图7-4.5 进程标识符与内核栈管理实现检查 (5/5)</w:t>
      </w:r>
    </w:p>
    <w:p>
      <w:pPr>
        <w:spacing w:after="80" w:line="276" w:lineRule="auto"/>
      </w:pPr>
      <w:r>
        <w:rPr>
          <w:rFonts w:ascii="宋体" w:hAnsi="宋体" w:eastAsia="宋体" w:cs="宋体"/>
          <w:sz w:val="21"/>
        </w:rPr>
        <w:t>运行结果显示第4阶段执行 cargo build --release，os v0.1.0 编译完成，最终 Finished release [optimized] target(s) in 2.29s。构建输出中出现 10 个 warning，主要是 PID、KernelStack 和后续阶段才会使用的接口暂未被调用，不影响本阶段通过。</w:t>
      </w:r>
    </w:p>
    <w:p>
      <w:pPr>
        <w:spacing w:after="80" w:line="276" w:lineRule="auto"/>
      </w:pPr>
      <w:r>
        <w:rPr>
          <w:rFonts w:ascii="宋体" w:hAnsi="宋体" w:eastAsia="宋体" w:cs="宋体"/>
          <w:sz w:val="21"/>
        </w:rPr>
        <w:t>截图文件：7-4.1.png、7-4.2.png、7-4.3.png、7-4.4.png、7-4.5.png。</w:t>
      </w:r>
    </w:p>
    <w:p>
      <w:pPr>
        <w:pStyle w:val="Heading2"/>
        <w:spacing w:before="160" w:after="80"/>
      </w:pPr>
      <w:r>
        <w:rPr>
          <w:rFonts w:ascii="黑体" w:hAnsi="黑体" w:eastAsia="黑体" w:cs="黑体"/>
          <w:b/>
          <w:sz w:val="24"/>
        </w:rPr>
        <w:t>阶段5：重构进程控制块并实现 fork 与 exec 基础能力</w:t>
      </w:r>
    </w:p>
    <w:p>
      <w:pPr>
        <w:spacing w:after="80" w:line="276" w:lineRule="auto"/>
      </w:pPr>
      <w:r>
        <w:rPr>
          <w:rFonts w:ascii="宋体" w:hAnsi="宋体" w:eastAsia="宋体" w:cs="宋体"/>
          <w:b/>
          <w:sz w:val="21"/>
        </w:rPr>
        <w:t>目的：</w:t>
      </w:r>
      <w:r>
        <w:rPr>
          <w:rFonts w:ascii="宋体" w:hAnsi="宋体" w:eastAsia="宋体" w:cs="宋体"/>
          <w:sz w:val="21"/>
        </w:rPr>
        <w:t>将原任务控制块扩展为进程控制块，并实现进程地址空间复制、程序替换和用户指针翻译接口。</w:t>
      </w:r>
    </w:p>
    <w:p>
      <w:pPr>
        <w:spacing w:after="80" w:line="276" w:lineRule="auto"/>
      </w:pPr>
      <w:r>
        <w:rPr>
          <w:rFonts w:ascii="宋体" w:hAnsi="宋体" w:eastAsia="宋体" w:cs="宋体"/>
          <w:sz w:val="21"/>
        </w:rPr>
        <w:t>本阶段主要修改 os/src/task/task.rs、os/src/mm/memory_set.rs、os/src/mm/page_table.rs、os/src/mm/address.rs 和 os/src/mm/mod.rs。</w:t>
      </w:r>
    </w:p>
    <w:p>
      <w:pPr>
        <w:spacing w:after="80" w:line="276" w:lineRule="auto"/>
      </w:pPr>
      <w:r>
        <w:rPr>
          <w:rFonts w:ascii="宋体" w:hAnsi="宋体" w:eastAsia="宋体" w:cs="宋体"/>
          <w:sz w:val="21"/>
        </w:rPr>
        <w:t>TaskControlBlock 保存不可变的 pid 和 kernel_stack，内部可变部分 TaskControlBlockInner 保存 trap_cx_ppn、base_size、task_cx、task_status、memory_set、parent、children 和 exit_code。父进程和子进程之间通过 Arc 与 Weak 建立引用关系。</w:t>
      </w:r>
    </w:p>
    <w:p>
      <w:pPr>
        <w:spacing w:after="80" w:line="276" w:lineRule="auto"/>
      </w:pPr>
      <w:r>
        <w:rPr>
          <w:rFonts w:ascii="宋体" w:hAnsi="宋体" w:eastAsia="宋体" w:cs="宋体"/>
          <w:sz w:val="21"/>
        </w:rPr>
        <w:t>fork 的核心是通过 MemorySet::from_existed_user 复制父进程地址空间，并为子进程创建新的 PID、内核栈和任务上下文。exec 的核心是用新的 ELF 地址空间替换当前进程地址空间，并重新初始化 TrapContext，使当前进程从新程序入口继续返回用户态执行。</w:t>
      </w:r>
    </w:p>
    <w:p>
      <w:pPr>
        <w:spacing w:after="80" w:line="276" w:lineRule="auto"/>
      </w:pPr>
      <w:r>
        <w:rPr>
          <w:rFonts w:ascii="宋体" w:hAnsi="宋体" w:eastAsia="宋体" w:cs="宋体"/>
          <w:sz w:val="21"/>
        </w:rPr>
        <w:t>为了支持 exec 和 waitpid，还需要在页表模块中实现 translated_str 和 translated_refmut，用于把用户地址空间中的字符串指针和退出码指针翻译为内核可访问地址。</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cd /mnt/os</w:t>
      </w:r>
    </w:p>
    <w:p>
      <w:pPr>
        <w:pStyle w:val="Code"/>
        <w:spacing w:after="20" w:line="240" w:lineRule="auto"/>
        <w:ind w:left="240"/>
      </w:pPr>
      <w:r>
        <w:rPr>
          <w:rFonts w:ascii="Consolas" w:hAnsi="Consolas" w:eastAsia="Consolas" w:cs="Consolas"/>
          <w:b w:val="0"/>
          <w:sz w:val="18"/>
        </w:rPr>
        <w:t>sed -n '1,360p' src/task/task.rs</w:t>
      </w:r>
    </w:p>
    <w:p>
      <w:pPr>
        <w:pStyle w:val="Code"/>
        <w:spacing w:after="20" w:line="240" w:lineRule="auto"/>
        <w:ind w:left="240"/>
      </w:pPr>
      <w:r>
        <w:rPr>
          <w:rFonts w:ascii="Consolas" w:hAnsi="Consolas" w:eastAsia="Consolas" w:cs="Consolas"/>
          <w:b w:val="0"/>
          <w:sz w:val="18"/>
        </w:rPr>
        <w:t>sed -n '1,380p' src/mm/memory_set.rs</w:t>
      </w:r>
    </w:p>
    <w:p>
      <w:pPr>
        <w:pStyle w:val="Code"/>
        <w:spacing w:after="20" w:line="240" w:lineRule="auto"/>
        <w:ind w:left="240"/>
      </w:pPr>
      <w:r>
        <w:rPr>
          <w:rFonts w:ascii="Consolas" w:hAnsi="Consolas" w:eastAsia="Consolas" w:cs="Consolas"/>
          <w:b w:val="0"/>
          <w:sz w:val="18"/>
        </w:rPr>
        <w:t>sed -n '1,300p' src/mm/page_table.rs</w:t>
      </w:r>
    </w:p>
    <w:p>
      <w:pPr>
        <w:pStyle w:val="Code"/>
        <w:spacing w:after="20" w:line="240" w:lineRule="auto"/>
        <w:ind w:left="240"/>
      </w:pPr>
      <w:r>
        <w:rPr>
          <w:rFonts w:ascii="Consolas" w:hAnsi="Consolas" w:eastAsia="Consolas" w:cs="Consolas"/>
          <w:b w:val="0"/>
          <w:sz w:val="18"/>
        </w:rPr>
        <w:t>cargo build --release</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TaskControlBlock 已包含 PID、内核栈、地址空间、父子关系和退出码。</w:t>
      </w:r>
    </w:p>
    <w:p>
      <w:pPr>
        <w:pStyle w:val="ListBullet"/>
        <w:spacing w:after="40" w:line="276" w:lineRule="auto"/>
      </w:pPr>
      <w:r>
        <w:rPr>
          <w:rFonts w:ascii="宋体" w:hAnsi="宋体" w:eastAsia="宋体" w:cs="宋体"/>
          <w:sz w:val="21"/>
        </w:rPr>
        <w:t>MemorySet::from_existed_user 能复制用户地址空间中各映射区域和物理页内容。</w:t>
      </w:r>
    </w:p>
    <w:p>
      <w:pPr>
        <w:pStyle w:val="ListBullet"/>
        <w:spacing w:after="40" w:line="276" w:lineRule="auto"/>
      </w:pPr>
      <w:r>
        <w:rPr>
          <w:rFonts w:ascii="宋体" w:hAnsi="宋体" w:eastAsia="宋体" w:cs="宋体"/>
          <w:sz w:val="21"/>
        </w:rPr>
        <w:t>TaskControlBlock::fork 能创建子进程，并修正子进程返回值和 kernel_sp。</w:t>
      </w:r>
    </w:p>
    <w:p>
      <w:pPr>
        <w:pStyle w:val="ListBullet"/>
        <w:spacing w:after="40" w:line="276" w:lineRule="auto"/>
      </w:pPr>
      <w:r>
        <w:rPr>
          <w:rFonts w:ascii="宋体" w:hAnsi="宋体" w:eastAsia="宋体" w:cs="宋体"/>
          <w:sz w:val="21"/>
        </w:rPr>
        <w:t>TaskControlBlock::exec 能替换当前进程地址空间并重新初始化 TrapContext。</w:t>
      </w:r>
    </w:p>
    <w:p>
      <w:pPr>
        <w:pStyle w:val="ListBullet"/>
        <w:spacing w:after="40" w:line="276" w:lineRule="auto"/>
      </w:pPr>
      <w:r>
        <w:rPr>
          <w:rFonts w:ascii="宋体" w:hAnsi="宋体" w:eastAsia="宋体" w:cs="宋体"/>
          <w:sz w:val="21"/>
        </w:rPr>
        <w:t>translated_str 和 translated_refmut 能被系统调用使用。</w:t>
      </w:r>
    </w:p>
    <w:p>
      <w:pPr>
        <w:pStyle w:val="ListBullet"/>
        <w:spacing w:after="40" w:line="276" w:lineRule="auto"/>
      </w:pPr>
      <w:r>
        <w:rPr>
          <w:rFonts w:ascii="宋体" w:hAnsi="宋体" w:eastAsia="宋体" w:cs="宋体"/>
          <w:sz w:val="21"/>
        </w:rPr>
        <w:t>相关代码能够通过编译检查。</w:t>
      </w:r>
    </w:p>
    <w:p>
      <w:pPr>
        <w:spacing w:after="80" w:line="276" w:lineRule="auto"/>
      </w:pPr>
      <w:r>
        <w:rPr>
          <w:rFonts w:ascii="宋体" w:hAnsi="宋体" w:eastAsia="宋体" w:cs="宋体"/>
          <w:sz w:val="21"/>
        </w:rPr>
        <w:t>本阶段完成后，内核已经具备创建子进程和在当前进程中加载新程序的核心能力，是实验7进程管理机制的关键部分。</w:t>
      </w:r>
    </w:p>
    <w:p>
      <w:pPr>
        <w:spacing w:before="120" w:after="40"/>
        <w:jc w:val="center"/>
      </w:pPr>
      <w:r>
        <w:drawing>
          <wp:inline xmlns:a="http://schemas.openxmlformats.org/drawingml/2006/main" xmlns:pic="http://schemas.openxmlformats.org/drawingml/2006/picture">
            <wp:extent cx="4621201" cy="6949440"/>
            <wp:docPr id="11" name="Picture 11"/>
            <wp:cNvGraphicFramePr>
              <a:graphicFrameLocks noChangeAspect="1"/>
            </wp:cNvGraphicFramePr>
            <a:graphic>
              <a:graphicData uri="http://schemas.openxmlformats.org/drawingml/2006/picture">
                <pic:pic>
                  <pic:nvPicPr>
                    <pic:cNvPr id="0" name="7-5.1.png"/>
                    <pic:cNvPicPr/>
                  </pic:nvPicPr>
                  <pic:blipFill>
                    <a:blip r:embed="rId20"/>
                    <a:stretch>
                      <a:fillRect/>
                    </a:stretch>
                  </pic:blipFill>
                  <pic:spPr>
                    <a:xfrm>
                      <a:off x="0" y="0"/>
                      <a:ext cx="4621201" cy="6949440"/>
                    </a:xfrm>
                    <a:prstGeom prst="rect"/>
                  </pic:spPr>
                </pic:pic>
              </a:graphicData>
            </a:graphic>
          </wp:inline>
        </w:drawing>
      </w:r>
    </w:p>
    <w:p>
      <w:pPr>
        <w:pStyle w:val="FigureCaption"/>
        <w:spacing w:before="40" w:after="120"/>
        <w:jc w:val="center"/>
      </w:pPr>
      <w:r>
        <w:rPr>
          <w:rFonts w:ascii="宋体" w:hAnsi="宋体" w:eastAsia="宋体" w:cs="宋体"/>
          <w:b w:val="0"/>
          <w:sz w:val="21"/>
        </w:rPr>
        <w:t>图7-5.1 进程控制块、fork 与 exec 编译检查 (1/7)</w:t>
      </w:r>
    </w:p>
    <w:p>
      <w:pPr>
        <w:spacing w:before="120" w:after="40"/>
        <w:jc w:val="center"/>
      </w:pPr>
      <w:r>
        <w:drawing>
          <wp:inline xmlns:a="http://schemas.openxmlformats.org/drawingml/2006/main" xmlns:pic="http://schemas.openxmlformats.org/drawingml/2006/picture">
            <wp:extent cx="5528956" cy="6949439"/>
            <wp:docPr id="12" name="Picture 12"/>
            <wp:cNvGraphicFramePr>
              <a:graphicFrameLocks noChangeAspect="1"/>
            </wp:cNvGraphicFramePr>
            <a:graphic>
              <a:graphicData uri="http://schemas.openxmlformats.org/drawingml/2006/picture">
                <pic:pic>
                  <pic:nvPicPr>
                    <pic:cNvPr id="0" name="7-5.2.png"/>
                    <pic:cNvPicPr/>
                  </pic:nvPicPr>
                  <pic:blipFill>
                    <a:blip r:embed="rId21"/>
                    <a:stretch>
                      <a:fillRect/>
                    </a:stretch>
                  </pic:blipFill>
                  <pic:spPr>
                    <a:xfrm>
                      <a:off x="0" y="0"/>
                      <a:ext cx="5528956" cy="6949439"/>
                    </a:xfrm>
                    <a:prstGeom prst="rect"/>
                  </pic:spPr>
                </pic:pic>
              </a:graphicData>
            </a:graphic>
          </wp:inline>
        </w:drawing>
      </w:r>
    </w:p>
    <w:p>
      <w:pPr>
        <w:pStyle w:val="FigureCaption"/>
        <w:spacing w:before="40" w:after="120"/>
        <w:jc w:val="center"/>
      </w:pPr>
      <w:r>
        <w:rPr>
          <w:rFonts w:ascii="宋体" w:hAnsi="宋体" w:eastAsia="宋体" w:cs="宋体"/>
          <w:b w:val="0"/>
          <w:sz w:val="21"/>
        </w:rPr>
        <w:t>图7-5.2 进程控制块、fork 与 exec 编译检查 (2/7)</w:t>
      </w:r>
    </w:p>
    <w:p>
      <w:pPr>
        <w:spacing w:before="120" w:after="40"/>
        <w:jc w:val="center"/>
      </w:pPr>
      <w:r>
        <w:drawing>
          <wp:inline xmlns:a="http://schemas.openxmlformats.org/drawingml/2006/main" xmlns:pic="http://schemas.openxmlformats.org/drawingml/2006/picture">
            <wp:extent cx="5278498" cy="6949440"/>
            <wp:docPr id="13" name="Picture 13"/>
            <wp:cNvGraphicFramePr>
              <a:graphicFrameLocks noChangeAspect="1"/>
            </wp:cNvGraphicFramePr>
            <a:graphic>
              <a:graphicData uri="http://schemas.openxmlformats.org/drawingml/2006/picture">
                <pic:pic>
                  <pic:nvPicPr>
                    <pic:cNvPr id="0" name="7-5.3.png"/>
                    <pic:cNvPicPr/>
                  </pic:nvPicPr>
                  <pic:blipFill>
                    <a:blip r:embed="rId22"/>
                    <a:stretch>
                      <a:fillRect/>
                    </a:stretch>
                  </pic:blipFill>
                  <pic:spPr>
                    <a:xfrm>
                      <a:off x="0" y="0"/>
                      <a:ext cx="5278498" cy="6949440"/>
                    </a:xfrm>
                    <a:prstGeom prst="rect"/>
                  </pic:spPr>
                </pic:pic>
              </a:graphicData>
            </a:graphic>
          </wp:inline>
        </w:drawing>
      </w:r>
    </w:p>
    <w:p>
      <w:pPr>
        <w:pStyle w:val="FigureCaption"/>
        <w:spacing w:before="40" w:after="120"/>
        <w:jc w:val="center"/>
      </w:pPr>
      <w:r>
        <w:rPr>
          <w:rFonts w:ascii="宋体" w:hAnsi="宋体" w:eastAsia="宋体" w:cs="宋体"/>
          <w:b w:val="0"/>
          <w:sz w:val="21"/>
        </w:rPr>
        <w:t>图7-5.3 进程控制块、fork 与 exec 编译检查 (3/7)</w:t>
      </w:r>
    </w:p>
    <w:p>
      <w:pPr>
        <w:spacing w:before="120" w:after="40"/>
        <w:jc w:val="center"/>
      </w:pPr>
      <w:r>
        <w:drawing>
          <wp:inline xmlns:a="http://schemas.openxmlformats.org/drawingml/2006/main" xmlns:pic="http://schemas.openxmlformats.org/drawingml/2006/picture">
            <wp:extent cx="5669280" cy="2969234"/>
            <wp:docPr id="14" name="Picture 14"/>
            <wp:cNvGraphicFramePr>
              <a:graphicFrameLocks noChangeAspect="1"/>
            </wp:cNvGraphicFramePr>
            <a:graphic>
              <a:graphicData uri="http://schemas.openxmlformats.org/drawingml/2006/picture">
                <pic:pic>
                  <pic:nvPicPr>
                    <pic:cNvPr id="0" name="7-5.4.png"/>
                    <pic:cNvPicPr/>
                  </pic:nvPicPr>
                  <pic:blipFill>
                    <a:blip r:embed="rId23"/>
                    <a:stretch>
                      <a:fillRect/>
                    </a:stretch>
                  </pic:blipFill>
                  <pic:spPr>
                    <a:xfrm>
                      <a:off x="0" y="0"/>
                      <a:ext cx="5669280" cy="2969234"/>
                    </a:xfrm>
                    <a:prstGeom prst="rect"/>
                  </pic:spPr>
                </pic:pic>
              </a:graphicData>
            </a:graphic>
          </wp:inline>
        </w:drawing>
      </w:r>
    </w:p>
    <w:p>
      <w:pPr>
        <w:pStyle w:val="FigureCaption"/>
        <w:spacing w:before="40" w:after="120"/>
        <w:jc w:val="center"/>
      </w:pPr>
      <w:r>
        <w:rPr>
          <w:rFonts w:ascii="宋体" w:hAnsi="宋体" w:eastAsia="宋体" w:cs="宋体"/>
          <w:b w:val="0"/>
          <w:sz w:val="21"/>
        </w:rPr>
        <w:t>图7-5.4 进程控制块、fork 与 exec 编译检查 (4/7)</w:t>
      </w:r>
    </w:p>
    <w:p>
      <w:pPr>
        <w:spacing w:before="120" w:after="40"/>
        <w:jc w:val="center"/>
      </w:pPr>
      <w:r>
        <w:drawing>
          <wp:inline xmlns:a="http://schemas.openxmlformats.org/drawingml/2006/main" xmlns:pic="http://schemas.openxmlformats.org/drawingml/2006/picture">
            <wp:extent cx="5381536" cy="6949439"/>
            <wp:docPr id="15" name="Picture 15"/>
            <wp:cNvGraphicFramePr>
              <a:graphicFrameLocks noChangeAspect="1"/>
            </wp:cNvGraphicFramePr>
            <a:graphic>
              <a:graphicData uri="http://schemas.openxmlformats.org/drawingml/2006/picture">
                <pic:pic>
                  <pic:nvPicPr>
                    <pic:cNvPr id="0" name="7-5.5.png"/>
                    <pic:cNvPicPr/>
                  </pic:nvPicPr>
                  <pic:blipFill>
                    <a:blip r:embed="rId24"/>
                    <a:stretch>
                      <a:fillRect/>
                    </a:stretch>
                  </pic:blipFill>
                  <pic:spPr>
                    <a:xfrm>
                      <a:off x="0" y="0"/>
                      <a:ext cx="5381536" cy="6949439"/>
                    </a:xfrm>
                    <a:prstGeom prst="rect"/>
                  </pic:spPr>
                </pic:pic>
              </a:graphicData>
            </a:graphic>
          </wp:inline>
        </w:drawing>
      </w:r>
    </w:p>
    <w:p>
      <w:pPr>
        <w:pStyle w:val="FigureCaption"/>
        <w:spacing w:before="40" w:after="120"/>
        <w:jc w:val="center"/>
      </w:pPr>
      <w:r>
        <w:rPr>
          <w:rFonts w:ascii="宋体" w:hAnsi="宋体" w:eastAsia="宋体" w:cs="宋体"/>
          <w:b w:val="0"/>
          <w:sz w:val="21"/>
        </w:rPr>
        <w:t>图7-5.5 进程控制块、fork 与 exec 编译检查 (5/7)</w:t>
      </w:r>
    </w:p>
    <w:p>
      <w:pPr>
        <w:spacing w:before="120" w:after="40"/>
        <w:jc w:val="center"/>
      </w:pPr>
      <w:r>
        <w:drawing>
          <wp:inline xmlns:a="http://schemas.openxmlformats.org/drawingml/2006/main" xmlns:pic="http://schemas.openxmlformats.org/drawingml/2006/picture">
            <wp:extent cx="3789959" cy="6949439"/>
            <wp:docPr id="16" name="Picture 16"/>
            <wp:cNvGraphicFramePr>
              <a:graphicFrameLocks noChangeAspect="1"/>
            </wp:cNvGraphicFramePr>
            <a:graphic>
              <a:graphicData uri="http://schemas.openxmlformats.org/drawingml/2006/picture">
                <pic:pic>
                  <pic:nvPicPr>
                    <pic:cNvPr id="0" name="7-5.6.png"/>
                    <pic:cNvPicPr/>
                  </pic:nvPicPr>
                  <pic:blipFill>
                    <a:blip r:embed="rId25"/>
                    <a:stretch>
                      <a:fillRect/>
                    </a:stretch>
                  </pic:blipFill>
                  <pic:spPr>
                    <a:xfrm>
                      <a:off x="0" y="0"/>
                      <a:ext cx="3789959" cy="6949439"/>
                    </a:xfrm>
                    <a:prstGeom prst="rect"/>
                  </pic:spPr>
                </pic:pic>
              </a:graphicData>
            </a:graphic>
          </wp:inline>
        </w:drawing>
      </w:r>
    </w:p>
    <w:p>
      <w:pPr>
        <w:pStyle w:val="FigureCaption"/>
        <w:spacing w:before="40" w:after="120"/>
        <w:jc w:val="center"/>
      </w:pPr>
      <w:r>
        <w:rPr>
          <w:rFonts w:ascii="宋体" w:hAnsi="宋体" w:eastAsia="宋体" w:cs="宋体"/>
          <w:b w:val="0"/>
          <w:sz w:val="21"/>
        </w:rPr>
        <w:t>图7-5.6 进程控制块、fork 与 exec 编译检查 (6/7)</w:t>
      </w:r>
    </w:p>
    <w:p>
      <w:pPr>
        <w:spacing w:before="120" w:after="40"/>
        <w:jc w:val="center"/>
      </w:pPr>
      <w:r>
        <w:drawing>
          <wp:inline xmlns:a="http://schemas.openxmlformats.org/drawingml/2006/main" xmlns:pic="http://schemas.openxmlformats.org/drawingml/2006/picture">
            <wp:extent cx="5669280" cy="5753269"/>
            <wp:docPr id="17" name="Picture 17"/>
            <wp:cNvGraphicFramePr>
              <a:graphicFrameLocks noChangeAspect="1"/>
            </wp:cNvGraphicFramePr>
            <a:graphic>
              <a:graphicData uri="http://schemas.openxmlformats.org/drawingml/2006/picture">
                <pic:pic>
                  <pic:nvPicPr>
                    <pic:cNvPr id="0" name="7-5.7.png"/>
                    <pic:cNvPicPr/>
                  </pic:nvPicPr>
                  <pic:blipFill>
                    <a:blip r:embed="rId26"/>
                    <a:stretch>
                      <a:fillRect/>
                    </a:stretch>
                  </pic:blipFill>
                  <pic:spPr>
                    <a:xfrm>
                      <a:off x="0" y="0"/>
                      <a:ext cx="5669280" cy="5753269"/>
                    </a:xfrm>
                    <a:prstGeom prst="rect"/>
                  </pic:spPr>
                </pic:pic>
              </a:graphicData>
            </a:graphic>
          </wp:inline>
        </w:drawing>
      </w:r>
    </w:p>
    <w:p>
      <w:pPr>
        <w:pStyle w:val="FigureCaption"/>
        <w:spacing w:before="40" w:after="120"/>
        <w:jc w:val="center"/>
      </w:pPr>
      <w:r>
        <w:rPr>
          <w:rFonts w:ascii="宋体" w:hAnsi="宋体" w:eastAsia="宋体" w:cs="宋体"/>
          <w:b w:val="0"/>
          <w:sz w:val="21"/>
        </w:rPr>
        <w:t>图7-5.7 进程控制块、fork 与 exec 编译检查 (7/7)</w:t>
      </w:r>
    </w:p>
    <w:p>
      <w:pPr>
        <w:spacing w:after="80" w:line="276" w:lineRule="auto"/>
      </w:pPr>
      <w:r>
        <w:rPr>
          <w:rFonts w:ascii="宋体" w:hAnsi="宋体" w:eastAsia="宋体" w:cs="宋体"/>
          <w:sz w:val="21"/>
        </w:rPr>
        <w:t>运行结果显示第5阶段保留 7 张正式截图。7-5.1.png 记录 TaskControlBlock 和 TaskControlBlockInner 字段；7-5.2.png 记录 TaskControlBlock::new 中 PID、内核栈和 TrapContext 初始化；7-5.3.png 记录 getpid、exec 和 fork 前半段；7-5.4.png 记录 fork 后半段的父子关系、children 和 kernel_sp 修正；7-5.5.png 记录 MemorySet::from_existed_user 和 translated_str/translated_refmut。</w:t>
      </w:r>
    </w:p>
    <w:p>
      <w:pPr>
        <w:spacing w:after="80" w:line="276" w:lineRule="auto"/>
      </w:pPr>
      <w:r>
        <w:rPr>
          <w:rFonts w:ascii="宋体" w:hAnsi="宋体" w:eastAsia="宋体" w:cs="宋体"/>
          <w:sz w:val="21"/>
        </w:rPr>
        <w:t>构建记录：7-5.6.png 记录 cargo build --release 启动和部分 warning；7-5.7.png 记录最终构建结果，输出显示 `os` (bin "os") generated 19 warnings，并以 Finished release [optimized] target(s) in 3.32s 结束。warning 主要来自当前阶段新增函数尚未接入后续调度和系统调用链路，不影响本阶段编译通过结论。</w:t>
      </w:r>
    </w:p>
    <w:p>
      <w:pPr>
        <w:pStyle w:val="Heading2"/>
        <w:spacing w:before="160" w:after="80"/>
      </w:pPr>
      <w:r>
        <w:rPr>
          <w:rFonts w:ascii="黑体" w:hAnsi="黑体" w:eastAsia="黑体" w:cs="黑体"/>
          <w:b/>
          <w:sz w:val="24"/>
        </w:rPr>
        <w:t>阶段6：拆分任务管理器和处理器管理结构</w:t>
      </w:r>
    </w:p>
    <w:p>
      <w:pPr>
        <w:spacing w:after="80" w:line="276" w:lineRule="auto"/>
      </w:pPr>
      <w:r>
        <w:rPr>
          <w:rFonts w:ascii="宋体" w:hAnsi="宋体" w:eastAsia="宋体" w:cs="宋体"/>
          <w:b/>
          <w:sz w:val="21"/>
        </w:rPr>
        <w:t>目的：</w:t>
      </w:r>
      <w:r>
        <w:rPr>
          <w:rFonts w:ascii="宋体" w:hAnsi="宋体" w:eastAsia="宋体" w:cs="宋体"/>
          <w:sz w:val="21"/>
        </w:rPr>
        <w:t>将固定任务数组调度模型改为就绪队列加当前处理器状态的动态进程调度模型。</w:t>
      </w:r>
    </w:p>
    <w:p>
      <w:pPr>
        <w:spacing w:after="80" w:line="276" w:lineRule="auto"/>
      </w:pPr>
      <w:r>
        <w:rPr>
          <w:rFonts w:ascii="宋体" w:hAnsi="宋体" w:eastAsia="宋体" w:cs="宋体"/>
          <w:sz w:val="21"/>
        </w:rPr>
        <w:t>本阶段主要新增 os/src/task/manager.rs 和 os/src/task/processor.rs，并重写 os/src/task/mod.rs 中对外暴露的调度接口。</w:t>
      </w:r>
    </w:p>
    <w:p>
      <w:pPr>
        <w:spacing w:after="80" w:line="276" w:lineRule="auto"/>
      </w:pPr>
      <w:r>
        <w:rPr>
          <w:rFonts w:ascii="宋体" w:hAnsi="宋体" w:eastAsia="宋体" w:cs="宋体"/>
          <w:sz w:val="21"/>
        </w:rPr>
        <w:t>TaskManager 只维护 ready_queue，提供 add_task 和 fetch_task。Processor 保存当前正在运行的进程 current 和 idle_task_cx。run_tasks 循环从就绪队列取出进程运行，schedule 用于从当前进程切换回 idle 调度上下文。</w:t>
      </w:r>
    </w:p>
    <w:p>
      <w:pPr>
        <w:spacing w:after="80" w:line="276" w:lineRule="auto"/>
      </w:pPr>
      <w:r>
        <w:rPr>
          <w:rFonts w:ascii="宋体" w:hAnsi="宋体" w:eastAsia="宋体" w:cs="宋体"/>
          <w:sz w:val="21"/>
        </w:rPr>
        <w:t>这种结构比实验6中基于固定任务数组和 current_task 下标的方式更适合进程模型，因为 fork 可以在运行过程中动态产生新进程，新进程只需要加入就绪队列即可参与调度。</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cd /mnt/os</w:t>
      </w:r>
    </w:p>
    <w:p>
      <w:pPr>
        <w:pStyle w:val="Code"/>
        <w:spacing w:after="20" w:line="240" w:lineRule="auto"/>
        <w:ind w:left="240"/>
      </w:pPr>
      <w:r>
        <w:rPr>
          <w:rFonts w:ascii="Consolas" w:hAnsi="Consolas" w:eastAsia="Consolas" w:cs="Consolas"/>
          <w:b w:val="0"/>
          <w:sz w:val="18"/>
        </w:rPr>
        <w:t>sed -n '1,260p' src/task/manager.rs</w:t>
      </w:r>
    </w:p>
    <w:p>
      <w:pPr>
        <w:pStyle w:val="Code"/>
        <w:spacing w:after="20" w:line="240" w:lineRule="auto"/>
        <w:ind w:left="240"/>
      </w:pPr>
      <w:r>
        <w:rPr>
          <w:rFonts w:ascii="Consolas" w:hAnsi="Consolas" w:eastAsia="Consolas" w:cs="Consolas"/>
          <w:b w:val="0"/>
          <w:sz w:val="18"/>
        </w:rPr>
        <w:t>sed -n '1,340p' src/task/processor.rs</w:t>
      </w:r>
    </w:p>
    <w:p>
      <w:pPr>
        <w:pStyle w:val="Code"/>
        <w:spacing w:after="20" w:line="240" w:lineRule="auto"/>
        <w:ind w:left="240"/>
      </w:pPr>
      <w:r>
        <w:rPr>
          <w:rFonts w:ascii="Consolas" w:hAnsi="Consolas" w:eastAsia="Consolas" w:cs="Consolas"/>
          <w:b w:val="0"/>
          <w:sz w:val="18"/>
        </w:rPr>
        <w:t>sed -n '1,300p' src/task/mod.rs</w:t>
      </w:r>
    </w:p>
    <w:p>
      <w:pPr>
        <w:pStyle w:val="Code"/>
        <w:spacing w:after="20" w:line="240" w:lineRule="auto"/>
        <w:ind w:left="240"/>
      </w:pPr>
      <w:r>
        <w:rPr>
          <w:rFonts w:ascii="Consolas" w:hAnsi="Consolas" w:eastAsia="Consolas" w:cs="Consolas"/>
          <w:b w:val="0"/>
          <w:sz w:val="18"/>
        </w:rPr>
        <w:t>cargo build --release</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TaskManager 能维护 FIFO 就绪队列。</w:t>
      </w:r>
    </w:p>
    <w:p>
      <w:pPr>
        <w:pStyle w:val="ListBullet"/>
        <w:spacing w:after="40" w:line="276" w:lineRule="auto"/>
      </w:pPr>
      <w:r>
        <w:rPr>
          <w:rFonts w:ascii="宋体" w:hAnsi="宋体" w:eastAsia="宋体" w:cs="宋体"/>
          <w:sz w:val="21"/>
        </w:rPr>
        <w:t>Processor 能记录当前进程和 idle 任务上下文。</w:t>
      </w:r>
    </w:p>
    <w:p>
      <w:pPr>
        <w:pStyle w:val="ListBullet"/>
        <w:spacing w:after="40" w:line="276" w:lineRule="auto"/>
      </w:pPr>
      <w:r>
        <w:rPr>
          <w:rFonts w:ascii="宋体" w:hAnsi="宋体" w:eastAsia="宋体" w:cs="宋体"/>
          <w:sz w:val="21"/>
        </w:rPr>
        <w:t>run_tasks 能不断从就绪队列中取出进程执行。</w:t>
      </w:r>
    </w:p>
    <w:p>
      <w:pPr>
        <w:pStyle w:val="ListBullet"/>
        <w:spacing w:after="40" w:line="276" w:lineRule="auto"/>
      </w:pPr>
      <w:r>
        <w:rPr>
          <w:rFonts w:ascii="宋体" w:hAnsi="宋体" w:eastAsia="宋体" w:cs="宋体"/>
          <w:sz w:val="21"/>
        </w:rPr>
        <w:t>suspend_current_and_run_next 能将当前进程重新放回就绪队列。</w:t>
      </w:r>
    </w:p>
    <w:p>
      <w:pPr>
        <w:pStyle w:val="ListBullet"/>
        <w:spacing w:after="40" w:line="276" w:lineRule="auto"/>
      </w:pPr>
      <w:r>
        <w:rPr>
          <w:rFonts w:ascii="宋体" w:hAnsi="宋体" w:eastAsia="宋体" w:cs="宋体"/>
          <w:sz w:val="21"/>
        </w:rPr>
        <w:t>current_task、current_user_token 和 current_trap_cx 能为系统调用和 Trap 处理提供当前进程信息。</w:t>
      </w:r>
    </w:p>
    <w:p>
      <w:pPr>
        <w:pStyle w:val="ListBullet"/>
        <w:spacing w:after="40" w:line="276" w:lineRule="auto"/>
      </w:pPr>
      <w:r>
        <w:rPr>
          <w:rFonts w:ascii="宋体" w:hAnsi="宋体" w:eastAsia="宋体" w:cs="宋体"/>
          <w:sz w:val="21"/>
        </w:rPr>
        <w:t>调度相关代码能够通过编译检查。</w:t>
      </w:r>
    </w:p>
    <w:p>
      <w:pPr>
        <w:spacing w:after="80" w:line="276" w:lineRule="auto"/>
      </w:pPr>
      <w:r>
        <w:rPr>
          <w:rFonts w:ascii="宋体" w:hAnsi="宋体" w:eastAsia="宋体" w:cs="宋体"/>
          <w:sz w:val="21"/>
        </w:rPr>
        <w:t>本阶段完成后，内核调度对象从固定应用数组转为动态进程队列，能够支持 fork 产生的新进程加入调度。</w:t>
      </w:r>
    </w:p>
    <w:p>
      <w:pPr>
        <w:spacing w:before="120" w:after="40"/>
        <w:jc w:val="center"/>
      </w:pPr>
      <w:r>
        <w:drawing>
          <wp:inline xmlns:a="http://schemas.openxmlformats.org/drawingml/2006/main" xmlns:pic="http://schemas.openxmlformats.org/drawingml/2006/picture">
            <wp:extent cx="4457811" cy="6949438"/>
            <wp:docPr id="18" name="Picture 18"/>
            <wp:cNvGraphicFramePr>
              <a:graphicFrameLocks noChangeAspect="1"/>
            </wp:cNvGraphicFramePr>
            <a:graphic>
              <a:graphicData uri="http://schemas.openxmlformats.org/drawingml/2006/picture">
                <pic:pic>
                  <pic:nvPicPr>
                    <pic:cNvPr id="0" name="7-6.1.png"/>
                    <pic:cNvPicPr/>
                  </pic:nvPicPr>
                  <pic:blipFill>
                    <a:blip r:embed="rId27"/>
                    <a:stretch>
                      <a:fillRect/>
                    </a:stretch>
                  </pic:blipFill>
                  <pic:spPr>
                    <a:xfrm>
                      <a:off x="0" y="0"/>
                      <a:ext cx="4457811" cy="6949438"/>
                    </a:xfrm>
                    <a:prstGeom prst="rect"/>
                  </pic:spPr>
                </pic:pic>
              </a:graphicData>
            </a:graphic>
          </wp:inline>
        </w:drawing>
      </w:r>
    </w:p>
    <w:p>
      <w:pPr>
        <w:pStyle w:val="FigureCaption"/>
        <w:spacing w:before="40" w:after="120"/>
        <w:jc w:val="center"/>
      </w:pPr>
      <w:r>
        <w:rPr>
          <w:rFonts w:ascii="宋体" w:hAnsi="宋体" w:eastAsia="宋体" w:cs="宋体"/>
          <w:b w:val="0"/>
          <w:sz w:val="21"/>
        </w:rPr>
        <w:t>图7-6.1 任务管理器与处理器管理结构编译检查 (1/6)</w:t>
      </w:r>
    </w:p>
    <w:p>
      <w:pPr>
        <w:spacing w:before="120" w:after="40"/>
        <w:jc w:val="center"/>
      </w:pPr>
      <w:r>
        <w:drawing>
          <wp:inline xmlns:a="http://schemas.openxmlformats.org/drawingml/2006/main" xmlns:pic="http://schemas.openxmlformats.org/drawingml/2006/picture">
            <wp:extent cx="5075816" cy="6949439"/>
            <wp:docPr id="19" name="Picture 19"/>
            <wp:cNvGraphicFramePr>
              <a:graphicFrameLocks noChangeAspect="1"/>
            </wp:cNvGraphicFramePr>
            <a:graphic>
              <a:graphicData uri="http://schemas.openxmlformats.org/drawingml/2006/picture">
                <pic:pic>
                  <pic:nvPicPr>
                    <pic:cNvPr id="0" name="7-6.2.png"/>
                    <pic:cNvPicPr/>
                  </pic:nvPicPr>
                  <pic:blipFill>
                    <a:blip r:embed="rId28"/>
                    <a:stretch>
                      <a:fillRect/>
                    </a:stretch>
                  </pic:blipFill>
                  <pic:spPr>
                    <a:xfrm>
                      <a:off x="0" y="0"/>
                      <a:ext cx="5075816" cy="6949439"/>
                    </a:xfrm>
                    <a:prstGeom prst="rect"/>
                  </pic:spPr>
                </pic:pic>
              </a:graphicData>
            </a:graphic>
          </wp:inline>
        </w:drawing>
      </w:r>
    </w:p>
    <w:p>
      <w:pPr>
        <w:pStyle w:val="FigureCaption"/>
        <w:spacing w:before="40" w:after="120"/>
        <w:jc w:val="center"/>
      </w:pPr>
      <w:r>
        <w:rPr>
          <w:rFonts w:ascii="宋体" w:hAnsi="宋体" w:eastAsia="宋体" w:cs="宋体"/>
          <w:b w:val="0"/>
          <w:sz w:val="21"/>
        </w:rPr>
        <w:t>图7-6.2 任务管理器与处理器管理结构编译检查 (2/6)</w:t>
      </w:r>
    </w:p>
    <w:p>
      <w:pPr>
        <w:spacing w:before="120" w:after="40"/>
        <w:jc w:val="center"/>
      </w:pPr>
      <w:r>
        <w:drawing>
          <wp:inline xmlns:a="http://schemas.openxmlformats.org/drawingml/2006/main" xmlns:pic="http://schemas.openxmlformats.org/drawingml/2006/picture">
            <wp:extent cx="5323559" cy="6949440"/>
            <wp:docPr id="20" name="Picture 20"/>
            <wp:cNvGraphicFramePr>
              <a:graphicFrameLocks noChangeAspect="1"/>
            </wp:cNvGraphicFramePr>
            <a:graphic>
              <a:graphicData uri="http://schemas.openxmlformats.org/drawingml/2006/picture">
                <pic:pic>
                  <pic:nvPicPr>
                    <pic:cNvPr id="0" name="7-6.4.png"/>
                    <pic:cNvPicPr/>
                  </pic:nvPicPr>
                  <pic:blipFill>
                    <a:blip r:embed="rId29"/>
                    <a:stretch>
                      <a:fillRect/>
                    </a:stretch>
                  </pic:blipFill>
                  <pic:spPr>
                    <a:xfrm>
                      <a:off x="0" y="0"/>
                      <a:ext cx="5323559" cy="6949440"/>
                    </a:xfrm>
                    <a:prstGeom prst="rect"/>
                  </pic:spPr>
                </pic:pic>
              </a:graphicData>
            </a:graphic>
          </wp:inline>
        </w:drawing>
      </w:r>
    </w:p>
    <w:p>
      <w:pPr>
        <w:pStyle w:val="FigureCaption"/>
        <w:spacing w:before="40" w:after="120"/>
        <w:jc w:val="center"/>
      </w:pPr>
      <w:r>
        <w:rPr>
          <w:rFonts w:ascii="宋体" w:hAnsi="宋体" w:eastAsia="宋体" w:cs="宋体"/>
          <w:b w:val="0"/>
          <w:sz w:val="21"/>
        </w:rPr>
        <w:t>图7-6.4 任务管理器与处理器管理结构编译检查 (3/6)</w:t>
      </w:r>
    </w:p>
    <w:p>
      <w:pPr>
        <w:spacing w:before="120" w:after="40"/>
        <w:jc w:val="center"/>
      </w:pPr>
      <w:r>
        <w:drawing>
          <wp:inline xmlns:a="http://schemas.openxmlformats.org/drawingml/2006/main" xmlns:pic="http://schemas.openxmlformats.org/drawingml/2006/picture">
            <wp:extent cx="5669280" cy="6483770"/>
            <wp:docPr id="21" name="Picture 21"/>
            <wp:cNvGraphicFramePr>
              <a:graphicFrameLocks noChangeAspect="1"/>
            </wp:cNvGraphicFramePr>
            <a:graphic>
              <a:graphicData uri="http://schemas.openxmlformats.org/drawingml/2006/picture">
                <pic:pic>
                  <pic:nvPicPr>
                    <pic:cNvPr id="0" name="7-6.9.png"/>
                    <pic:cNvPicPr/>
                  </pic:nvPicPr>
                  <pic:blipFill>
                    <a:blip r:embed="rId30"/>
                    <a:stretch>
                      <a:fillRect/>
                    </a:stretch>
                  </pic:blipFill>
                  <pic:spPr>
                    <a:xfrm>
                      <a:off x="0" y="0"/>
                      <a:ext cx="5669280" cy="6483770"/>
                    </a:xfrm>
                    <a:prstGeom prst="rect"/>
                  </pic:spPr>
                </pic:pic>
              </a:graphicData>
            </a:graphic>
          </wp:inline>
        </w:drawing>
      </w:r>
    </w:p>
    <w:p>
      <w:pPr>
        <w:pStyle w:val="FigureCaption"/>
        <w:spacing w:before="40" w:after="120"/>
        <w:jc w:val="center"/>
      </w:pPr>
      <w:r>
        <w:rPr>
          <w:rFonts w:ascii="宋体" w:hAnsi="宋体" w:eastAsia="宋体" w:cs="宋体"/>
          <w:b w:val="0"/>
          <w:sz w:val="21"/>
        </w:rPr>
        <w:t>图7-6.9 任务管理器与处理器管理结构编译检查 (4/6)</w:t>
      </w:r>
    </w:p>
    <w:p>
      <w:pPr>
        <w:spacing w:before="120" w:after="40"/>
        <w:jc w:val="center"/>
      </w:pPr>
      <w:r>
        <w:drawing>
          <wp:inline xmlns:a="http://schemas.openxmlformats.org/drawingml/2006/main" xmlns:pic="http://schemas.openxmlformats.org/drawingml/2006/picture">
            <wp:extent cx="4094719" cy="6949440"/>
            <wp:docPr id="22" name="Picture 22"/>
            <wp:cNvGraphicFramePr>
              <a:graphicFrameLocks noChangeAspect="1"/>
            </wp:cNvGraphicFramePr>
            <a:graphic>
              <a:graphicData uri="http://schemas.openxmlformats.org/drawingml/2006/picture">
                <pic:pic>
                  <pic:nvPicPr>
                    <pic:cNvPr id="0" name="7-6.6.png"/>
                    <pic:cNvPicPr/>
                  </pic:nvPicPr>
                  <pic:blipFill>
                    <a:blip r:embed="rId31"/>
                    <a:stretch>
                      <a:fillRect/>
                    </a:stretch>
                  </pic:blipFill>
                  <pic:spPr>
                    <a:xfrm>
                      <a:off x="0" y="0"/>
                      <a:ext cx="4094719" cy="6949440"/>
                    </a:xfrm>
                    <a:prstGeom prst="rect"/>
                  </pic:spPr>
                </pic:pic>
              </a:graphicData>
            </a:graphic>
          </wp:inline>
        </w:drawing>
      </w:r>
    </w:p>
    <w:p>
      <w:pPr>
        <w:pStyle w:val="FigureCaption"/>
        <w:spacing w:before="40" w:after="120"/>
        <w:jc w:val="center"/>
      </w:pPr>
      <w:r>
        <w:rPr>
          <w:rFonts w:ascii="宋体" w:hAnsi="宋体" w:eastAsia="宋体" w:cs="宋体"/>
          <w:b w:val="0"/>
          <w:sz w:val="21"/>
        </w:rPr>
        <w:t>图7-6.6 任务管理器与处理器管理结构编译检查 (5/6)</w:t>
      </w:r>
    </w:p>
    <w:p>
      <w:pPr>
        <w:spacing w:before="120" w:after="40"/>
        <w:jc w:val="center"/>
      </w:pPr>
      <w:r>
        <w:drawing>
          <wp:inline xmlns:a="http://schemas.openxmlformats.org/drawingml/2006/main" xmlns:pic="http://schemas.openxmlformats.org/drawingml/2006/picture">
            <wp:extent cx="5669280" cy="4143877"/>
            <wp:docPr id="23" name="Picture 23"/>
            <wp:cNvGraphicFramePr>
              <a:graphicFrameLocks noChangeAspect="1"/>
            </wp:cNvGraphicFramePr>
            <a:graphic>
              <a:graphicData uri="http://schemas.openxmlformats.org/drawingml/2006/picture">
                <pic:pic>
                  <pic:nvPicPr>
                    <pic:cNvPr id="0" name="7-6.8.png"/>
                    <pic:cNvPicPr/>
                  </pic:nvPicPr>
                  <pic:blipFill>
                    <a:blip r:embed="rId32"/>
                    <a:stretch>
                      <a:fillRect/>
                    </a:stretch>
                  </pic:blipFill>
                  <pic:spPr>
                    <a:xfrm>
                      <a:off x="0" y="0"/>
                      <a:ext cx="5669280" cy="4143877"/>
                    </a:xfrm>
                    <a:prstGeom prst="rect"/>
                  </pic:spPr>
                </pic:pic>
              </a:graphicData>
            </a:graphic>
          </wp:inline>
        </w:drawing>
      </w:r>
    </w:p>
    <w:p>
      <w:pPr>
        <w:pStyle w:val="FigureCaption"/>
        <w:spacing w:before="40" w:after="120"/>
        <w:jc w:val="center"/>
      </w:pPr>
      <w:r>
        <w:rPr>
          <w:rFonts w:ascii="宋体" w:hAnsi="宋体" w:eastAsia="宋体" w:cs="宋体"/>
          <w:b w:val="0"/>
          <w:sz w:val="21"/>
        </w:rPr>
        <w:t>图7-6.8 任务管理器与处理器管理结构编译检查 (6/6)</w:t>
      </w:r>
    </w:p>
    <w:p>
      <w:pPr>
        <w:spacing w:after="80" w:line="276" w:lineRule="auto"/>
      </w:pPr>
      <w:r>
        <w:rPr>
          <w:rFonts w:ascii="宋体" w:hAnsi="宋体" w:eastAsia="宋体" w:cs="宋体"/>
          <w:sz w:val="21"/>
        </w:rPr>
        <w:t>运行结果显示第6阶段保留 6 张正式截图。7-6.1.png 记录 TaskManager、ready_queue、add_task 和 fetch_task；7-6.2.png 记录 Processor 结构、PROCESSOR 和 run_tasks 主体；7-6.4.png 记录 task/mod.rs 中 init、run_first_task、suspend_current_and_run_next 和 exit_current_and_run_next；7-6.9.png 记录修复后的 current_user_token、current_trap_cx 和 schedule。</w:t>
      </w:r>
    </w:p>
    <w:p>
      <w:pPr>
        <w:spacing w:after="80" w:line="276" w:lineRule="auto"/>
      </w:pPr>
      <w:r>
        <w:rPr>
          <w:rFonts w:ascii="宋体" w:hAnsi="宋体" w:eastAsia="宋体" w:cs="宋体"/>
          <w:sz w:val="21"/>
        </w:rPr>
        <w:t>构建记录：7-6.6.png 记录修复后的 cargo build --release 警告输出前半段；7-6.8.png 记录最终结果，输出显示 `os` (bin "os") generated 19 warnings，并以 Finished release [optimized] target(s) in 2.41s 结束。warning 主要是部分后续系统调用和回收逻辑尚未接入，不影响本阶段编译通过。</w:t>
      </w:r>
    </w:p>
    <w:p>
      <w:pPr>
        <w:pStyle w:val="Heading2"/>
        <w:spacing w:before="160" w:after="80"/>
      </w:pPr>
      <w:r>
        <w:rPr>
          <w:rFonts w:ascii="黑体" w:hAnsi="黑体" w:eastAsia="黑体" w:cs="黑体"/>
          <w:b/>
          <w:sz w:val="24"/>
        </w:rPr>
        <w:t>阶段7：实现进程退出、等待和资源回收</w:t>
      </w:r>
    </w:p>
    <w:p>
      <w:pPr>
        <w:spacing w:after="80" w:line="276" w:lineRule="auto"/>
      </w:pPr>
      <w:r>
        <w:rPr>
          <w:rFonts w:ascii="宋体" w:hAnsi="宋体" w:eastAsia="宋体" w:cs="宋体"/>
          <w:b/>
          <w:sz w:val="21"/>
        </w:rPr>
        <w:t>目的：</w:t>
      </w:r>
      <w:r>
        <w:rPr>
          <w:rFonts w:ascii="宋体" w:hAnsi="宋体" w:eastAsia="宋体" w:cs="宋体"/>
          <w:sz w:val="21"/>
        </w:rPr>
        <w:t>实现 waitpid、僵尸进程回收、孤儿进程转交 initproc，并修正 exec 后 TrapContext 变化带来的返回值写回问题。</w:t>
      </w:r>
    </w:p>
    <w:p>
      <w:pPr>
        <w:spacing w:after="80" w:line="276" w:lineRule="auto"/>
      </w:pPr>
      <w:r>
        <w:rPr>
          <w:rFonts w:ascii="宋体" w:hAnsi="宋体" w:eastAsia="宋体" w:cs="宋体"/>
          <w:sz w:val="21"/>
        </w:rPr>
        <w:t>本阶段主要修改 os/src/syscall/process.rs、os/src/task/mod.rs、os/src/trap/mod.rs 和 os/src/main.rs。</w:t>
      </w:r>
    </w:p>
    <w:p>
      <w:pPr>
        <w:spacing w:after="80" w:line="276" w:lineRule="auto"/>
      </w:pPr>
      <w:r>
        <w:rPr>
          <w:rFonts w:ascii="宋体" w:hAnsi="宋体" w:eastAsia="宋体" w:cs="宋体"/>
          <w:sz w:val="21"/>
        </w:rPr>
        <w:t>sys_getpid 返回当前进程 PID。sys_fork 创建子进程并将其加入就绪队列，父进程得到子进程 PID，子进程返回 0。sys_exec 根据用户传入的程序名查找 ELF 数据，并用新地址空间替换当前进程。sys_waitpid 用于父进程查找、等待并回收指定子进程。</w:t>
      </w:r>
    </w:p>
    <w:p>
      <w:pPr>
        <w:spacing w:after="80" w:line="276" w:lineRule="auto"/>
      </w:pPr>
      <w:r>
        <w:rPr>
          <w:rFonts w:ascii="宋体" w:hAnsi="宋体" w:eastAsia="宋体" w:cs="宋体"/>
          <w:sz w:val="21"/>
        </w:rPr>
        <w:t>exit_current_and_run_next 在进程退出时将进程状态设置为 Zombie，记录 exit_code，释放用户地址空间，并将当前进程的子进程转交给 INITPROC。父进程通过 waitpid 移除已经退出的子进程控制块，从而完成资源回收。</w:t>
      </w:r>
    </w:p>
    <w:p>
      <w:pPr>
        <w:spacing w:after="80" w:line="276" w:lineRule="auto"/>
      </w:pPr>
      <w:r>
        <w:rPr>
          <w:rFonts w:ascii="宋体" w:hAnsi="宋体" w:eastAsia="宋体" w:cs="宋体"/>
          <w:sz w:val="21"/>
        </w:rPr>
        <w:t>由于 sys_exec 会替换当前进程地址空间，原先 trap_handler 中保存的 TrapContext 引用可能失效。因此系统调用返回后需要重新调用 current_trap_cx 获取新的 TrapContext，再写入返回值。</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cd /mnt/os</w:t>
      </w:r>
    </w:p>
    <w:p>
      <w:pPr>
        <w:pStyle w:val="Code"/>
        <w:spacing w:after="20" w:line="240" w:lineRule="auto"/>
        <w:ind w:left="240"/>
      </w:pPr>
      <w:r>
        <w:rPr>
          <w:rFonts w:ascii="Consolas" w:hAnsi="Consolas" w:eastAsia="Consolas" w:cs="Consolas"/>
          <w:b w:val="0"/>
          <w:sz w:val="18"/>
        </w:rPr>
        <w:t>sed -n '1,340p' src/syscall/process.rs</w:t>
      </w:r>
    </w:p>
    <w:p>
      <w:pPr>
        <w:pStyle w:val="Code"/>
        <w:spacing w:after="20" w:line="240" w:lineRule="auto"/>
        <w:ind w:left="240"/>
      </w:pPr>
      <w:r>
        <w:rPr>
          <w:rFonts w:ascii="Consolas" w:hAnsi="Consolas" w:eastAsia="Consolas" w:cs="Consolas"/>
          <w:b w:val="0"/>
          <w:sz w:val="18"/>
        </w:rPr>
        <w:t>sed -n '1,340p' src/task/mod.rs</w:t>
      </w:r>
    </w:p>
    <w:p>
      <w:pPr>
        <w:pStyle w:val="Code"/>
        <w:spacing w:after="20" w:line="240" w:lineRule="auto"/>
        <w:ind w:left="240"/>
      </w:pPr>
      <w:r>
        <w:rPr>
          <w:rFonts w:ascii="Consolas" w:hAnsi="Consolas" w:eastAsia="Consolas" w:cs="Consolas"/>
          <w:b w:val="0"/>
          <w:sz w:val="18"/>
        </w:rPr>
        <w:t>sed -n '1,340p' src/trap/mod.rs</w:t>
      </w:r>
    </w:p>
    <w:p>
      <w:pPr>
        <w:pStyle w:val="Code"/>
        <w:spacing w:after="20" w:line="240" w:lineRule="auto"/>
        <w:ind w:left="240"/>
      </w:pPr>
      <w:r>
        <w:rPr>
          <w:rFonts w:ascii="Consolas" w:hAnsi="Consolas" w:eastAsia="Consolas" w:cs="Consolas"/>
          <w:b w:val="0"/>
          <w:sz w:val="18"/>
        </w:rPr>
        <w:t>sed -n '1,180p' src/main.rs</w:t>
      </w:r>
    </w:p>
    <w:p>
      <w:pPr>
        <w:pStyle w:val="Code"/>
        <w:spacing w:after="20" w:line="240" w:lineRule="auto"/>
        <w:ind w:left="240"/>
      </w:pPr>
      <w:r>
        <w:rPr>
          <w:rFonts w:ascii="Consolas" w:hAnsi="Consolas" w:eastAsia="Consolas" w:cs="Consolas"/>
          <w:b w:val="0"/>
          <w:sz w:val="18"/>
        </w:rPr>
        <w:t>cargo build --release</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sys_getpid、sys_fork、sys_exec 和 sys_waitpid 实现完整。</w:t>
      </w:r>
    </w:p>
    <w:p>
      <w:pPr>
        <w:pStyle w:val="ListBullet"/>
        <w:spacing w:after="40" w:line="276" w:lineRule="auto"/>
      </w:pPr>
      <w:r>
        <w:rPr>
          <w:rFonts w:ascii="宋体" w:hAnsi="宋体" w:eastAsia="宋体" w:cs="宋体"/>
          <w:sz w:val="21"/>
        </w:rPr>
        <w:t>进程退出后会进入 Zombie 状态并保存退出码。</w:t>
      </w:r>
    </w:p>
    <w:p>
      <w:pPr>
        <w:pStyle w:val="ListBullet"/>
        <w:spacing w:after="40" w:line="276" w:lineRule="auto"/>
      </w:pPr>
      <w:r>
        <w:rPr>
          <w:rFonts w:ascii="宋体" w:hAnsi="宋体" w:eastAsia="宋体" w:cs="宋体"/>
          <w:sz w:val="21"/>
        </w:rPr>
        <w:t>孤儿进程会被重新挂到 INITPROC 下。</w:t>
      </w:r>
    </w:p>
    <w:p>
      <w:pPr>
        <w:pStyle w:val="ListBullet"/>
        <w:spacing w:after="40" w:line="276" w:lineRule="auto"/>
      </w:pPr>
      <w:r>
        <w:rPr>
          <w:rFonts w:ascii="宋体" w:hAnsi="宋体" w:eastAsia="宋体" w:cs="宋体"/>
          <w:sz w:val="21"/>
        </w:rPr>
        <w:t>waitpid 能区分没有对应子进程、子进程未退出和成功回收三种情况。</w:t>
      </w:r>
    </w:p>
    <w:p>
      <w:pPr>
        <w:pStyle w:val="ListBullet"/>
        <w:spacing w:after="40" w:line="276" w:lineRule="auto"/>
      </w:pPr>
      <w:r>
        <w:rPr>
          <w:rFonts w:ascii="宋体" w:hAnsi="宋体" w:eastAsia="宋体" w:cs="宋体"/>
          <w:sz w:val="21"/>
        </w:rPr>
        <w:t>trap_handler 能在 exec 后重新获取 TrapContext。</w:t>
      </w:r>
    </w:p>
    <w:p>
      <w:pPr>
        <w:pStyle w:val="ListBullet"/>
        <w:spacing w:after="40" w:line="276" w:lineRule="auto"/>
      </w:pPr>
      <w:r>
        <w:rPr>
          <w:rFonts w:ascii="宋体" w:hAnsi="宋体" w:eastAsia="宋体" w:cs="宋体"/>
          <w:sz w:val="21"/>
        </w:rPr>
        <w:t>main.rs 会创建 initproc 并进入 run_tasks 调度循环。</w:t>
      </w:r>
    </w:p>
    <w:p>
      <w:pPr>
        <w:spacing w:after="80" w:line="276" w:lineRule="auto"/>
      </w:pPr>
      <w:r>
        <w:rPr>
          <w:rFonts w:ascii="宋体" w:hAnsi="宋体" w:eastAsia="宋体" w:cs="宋体"/>
          <w:sz w:val="21"/>
        </w:rPr>
        <w:t>本阶段完成后，进程生命周期形成闭环：创建、执行、退出、等待和回收均由内核统一管理。</w:t>
      </w:r>
    </w:p>
    <w:p>
      <w:pPr>
        <w:spacing w:before="120" w:after="40"/>
        <w:jc w:val="center"/>
      </w:pPr>
      <w:r>
        <w:drawing>
          <wp:inline xmlns:a="http://schemas.openxmlformats.org/drawingml/2006/main" xmlns:pic="http://schemas.openxmlformats.org/drawingml/2006/picture">
            <wp:extent cx="4702108" cy="6949439"/>
            <wp:docPr id="24" name="Picture 24"/>
            <wp:cNvGraphicFramePr>
              <a:graphicFrameLocks noChangeAspect="1"/>
            </wp:cNvGraphicFramePr>
            <a:graphic>
              <a:graphicData uri="http://schemas.openxmlformats.org/drawingml/2006/picture">
                <pic:pic>
                  <pic:nvPicPr>
                    <pic:cNvPr id="0" name="7-7.1.png"/>
                    <pic:cNvPicPr/>
                  </pic:nvPicPr>
                  <pic:blipFill>
                    <a:blip r:embed="rId33"/>
                    <a:stretch>
                      <a:fillRect/>
                    </a:stretch>
                  </pic:blipFill>
                  <pic:spPr>
                    <a:xfrm>
                      <a:off x="0" y="0"/>
                      <a:ext cx="4702108" cy="6949439"/>
                    </a:xfrm>
                    <a:prstGeom prst="rect"/>
                  </pic:spPr>
                </pic:pic>
              </a:graphicData>
            </a:graphic>
          </wp:inline>
        </w:drawing>
      </w:r>
    </w:p>
    <w:p>
      <w:pPr>
        <w:pStyle w:val="FigureCaption"/>
        <w:spacing w:before="40" w:after="120"/>
        <w:jc w:val="center"/>
      </w:pPr>
      <w:r>
        <w:rPr>
          <w:rFonts w:ascii="宋体" w:hAnsi="宋体" w:eastAsia="宋体" w:cs="宋体"/>
          <w:b w:val="0"/>
          <w:sz w:val="21"/>
        </w:rPr>
        <w:t>图7-7.1 进程退出、等待和资源回收机制编译检查 (1/7)</w:t>
      </w:r>
    </w:p>
    <w:p>
      <w:pPr>
        <w:spacing w:before="120" w:after="40"/>
        <w:jc w:val="center"/>
      </w:pPr>
      <w:r>
        <w:drawing>
          <wp:inline xmlns:a="http://schemas.openxmlformats.org/drawingml/2006/main" xmlns:pic="http://schemas.openxmlformats.org/drawingml/2006/picture">
            <wp:extent cx="5669280" cy="4909153"/>
            <wp:docPr id="25" name="Picture 25"/>
            <wp:cNvGraphicFramePr>
              <a:graphicFrameLocks noChangeAspect="1"/>
            </wp:cNvGraphicFramePr>
            <a:graphic>
              <a:graphicData uri="http://schemas.openxmlformats.org/drawingml/2006/picture">
                <pic:pic>
                  <pic:nvPicPr>
                    <pic:cNvPr id="0" name="7-7.2.png"/>
                    <pic:cNvPicPr/>
                  </pic:nvPicPr>
                  <pic:blipFill>
                    <a:blip r:embed="rId34"/>
                    <a:stretch>
                      <a:fillRect/>
                    </a:stretch>
                  </pic:blipFill>
                  <pic:spPr>
                    <a:xfrm>
                      <a:off x="0" y="0"/>
                      <a:ext cx="5669280" cy="4909153"/>
                    </a:xfrm>
                    <a:prstGeom prst="rect"/>
                  </pic:spPr>
                </pic:pic>
              </a:graphicData>
            </a:graphic>
          </wp:inline>
        </w:drawing>
      </w:r>
    </w:p>
    <w:p>
      <w:pPr>
        <w:pStyle w:val="FigureCaption"/>
        <w:spacing w:before="40" w:after="120"/>
        <w:jc w:val="center"/>
      </w:pPr>
      <w:r>
        <w:rPr>
          <w:rFonts w:ascii="宋体" w:hAnsi="宋体" w:eastAsia="宋体" w:cs="宋体"/>
          <w:b w:val="0"/>
          <w:sz w:val="21"/>
        </w:rPr>
        <w:t>图7-7.2 进程退出、等待和资源回收机制编译检查 (2/7)</w:t>
      </w:r>
    </w:p>
    <w:p>
      <w:pPr>
        <w:spacing w:before="120" w:after="40"/>
        <w:jc w:val="center"/>
      </w:pPr>
      <w:r>
        <w:drawing>
          <wp:inline xmlns:a="http://schemas.openxmlformats.org/drawingml/2006/main" xmlns:pic="http://schemas.openxmlformats.org/drawingml/2006/picture">
            <wp:extent cx="5538910" cy="6949441"/>
            <wp:docPr id="26" name="Picture 26"/>
            <wp:cNvGraphicFramePr>
              <a:graphicFrameLocks noChangeAspect="1"/>
            </wp:cNvGraphicFramePr>
            <a:graphic>
              <a:graphicData uri="http://schemas.openxmlformats.org/drawingml/2006/picture">
                <pic:pic>
                  <pic:nvPicPr>
                    <pic:cNvPr id="0" name="7-7.3.png"/>
                    <pic:cNvPicPr/>
                  </pic:nvPicPr>
                  <pic:blipFill>
                    <a:blip r:embed="rId35"/>
                    <a:stretch>
                      <a:fillRect/>
                    </a:stretch>
                  </pic:blipFill>
                  <pic:spPr>
                    <a:xfrm>
                      <a:off x="0" y="0"/>
                      <a:ext cx="5538910" cy="6949441"/>
                    </a:xfrm>
                    <a:prstGeom prst="rect"/>
                  </pic:spPr>
                </pic:pic>
              </a:graphicData>
            </a:graphic>
          </wp:inline>
        </w:drawing>
      </w:r>
    </w:p>
    <w:p>
      <w:pPr>
        <w:pStyle w:val="FigureCaption"/>
        <w:spacing w:before="40" w:after="120"/>
        <w:jc w:val="center"/>
      </w:pPr>
      <w:r>
        <w:rPr>
          <w:rFonts w:ascii="宋体" w:hAnsi="宋体" w:eastAsia="宋体" w:cs="宋体"/>
          <w:b w:val="0"/>
          <w:sz w:val="21"/>
        </w:rPr>
        <w:t>图7-7.3 进程退出、等待和资源回收机制编译检查 (3/7)</w:t>
      </w:r>
    </w:p>
    <w:p>
      <w:pPr>
        <w:spacing w:before="120" w:after="40"/>
        <w:jc w:val="center"/>
      </w:pPr>
      <w:r>
        <w:drawing>
          <wp:inline xmlns:a="http://schemas.openxmlformats.org/drawingml/2006/main" xmlns:pic="http://schemas.openxmlformats.org/drawingml/2006/picture">
            <wp:extent cx="5669280" cy="2738224"/>
            <wp:docPr id="27" name="Picture 27"/>
            <wp:cNvGraphicFramePr>
              <a:graphicFrameLocks noChangeAspect="1"/>
            </wp:cNvGraphicFramePr>
            <a:graphic>
              <a:graphicData uri="http://schemas.openxmlformats.org/drawingml/2006/picture">
                <pic:pic>
                  <pic:nvPicPr>
                    <pic:cNvPr id="0" name="7-7.4.png"/>
                    <pic:cNvPicPr/>
                  </pic:nvPicPr>
                  <pic:blipFill>
                    <a:blip r:embed="rId36"/>
                    <a:stretch>
                      <a:fillRect/>
                    </a:stretch>
                  </pic:blipFill>
                  <pic:spPr>
                    <a:xfrm>
                      <a:off x="0" y="0"/>
                      <a:ext cx="5669280" cy="2738224"/>
                    </a:xfrm>
                    <a:prstGeom prst="rect"/>
                  </pic:spPr>
                </pic:pic>
              </a:graphicData>
            </a:graphic>
          </wp:inline>
        </w:drawing>
      </w:r>
    </w:p>
    <w:p>
      <w:pPr>
        <w:pStyle w:val="FigureCaption"/>
        <w:spacing w:before="40" w:after="120"/>
        <w:jc w:val="center"/>
      </w:pPr>
      <w:r>
        <w:rPr>
          <w:rFonts w:ascii="宋体" w:hAnsi="宋体" w:eastAsia="宋体" w:cs="宋体"/>
          <w:b w:val="0"/>
          <w:sz w:val="21"/>
        </w:rPr>
        <w:t>图7-7.4 进程退出、等待和资源回收机制编译检查 (4/7)</w:t>
      </w:r>
    </w:p>
    <w:p>
      <w:pPr>
        <w:spacing w:before="120" w:after="40"/>
        <w:jc w:val="center"/>
      </w:pPr>
      <w:r>
        <w:drawing>
          <wp:inline xmlns:a="http://schemas.openxmlformats.org/drawingml/2006/main" xmlns:pic="http://schemas.openxmlformats.org/drawingml/2006/picture">
            <wp:extent cx="5504778" cy="6949440"/>
            <wp:docPr id="28" name="Picture 28"/>
            <wp:cNvGraphicFramePr>
              <a:graphicFrameLocks noChangeAspect="1"/>
            </wp:cNvGraphicFramePr>
            <a:graphic>
              <a:graphicData uri="http://schemas.openxmlformats.org/drawingml/2006/picture">
                <pic:pic>
                  <pic:nvPicPr>
                    <pic:cNvPr id="0" name="7-7.5.png"/>
                    <pic:cNvPicPr/>
                  </pic:nvPicPr>
                  <pic:blipFill>
                    <a:blip r:embed="rId37"/>
                    <a:stretch>
                      <a:fillRect/>
                    </a:stretch>
                  </pic:blipFill>
                  <pic:spPr>
                    <a:xfrm>
                      <a:off x="0" y="0"/>
                      <a:ext cx="5504778" cy="6949440"/>
                    </a:xfrm>
                    <a:prstGeom prst="rect"/>
                  </pic:spPr>
                </pic:pic>
              </a:graphicData>
            </a:graphic>
          </wp:inline>
        </w:drawing>
      </w:r>
    </w:p>
    <w:p>
      <w:pPr>
        <w:pStyle w:val="FigureCaption"/>
        <w:spacing w:before="40" w:after="120"/>
        <w:jc w:val="center"/>
      </w:pPr>
      <w:r>
        <w:rPr>
          <w:rFonts w:ascii="宋体" w:hAnsi="宋体" w:eastAsia="宋体" w:cs="宋体"/>
          <w:b w:val="0"/>
          <w:sz w:val="21"/>
        </w:rPr>
        <w:t>图7-7.5 进程退出、等待和资源回收机制编译检查 (5/7)</w:t>
      </w:r>
    </w:p>
    <w:p>
      <w:pPr>
        <w:spacing w:before="120" w:after="40"/>
        <w:jc w:val="center"/>
      </w:pPr>
      <w:r>
        <w:drawing>
          <wp:inline xmlns:a="http://schemas.openxmlformats.org/drawingml/2006/main" xmlns:pic="http://schemas.openxmlformats.org/drawingml/2006/picture">
            <wp:extent cx="5669280" cy="1397245"/>
            <wp:docPr id="29" name="Picture 29"/>
            <wp:cNvGraphicFramePr>
              <a:graphicFrameLocks noChangeAspect="1"/>
            </wp:cNvGraphicFramePr>
            <a:graphic>
              <a:graphicData uri="http://schemas.openxmlformats.org/drawingml/2006/picture">
                <pic:pic>
                  <pic:nvPicPr>
                    <pic:cNvPr id="0" name="7-7.7.png"/>
                    <pic:cNvPicPr/>
                  </pic:nvPicPr>
                  <pic:blipFill>
                    <a:blip r:embed="rId38"/>
                    <a:stretch>
                      <a:fillRect/>
                    </a:stretch>
                  </pic:blipFill>
                  <pic:spPr>
                    <a:xfrm>
                      <a:off x="0" y="0"/>
                      <a:ext cx="5669280" cy="1397245"/>
                    </a:xfrm>
                    <a:prstGeom prst="rect"/>
                  </pic:spPr>
                </pic:pic>
              </a:graphicData>
            </a:graphic>
          </wp:inline>
        </w:drawing>
      </w:r>
    </w:p>
    <w:p>
      <w:pPr>
        <w:pStyle w:val="FigureCaption"/>
        <w:spacing w:before="40" w:after="120"/>
        <w:jc w:val="center"/>
      </w:pPr>
      <w:r>
        <w:rPr>
          <w:rFonts w:ascii="宋体" w:hAnsi="宋体" w:eastAsia="宋体" w:cs="宋体"/>
          <w:b w:val="0"/>
          <w:sz w:val="21"/>
        </w:rPr>
        <w:t>图7-7.7 进程退出、等待和资源回收机制编译检查 (6/7)</w:t>
      </w:r>
    </w:p>
    <w:p>
      <w:pPr>
        <w:spacing w:before="120" w:after="40"/>
        <w:jc w:val="center"/>
      </w:pPr>
      <w:r>
        <w:drawing>
          <wp:inline xmlns:a="http://schemas.openxmlformats.org/drawingml/2006/main" xmlns:pic="http://schemas.openxmlformats.org/drawingml/2006/picture">
            <wp:extent cx="3991648" cy="6949439"/>
            <wp:docPr id="30" name="Picture 30"/>
            <wp:cNvGraphicFramePr>
              <a:graphicFrameLocks noChangeAspect="1"/>
            </wp:cNvGraphicFramePr>
            <a:graphic>
              <a:graphicData uri="http://schemas.openxmlformats.org/drawingml/2006/picture">
                <pic:pic>
                  <pic:nvPicPr>
                    <pic:cNvPr id="0" name="7-7.8.png"/>
                    <pic:cNvPicPr/>
                  </pic:nvPicPr>
                  <pic:blipFill>
                    <a:blip r:embed="rId39"/>
                    <a:stretch>
                      <a:fillRect/>
                    </a:stretch>
                  </pic:blipFill>
                  <pic:spPr>
                    <a:xfrm>
                      <a:off x="0" y="0"/>
                      <a:ext cx="3991648" cy="6949439"/>
                    </a:xfrm>
                    <a:prstGeom prst="rect"/>
                  </pic:spPr>
                </pic:pic>
              </a:graphicData>
            </a:graphic>
          </wp:inline>
        </w:drawing>
      </w:r>
    </w:p>
    <w:p>
      <w:pPr>
        <w:pStyle w:val="FigureCaption"/>
        <w:spacing w:before="40" w:after="120"/>
        <w:jc w:val="center"/>
      </w:pPr>
      <w:r>
        <w:rPr>
          <w:rFonts w:ascii="宋体" w:hAnsi="宋体" w:eastAsia="宋体" w:cs="宋体"/>
          <w:b w:val="0"/>
          <w:sz w:val="21"/>
        </w:rPr>
        <w:t>图7-7.8 进程退出、等待和资源回收机制编译检查 (7/7)</w:t>
      </w:r>
    </w:p>
    <w:p>
      <w:pPr>
        <w:spacing w:after="80" w:line="276" w:lineRule="auto"/>
      </w:pPr>
      <w:r>
        <w:rPr>
          <w:rFonts w:ascii="宋体" w:hAnsi="宋体" w:eastAsia="宋体" w:cs="宋体"/>
          <w:sz w:val="21"/>
        </w:rPr>
        <w:t>运行结果显示第7阶段完成 getpid、fork、exec、waitpid、进程退出回收、initproc 启动和 exec 后 TrapContext 重新获取逻辑。</w:t>
      </w:r>
    </w:p>
    <w:p>
      <w:pPr>
        <w:spacing w:after="80" w:line="276" w:lineRule="auto"/>
      </w:pPr>
      <w:r>
        <w:rPr>
          <w:rFonts w:ascii="宋体" w:hAnsi="宋体" w:eastAsia="宋体" w:cs="宋体"/>
          <w:sz w:val="21"/>
        </w:rPr>
        <w:t>截图文件：7-7.1.png、7-7.2.png、7-7.3.png、7-7.4.png、7-7.5.png、7-7.7.png、7-7.8.png。</w:t>
      </w:r>
    </w:p>
    <w:p>
      <w:pPr>
        <w:spacing w:after="80" w:line="276" w:lineRule="auto"/>
      </w:pPr>
      <w:r>
        <w:rPr>
          <w:rFonts w:ascii="宋体" w:hAnsi="宋体" w:eastAsia="宋体" w:cs="宋体"/>
          <w:sz w:val="21"/>
        </w:rPr>
        <w:t>构建记录：cargo build --release 编译通过，输出显示 `os` (bin "os") generated 7 warnings，并以 Finished release [optimized] target(s) in 2.46s 结束。</w:t>
      </w:r>
    </w:p>
    <w:p>
      <w:pPr>
        <w:pStyle w:val="Heading2"/>
        <w:spacing w:before="160" w:after="80"/>
      </w:pPr>
      <w:r>
        <w:rPr>
          <w:rFonts w:ascii="黑体" w:hAnsi="黑体" w:eastAsia="黑体" w:cs="黑体"/>
          <w:b/>
          <w:sz w:val="24"/>
        </w:rPr>
        <w:t>阶段8：运行 user shell 并按名称启动用户程序</w:t>
      </w:r>
    </w:p>
    <w:p>
      <w:pPr>
        <w:spacing w:after="80" w:line="276" w:lineRule="auto"/>
      </w:pPr>
      <w:r>
        <w:rPr>
          <w:rFonts w:ascii="宋体" w:hAnsi="宋体" w:eastAsia="宋体" w:cs="宋体"/>
          <w:b/>
          <w:sz w:val="21"/>
        </w:rPr>
        <w:t>目的：</w:t>
      </w:r>
      <w:r>
        <w:rPr>
          <w:rFonts w:ascii="宋体" w:hAnsi="宋体" w:eastAsia="宋体" w:cs="宋体"/>
          <w:sz w:val="21"/>
        </w:rPr>
        <w:t>完整运行内核，验证 initproc 能启动 user_shell，user_shell 能读取命令、创建子进程、执行指定应用并回到提示符。</w:t>
      </w:r>
    </w:p>
    <w:p>
      <w:pPr>
        <w:spacing w:after="80" w:line="276" w:lineRule="auto"/>
      </w:pPr>
      <w:r>
        <w:rPr>
          <w:rFonts w:ascii="宋体" w:hAnsi="宋体" w:eastAsia="宋体" w:cs="宋体"/>
          <w:sz w:val="21"/>
        </w:rPr>
        <w:t>本阶段通过 QEMU 进行综合运行验证。内核初始化内存管理、Trap、时钟中断和初始进程后进入调度循环。initproc 创建 user_shell，shell 打印提示符并等待用户输入。输入已有用户程序名后，shell fork 子进程，子进程 exec 指定程序，父 shell waitpid 等待其结束并输出退出信息。</w:t>
      </w:r>
    </w:p>
    <w:p>
      <w:pPr>
        <w:spacing w:after="80" w:line="276" w:lineRule="auto"/>
      </w:pPr>
      <w:r>
        <w:rPr>
          <w:rFonts w:ascii="宋体" w:hAnsi="宋体" w:eastAsia="宋体" w:cs="宋体"/>
          <w:sz w:val="21"/>
        </w:rPr>
        <w:t>该现象说明系统已经从固定顺序运行用户程序，扩展为由用户态 shell 动态选择和启动应用程序的进程管理模型。</w:t>
      </w:r>
    </w:p>
    <w:p>
      <w:pPr>
        <w:spacing w:after="80" w:line="276" w:lineRule="auto"/>
      </w:pPr>
      <w:r>
        <w:rPr>
          <w:rFonts w:ascii="宋体" w:hAnsi="宋体" w:eastAsia="宋体" w:cs="宋体"/>
          <w:b/>
          <w:sz w:val="21"/>
        </w:rPr>
        <w:t>命令：</w:t>
      </w:r>
      <w:r>
        <w:rPr>
          <w:rFonts w:ascii="宋体" w:hAnsi="宋体" w:eastAsia="宋体" w:cs="宋体"/>
          <w:sz w:val="21"/>
        </w:rPr>
      </w:r>
    </w:p>
    <w:p>
      <w:pPr>
        <w:pStyle w:val="Code"/>
        <w:spacing w:after="20" w:line="240" w:lineRule="auto"/>
        <w:ind w:left="240"/>
      </w:pPr>
      <w:r>
        <w:rPr>
          <w:rFonts w:ascii="Consolas" w:hAnsi="Consolas" w:eastAsia="Consolas" w:cs="Consolas"/>
          <w:b w:val="0"/>
          <w:sz w:val="18"/>
        </w:rPr>
        <w:t>cd /mnt/os</w:t>
      </w:r>
    </w:p>
    <w:p>
      <w:pPr>
        <w:pStyle w:val="Code"/>
        <w:spacing w:after="20" w:line="240" w:lineRule="auto"/>
        <w:ind w:left="240"/>
      </w:pPr>
      <w:r>
        <w:rPr>
          <w:rFonts w:ascii="Consolas" w:hAnsi="Consolas" w:eastAsia="Consolas" w:cs="Consolas"/>
          <w:b w:val="0"/>
          <w:sz w:val="18"/>
        </w:rPr>
        <w:t>make run</w:t>
      </w:r>
    </w:p>
    <w:p>
      <w:pPr>
        <w:spacing w:after="80" w:line="276" w:lineRule="auto"/>
      </w:pPr>
      <w:r>
        <w:rPr>
          <w:rFonts w:ascii="宋体" w:hAnsi="宋体" w:eastAsia="宋体" w:cs="宋体"/>
          <w:b/>
          <w:sz w:val="21"/>
        </w:rPr>
        <w:t>成功标志：</w:t>
      </w:r>
      <w:r>
        <w:rPr>
          <w:rFonts w:ascii="宋体" w:hAnsi="宋体" w:eastAsia="宋体" w:cs="宋体"/>
          <w:sz w:val="21"/>
        </w:rPr>
      </w:r>
    </w:p>
    <w:p>
      <w:pPr>
        <w:pStyle w:val="ListBullet"/>
        <w:spacing w:after="40" w:line="276" w:lineRule="auto"/>
      </w:pPr>
      <w:r>
        <w:rPr>
          <w:rFonts w:ascii="宋体" w:hAnsi="宋体" w:eastAsia="宋体" w:cs="宋体"/>
          <w:sz w:val="21"/>
        </w:rPr>
        <w:t>QEMU 启动后能够完成内核初始化。</w:t>
      </w:r>
    </w:p>
    <w:p>
      <w:pPr>
        <w:pStyle w:val="ListBullet"/>
        <w:spacing w:after="40" w:line="276" w:lineRule="auto"/>
      </w:pPr>
      <w:r>
        <w:rPr>
          <w:rFonts w:ascii="宋体" w:hAnsi="宋体" w:eastAsia="宋体" w:cs="宋体"/>
          <w:sz w:val="21"/>
        </w:rPr>
        <w:t>内核能够列出已链接的用户程序名称。</w:t>
      </w:r>
    </w:p>
    <w:p>
      <w:pPr>
        <w:pStyle w:val="ListBullet"/>
        <w:spacing w:after="40" w:line="276" w:lineRule="auto"/>
      </w:pPr>
      <w:r>
        <w:rPr>
          <w:rFonts w:ascii="宋体" w:hAnsi="宋体" w:eastAsia="宋体" w:cs="宋体"/>
          <w:sz w:val="21"/>
        </w:rPr>
        <w:t>终端出现 Rust user shell 和 &gt;&gt; 提示符。</w:t>
      </w:r>
    </w:p>
    <w:p>
      <w:pPr>
        <w:pStyle w:val="ListBullet"/>
        <w:spacing w:after="40" w:line="276" w:lineRule="auto"/>
      </w:pPr>
      <w:r>
        <w:rPr>
          <w:rFonts w:ascii="宋体" w:hAnsi="宋体" w:eastAsia="宋体" w:cs="宋体"/>
          <w:sz w:val="21"/>
        </w:rPr>
        <w:t>输入用户程序名后，对应程序能够运行并输出结果。</w:t>
      </w:r>
    </w:p>
    <w:p>
      <w:pPr>
        <w:pStyle w:val="ListBullet"/>
        <w:spacing w:after="40" w:line="276" w:lineRule="auto"/>
      </w:pPr>
      <w:r>
        <w:rPr>
          <w:rFonts w:ascii="宋体" w:hAnsi="宋体" w:eastAsia="宋体" w:cs="宋体"/>
          <w:sz w:val="21"/>
        </w:rPr>
        <w:t>用户程序退出后，shell 打印子进程退出信息并重新出现提示符。</w:t>
      </w:r>
    </w:p>
    <w:p>
      <w:pPr>
        <w:pStyle w:val="ListBullet"/>
        <w:spacing w:after="40" w:line="276" w:lineRule="auto"/>
      </w:pPr>
      <w:r>
        <w:rPr>
          <w:rFonts w:ascii="宋体" w:hAnsi="宋体" w:eastAsia="宋体" w:cs="宋体"/>
          <w:sz w:val="21"/>
        </w:rPr>
        <w:t>运行过程中没有出现 PageFault、IllegalInstruction 或 unsupported trap。</w:t>
      </w:r>
    </w:p>
    <w:p>
      <w:pPr>
        <w:spacing w:after="80" w:line="276" w:lineRule="auto"/>
      </w:pPr>
      <w:r>
        <w:rPr>
          <w:rFonts w:ascii="宋体" w:hAnsi="宋体" w:eastAsia="宋体" w:cs="宋体"/>
          <w:sz w:val="21"/>
        </w:rPr>
        <w:t>综合运行结果表明，initproc、user_shell、fork、exec、waitpid、调度和资源回收能够配合工作，实验7的基本进程管理功能完成。</w:t>
      </w:r>
    </w:p>
    <w:p>
      <w:pPr>
        <w:spacing w:before="120" w:after="40"/>
        <w:jc w:val="center"/>
      </w:pPr>
      <w:r>
        <w:drawing>
          <wp:inline xmlns:a="http://schemas.openxmlformats.org/drawingml/2006/main" xmlns:pic="http://schemas.openxmlformats.org/drawingml/2006/picture">
            <wp:extent cx="4023718" cy="6949438"/>
            <wp:docPr id="31" name="Picture 31"/>
            <wp:cNvGraphicFramePr>
              <a:graphicFrameLocks noChangeAspect="1"/>
            </wp:cNvGraphicFramePr>
            <a:graphic>
              <a:graphicData uri="http://schemas.openxmlformats.org/drawingml/2006/picture">
                <pic:pic>
                  <pic:nvPicPr>
                    <pic:cNvPr id="0" name="7-8.1.png"/>
                    <pic:cNvPicPr/>
                  </pic:nvPicPr>
                  <pic:blipFill>
                    <a:blip r:embed="rId40"/>
                    <a:stretch>
                      <a:fillRect/>
                    </a:stretch>
                  </pic:blipFill>
                  <pic:spPr>
                    <a:xfrm>
                      <a:off x="0" y="0"/>
                      <a:ext cx="4023718" cy="6949438"/>
                    </a:xfrm>
                    <a:prstGeom prst="rect"/>
                  </pic:spPr>
                </pic:pic>
              </a:graphicData>
            </a:graphic>
          </wp:inline>
        </w:drawing>
      </w:r>
    </w:p>
    <w:p>
      <w:pPr>
        <w:pStyle w:val="FigureCaption"/>
        <w:spacing w:before="40" w:after="120"/>
        <w:jc w:val="center"/>
      </w:pPr>
      <w:r>
        <w:rPr>
          <w:rFonts w:ascii="宋体" w:hAnsi="宋体" w:eastAsia="宋体" w:cs="宋体"/>
          <w:b w:val="0"/>
          <w:sz w:val="21"/>
        </w:rPr>
        <w:t>图7-8.1 user shell 交互运行与用户程序执行结果 (1/3)</w:t>
      </w:r>
    </w:p>
    <w:p>
      <w:pPr>
        <w:spacing w:before="120" w:after="40"/>
        <w:jc w:val="center"/>
      </w:pPr>
      <w:r>
        <w:drawing>
          <wp:inline xmlns:a="http://schemas.openxmlformats.org/drawingml/2006/main" xmlns:pic="http://schemas.openxmlformats.org/drawingml/2006/picture">
            <wp:extent cx="3677497" cy="6949438"/>
            <wp:docPr id="32" name="Picture 32"/>
            <wp:cNvGraphicFramePr>
              <a:graphicFrameLocks noChangeAspect="1"/>
            </wp:cNvGraphicFramePr>
            <a:graphic>
              <a:graphicData uri="http://schemas.openxmlformats.org/drawingml/2006/picture">
                <pic:pic>
                  <pic:nvPicPr>
                    <pic:cNvPr id="0" name="7-8.2.png"/>
                    <pic:cNvPicPr/>
                  </pic:nvPicPr>
                  <pic:blipFill>
                    <a:blip r:embed="rId41"/>
                    <a:stretch>
                      <a:fillRect/>
                    </a:stretch>
                  </pic:blipFill>
                  <pic:spPr>
                    <a:xfrm>
                      <a:off x="0" y="0"/>
                      <a:ext cx="3677497" cy="6949438"/>
                    </a:xfrm>
                    <a:prstGeom prst="rect"/>
                  </pic:spPr>
                </pic:pic>
              </a:graphicData>
            </a:graphic>
          </wp:inline>
        </w:drawing>
      </w:r>
    </w:p>
    <w:p>
      <w:pPr>
        <w:pStyle w:val="FigureCaption"/>
        <w:spacing w:before="40" w:after="120"/>
        <w:jc w:val="center"/>
      </w:pPr>
      <w:r>
        <w:rPr>
          <w:rFonts w:ascii="宋体" w:hAnsi="宋体" w:eastAsia="宋体" w:cs="宋体"/>
          <w:b w:val="0"/>
          <w:sz w:val="21"/>
        </w:rPr>
        <w:t>图7-8.2 user shell 交互运行与用户程序执行结果 (2/3)</w:t>
      </w:r>
    </w:p>
    <w:p>
      <w:pPr>
        <w:spacing w:before="120" w:after="40"/>
        <w:jc w:val="center"/>
      </w:pPr>
      <w:r>
        <w:drawing>
          <wp:inline xmlns:a="http://schemas.openxmlformats.org/drawingml/2006/main" xmlns:pic="http://schemas.openxmlformats.org/drawingml/2006/picture">
            <wp:extent cx="5527600" cy="6949439"/>
            <wp:docPr id="33" name="Picture 33"/>
            <wp:cNvGraphicFramePr>
              <a:graphicFrameLocks noChangeAspect="1"/>
            </wp:cNvGraphicFramePr>
            <a:graphic>
              <a:graphicData uri="http://schemas.openxmlformats.org/drawingml/2006/picture">
                <pic:pic>
                  <pic:nvPicPr>
                    <pic:cNvPr id="0" name="7-8.3.png"/>
                    <pic:cNvPicPr/>
                  </pic:nvPicPr>
                  <pic:blipFill>
                    <a:blip r:embed="rId42"/>
                    <a:stretch>
                      <a:fillRect/>
                    </a:stretch>
                  </pic:blipFill>
                  <pic:spPr>
                    <a:xfrm>
                      <a:off x="0" y="0"/>
                      <a:ext cx="5527600" cy="6949439"/>
                    </a:xfrm>
                    <a:prstGeom prst="rect"/>
                  </pic:spPr>
                </pic:pic>
              </a:graphicData>
            </a:graphic>
          </wp:inline>
        </w:drawing>
      </w:r>
    </w:p>
    <w:p>
      <w:pPr>
        <w:pStyle w:val="FigureCaption"/>
        <w:spacing w:before="40" w:after="120"/>
        <w:jc w:val="center"/>
      </w:pPr>
      <w:r>
        <w:rPr>
          <w:rFonts w:ascii="宋体" w:hAnsi="宋体" w:eastAsia="宋体" w:cs="宋体"/>
          <w:b w:val="0"/>
          <w:sz w:val="21"/>
        </w:rPr>
        <w:t>图7-8.3 user shell 交互运行与用户程序执行结果 (3/3)</w:t>
      </w:r>
    </w:p>
    <w:p>
      <w:pPr>
        <w:spacing w:after="80" w:line="276" w:lineRule="auto"/>
      </w:pPr>
      <w:r>
        <w:rPr>
          <w:rFonts w:ascii="宋体" w:hAnsi="宋体" w:eastAsia="宋体" w:cs="宋体"/>
          <w:sz w:val="21"/>
        </w:rPr>
        <w:t>运行结果显示第8阶段执行 make run 后，内核完成初始化并列出已链接应用，随后 initproc 启动 user_shell。</w:t>
      </w:r>
    </w:p>
    <w:p>
      <w:pPr>
        <w:spacing w:after="80" w:line="276" w:lineRule="auto"/>
      </w:pPr>
      <w:r>
        <w:rPr>
          <w:rFonts w:ascii="宋体" w:hAnsi="宋体" w:eastAsia="宋体" w:cs="宋体"/>
          <w:sz w:val="21"/>
        </w:rPr>
        <w:t>截图文件：7-8.1.png、7-8.2.png、7-8.3.png。</w:t>
      </w:r>
    </w:p>
    <w:p>
      <w:pPr>
        <w:spacing w:after="80" w:line="276" w:lineRule="auto"/>
      </w:pPr>
      <w:r>
        <w:rPr>
          <w:rFonts w:ascii="宋体" w:hAnsi="宋体" w:eastAsia="宋体" w:cs="宋体"/>
          <w:sz w:val="21"/>
        </w:rPr>
        <w:t>运行结果：QEMU 启动后出现应用列表，包含 exp6_test、initproc 和 user_shell；终端出现 Rust user shell 与 &gt;&gt; 提示符。输入 exp6_test 后输出 Test exp6_test OK!，并显示 Shell: Process 2 exited with code 0；输入 03sleep 后输出 Test sleep OK!，并再次返回 &gt;&gt; 提示符。</w:t>
      </w:r>
    </w:p>
    <w:p>
      <w:pPr>
        <w:pStyle w:val="Heading1"/>
        <w:spacing w:before="240" w:after="120"/>
      </w:pPr>
      <w:r>
        <w:rPr>
          <w:rFonts w:ascii="黑体" w:hAnsi="黑体" w:eastAsia="黑体" w:cs="黑体"/>
          <w:b/>
          <w:sz w:val="28"/>
        </w:rPr>
        <w:t>Git提交截图</w:t>
      </w:r>
    </w:p>
    <w:p>
      <w:pPr>
        <w:pStyle w:val="Heading2"/>
        <w:spacing w:before="160" w:after="80"/>
      </w:pPr>
      <w:r>
        <w:rPr>
          <w:rFonts w:ascii="黑体" w:hAnsi="黑体" w:eastAsia="黑体" w:cs="黑体"/>
          <w:b/>
          <w:sz w:val="24"/>
        </w:rPr>
        <w:t>阶段9：Git 提交记录</w:t>
      </w:r>
    </w:p>
    <w:p>
      <w:r>
        <w:t>目的：记录实验7相关代码、用户程序和报告文件的 Git 提交与远程推送结果。</w:t>
      </w:r>
    </w:p>
    <w:p>
      <w:r>
        <w:t>实际执行命令：</w:t>
      </w:r>
    </w:p>
    <w:p>
      <w:r>
        <w:t>cd /mnt</w:t>
      </w:r>
    </w:p>
    <w:p>
      <w:r>
        <w:t>git status --short</w:t>
      </w:r>
    </w:p>
    <w:p>
      <w:r>
        <w:t>git branch --show-current</w:t>
      </w:r>
    </w:p>
    <w:p>
      <w:r>
        <w:t>git remote -v</w:t>
      </w:r>
    </w:p>
    <w:p>
      <w:r>
        <w:t>git add os user reports/exp7-process-management</w:t>
      </w:r>
    </w:p>
    <w:p>
      <w:r>
        <w:t>git status --short</w:t>
      </w:r>
    </w:p>
    <w:p>
      <w:r>
        <w:t>git commit -m "完成实验7"</w:t>
      </w:r>
    </w:p>
    <w:p>
      <w:r>
        <w:t>git switch -c exp7-process-management</w:t>
      </w:r>
    </w:p>
    <w:p>
      <w:r>
        <w:t>git push -u github exp7-process-management</w:t>
      </w:r>
    </w:p>
    <w:p>
      <w:r>
        <w:t>成功标志：提交已生成，并创建 exp7-process-management 分支推送到远程 GitHub 仓库。</w:t>
      </w:r>
    </w:p>
    <w:p>
      <w:r>
        <w:t>截图文件：git-redacted.png（由 git.png 脱敏生成，已遮盖密码/令牌输入行）。</w:t>
      </w:r>
    </w:p>
    <w:p>
      <w:r>
        <w:t>图：Git 提交与远程推送成功截图（已脱敏）</w:t>
      </w:r>
    </w:p>
    <w:p>
      <w:pPr>
        <w:jc w:val="center"/>
      </w:pPr>
      <w:r>
        <w:drawing>
          <wp:inline xmlns:a="http://schemas.openxmlformats.org/drawingml/2006/main" xmlns:pic="http://schemas.openxmlformats.org/drawingml/2006/picture">
            <wp:extent cx="5303520" cy="2839401"/>
            <wp:docPr id="34" name="Picture 34"/>
            <wp:cNvGraphicFramePr>
              <a:graphicFrameLocks noChangeAspect="1"/>
            </wp:cNvGraphicFramePr>
            <a:graphic>
              <a:graphicData uri="http://schemas.openxmlformats.org/drawingml/2006/picture">
                <pic:pic>
                  <pic:nvPicPr>
                    <pic:cNvPr id="0" name="git-redacted.png"/>
                    <pic:cNvPicPr/>
                  </pic:nvPicPr>
                  <pic:blipFill>
                    <a:blip r:embed="rId43"/>
                    <a:stretch>
                      <a:fillRect/>
                    </a:stretch>
                  </pic:blipFill>
                  <pic:spPr>
                    <a:xfrm>
                      <a:off x="0" y="0"/>
                      <a:ext cx="5303520" cy="2839401"/>
                    </a:xfrm>
                    <a:prstGeom prst="rect"/>
                  </pic:spPr>
                </pic:pic>
              </a:graphicData>
            </a:graphic>
          </wp:inline>
        </w:drawing>
      </w:r>
    </w:p>
    <w:p>
      <w:r>
        <w:t>Git 提交记录用于说明实验7实现与报告文件的版本管理情况。</w:t>
      </w:r>
    </w:p>
    <w:p>
      <w:pPr>
        <w:pStyle w:val="Heading1"/>
        <w:spacing w:before="240" w:after="120"/>
      </w:pPr>
      <w:r>
        <w:rPr>
          <w:rFonts w:ascii="黑体" w:hAnsi="黑体" w:eastAsia="黑体" w:cs="黑体"/>
          <w:b/>
          <w:sz w:val="28"/>
        </w:rPr>
        <w:t>思考问题</w:t>
      </w:r>
    </w:p>
    <w:p>
      <w:pPr>
        <w:pStyle w:val="Heading2"/>
        <w:spacing w:before="160" w:after="80"/>
      </w:pPr>
      <w:r>
        <w:rPr>
          <w:rFonts w:ascii="黑体" w:hAnsi="黑体" w:eastAsia="黑体" w:cs="黑体"/>
          <w:b/>
          <w:sz w:val="24"/>
        </w:rPr>
        <w:t>思考问题1：分析应用的链接与加载是如何实现的</w:t>
      </w:r>
    </w:p>
    <w:p>
      <w:pPr>
        <w:spacing w:after="80" w:line="276" w:lineRule="auto"/>
      </w:pPr>
      <w:r>
        <w:rPr>
          <w:rFonts w:ascii="宋体" w:hAnsi="宋体" w:eastAsia="宋体" w:cs="宋体"/>
          <w:sz w:val="21"/>
        </w:rPr>
        <w:t>应用的链接与加载这一部分，我的理解是，应用程序仍然是在构建阶段被打包进内核镜像的。与前面实验不同的是，exec 系统调用需要根据用户输入的程序名加载应用，而不是简单按照编号顺序运行。所以 build.rs 在生成 link_app.S 时，除了写入每个应用的起止地址，还会写入 _app_names 字符串表，把 user/src/bin 下的应用名称一并放入内核镜像。</w:t>
      </w:r>
    </w:p>
    <w:p>
      <w:pPr>
        <w:spacing w:after="80" w:line="276" w:lineRule="auto"/>
      </w:pPr>
      <w:r>
        <w:rPr>
          <w:rFonts w:ascii="宋体" w:hAnsi="宋体" w:eastAsia="宋体" w:cs="宋体"/>
          <w:sz w:val="21"/>
        </w:rPr>
        <w:t>这里最关键的是，loader.rs 通过 APP_NAMES 解析这些字符串，并提供 get_app_data_by_name 接口。sys_exec 从当前用户地址空间中读取以 \0 结尾的程序名字符串，然后调用 get_app_data_by_name 查找对应 ELF 数据。如果找到，就调用当前进程的 exec 方法，用新程序的地址空间替换当前进程地址空间；如果没有找到，就返回 -1。</w:t>
      </w:r>
    </w:p>
    <w:p>
      <w:pPr>
        <w:spacing w:after="80" w:line="276" w:lineRule="auto"/>
      </w:pPr>
      <w:r>
        <w:rPr>
          <w:rFonts w:ascii="宋体" w:hAnsi="宋体" w:eastAsia="宋体" w:cs="宋体"/>
          <w:sz w:val="21"/>
        </w:rPr>
        <w:t>这样做以后，内核启动时只需要运行 initproc，真正要运行哪个用户程序可以由 user_shell 根据输入动态决定。应用仍然是静态链接到内核中的，但加载入口从按编号访问扩展成了按名称访问。</w:t>
      </w:r>
    </w:p>
    <w:p>
      <w:pPr>
        <w:pStyle w:val="Heading2"/>
        <w:spacing w:before="160" w:after="80"/>
      </w:pPr>
      <w:r>
        <w:rPr>
          <w:rFonts w:ascii="黑体" w:hAnsi="黑体" w:eastAsia="黑体" w:cs="黑体"/>
          <w:b/>
          <w:sz w:val="24"/>
        </w:rPr>
        <w:t>思考问题2：分析进程标识符、进程控制块是如何设计和实现的</w:t>
      </w:r>
    </w:p>
    <w:p>
      <w:pPr>
        <w:spacing w:after="80" w:line="276" w:lineRule="auto"/>
      </w:pPr>
      <w:r>
        <w:rPr>
          <w:rFonts w:ascii="宋体" w:hAnsi="宋体" w:eastAsia="宋体" w:cs="宋体"/>
          <w:sz w:val="21"/>
        </w:rPr>
        <w:t>进程标识符和进程控制块这一部分，我的理解是，进程标识符用 PidHandle 表示，具体数值由 PidAllocator 分配。PidAllocator 内部使用 current 记录从未分配过的 PID 上界，用 recycled 保存已经释放、可以再次使用的 PID。分配时优先复用 recycled 中的 PID，没有可复用 PID 时再递增 current。PidHandle 实现 Drop 后，进程控制块被释放时 PID 可以自动归还，避免手动回收遗漏。</w:t>
      </w:r>
    </w:p>
    <w:p>
      <w:pPr>
        <w:spacing w:after="80" w:line="276" w:lineRule="auto"/>
      </w:pPr>
      <w:r>
        <w:rPr>
          <w:rFonts w:ascii="宋体" w:hAnsi="宋体" w:eastAsia="宋体" w:cs="宋体"/>
          <w:sz w:val="21"/>
        </w:rPr>
        <w:t>PCB 这一块，进程控制块 TaskControlBlock 可以分成不可变部分和内部可变部分。不可变部分包括 pid 和 kernel_stack，因为它们在进程创建后不需要频繁替换。内部可变部分 TaskControlBlockInner 保存 trap_cx_ppn、base_size、task_cx、task_status、memory_set、parent、children 和 exit_code。</w:t>
      </w:r>
    </w:p>
    <w:p>
      <w:pPr>
        <w:spacing w:after="80" w:line="276" w:lineRule="auto"/>
      </w:pPr>
      <w:r>
        <w:rPr>
          <w:rFonts w:ascii="宋体" w:hAnsi="宋体" w:eastAsia="宋体" w:cs="宋体"/>
          <w:sz w:val="21"/>
        </w:rPr>
        <w:t>父子关系这里，memory_set 表示进程自己的用户地址空间，task_cx 保存内核态任务切换上下文，trap_cx_ppn 指向用户地址空间中的 TrapContext 页。parent 使用 Weak 引用，children 使用 Arc 列表，这样可以表达父子进程关系，同时避免父子之间形成强引用环。exit_code 用于进程退出后交给父进程 waitpid 读取。</w:t>
      </w:r>
    </w:p>
    <w:p>
      <w:pPr>
        <w:pStyle w:val="Heading2"/>
        <w:spacing w:before="160" w:after="80"/>
      </w:pPr>
      <w:r>
        <w:rPr>
          <w:rFonts w:ascii="黑体" w:hAnsi="黑体" w:eastAsia="黑体" w:cs="黑体"/>
          <w:b/>
          <w:sz w:val="24"/>
        </w:rPr>
        <w:t>思考问题3：分析任务管理是如何实现的</w:t>
      </w:r>
    </w:p>
    <w:p>
      <w:pPr>
        <w:spacing w:after="80" w:line="276" w:lineRule="auto"/>
      </w:pPr>
      <w:r>
        <w:rPr>
          <w:rFonts w:ascii="宋体" w:hAnsi="宋体" w:eastAsia="宋体" w:cs="宋体"/>
          <w:sz w:val="21"/>
        </w:rPr>
        <w:t>任务管理这一部分，我的理解是，实验6中的任务管理主要基于固定任务数组和 current_task 下标，适合一开始就确定所有应用的场景。实验7引入 fork 后，进程可以在运行过程中动态产生，所以任务管理需要改为就绪队列模型。</w:t>
      </w:r>
    </w:p>
    <w:p>
      <w:pPr>
        <w:spacing w:after="80" w:line="276" w:lineRule="auto"/>
      </w:pPr>
      <w:r>
        <w:rPr>
          <w:rFonts w:ascii="宋体" w:hAnsi="宋体" w:eastAsia="宋体" w:cs="宋体"/>
          <w:sz w:val="21"/>
        </w:rPr>
        <w:t>具体来说，TaskManager 只负责维护 ready_queue。add_task 把一个进程控制块加入队尾，fetch_task 从队首取出一个可运行进程。这个结构就是一个简单的 FIFO 调度器。Processor 则保存当前处理器正在运行的进程 current 和 idle_task_cx。run_tasks 不断从 TaskManager 中取出就绪进程，将其状态改为 Running，然后通过 __switch 切换到该进程的任务上下文。</w:t>
      </w:r>
    </w:p>
    <w:p>
      <w:pPr>
        <w:spacing w:after="80" w:line="276" w:lineRule="auto"/>
      </w:pPr>
      <w:r>
        <w:rPr>
          <w:rFonts w:ascii="宋体" w:hAnsi="宋体" w:eastAsia="宋体" w:cs="宋体"/>
          <w:sz w:val="21"/>
        </w:rPr>
        <w:t>所以，当进程主动 yield、等待输入或被时钟中断抢占时，suspend_current_and_run_next 会取出当前进程，将状态改回 Ready，再放回就绪队列，最后切换回 idle 调度上下文。这样进程调度逻辑被拆成了两个部分：任务管理器负责队列，处理器管理结构负责当前运行状态和上下文切换。</w:t>
      </w:r>
    </w:p>
    <w:p>
      <w:pPr>
        <w:pStyle w:val="Heading2"/>
        <w:spacing w:before="160" w:after="80"/>
      </w:pPr>
      <w:r>
        <w:rPr>
          <w:rFonts w:ascii="黑体" w:hAnsi="黑体" w:eastAsia="黑体" w:cs="黑体"/>
          <w:b/>
          <w:sz w:val="24"/>
        </w:rPr>
        <w:t>思考问题4：分析进程的调度、生成以及进程资源的回收是如何实现的</w:t>
      </w:r>
    </w:p>
    <w:p>
      <w:pPr>
        <w:spacing w:after="80" w:line="276" w:lineRule="auto"/>
      </w:pPr>
      <w:r>
        <w:rPr>
          <w:rFonts w:ascii="宋体" w:hAnsi="宋体" w:eastAsia="宋体" w:cs="宋体"/>
          <w:sz w:val="21"/>
        </w:rPr>
        <w:t>进程生成这一块，我的理解是，主要依靠 fork 和 exec。fork 会复制父进程的用户地址空间，包括代码段、数据段、用户栈和 TrapContext 页，并为子进程分配新的 PID 和内核栈。父进程的 children 中会加入子进程，子进程的 parent 指向父进程。fork 返回时，父进程得到子进程 PID，子进程的 TrapContext 中 a0 被设置为 0，所以子进程看到的返回值为 0。</w:t>
      </w:r>
    </w:p>
    <w:p>
      <w:pPr>
        <w:spacing w:after="80" w:line="276" w:lineRule="auto"/>
      </w:pPr>
      <w:r>
        <w:rPr>
          <w:rFonts w:ascii="宋体" w:hAnsi="宋体" w:eastAsia="宋体" w:cs="宋体"/>
          <w:sz w:val="21"/>
        </w:rPr>
        <w:t>exec 这一块，exec 不创建新进程，而是在当前进程中加载另一个程序。它根据应用名称找到 ELF 数据，重新构造 MemorySet、用户栈和入口地址，然后替换当前进程的地址空间并重新初始化 TrapContext。这样 user_shell fork 出来的子进程可以通过 exec 变成用户输入的目标程序，而 shell 自身仍然保留。</w:t>
      </w:r>
    </w:p>
    <w:p>
      <w:pPr>
        <w:spacing w:after="80" w:line="276" w:lineRule="auto"/>
      </w:pPr>
      <w:r>
        <w:rPr>
          <w:rFonts w:ascii="宋体" w:hAnsi="宋体" w:eastAsia="宋体" w:cs="宋体"/>
          <w:sz w:val="21"/>
        </w:rPr>
        <w:t>调度和退出这里，进程调度由 ready_queue 和 Processor 配合完成。新创建的子进程通过 add_task 加入就绪队列，调度循环通过 fetch_task 取出进程运行。进程退出时，exit_current_and_run_next 将其状态设置为 Zombie，记录退出码，并释放用户地址空间。为了避免子进程丢失，如果退出进程还有子进程，这些子进程会被重新挂到 initproc 下面。</w:t>
      </w:r>
    </w:p>
    <w:p>
      <w:pPr>
        <w:spacing w:after="80" w:line="276" w:lineRule="auto"/>
      </w:pPr>
      <w:r>
        <w:rPr>
          <w:rFonts w:ascii="宋体" w:hAnsi="宋体" w:eastAsia="宋体" w:cs="宋体"/>
          <w:sz w:val="21"/>
        </w:rPr>
        <w:t>最后回收资源时，父进程通过 waitpid 回收子进程。waitpid 先检查是否存在目标子进程，如果不存在返回 -1；如果存在但还没有退出，返回 -2；如果找到 Zombie 子进程，就从 children 中移除它，读取 exit_code 写回用户传入地址，并返回被回收的 PID。这样进程的创建、运行、退出和资源回收这一套流程就能跑通。</w:t>
      </w:r>
    </w:p>
    <w:p>
      <w:pPr>
        <w:pStyle w:val="Heading1"/>
        <w:spacing w:before="240" w:after="120"/>
      </w:pPr>
      <w:r>
        <w:rPr>
          <w:rFonts w:ascii="黑体" w:hAnsi="黑体" w:eastAsia="黑体" w:cs="黑体"/>
          <w:b/>
          <w:sz w:val="28"/>
        </w:rPr>
        <w:t>其他说明</w:t>
      </w:r>
    </w:p>
    <w:p>
      <w:pPr>
        <w:spacing w:after="80" w:line="276" w:lineRule="auto"/>
      </w:pPr>
      <w:r>
        <w:rPr>
          <w:rFonts w:ascii="宋体" w:hAnsi="宋体" w:eastAsia="宋体" w:cs="宋体"/>
          <w:sz w:val="21"/>
        </w:rPr>
        <w:t>本实验在实验6分页和地址空间机制的基础上实现进程管理。新增的 user_shell 只是表层交互入口，核心变化是内核能够维护进程身份、父子关系、进程地址空间、就绪队列和退出回收机制。最终运行结果中，用户可以在 shell 中输入程序名，由 shell 创建子进程并加载对应应用，程序结束后 shell 继续运行，说明系统已经具备基本的进程管理能力。</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实验7：进程管理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宋体" w:hAnsi="宋体" w:eastAsia="宋体" w:cs="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黑体" w:hAnsi="黑体" w:eastAsia="黑体" w:cs="黑体"/>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cs="黑体"/>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宋体" w:hAnsi="宋体" w:eastAsia="宋体" w:cs="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ind w:left="360"/>
    </w:pPr>
    <w:rPr>
      <w:rFonts w:ascii="Consolas" w:hAnsi="Consolas" w:eastAsia="Consolas" w:cs="Consolas"/>
      <w:b w:val="0"/>
      <w:color w:val="242424"/>
      <w:sz w:val="18"/>
    </w:rPr>
  </w:style>
  <w:style w:type="paragraph" w:customStyle="1" w:styleId="FigureCaption">
    <w:name w:val="FigureCaption"/>
    <w:pPr>
      <w:spacing w:before="80" w:after="160"/>
      <w:jc w:val="center"/>
    </w:pPr>
    <w:rPr>
      <w:rFonts w:ascii="宋体" w:hAnsi="宋体" w:eastAsia="宋体" w:cs="宋体"/>
      <w:b w:val="0"/>
      <w:color w:val="66666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实验7：进程管理</dc:title>
  <dc:subject>操作系统实验报告</dc:subject>
  <dc:creator>23251004 郭逸晨</dc:creator>
  <cp:keywords>操作系统, 实验7, 进程管理</cp:keywords>
  <dc:description/>
  <cp:lastModifiedBy/>
  <cp:revision>1</cp:revision>
  <dcterms:created xsi:type="dcterms:W3CDTF">2013-12-23T23:15:00Z</dcterms:created>
  <dcterms:modified xsi:type="dcterms:W3CDTF">2013-12-23T23:15:00Z</dcterms:modified>
  <cp:category/>
</cp:coreProperties>
</file>