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19A9" w14:textId="6F087C76" w:rsidR="0033314B" w:rsidRDefault="0033314B">
      <w:r>
        <w:rPr>
          <w:rFonts w:hint="eastAsia"/>
        </w:rPr>
        <w:t xml:space="preserve">딥러닝 모델과 </w:t>
      </w:r>
      <w:proofErr w:type="spellStart"/>
      <w:r>
        <w:rPr>
          <w:rFonts w:hint="eastAsia"/>
        </w:rPr>
        <w:t>블랙리터만</w:t>
      </w:r>
      <w:proofErr w:type="spellEnd"/>
      <w:r>
        <w:rPr>
          <w:rFonts w:hint="eastAsia"/>
        </w:rPr>
        <w:t xml:space="preserve"> 포트폴리오를 사용해 노인들을 위한 포트폴리오생성</w:t>
      </w:r>
    </w:p>
    <w:p w14:paraId="7442A2E0" w14:textId="77777777" w:rsidR="0033314B" w:rsidRDefault="0033314B"/>
    <w:p w14:paraId="3F8DB2B5" w14:textId="77777777" w:rsidR="0033314B" w:rsidRDefault="0033314B">
      <w:proofErr w:type="spellStart"/>
      <w:r>
        <w:rPr>
          <w:rFonts w:hint="eastAsia"/>
        </w:rPr>
        <w:t>블랙리터만</w:t>
      </w:r>
      <w:proofErr w:type="spellEnd"/>
      <w:r>
        <w:rPr>
          <w:rFonts w:hint="eastAsia"/>
        </w:rPr>
        <w:t xml:space="preserve"> 모델의 경우 투자자의 견해 + 기존 시장 수익률의 결합으로 새로운 기대 수익률을 생성하는 모델임. </w:t>
      </w:r>
    </w:p>
    <w:p w14:paraId="3AC71260" w14:textId="246E7A82" w:rsidR="0033314B" w:rsidRDefault="0033314B">
      <w:r>
        <w:rPr>
          <w:rFonts w:hint="eastAsia"/>
        </w:rPr>
        <w:t xml:space="preserve">이를 위해서는 예상 수익률과 견해 설정이 필요한데 노인들의 경우 안전한 자산을 </w:t>
      </w:r>
      <w:proofErr w:type="spellStart"/>
      <w:r>
        <w:rPr>
          <w:rFonts w:hint="eastAsia"/>
        </w:rPr>
        <w:t>선호하다보니</w:t>
      </w:r>
      <w:proofErr w:type="spellEnd"/>
      <w:r>
        <w:rPr>
          <w:rFonts w:hint="eastAsia"/>
        </w:rPr>
        <w:t xml:space="preserve"> 예상수익률이 별로 높지 않고 코드로 구현해보니 이 부분에서 오류가 나는 경우가 많이 발생함.</w:t>
      </w:r>
    </w:p>
    <w:p w14:paraId="7039AB81" w14:textId="3CCEA2CE" w:rsidR="0033314B" w:rsidRDefault="0033314B">
      <w:r>
        <w:rPr>
          <w:rFonts w:hint="eastAsia"/>
        </w:rPr>
        <w:t xml:space="preserve">또한 기대수익률을 극대화하는 방향으로 </w:t>
      </w:r>
      <w:proofErr w:type="gramStart"/>
      <w:r>
        <w:rPr>
          <w:rFonts w:hint="eastAsia"/>
        </w:rPr>
        <w:t>최적화 하기에</w:t>
      </w:r>
      <w:proofErr w:type="gramEnd"/>
      <w:r>
        <w:rPr>
          <w:rFonts w:hint="eastAsia"/>
        </w:rPr>
        <w:t xml:space="preserve"> 위험 최소화, 변동성 최소화와는 맞지 않음. </w:t>
      </w:r>
    </w:p>
    <w:p w14:paraId="1DFC8D61" w14:textId="4125D82D" w:rsidR="0033314B" w:rsidRDefault="0033314B">
      <w:pPr>
        <w:rPr>
          <w:rFonts w:hint="eastAsia"/>
        </w:rPr>
      </w:pPr>
      <w:r>
        <w:rPr>
          <w:rFonts w:hint="eastAsia"/>
        </w:rPr>
        <w:t>이 때문에 포트폴리오를 두 가지(</w:t>
      </w:r>
      <w:proofErr w:type="gramStart"/>
      <w:r>
        <w:rPr>
          <w:rFonts w:hint="eastAsia"/>
        </w:rPr>
        <w:t>안정형,공격형</w:t>
      </w:r>
      <w:proofErr w:type="gramEnd"/>
      <w:r>
        <w:rPr>
          <w:rFonts w:hint="eastAsia"/>
        </w:rPr>
        <w:t xml:space="preserve">)으로 분리해서 안정형은 딥러닝 모델로 공격형은 </w:t>
      </w:r>
      <w:proofErr w:type="spellStart"/>
      <w:r>
        <w:rPr>
          <w:rFonts w:hint="eastAsia"/>
        </w:rPr>
        <w:t>블랙리터만</w:t>
      </w:r>
      <w:proofErr w:type="spellEnd"/>
      <w:r>
        <w:rPr>
          <w:rFonts w:hint="eastAsia"/>
        </w:rPr>
        <w:t xml:space="preserve"> 모델을 활용하는 것이 좋을 것이라 생각함. </w:t>
      </w:r>
      <w:r w:rsidR="00D95E34">
        <w:rPr>
          <w:rFonts w:hint="eastAsia"/>
        </w:rPr>
        <w:t>따라서 사전에 위험 허용도, 투자기간, 목표 수익률 등의 정보를 미리 받는 방식이 좋을 것 같음(음성 혹은 보기 쉬운 UI)</w:t>
      </w:r>
    </w:p>
    <w:p w14:paraId="3CFA9BB2" w14:textId="30246479" w:rsidR="0033314B" w:rsidRDefault="0033314B">
      <w:r>
        <w:rPr>
          <w:rFonts w:hint="eastAsia"/>
        </w:rPr>
        <w:t xml:space="preserve">딥러닝 모델의 경우 </w:t>
      </w:r>
      <w:r w:rsidR="00D95E34">
        <w:rPr>
          <w:rFonts w:hint="eastAsia"/>
        </w:rPr>
        <w:t xml:space="preserve">다중신경망을 이용한 모델을 이용해서 예시로 </w:t>
      </w:r>
      <w:proofErr w:type="spellStart"/>
      <w:r w:rsidR="00D95E34">
        <w:rPr>
          <w:rFonts w:hint="eastAsia"/>
        </w:rPr>
        <w:t>만들어보았음</w:t>
      </w:r>
      <w:proofErr w:type="spellEnd"/>
      <w:r w:rsidR="00D95E34">
        <w:rPr>
          <w:rFonts w:hint="eastAsia"/>
        </w:rPr>
        <w:t>.</w:t>
      </w:r>
    </w:p>
    <w:p w14:paraId="4D859741" w14:textId="26451347" w:rsidR="00D95E34" w:rsidRDefault="00D95E34">
      <w:pPr>
        <w:rPr>
          <w:rFonts w:hint="eastAsia"/>
        </w:rPr>
      </w:pPr>
      <w:r>
        <w:rPr>
          <w:rFonts w:hint="eastAsia"/>
        </w:rPr>
        <w:t>이 외에도 LSTM모델 혹은 Transformer모델을 사용할 수 있을 것이라 예상.</w:t>
      </w:r>
    </w:p>
    <w:p w14:paraId="761866EB" w14:textId="3A0E0015" w:rsidR="00D95E34" w:rsidRDefault="00D95E34">
      <w:r>
        <w:rPr>
          <w:rFonts w:hint="eastAsia"/>
        </w:rPr>
        <w:t xml:space="preserve">또한 포트폴리오의 최대 낙폭, </w:t>
      </w:r>
      <w:proofErr w:type="spellStart"/>
      <w:r>
        <w:rPr>
          <w:rFonts w:hint="eastAsia"/>
        </w:rPr>
        <w:t>변동성등을</w:t>
      </w:r>
      <w:proofErr w:type="spellEnd"/>
      <w:r>
        <w:rPr>
          <w:rFonts w:hint="eastAsia"/>
        </w:rPr>
        <w:t xml:space="preserve"> 시각화 하여 리스크 관리 시스템을 추가하고 배당데이터를 같이 </w:t>
      </w:r>
      <w:proofErr w:type="spellStart"/>
      <w:r>
        <w:rPr>
          <w:rFonts w:hint="eastAsia"/>
        </w:rPr>
        <w:t>시각화하면</w:t>
      </w:r>
      <w:proofErr w:type="spellEnd"/>
      <w:r>
        <w:rPr>
          <w:rFonts w:hint="eastAsia"/>
        </w:rPr>
        <w:t xml:space="preserve"> 좋을 것 같음. </w:t>
      </w:r>
    </w:p>
    <w:p w14:paraId="78E8B93B" w14:textId="56CE6B74" w:rsidR="00714E93" w:rsidRDefault="00714E93">
      <w:r>
        <w:rPr>
          <w:rFonts w:hint="eastAsia"/>
        </w:rPr>
        <w:t>직접 한국 주식 내 배당금을 주는 안전한 주식,</w:t>
      </w:r>
      <w:r w:rsidR="00B32ADD">
        <w:rPr>
          <w:rFonts w:hint="eastAsia"/>
        </w:rPr>
        <w:t xml:space="preserve"> </w:t>
      </w:r>
      <w:proofErr w:type="spellStart"/>
      <w:r>
        <w:rPr>
          <w:rFonts w:hint="eastAsia"/>
        </w:rPr>
        <w:t>etf</w:t>
      </w:r>
      <w:proofErr w:type="spellEnd"/>
      <w:r>
        <w:rPr>
          <w:rFonts w:hint="eastAsia"/>
        </w:rPr>
        <w:t>,</w:t>
      </w:r>
      <w:r w:rsidR="00B32ADD">
        <w:rPr>
          <w:rFonts w:hint="eastAsia"/>
        </w:rPr>
        <w:t xml:space="preserve"> </w:t>
      </w:r>
      <w:proofErr w:type="spellStart"/>
      <w:r>
        <w:rPr>
          <w:rFonts w:hint="eastAsia"/>
        </w:rPr>
        <w:t>채권등을</w:t>
      </w:r>
      <w:proofErr w:type="spellEnd"/>
      <w:r>
        <w:rPr>
          <w:rFonts w:hint="eastAsia"/>
        </w:rPr>
        <w:t xml:space="preserve"> 찾아가면서 데이터를 찾아서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하는 것이</w:t>
      </w:r>
    </w:p>
    <w:p w14:paraId="645CCC9C" w14:textId="7EBF9CA5" w:rsidR="00714E93" w:rsidRPr="00714E93" w:rsidRDefault="00714E93">
      <w:pPr>
        <w:rPr>
          <w:rFonts w:hint="eastAsia"/>
        </w:rPr>
      </w:pPr>
      <w:r>
        <w:rPr>
          <w:rFonts w:hint="eastAsia"/>
        </w:rPr>
        <w:t>제일 중요한 일일 것 같음.</w:t>
      </w:r>
    </w:p>
    <w:p w14:paraId="234E3CC4" w14:textId="3B2879F6" w:rsidR="00714E93" w:rsidRDefault="00714E93">
      <w:r>
        <w:rPr>
          <w:rFonts w:hint="eastAsia"/>
        </w:rPr>
        <w:t>딥러닝 모델 코드 결과 예시 사진)</w:t>
      </w:r>
    </w:p>
    <w:p w14:paraId="307F3C3C" w14:textId="42440C49" w:rsidR="00714E93" w:rsidRDefault="00714E93">
      <w:r w:rsidRPr="00714E93">
        <w:drawing>
          <wp:inline distT="0" distB="0" distL="0" distR="0" wp14:anchorId="47981666" wp14:editId="0AAA7C67">
            <wp:extent cx="3486637" cy="724001"/>
            <wp:effectExtent l="0" t="0" r="0" b="0"/>
            <wp:docPr id="62346901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69014" name="그림 1" descr="텍스트, 폰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0146" w14:textId="7CBE77A4" w:rsidR="00714E93" w:rsidRDefault="00714E93">
      <w:r w:rsidRPr="00714E93">
        <w:drawing>
          <wp:inline distT="0" distB="0" distL="0" distR="0" wp14:anchorId="3200CF3B" wp14:editId="43D46275">
            <wp:extent cx="5731510" cy="2638425"/>
            <wp:effectExtent l="0" t="0" r="0" b="0"/>
            <wp:docPr id="46448900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89000" name="그림 1" descr="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7C0E" w14:textId="57F6CC46" w:rsidR="00714E93" w:rsidRDefault="00714E93">
      <w:r w:rsidRPr="00714E93">
        <w:lastRenderedPageBreak/>
        <w:drawing>
          <wp:inline distT="0" distB="0" distL="0" distR="0" wp14:anchorId="32076C4D" wp14:editId="127BEFB7">
            <wp:extent cx="4096322" cy="2934109"/>
            <wp:effectExtent l="0" t="0" r="0" b="0"/>
            <wp:docPr id="20348713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71311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8B9F" w14:textId="5ED67682" w:rsidR="00714E93" w:rsidRDefault="00714E93">
      <w:proofErr w:type="spellStart"/>
      <w:r>
        <w:rPr>
          <w:rFonts w:hint="eastAsia"/>
        </w:rPr>
        <w:t>블랙리터만</w:t>
      </w:r>
      <w:proofErr w:type="spellEnd"/>
      <w:r>
        <w:rPr>
          <w:rFonts w:hint="eastAsia"/>
        </w:rPr>
        <w:t xml:space="preserve"> 모델)</w:t>
      </w:r>
    </w:p>
    <w:p w14:paraId="1A4E496F" w14:textId="2FE8173E" w:rsidR="00714E93" w:rsidRDefault="00714E93">
      <w:pPr>
        <w:rPr>
          <w:rFonts w:hint="eastAsia"/>
        </w:rPr>
      </w:pPr>
      <w:r w:rsidRPr="00714E93">
        <w:drawing>
          <wp:inline distT="0" distB="0" distL="0" distR="0" wp14:anchorId="5ECABF11" wp14:editId="522581FF">
            <wp:extent cx="5731510" cy="2152650"/>
            <wp:effectExtent l="0" t="0" r="0" b="0"/>
            <wp:docPr id="82857993" name="그림 1" descr="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993" name="그림 1" descr="스크린샷, 멀티미디어 소프트웨어, 그래픽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E93">
        <w:drawing>
          <wp:inline distT="0" distB="0" distL="0" distR="0" wp14:anchorId="75D06C2E" wp14:editId="7A894272">
            <wp:extent cx="1628775" cy="2781300"/>
            <wp:effectExtent l="0" t="0" r="0" b="0"/>
            <wp:docPr id="39244695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46959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4" cy="27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E93" w:rsidSect="00714E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4B"/>
    <w:rsid w:val="0033314B"/>
    <w:rsid w:val="00594D40"/>
    <w:rsid w:val="00714E93"/>
    <w:rsid w:val="00817154"/>
    <w:rsid w:val="008B5E25"/>
    <w:rsid w:val="00A029A6"/>
    <w:rsid w:val="00AC21C8"/>
    <w:rsid w:val="00B32ADD"/>
    <w:rsid w:val="00B51767"/>
    <w:rsid w:val="00D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EBB5"/>
  <w15:chartTrackingRefBased/>
  <w15:docId w15:val="{633BCF0A-DE36-44F0-891C-9C319C7A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31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31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31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31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31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31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31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31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31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31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31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31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31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31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31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31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31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31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31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31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31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31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31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3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31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3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경환 차</dc:creator>
  <cp:keywords/>
  <dc:description/>
  <cp:lastModifiedBy>경환 차</cp:lastModifiedBy>
  <cp:revision>2</cp:revision>
  <cp:lastPrinted>2024-10-01T11:04:00Z</cp:lastPrinted>
  <dcterms:created xsi:type="dcterms:W3CDTF">2024-10-01T10:32:00Z</dcterms:created>
  <dcterms:modified xsi:type="dcterms:W3CDTF">2024-10-01T11:04:00Z</dcterms:modified>
</cp:coreProperties>
</file>