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uyo6cb12dt6w" w:id="0"/>
      <w:bookmarkEnd w:id="0"/>
      <w:r w:rsidDel="00000000" w:rsidR="00000000" w:rsidRPr="00000000">
        <w:rPr>
          <w:sz w:val="48"/>
          <w:szCs w:val="48"/>
          <w:rtl w:val="0"/>
        </w:rPr>
        <w:t xml:space="preserve">AngularJS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Git Commit Message Convention</w:t>
      </w:r>
      <w:r w:rsidDel="00000000" w:rsidR="00000000" w:rsidRPr="00000000">
        <w:rPr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Vojta Jina, Igor 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a9jrkze4u4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7mqxm4jekyc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Generating CHANGELOG.md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greljkmo14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Recognizing unimportant commits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ci6olwuf9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Provide more information when browsing the history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em2hiij8p46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Format of the commit message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pepsvr2gqb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Revert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8gbcep5xnw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header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t7ifoyph8bd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Allowed &lt;type&gt;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e0o8t4fffj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Allowed &lt;scope&gt;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mebf449uw1c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&lt;subject&gt; text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7kxil8dq3gw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body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8e4paqkfz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footer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gbbngquhe0q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Breaking changes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uh9jqqu4fjy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Referencing issues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8sw072iehlh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Examples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a9jrkze4u4a" w:id="1"/>
      <w:bookmarkEnd w:id="1"/>
      <w:r w:rsidDel="00000000" w:rsidR="00000000" w:rsidRPr="00000000">
        <w:rPr>
          <w:vertAlign w:val="baselin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allow generating CHANGELOG.md by script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ignoring commits by git bisect (not important commits like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better information when browsing the history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mqxm4jekyct" w:id="2"/>
      <w:bookmarkEnd w:id="2"/>
      <w:r w:rsidDel="00000000" w:rsidR="00000000" w:rsidRPr="00000000">
        <w:rPr>
          <w:rtl w:val="0"/>
        </w:rPr>
        <w:t xml:space="preserve">Generating CHANGELOG.md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these three sections in changelog: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could be generated by script when doing a release. Along with links to related commits.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you can edit this change log before actual release, but it could generate the skeleton.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subjects (first lines in commit message) since last release: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log &lt;last tag&gt; HEAD --pretty=format:%s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in this release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log &lt;last release&gt; HEAD --grep feature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greljkmo14y0" w:id="3"/>
      <w:bookmarkEnd w:id="3"/>
      <w:r w:rsidDel="00000000" w:rsidR="00000000" w:rsidRPr="00000000">
        <w:rPr>
          <w:vertAlign w:val="baseline"/>
          <w:rtl w:val="0"/>
        </w:rPr>
        <w:t xml:space="preserve">Recognizing unimportant commits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formatting changes (adding/removing spaces/empty lines, indentation), missing semi colons, comments. So when you are looking for some change, you can ignore these commits - no logic change inside this commit.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bisecting, you can ignore these by: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bisect skip $(git rev-list --grep irrelevant &lt;good place&gt; HEAD)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uci6olwuf96" w:id="4"/>
      <w:bookmarkEnd w:id="4"/>
      <w:r w:rsidDel="00000000" w:rsidR="00000000" w:rsidRPr="00000000">
        <w:rPr>
          <w:vertAlign w:val="baseline"/>
          <w:rtl w:val="0"/>
        </w:rPr>
        <w:t xml:space="preserve">Provide more information when browsing the history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add kinda “context” information.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these messages (taken from last few angular’s commits):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begin"/>
        <w:instrText xml:space="preserve"> HYPERLINK "https://github.com/angular/angular.js/commit/f370be85cb680a7cac7a23999a865b9c9e731238"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 small typo in docs widget (tutorial instructions)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"https://github.com/angular/angular.js/commit/7460a7ef618a274607ea99aecae99fb158115c36"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 test for scenario.Application - should remove old iframe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"https://github.com/angular/angular.js/commit/3c87611188fc1612fe5d07e245a992b25146f2bf"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 - various doc fixes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"https://github.com/angular/angular.js/commit/b842642b574a2b95c53b791308ed1bf8ff9d304d"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 - stripping extra new lines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Replaced double line break with single when text is fetched from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begin"/>
        <w:instrText xml:space="preserve"> HYPERLINK "https://github.com/angular/angular.js/commit/f9f95879f08073ce1170a471a925541324a0ff23"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Added support for properties in documentation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messages try to specify where is the change. But they don’t share any convention...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these messages:</w:t>
      </w:r>
      <w:r w:rsidDel="00000000" w:rsidR="00000000" w:rsidRPr="00000000">
        <w:fldChar w:fldCharType="begin"/>
        <w:instrText xml:space="preserve"> HYPERLINK "https://github.com/angular/angular.js/commit/f9f95879f08073ce1170a471a925541324a0ff23"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"https://github.com/angular/angular.js/commit/a4dd9ca769c62cf5f65fadc8da0d23d865116046"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 comment stripping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"https://github.com/angular/angular.js/commit/924ffafc51cf53ddf97f13ad748bbbf6d80caf13"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fixing broken links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"https://github.com/angular/angular.js/commit/7fe46e8d7e35c21167932c57b4ed53171164d1e2"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 of refactoring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"https://github.com/angular/angular.js/commit/2e0e732cadd86846b57b7b02b3303a2e0e3b842a"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Check whether links do exist and throw exception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Fix sitemap include (to work on case sensitive linux)</w:t>
        </w:r>
      </w:hyperlink>
      <w:r w:rsidDel="00000000" w:rsidR="00000000" w:rsidRPr="00000000">
        <w:fldChar w:fldCharType="begin"/>
        <w:instrText xml:space="preserve"> HYPERLINK "https://github.com/angular/angular.js/commit/22f9354c211b032c3da3c8e1320a3fa1106e3ffd"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able to guess what’s inside ? These messages miss place specification...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maybe something like parts of the code: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docs-parser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scenario-runner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…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know, you can find this information by checking which files had been changed, but that’s slow. And when looking in git history I can see all of us tries to specify the place, only missing the convention.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em2hiij8p46d" w:id="5"/>
      <w:bookmarkEnd w:id="5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ormat of the commit message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&lt;BLANK 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&lt;BLANK 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&lt;footer&gt;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line of the commit message cannot be longer </w:t>
      </w:r>
      <w:r w:rsidDel="00000000" w:rsidR="00000000" w:rsidRPr="00000000">
        <w:rPr>
          <w:b w:val="1"/>
          <w:rtl w:val="0"/>
        </w:rPr>
        <w:t xml:space="preserve">100 characters</w:t>
      </w:r>
      <w:r w:rsidDel="00000000" w:rsidR="00000000" w:rsidRPr="00000000">
        <w:rPr>
          <w:rtl w:val="0"/>
        </w:rPr>
        <w:t xml:space="preserve">! This allows the message to be easier to read on github as well as in various git tools.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commit message consists of a header, a body and a footer, separated by a blank line.</w:t>
      </w:r>
    </w:p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pepsvr2gqby" w:id="6"/>
      <w:bookmarkEnd w:id="6"/>
      <w:r w:rsidDel="00000000" w:rsidR="00000000" w:rsidRPr="00000000">
        <w:rPr>
          <w:rtl w:val="0"/>
        </w:rPr>
        <w:t xml:space="preserve">Revert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commit reverts a previous commit, its header should begin with `</w:t>
      </w:r>
      <w:r w:rsidDel="00000000" w:rsidR="00000000" w:rsidRPr="00000000">
        <w:rPr>
          <w:b w:val="1"/>
          <w:rtl w:val="0"/>
        </w:rPr>
        <w:t xml:space="preserve">revert:</w:t>
      </w:r>
      <w:r w:rsidDel="00000000" w:rsidR="00000000" w:rsidRPr="00000000">
        <w:rPr>
          <w:rtl w:val="0"/>
        </w:rPr>
        <w:t xml:space="preserve">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8gbcep5xnw19" w:id="7"/>
      <w:bookmarkEnd w:id="7"/>
      <w:r w:rsidDel="00000000" w:rsidR="00000000" w:rsidRPr="00000000">
        <w:rPr>
          <w:rtl w:val="0"/>
        </w:rPr>
        <w:t xml:space="preserve">Message header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message header is a single line that contains succinct description of the change containing a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an optional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t7ifoyph8bd3" w:id="8"/>
      <w:bookmarkEnd w:id="8"/>
      <w:r w:rsidDel="00000000" w:rsidR="00000000" w:rsidRPr="00000000">
        <w:rPr>
          <w:vertAlign w:val="baseline"/>
          <w:rtl w:val="0"/>
        </w:rPr>
        <w:t xml:space="preserve">Allowed &lt;type&gt;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This describes the kind of change that this commit is providing.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(feature)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(bug fix)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(documentation)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(formatting, missing semi colons, …)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(when adding missing tests)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(maintain)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4e0o8t4fffjf" w:id="9"/>
      <w:bookmarkEnd w:id="9"/>
      <w:r w:rsidDel="00000000" w:rsidR="00000000" w:rsidRPr="00000000">
        <w:rPr>
          <w:vertAlign w:val="baseline"/>
          <w:rtl w:val="0"/>
        </w:rPr>
        <w:t xml:space="preserve">Allowed &lt;scope&gt;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anything specifying place of the commit change. For 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$browser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$compile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$rootScop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if there isn't a more fitting scope.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ebf449uw1cq" w:id="10"/>
      <w:bookmarkEnd w:id="10"/>
      <w:r w:rsidDel="00000000" w:rsidR="00000000" w:rsidRPr="00000000">
        <w:rPr>
          <w:rtl w:val="0"/>
        </w:rPr>
        <w:t xml:space="preserve">&lt;subject&gt; text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very short description of the change.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use imperative, present tense: “change” not “changed” nor “changes”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don't capitalize first letter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no dot (.)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7kxil8dq3gwn" w:id="11"/>
      <w:bookmarkEnd w:id="11"/>
      <w:r w:rsidDel="00000000" w:rsidR="00000000" w:rsidRPr="00000000">
        <w:rPr>
          <w:vertAlign w:val="baseline"/>
          <w:rtl w:val="0"/>
        </w:rPr>
        <w:t xml:space="preserve">Message body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just as in &lt;subject&gt;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imperative, present tense: “change” not “changed” nor “changes”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motivation for the change and contrasts with previous behavior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http://365git.tumblr.com/post/3308646748/writing-git-commit-messages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http://tbaggery.com/2008/04/19/a-note-about-git-commit-messages.html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kmr6ax7krf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e4paqkfz0q" w:id="13"/>
      <w:bookmarkEnd w:id="13"/>
      <w:r w:rsidDel="00000000" w:rsidR="00000000" w:rsidRPr="00000000">
        <w:rPr>
          <w:rtl w:val="0"/>
        </w:rPr>
        <w:t xml:space="preserve">Message footer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bbngquhe0qa" w:id="14"/>
      <w:bookmarkEnd w:id="14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breaking changes have to be mentioned as a breaking change block in the footer, which</w:t>
      </w:r>
      <w:r w:rsidDel="00000000" w:rsidR="00000000" w:rsidRPr="00000000">
        <w:rPr>
          <w:rtl w:val="0"/>
        </w:rPr>
        <w:t xml:space="preserve"> should start with the word BREAKING CHANGE: with a space or two newlines. The rest of the commit message is then the description of the change, justification and migration notes.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BREAKING CHANGE: isolate scope bindings definition has changed and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the inject option for the directive controller injection was removed.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To migrate the code follow the example below: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Before: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scope: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myAttr: 'attribute',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myBind: 'bind',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myExpression: 'expression',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myEval: 'evaluate',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myAccessor: 'accessor'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After: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scope: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myAttr: '@',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myBind: '@',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myExpression: '&amp;',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// myEval - usually not useful, but in cases where the expression is assignable, you can use '='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myAccessor: '=' // in directive's template change myAccessor() to myAccessor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The removed `inject` wasn't generaly useful for directives so there should be no code using it.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h9jqqu4fjy3" w:id="15"/>
      <w:bookmarkEnd w:id="15"/>
      <w:r w:rsidDel="00000000" w:rsidR="00000000" w:rsidRPr="00000000">
        <w:rPr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 issues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Closed bugs should be listed on a separate line in the footer prefixed with "Closes" keyword like this: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Closes #234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in case of multiple issues: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Closes #123, #245, #992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vertAlign w:val="baseline"/>
        </w:rPr>
      </w:pPr>
      <w:bookmarkStart w:colFirst="0" w:colLast="0" w:name="_8sw072iehlhg" w:id="16"/>
      <w:bookmarkEnd w:id="16"/>
      <w:r w:rsidDel="00000000" w:rsidR="00000000" w:rsidRPr="00000000">
        <w:rPr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feat($browser): onUrlChange event (popstate/hashchange/polling)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new event to $browser: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forward popstate event if available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forward hashchange event if popstate not available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do polling when neither popstate nor hashchange available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Breaks $browser.onHashChange, which was removed (use onUrlChange instead)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fix($compile):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ouple of unit tests for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Older IEs serialize html uppercased, but IE9 does not...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be better to expect case insensitive, unfortunately jasmine does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allow to user regexps for throw expectations.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Closes #392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Breaks foo.bar api, foo.baz should be used instead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feat(directive): ng:disabled, ng:checked, ng:multiple, ng:readonly, ng:selected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directives for proper binding these attributes in older browsers (IE).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coresponding description, live examples and e2e tests.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Closes #351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style($location):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dd couple of missing semi colons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docs(guide):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pdated fixed docs from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Couple of typos fixed: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indentation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batchLogbatchLog -&gt; batchLog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start periodic checking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missing 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feat($compile): simplify isolate scope bindings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Changed the isolate scope binding options to: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@attr - attribute binding (including interpolation)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=model - by-directional model binding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&amp;expr - expression execution binding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change simplifies the terminology as well as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of choices available to the developer. 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also supports local name aliasing from the parent.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BREAKING CHANGE: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isolate scope bindings definition has changed and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inject option for the directive controller injection was removed.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migrate the code follow the example below: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scope: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myAttr: 'attribute',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myBind: 'bind',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myExpression: 'expression',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myEval: 'evaluate',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myAccessor: 'accessor'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After: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scope: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myAttr: '@',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myBind: '@',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myExpression: '&amp;',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myEval - usually not useful, but in cases where the expression is assignable, you can use '='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myAccessor: '=' // in directive's template change myAccessor() to myAccessor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removed `inject` wasn't generaly useful for directives so there should be no code using it.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-13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8a3t6ehl060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baggery.com/2008/04/19/a-note-about-git-commit-messag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gular/angular.js/commit/d428c9910e66246c2af46602499acaeaf187d75b" TargetMode="External"/><Relationship Id="rId7" Type="http://schemas.openxmlformats.org/officeDocument/2006/relationships/hyperlink" Target="https://github.com/angular/angular.js/commit/22f9354c211b032c3da3c8e1320a3fa1106e3ffd" TargetMode="External"/><Relationship Id="rId8" Type="http://schemas.openxmlformats.org/officeDocument/2006/relationships/hyperlink" Target="http://365git.tumblr.com/post/3308646748/writing-git-commit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