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D5AE" w14:textId="77777777" w:rsidR="00915393" w:rsidRDefault="00000000">
      <w:pPr>
        <w:widowControl/>
        <w:tabs>
          <w:tab w:val="center" w:pos="5112"/>
          <w:tab w:val="left" w:pos="5760"/>
          <w:tab w:val="right" w:pos="10224"/>
        </w:tabs>
        <w:spacing w:line="0" w:lineRule="atLeast"/>
        <w:jc w:val="center"/>
        <w:rPr>
          <w:rFonts w:ascii="Times New Roman" w:eastAsia="宋体" w:hAnsi="Times New Roman" w:cs="Times New Roman"/>
          <w:kern w:val="0"/>
          <w:sz w:val="22"/>
          <w:u w:val="single"/>
        </w:rPr>
      </w:pPr>
      <w:r>
        <w:rPr>
          <w:rFonts w:ascii="Times New Roman" w:eastAsia="宋体" w:hAnsi="Times New Roman" w:cs="Times New Roman"/>
          <w:b/>
          <w:kern w:val="0"/>
          <w:sz w:val="40"/>
          <w:szCs w:val="32"/>
        </w:rPr>
        <w:t>Yuhao Guo</w:t>
      </w:r>
    </w:p>
    <w:p w14:paraId="65343B77" w14:textId="77777777" w:rsidR="00915393" w:rsidRDefault="00000000">
      <w:pPr>
        <w:widowControl/>
        <w:tabs>
          <w:tab w:val="center" w:pos="5112"/>
          <w:tab w:val="left" w:pos="5760"/>
          <w:tab w:val="right" w:pos="10224"/>
        </w:tabs>
        <w:spacing w:line="0" w:lineRule="atLeast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 xml:space="preserve">8-3-902, Jiang Nan Hao Yuan, </w:t>
      </w:r>
      <w:proofErr w:type="spellStart"/>
      <w:r>
        <w:rPr>
          <w:rFonts w:ascii="Times New Roman" w:eastAsia="宋体" w:hAnsi="Times New Roman" w:cs="Times New Roman"/>
          <w:kern w:val="0"/>
          <w:szCs w:val="21"/>
        </w:rPr>
        <w:t>Binjiang</w:t>
      </w:r>
      <w:proofErr w:type="spellEnd"/>
      <w:r>
        <w:rPr>
          <w:rFonts w:ascii="Times New Roman" w:eastAsia="宋体" w:hAnsi="Times New Roman" w:cs="Times New Roman"/>
          <w:kern w:val="0"/>
          <w:szCs w:val="21"/>
        </w:rPr>
        <w:t xml:space="preserve"> District, Hangzhou, Zhejiang 310052, China</w:t>
      </w:r>
    </w:p>
    <w:p w14:paraId="1FDA3A78" w14:textId="77777777" w:rsidR="00915393" w:rsidRDefault="00000000">
      <w:pPr>
        <w:widowControl/>
        <w:tabs>
          <w:tab w:val="center" w:pos="5112"/>
          <w:tab w:val="left" w:pos="5760"/>
          <w:tab w:val="right" w:pos="10224"/>
        </w:tabs>
        <w:spacing w:line="0" w:lineRule="atLeast"/>
        <w:jc w:val="center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 xml:space="preserve">Tel: 1-(614)517-9224(U.S.) </w:t>
      </w:r>
      <w:r>
        <w:rPr>
          <w:rFonts w:ascii="Times New Roman" w:eastAsia="宋体" w:hAnsi="Times New Roman" w:cs="Times New Roman" w:hint="eastAsia"/>
          <w:kern w:val="0"/>
          <w:szCs w:val="21"/>
        </w:rPr>
        <w:t>/</w:t>
      </w:r>
      <w:r>
        <w:rPr>
          <w:rFonts w:ascii="Times New Roman" w:eastAsia="宋体" w:hAnsi="Times New Roman" w:cs="Times New Roman"/>
          <w:kern w:val="0"/>
          <w:szCs w:val="21"/>
        </w:rPr>
        <w:t xml:space="preserve"> 86-15957198076 (CN)│ Email: guoyh2006@outlook.com</w:t>
      </w:r>
    </w:p>
    <w:tbl>
      <w:tblPr>
        <w:tblStyle w:val="ad"/>
        <w:tblW w:w="1452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5"/>
        <w:gridCol w:w="1593"/>
        <w:gridCol w:w="993"/>
        <w:gridCol w:w="850"/>
        <w:gridCol w:w="3436"/>
      </w:tblGrid>
      <w:tr w:rsidR="00915393" w14:paraId="2EDEF252" w14:textId="77777777" w:rsidTr="00076DCF">
        <w:trPr>
          <w:gridAfter w:val="1"/>
          <w:wAfter w:w="3436" w:type="dxa"/>
        </w:trPr>
        <w:tc>
          <w:tcPr>
            <w:tcW w:w="11091" w:type="dxa"/>
            <w:gridSpan w:val="4"/>
            <w:tcBorders>
              <w:bottom w:val="double" w:sz="4" w:space="0" w:color="auto"/>
            </w:tcBorders>
          </w:tcPr>
          <w:p w14:paraId="1201D933" w14:textId="77777777" w:rsidR="00915393" w:rsidRDefault="00915393">
            <w:pPr>
              <w:spacing w:line="0" w:lineRule="atLeast"/>
              <w:rPr>
                <w:rFonts w:ascii="Times New Roman" w:eastAsia="宋体" w:hAnsi="Times New Roman" w:cs="Times New Roman"/>
                <w:b/>
                <w:kern w:val="0"/>
                <w:sz w:val="6"/>
                <w:szCs w:val="6"/>
              </w:rPr>
            </w:pPr>
          </w:p>
          <w:p w14:paraId="6BF63791" w14:textId="77777777" w:rsidR="00915393" w:rsidRDefault="00915393">
            <w:pPr>
              <w:spacing w:line="0" w:lineRule="atLeast"/>
              <w:rPr>
                <w:rFonts w:ascii="Times New Roman" w:eastAsia="宋体" w:hAnsi="Times New Roman" w:cs="Times New Roman"/>
                <w:b/>
                <w:kern w:val="0"/>
                <w:sz w:val="6"/>
                <w:szCs w:val="6"/>
              </w:rPr>
            </w:pPr>
          </w:p>
          <w:p w14:paraId="5FBE9ECC" w14:textId="77777777" w:rsidR="00915393" w:rsidRDefault="00000000">
            <w:pPr>
              <w:spacing w:line="0" w:lineRule="atLeas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>EDUCATION BACKGROUND</w:t>
            </w:r>
          </w:p>
        </w:tc>
      </w:tr>
      <w:tr w:rsidR="00915393" w14:paraId="549D84F1" w14:textId="77777777" w:rsidTr="00076DCF">
        <w:trPr>
          <w:gridAfter w:val="1"/>
          <w:wAfter w:w="3436" w:type="dxa"/>
        </w:trPr>
        <w:tc>
          <w:tcPr>
            <w:tcW w:w="7655" w:type="dxa"/>
            <w:tcBorders>
              <w:top w:val="double" w:sz="4" w:space="0" w:color="auto"/>
            </w:tcBorders>
          </w:tcPr>
          <w:p w14:paraId="3A02F115" w14:textId="77777777" w:rsidR="00915393" w:rsidRDefault="00000000">
            <w:pPr>
              <w:spacing w:line="0" w:lineRule="atLeas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>Ohio State University</w:t>
            </w:r>
            <w:r w:rsidRPr="00076DCF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,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i/>
                <w:kern w:val="0"/>
                <w:szCs w:val="21"/>
              </w:rPr>
              <w:t>Columbus, U.S.</w:t>
            </w:r>
          </w:p>
        </w:tc>
        <w:tc>
          <w:tcPr>
            <w:tcW w:w="3436" w:type="dxa"/>
            <w:gridSpan w:val="3"/>
            <w:tcBorders>
              <w:top w:val="double" w:sz="4" w:space="0" w:color="auto"/>
            </w:tcBorders>
          </w:tcPr>
          <w:p w14:paraId="1DE77C70" w14:textId="550E917B" w:rsidR="00915393" w:rsidRDefault="00000000" w:rsidP="00076DCF">
            <w:pPr>
              <w:spacing w:line="0" w:lineRule="atLeast"/>
              <w:ind w:rightChars="-51" w:right="-107"/>
              <w:jc w:val="righ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08/2024-06/202</w:t>
            </w:r>
            <w:r w:rsidR="00E3722E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</w:p>
        </w:tc>
      </w:tr>
      <w:tr w:rsidR="00915393" w14:paraId="768DAE8D" w14:textId="77777777" w:rsidTr="00076DCF">
        <w:trPr>
          <w:gridAfter w:val="1"/>
          <w:wAfter w:w="3436" w:type="dxa"/>
        </w:trPr>
        <w:tc>
          <w:tcPr>
            <w:tcW w:w="11091" w:type="dxa"/>
            <w:gridSpan w:val="4"/>
          </w:tcPr>
          <w:p w14:paraId="3A01EA7E" w14:textId="5750F807" w:rsidR="00915393" w:rsidRDefault="00000000">
            <w:pPr>
              <w:spacing w:line="0" w:lineRule="atLeast"/>
              <w:ind w:rightChars="-51" w:right="-107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Bachelor of Science in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Mathematics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                                              GPA: 3.9</w:t>
            </w:r>
            <w:r w:rsidR="00E3722E">
              <w:rPr>
                <w:rFonts w:ascii="Times New Roman" w:eastAsia="宋体" w:hAnsi="Times New Roman" w:cs="Times New Roman" w:hint="eastAsia"/>
                <w:szCs w:val="21"/>
              </w:rPr>
              <w:t>66</w:t>
            </w:r>
            <w:r>
              <w:rPr>
                <w:rFonts w:ascii="Times New Roman" w:eastAsia="宋体" w:hAnsi="Times New Roman" w:cs="Times New Roman"/>
                <w:szCs w:val="21"/>
              </w:rPr>
              <w:t>/4.0</w:t>
            </w:r>
          </w:p>
        </w:tc>
      </w:tr>
      <w:tr w:rsidR="00915393" w14:paraId="03F53233" w14:textId="77777777" w:rsidTr="00076DCF">
        <w:trPr>
          <w:gridAfter w:val="1"/>
          <w:wAfter w:w="3436" w:type="dxa"/>
        </w:trPr>
        <w:tc>
          <w:tcPr>
            <w:tcW w:w="11091" w:type="dxa"/>
            <w:gridSpan w:val="4"/>
          </w:tcPr>
          <w:p w14:paraId="346E3BB4" w14:textId="1BCB7E25" w:rsidR="00915393" w:rsidRPr="00076DCF" w:rsidRDefault="00000000" w:rsidP="00076DCF">
            <w:pPr>
              <w:pStyle w:val="af1"/>
              <w:numPr>
                <w:ilvl w:val="0"/>
                <w:numId w:val="5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076DCF">
              <w:rPr>
                <w:rFonts w:ascii="Times New Roman" w:eastAsia="宋体" w:hAnsi="Times New Roman" w:cs="Times New Roman"/>
                <w:b/>
                <w:szCs w:val="21"/>
              </w:rPr>
              <w:t>Dean’s List</w:t>
            </w:r>
            <w:r w:rsidRPr="00076DCF">
              <w:rPr>
                <w:rFonts w:ascii="Times New Roman" w:eastAsia="宋体" w:hAnsi="Times New Roman" w:cs="Times New Roman"/>
                <w:szCs w:val="21"/>
              </w:rPr>
              <w:t xml:space="preserve"> for Autumn 2024</w:t>
            </w:r>
            <w:r w:rsidR="00E3722E" w:rsidRPr="00076DCF">
              <w:rPr>
                <w:rFonts w:ascii="Times New Roman" w:eastAsia="宋体" w:hAnsi="Times New Roman" w:cs="Times New Roman" w:hint="eastAsia"/>
                <w:szCs w:val="21"/>
              </w:rPr>
              <w:t>,</w:t>
            </w:r>
            <w:r w:rsidRPr="00076DCF">
              <w:rPr>
                <w:rFonts w:ascii="Times New Roman" w:eastAsia="宋体" w:hAnsi="Times New Roman" w:cs="Times New Roman"/>
                <w:szCs w:val="21"/>
              </w:rPr>
              <w:t xml:space="preserve"> Spring 2025 Semester</w:t>
            </w:r>
            <w:r w:rsidR="00E3722E" w:rsidRPr="00076DCF">
              <w:rPr>
                <w:rFonts w:ascii="Times New Roman" w:eastAsia="宋体" w:hAnsi="Times New Roman" w:cs="Times New Roman" w:hint="eastAsia"/>
                <w:szCs w:val="21"/>
              </w:rPr>
              <w:t>,</w:t>
            </w:r>
            <w:r w:rsidR="00E3722E" w:rsidRPr="00076DCF">
              <w:rPr>
                <w:rFonts w:ascii="Times New Roman" w:eastAsia="宋体" w:hAnsi="Times New Roman" w:cs="Times New Roman"/>
                <w:szCs w:val="21"/>
              </w:rPr>
              <w:t xml:space="preserve"> Autumn 202</w:t>
            </w:r>
            <w:r w:rsidR="00E3722E" w:rsidRPr="00076DCF">
              <w:rPr>
                <w:rFonts w:ascii="Times New Roman" w:eastAsia="宋体" w:hAnsi="Times New Roman" w:cs="Times New Roman" w:hint="eastAsia"/>
                <w:szCs w:val="21"/>
              </w:rPr>
              <w:t xml:space="preserve">5 and </w:t>
            </w:r>
            <w:r w:rsidR="00E3722E" w:rsidRPr="00076DCF">
              <w:rPr>
                <w:rFonts w:ascii="Times New Roman" w:eastAsia="宋体" w:hAnsi="Times New Roman" w:cs="Times New Roman"/>
                <w:szCs w:val="21"/>
              </w:rPr>
              <w:t>Spring 202</w:t>
            </w:r>
            <w:r w:rsidR="00E3722E" w:rsidRPr="00076DCF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="00E3722E" w:rsidRPr="00076DCF">
              <w:rPr>
                <w:rFonts w:ascii="Times New Roman" w:eastAsia="宋体" w:hAnsi="Times New Roman" w:cs="Times New Roman"/>
                <w:szCs w:val="21"/>
              </w:rPr>
              <w:t xml:space="preserve"> Semester</w:t>
            </w:r>
          </w:p>
        </w:tc>
      </w:tr>
      <w:tr w:rsidR="00076DCF" w14:paraId="1E7BBFA1" w14:textId="581A9FB7" w:rsidTr="00076DCF">
        <w:tc>
          <w:tcPr>
            <w:tcW w:w="10241" w:type="dxa"/>
            <w:gridSpan w:val="3"/>
          </w:tcPr>
          <w:p w14:paraId="38548B96" w14:textId="14D57AFB" w:rsidR="00076DCF" w:rsidRPr="00003FDC" w:rsidRDefault="00003FDC" w:rsidP="00076DCF">
            <w:pPr>
              <w:spacing w:line="0" w:lineRule="atLeast"/>
              <w:jc w:val="left"/>
              <w:rPr>
                <w:rFonts w:ascii="Times New Roman" w:eastAsia="宋体" w:hAnsi="Times New Roman" w:cs="Times New Roman" w:hint="eastAsia"/>
                <w:i/>
                <w:kern w:val="0"/>
                <w:szCs w:val="21"/>
              </w:rPr>
            </w:pPr>
            <w:r w:rsidRPr="00003FDC"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>Washington University in St. Louis</w:t>
            </w:r>
            <w:r w:rsidRPr="00003FDC"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 xml:space="preserve">, </w:t>
            </w:r>
            <w:r w:rsidRPr="00003FDC">
              <w:rPr>
                <w:rFonts w:ascii="Times New Roman" w:eastAsia="宋体" w:hAnsi="Times New Roman" w:cs="Times New Roman"/>
                <w:i/>
                <w:kern w:val="0"/>
                <w:szCs w:val="21"/>
              </w:rPr>
              <w:t>St. Louis, U.S.</w:t>
            </w:r>
          </w:p>
        </w:tc>
        <w:tc>
          <w:tcPr>
            <w:tcW w:w="4286" w:type="dxa"/>
            <w:gridSpan w:val="2"/>
          </w:tcPr>
          <w:p w14:paraId="106E19BB" w14:textId="2AE7CF9C" w:rsidR="00076DCF" w:rsidRDefault="00076DCF" w:rsidP="00076DCF">
            <w:pPr>
              <w:widowControl/>
              <w:jc w:val="left"/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08</w:t>
            </w:r>
            <w:r>
              <w:rPr>
                <w:rFonts w:ascii="Times New Roman" w:eastAsia="宋体" w:hAnsi="Times New Roman" w:cs="Times New Roman"/>
                <w:szCs w:val="21"/>
              </w:rPr>
              <w:t>/202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</w:tr>
      <w:tr w:rsidR="00076DCF" w14:paraId="1E8B9370" w14:textId="77777777" w:rsidTr="00076DCF">
        <w:trPr>
          <w:gridAfter w:val="1"/>
          <w:wAfter w:w="3436" w:type="dxa"/>
        </w:trPr>
        <w:tc>
          <w:tcPr>
            <w:tcW w:w="11091" w:type="dxa"/>
            <w:gridSpan w:val="4"/>
            <w:tcBorders>
              <w:bottom w:val="double" w:sz="4" w:space="0" w:color="auto"/>
            </w:tcBorders>
          </w:tcPr>
          <w:p w14:paraId="70937EC7" w14:textId="77777777" w:rsidR="00076DCF" w:rsidRDefault="00076DCF" w:rsidP="00076DCF">
            <w:pPr>
              <w:spacing w:line="0" w:lineRule="atLeast"/>
              <w:rPr>
                <w:rFonts w:ascii="Times New Roman" w:eastAsia="宋体" w:hAnsi="Times New Roman" w:cs="Times New Roman" w:hint="eastAsia"/>
                <w:b/>
                <w:sz w:val="6"/>
                <w:szCs w:val="6"/>
              </w:rPr>
            </w:pPr>
          </w:p>
          <w:p w14:paraId="65739798" w14:textId="77777777" w:rsidR="00076DCF" w:rsidRDefault="00076DCF" w:rsidP="00076DCF">
            <w:pPr>
              <w:spacing w:line="0" w:lineRule="atLeast"/>
              <w:rPr>
                <w:rFonts w:ascii="Times New Roman" w:eastAsia="宋体" w:hAnsi="Times New Roman" w:cs="Times New Roman" w:hint="eastAsia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INTERNSHIP EXPERIENCE</w:t>
            </w:r>
          </w:p>
        </w:tc>
      </w:tr>
      <w:tr w:rsidR="00076DCF" w14:paraId="61311F3B" w14:textId="77777777" w:rsidTr="00076DCF">
        <w:trPr>
          <w:gridAfter w:val="1"/>
          <w:wAfter w:w="3436" w:type="dxa"/>
        </w:trPr>
        <w:tc>
          <w:tcPr>
            <w:tcW w:w="9248" w:type="dxa"/>
            <w:gridSpan w:val="2"/>
            <w:tcBorders>
              <w:top w:val="double" w:sz="4" w:space="0" w:color="auto"/>
            </w:tcBorders>
          </w:tcPr>
          <w:p w14:paraId="6BA3F4C5" w14:textId="77777777" w:rsidR="00076DCF" w:rsidRDefault="00076DCF" w:rsidP="00076DCF">
            <w:pPr>
              <w:spacing w:line="0" w:lineRule="atLeast"/>
              <w:ind w:right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kern w:val="0"/>
                <w:szCs w:val="21"/>
              </w:rPr>
              <w:t>Marketing Analyst Intern,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 xml:space="preserve"> Shenzhen Yitong Investment Co., Ltd, Shanghai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>Office,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Shanghai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i/>
                <w:szCs w:val="21"/>
              </w:rPr>
              <w:t>, China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</w:tcBorders>
          </w:tcPr>
          <w:p w14:paraId="0BF2158B" w14:textId="77777777" w:rsidR="00076DCF" w:rsidRDefault="00076DCF" w:rsidP="00076DCF">
            <w:pPr>
              <w:spacing w:line="0" w:lineRule="atLeast"/>
              <w:ind w:rightChars="-51" w:right="-107"/>
              <w:jc w:val="righ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05/2025-06/2025</w:t>
            </w:r>
          </w:p>
        </w:tc>
      </w:tr>
      <w:tr w:rsidR="00076DCF" w14:paraId="689FD61A" w14:textId="77777777" w:rsidTr="00076DCF">
        <w:trPr>
          <w:gridAfter w:val="1"/>
          <w:wAfter w:w="3436" w:type="dxa"/>
        </w:trPr>
        <w:tc>
          <w:tcPr>
            <w:tcW w:w="11091" w:type="dxa"/>
            <w:gridSpan w:val="4"/>
          </w:tcPr>
          <w:p w14:paraId="3487FAF1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Assisted in composing a comprehensive market analysis report on Yiwu Small Commodity City for institutional investment research;</w:t>
            </w:r>
          </w:p>
          <w:p w14:paraId="5FB2C797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Systematically researched and analyzed its business segments, financial data, and competitive advantages to support investment decisions; Contributed to forecasting and evaluating company’s future growth potential based on market analysis.</w:t>
            </w:r>
          </w:p>
        </w:tc>
      </w:tr>
      <w:tr w:rsidR="00076DCF" w14:paraId="4FBDC47B" w14:textId="77777777" w:rsidTr="00076DCF">
        <w:trPr>
          <w:gridAfter w:val="1"/>
          <w:wAfter w:w="3436" w:type="dxa"/>
        </w:trPr>
        <w:tc>
          <w:tcPr>
            <w:tcW w:w="11091" w:type="dxa"/>
            <w:gridSpan w:val="4"/>
            <w:tcBorders>
              <w:bottom w:val="double" w:sz="4" w:space="0" w:color="auto"/>
            </w:tcBorders>
          </w:tcPr>
          <w:p w14:paraId="56E59303" w14:textId="77777777" w:rsidR="00076DCF" w:rsidRDefault="00076DCF" w:rsidP="00076DCF">
            <w:pPr>
              <w:spacing w:line="0" w:lineRule="atLeast"/>
              <w:rPr>
                <w:rFonts w:ascii="Times New Roman" w:eastAsia="宋体" w:hAnsi="Times New Roman" w:cs="Times New Roman"/>
                <w:b/>
                <w:sz w:val="6"/>
                <w:szCs w:val="6"/>
              </w:rPr>
            </w:pPr>
          </w:p>
          <w:p w14:paraId="4045C5B0" w14:textId="77777777" w:rsidR="00076DCF" w:rsidRDefault="00076DCF" w:rsidP="00076DCF">
            <w:pPr>
              <w:spacing w:line="0" w:lineRule="atLeas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RESEARCH &amp; PROJECT EXPERIENCES</w:t>
            </w:r>
          </w:p>
        </w:tc>
      </w:tr>
      <w:tr w:rsidR="00076DCF" w14:paraId="0B0A80FC" w14:textId="77777777" w:rsidTr="00076DCF">
        <w:trPr>
          <w:gridAfter w:val="1"/>
          <w:wAfter w:w="3436" w:type="dxa"/>
          <w:trHeight w:val="50"/>
        </w:trPr>
        <w:tc>
          <w:tcPr>
            <w:tcW w:w="11091" w:type="dxa"/>
            <w:gridSpan w:val="4"/>
            <w:tcBorders>
              <w:top w:val="double" w:sz="4" w:space="0" w:color="auto"/>
            </w:tcBorders>
          </w:tcPr>
          <w:p w14:paraId="5EE1683B" w14:textId="4E2BB162" w:rsidR="00076DCF" w:rsidRPr="00A150FE" w:rsidRDefault="00076DCF" w:rsidP="00076DCF">
            <w:pPr>
              <w:spacing w:line="0" w:lineRule="atLeas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E3722E">
              <w:rPr>
                <w:rFonts w:ascii="Times New Roman" w:eastAsia="宋体" w:hAnsi="Times New Roman" w:cs="Times New Roman"/>
                <w:b/>
                <w:i/>
                <w:szCs w:val="21"/>
              </w:rPr>
              <w:t>Researcher, Bacteriophage Discovery &amp; Genomic Analysis,</w:t>
            </w:r>
            <w:r>
              <w:rPr>
                <w:rFonts w:ascii="Times New Roman" w:eastAsia="宋体" w:hAnsi="Times New Roman" w:cs="Times New Roman"/>
                <w:i/>
                <w:kern w:val="0"/>
                <w:szCs w:val="21"/>
              </w:rPr>
              <w:t xml:space="preserve"> Columbus, U.S.</w:t>
            </w:r>
            <w:r w:rsidRPr="00E3722E">
              <w:rPr>
                <w:rFonts w:ascii="Times New Roman" w:eastAsia="宋体" w:hAnsi="Times New Roman" w:cs="Times New Roman"/>
                <w:b/>
                <w:i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b/>
                <w:i/>
                <w:szCs w:val="21"/>
              </w:rPr>
              <w:t xml:space="preserve">                           </w:t>
            </w:r>
            <w:r w:rsidRPr="00A150FE">
              <w:rPr>
                <w:rFonts w:ascii="Times New Roman" w:eastAsia="宋体" w:hAnsi="Times New Roman" w:cs="Times New Roman"/>
                <w:kern w:val="0"/>
                <w:szCs w:val="21"/>
              </w:rPr>
              <w:t>0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</w:t>
            </w:r>
            <w:r w:rsidRPr="00A150FE">
              <w:rPr>
                <w:rFonts w:ascii="Times New Roman" w:eastAsia="宋体" w:hAnsi="Times New Roman" w:cs="Times New Roman"/>
                <w:kern w:val="0"/>
                <w:szCs w:val="21"/>
              </w:rPr>
              <w:t>/202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6</w:t>
            </w:r>
            <w:r w:rsidRPr="00A150FE">
              <w:rPr>
                <w:rFonts w:ascii="Times New Roman" w:eastAsia="宋体" w:hAnsi="Times New Roman" w:cs="Times New Roman"/>
                <w:kern w:val="0"/>
                <w:szCs w:val="21"/>
              </w:rPr>
              <w:t>-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04</w:t>
            </w:r>
            <w:r w:rsidRPr="00A150FE">
              <w:rPr>
                <w:rFonts w:ascii="Times New Roman" w:eastAsia="宋体" w:hAnsi="Times New Roman" w:cs="Times New Roman"/>
                <w:kern w:val="0"/>
                <w:szCs w:val="21"/>
              </w:rPr>
              <w:t>/202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6</w:t>
            </w:r>
          </w:p>
          <w:p w14:paraId="207A779E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E3722E">
              <w:rPr>
                <w:rFonts w:ascii="Times New Roman" w:eastAsia="宋体" w:hAnsi="Times New Roman" w:cs="Times New Roman"/>
                <w:szCs w:val="21"/>
              </w:rPr>
              <w:t>Isolated and purified lytic bacteriophages using 3-phase streak protocols, achieving a high-titer stock concentration of 2.3 x 10^7 PFU/</w:t>
            </w:r>
            <w:proofErr w:type="spellStart"/>
            <w:r w:rsidRPr="00E3722E">
              <w:rPr>
                <w:rFonts w:ascii="Times New Roman" w:eastAsia="宋体" w:hAnsi="Times New Roman" w:cs="Times New Roman"/>
                <w:szCs w:val="21"/>
              </w:rPr>
              <w:t>mL.</w:t>
            </w:r>
            <w:proofErr w:type="spellEnd"/>
          </w:p>
          <w:p w14:paraId="132B9515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E3722E">
              <w:rPr>
                <w:rFonts w:ascii="Times New Roman" w:eastAsia="宋体" w:hAnsi="Times New Roman" w:cs="Times New Roman"/>
                <w:szCs w:val="21"/>
              </w:rPr>
              <w:t>Extracted genomic DNA and troubleshot low 260/230 purity ratios to optimize yield (52 ng/</w:t>
            </w:r>
            <w:proofErr w:type="spellStart"/>
            <w:r w:rsidRPr="00E3722E">
              <w:rPr>
                <w:rFonts w:ascii="Times New Roman" w:eastAsia="宋体" w:hAnsi="Times New Roman" w:cs="Times New Roman"/>
                <w:szCs w:val="21"/>
              </w:rPr>
              <w:t>μL</w:t>
            </w:r>
            <w:proofErr w:type="spellEnd"/>
            <w:r w:rsidRPr="00E3722E">
              <w:rPr>
                <w:rFonts w:ascii="Times New Roman" w:eastAsia="宋体" w:hAnsi="Times New Roman" w:cs="Times New Roman"/>
                <w:szCs w:val="21"/>
              </w:rPr>
              <w:t>) for downstream applications.</w:t>
            </w:r>
          </w:p>
          <w:p w14:paraId="2ED47465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 w:rsidRPr="00E3722E">
              <w:rPr>
                <w:rFonts w:ascii="Times New Roman" w:eastAsia="宋体" w:hAnsi="Times New Roman" w:cs="Times New Roman"/>
                <w:szCs w:val="21"/>
              </w:rPr>
              <w:t>Evaluated genomic architecture via restriction enzyme digestion (</w:t>
            </w:r>
            <w:proofErr w:type="spellStart"/>
            <w:r w:rsidRPr="00E3722E">
              <w:rPr>
                <w:rFonts w:ascii="Times New Roman" w:eastAsia="宋体" w:hAnsi="Times New Roman" w:cs="Times New Roman"/>
                <w:szCs w:val="21"/>
              </w:rPr>
              <w:t>BamHI</w:t>
            </w:r>
            <w:proofErr w:type="spellEnd"/>
            <w:r w:rsidRPr="00E3722E">
              <w:rPr>
                <w:rFonts w:ascii="Times New Roman" w:eastAsia="宋体" w:hAnsi="Times New Roman" w:cs="Times New Roman"/>
                <w:szCs w:val="21"/>
              </w:rPr>
              <w:t xml:space="preserve">, </w:t>
            </w:r>
            <w:proofErr w:type="spellStart"/>
            <w:r w:rsidRPr="00E3722E">
              <w:rPr>
                <w:rFonts w:ascii="Times New Roman" w:eastAsia="宋体" w:hAnsi="Times New Roman" w:cs="Times New Roman"/>
                <w:szCs w:val="21"/>
              </w:rPr>
              <w:t>EcoRI</w:t>
            </w:r>
            <w:proofErr w:type="spellEnd"/>
            <w:r w:rsidRPr="00E3722E">
              <w:rPr>
                <w:rFonts w:ascii="Times New Roman" w:eastAsia="宋体" w:hAnsi="Times New Roman" w:cs="Times New Roman"/>
                <w:szCs w:val="21"/>
              </w:rPr>
              <w:t>) and agarose gel electrophoresis</w:t>
            </w:r>
            <w:r w:rsidRPr="00E3722E">
              <w:rPr>
                <w:rFonts w:ascii="Times New Roman" w:eastAsia="宋体" w:hAnsi="Times New Roman" w:cs="Times New Roman" w:hint="eastAsia"/>
                <w:szCs w:val="21"/>
              </w:rPr>
              <w:t>.</w:t>
            </w:r>
          </w:p>
          <w:p w14:paraId="781A98AA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b/>
                <w:i/>
                <w:szCs w:val="21"/>
              </w:rPr>
            </w:pPr>
            <w:r w:rsidRPr="00E3722E">
              <w:rPr>
                <w:rFonts w:ascii="Times New Roman" w:eastAsia="宋体" w:hAnsi="Times New Roman" w:cs="Times New Roman"/>
                <w:szCs w:val="21"/>
              </w:rPr>
              <w:t>Maintained detailed lab documentation and authored a comprehensive research report summarizing experimental findings and analytical logic.</w:t>
            </w:r>
          </w:p>
          <w:p w14:paraId="3E2790D4" w14:textId="526497A6" w:rsidR="00076DCF" w:rsidRPr="00A150FE" w:rsidRDefault="00076DCF" w:rsidP="00076DCF">
            <w:pPr>
              <w:spacing w:line="0" w:lineRule="atLeast"/>
              <w:rPr>
                <w:rFonts w:ascii="Times New Roman" w:eastAsia="宋体" w:hAnsi="Times New Roman" w:cs="Times New Roman"/>
                <w:b/>
                <w:i/>
                <w:szCs w:val="21"/>
              </w:rPr>
            </w:pPr>
            <w:r w:rsidRPr="00A150FE">
              <w:rPr>
                <w:rFonts w:ascii="Times New Roman" w:eastAsia="宋体" w:hAnsi="Times New Roman" w:cs="Times New Roman"/>
                <w:b/>
                <w:i/>
                <w:szCs w:val="21"/>
              </w:rPr>
              <w:t>Researcher</w:t>
            </w:r>
            <w:r w:rsidRPr="00A150FE">
              <w:rPr>
                <w:rFonts w:ascii="Times New Roman" w:eastAsia="宋体" w:hAnsi="Times New Roman" w:cs="Times New Roman"/>
                <w:b/>
                <w:szCs w:val="21"/>
              </w:rPr>
              <w:t>, Chemistry Lab Research: Purification of Lead Iodide (</w:t>
            </w:r>
            <w:proofErr w:type="spellStart"/>
            <w:r w:rsidRPr="00A150FE">
              <w:rPr>
                <w:rFonts w:ascii="Times New Roman" w:eastAsia="宋体" w:hAnsi="Times New Roman" w:cs="Times New Roman"/>
                <w:b/>
                <w:szCs w:val="21"/>
              </w:rPr>
              <w:t>PbI</w:t>
            </w:r>
            <w:proofErr w:type="spellEnd"/>
            <w:r w:rsidRPr="00A150FE">
              <w:rPr>
                <w:rFonts w:ascii="Times New Roman" w:eastAsia="宋体" w:hAnsi="Times New Roman" w:cs="Times New Roman"/>
                <w:b/>
                <w:szCs w:val="21"/>
              </w:rPr>
              <w:t>₂)</w:t>
            </w:r>
            <w:r w:rsidRPr="00A150FE">
              <w:rPr>
                <w:rFonts w:ascii="Times New Roman" w:eastAsia="宋体" w:hAnsi="Times New Roman" w:cs="Times New Roman" w:hint="eastAsia"/>
                <w:b/>
                <w:szCs w:val="21"/>
              </w:rPr>
              <w:t>,</w:t>
            </w:r>
            <w:r w:rsidRPr="00A150FE">
              <w:rPr>
                <w:rFonts w:ascii="Times New Roman" w:eastAsia="宋体" w:hAnsi="Times New Roman" w:cs="Times New Roman"/>
                <w:i/>
                <w:kern w:val="0"/>
                <w:szCs w:val="21"/>
              </w:rPr>
              <w:t xml:space="preserve"> </w:t>
            </w:r>
            <w:bookmarkStart w:id="0" w:name="OLE_LINK1"/>
            <w:r w:rsidRPr="00A150FE">
              <w:rPr>
                <w:rFonts w:ascii="Times New Roman" w:eastAsia="宋体" w:hAnsi="Times New Roman" w:cs="Times New Roman"/>
                <w:i/>
                <w:kern w:val="0"/>
                <w:szCs w:val="21"/>
              </w:rPr>
              <w:t>Columbus, U.S.</w:t>
            </w:r>
            <w:bookmarkEnd w:id="0"/>
            <w:r w:rsidRPr="00A150FE">
              <w:rPr>
                <w:rFonts w:ascii="Times New Roman" w:eastAsia="宋体" w:hAnsi="Times New Roman" w:cs="Times New Roman"/>
                <w:i/>
                <w:kern w:val="0"/>
                <w:szCs w:val="21"/>
              </w:rPr>
              <w:t xml:space="preserve">            </w:t>
            </w:r>
            <w:r w:rsidRPr="00A150FE">
              <w:rPr>
                <w:rFonts w:ascii="Times New Roman" w:eastAsia="宋体" w:hAnsi="Times New Roman" w:cs="Times New Roman" w:hint="eastAsia"/>
                <w:i/>
                <w:kern w:val="0"/>
                <w:szCs w:val="21"/>
              </w:rPr>
              <w:t xml:space="preserve"> </w:t>
            </w:r>
            <w:r w:rsidRPr="00A150FE">
              <w:rPr>
                <w:rFonts w:ascii="Times New Roman" w:eastAsia="宋体" w:hAnsi="Times New Roman" w:cs="Times New Roman"/>
                <w:i/>
                <w:kern w:val="0"/>
                <w:szCs w:val="21"/>
              </w:rPr>
              <w:t xml:space="preserve">  </w:t>
            </w:r>
            <w:r w:rsidRPr="00A150FE">
              <w:rPr>
                <w:rFonts w:ascii="Times New Roman" w:eastAsia="宋体" w:hAnsi="Times New Roman" w:cs="Times New Roman"/>
                <w:kern w:val="0"/>
                <w:szCs w:val="21"/>
              </w:rPr>
              <w:t>09/2025-11/2025</w:t>
            </w:r>
          </w:p>
          <w:p w14:paraId="0EEBEF4F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Synthesized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PbI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₂ and investigated an anomalous 128% yield by systematically testing purification methods;</w:t>
            </w:r>
          </w:p>
          <w:p w14:paraId="0C485875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Identified vacuum filtration as the optimal purification technique through experimental comparison;</w:t>
            </w:r>
          </w:p>
          <w:p w14:paraId="4E76412B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Achieved a 98% yield, bridging theoretical knowledge with practical problem-solving.</w:t>
            </w:r>
          </w:p>
          <w:p w14:paraId="29AEDF19" w14:textId="77777777" w:rsidR="00076DCF" w:rsidRDefault="00076DCF" w:rsidP="00076DCF">
            <w:pPr>
              <w:spacing w:line="0" w:lineRule="atLeast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Cs w:val="21"/>
              </w:rPr>
              <w:t>Researcher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, Physics Lab Research: Measuring Electric Charge via Electrostatic Repulsion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,</w:t>
            </w:r>
            <w:r>
              <w:rPr>
                <w:rFonts w:ascii="Times New Roman" w:eastAsia="宋体" w:hAnsi="Times New Roman" w:cs="Times New Roman"/>
                <w:i/>
                <w:kern w:val="0"/>
                <w:szCs w:val="21"/>
              </w:rPr>
              <w:t xml:space="preserve"> Columbus, U.S.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03/2025-04/2025</w:t>
            </w:r>
          </w:p>
          <w:p w14:paraId="34B178B5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Applied Coulomb's Law to design an experiment measuring electric charge by quantifying repulsion distance;</w:t>
            </w:r>
          </w:p>
          <w:p w14:paraId="17707B31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Performed precise data collection and error analysis to ensure measurement accuracy;</w:t>
            </w:r>
          </w:p>
          <w:p w14:paraId="5132CC8F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Directly connected theoretical physics with hands-on experimental verification.</w:t>
            </w:r>
          </w:p>
          <w:p w14:paraId="24DE67E9" w14:textId="77777777" w:rsidR="00076DCF" w:rsidRDefault="00076DCF" w:rsidP="00076DCF">
            <w:pPr>
              <w:spacing w:line="0" w:lineRule="atLeas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Cs w:val="21"/>
              </w:rPr>
              <w:t>Researcher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, Research in Quantitative Analysis &amp; Communication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,</w:t>
            </w:r>
            <w:r>
              <w:rPr>
                <w:rFonts w:ascii="Times New Roman" w:eastAsia="宋体" w:hAnsi="Times New Roman" w:cs="Times New Roman"/>
                <w:i/>
                <w:kern w:val="0"/>
                <w:szCs w:val="21"/>
              </w:rPr>
              <w:t xml:space="preserve"> Columbus, U.S.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                    10/2024-11/2024</w:t>
            </w:r>
          </w:p>
          <w:p w14:paraId="034526F2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Conducted a self-directed research project to develop advanced research and analytical communication skills;</w:t>
            </w:r>
          </w:p>
          <w:p w14:paraId="0EF3C877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Navigated complex information and produced a well-structured academic paper on a chosen topic;</w:t>
            </w:r>
          </w:p>
          <w:p w14:paraId="395E39B3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Mastered core concepts to deliver an effective and clear presentation to an audience.</w:t>
            </w:r>
          </w:p>
          <w:p w14:paraId="6ED868E8" w14:textId="77777777" w:rsidR="00076DCF" w:rsidRDefault="00076DCF" w:rsidP="00076DCF">
            <w:pPr>
              <w:spacing w:line="0" w:lineRule="atLeast"/>
              <w:ind w:rightChars="-51" w:right="-107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Cs w:val="21"/>
              </w:rPr>
              <w:t>Researcher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, Data Modelling and Statistical Analysis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 xml:space="preserve">, </w:t>
            </w:r>
            <w:r>
              <w:rPr>
                <w:rFonts w:ascii="Times New Roman" w:eastAsia="宋体" w:hAnsi="Times New Roman" w:cs="Times New Roman"/>
                <w:i/>
                <w:kern w:val="0"/>
                <w:szCs w:val="21"/>
              </w:rPr>
              <w:t xml:space="preserve">Hangzhou, China                                      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08/2023</w:t>
            </w:r>
          </w:p>
          <w:p w14:paraId="7F3D8729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Designed a blueprint for an organizational data management system;</w:t>
            </w:r>
          </w:p>
          <w:p w14:paraId="76772BE6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Outlined data collection methods, defined relationships between datasets, and determined storage and analysis strategies;</w:t>
            </w:r>
          </w:p>
          <w:p w14:paraId="54DC0812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Learned to visualize and materialize the model to communicate complex information effectively.</w:t>
            </w:r>
          </w:p>
          <w:p w14:paraId="182E7B93" w14:textId="77777777" w:rsidR="00076DCF" w:rsidRDefault="00076DCF" w:rsidP="00076DCF">
            <w:pPr>
              <w:spacing w:line="0" w:lineRule="atLeas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Cs w:val="21"/>
              </w:rPr>
              <w:t>Researcher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, Actuarial Training: A Study of Actuarial Methods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 xml:space="preserve">, </w:t>
            </w:r>
            <w:r>
              <w:rPr>
                <w:rFonts w:ascii="Times New Roman" w:eastAsia="宋体" w:hAnsi="Times New Roman" w:cs="Times New Roman"/>
                <w:i/>
                <w:kern w:val="0"/>
                <w:szCs w:val="21"/>
              </w:rPr>
              <w:t xml:space="preserve">Hangzhou, China                             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07/2023</w:t>
            </w:r>
          </w:p>
          <w:p w14:paraId="4A47727F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Completed an intensive course on banking, finance, and insurance, building a foundation in actuarial science;</w:t>
            </w:r>
          </w:p>
          <w:p w14:paraId="32003F8A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Conducted comparative research to synthesize learning from the course;</w:t>
            </w:r>
          </w:p>
          <w:p w14:paraId="4E925CF6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Authored a dissertation analyzing the differences between the insurance industries in China and the United States.</w:t>
            </w:r>
          </w:p>
          <w:p w14:paraId="60051C50" w14:textId="77777777" w:rsidR="00076DCF" w:rsidRDefault="00076DCF" w:rsidP="00076DCF">
            <w:pPr>
              <w:spacing w:line="0" w:lineRule="atLeast"/>
              <w:ind w:rightChars="-51" w:right="-107"/>
              <w:rPr>
                <w:rFonts w:ascii="Times New Roman" w:eastAsia="宋体" w:hAnsi="Times New Roman" w:cs="Times New Roman"/>
                <w:b/>
                <w:i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Cs w:val="21"/>
              </w:rPr>
              <w:t>Team Leader &amp; Researcher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, Analysis of Stock Data Based on Clustering Method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 xml:space="preserve">, </w:t>
            </w:r>
            <w:r>
              <w:rPr>
                <w:rFonts w:ascii="Times New Roman" w:eastAsia="宋体" w:hAnsi="Times New Roman" w:cs="Times New Roman"/>
                <w:i/>
                <w:kern w:val="0"/>
                <w:szCs w:val="21"/>
              </w:rPr>
              <w:t xml:space="preserve">Hangzhou, China       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07/</w:t>
            </w:r>
            <w:r>
              <w:rPr>
                <w:rFonts w:ascii="Times New Roman" w:hAnsi="Times New Roman" w:cs="Times New Roman"/>
                <w:szCs w:val="21"/>
              </w:rPr>
              <w:t>2022-08/2022</w:t>
            </w:r>
          </w:p>
          <w:p w14:paraId="3F1C05D3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Applied the AP clustering algorithm to analyze pre-IPO A-share stock data; wrote code to process financial data and successfully categorized 69 stocks into 9 distinct clusters based on market performance;</w:t>
            </w:r>
          </w:p>
          <w:p w14:paraId="3118448C" w14:textId="77777777" w:rsidR="00076DCF" w:rsidRDefault="00076DCF" w:rsidP="00076DCF">
            <w:pPr>
              <w:pStyle w:val="af1"/>
              <w:numPr>
                <w:ilvl w:val="0"/>
                <w:numId w:val="1"/>
              </w:numPr>
              <w:spacing w:line="0" w:lineRule="atLeast"/>
              <w:ind w:rightChars="-51" w:right="-107" w:firstLineChars="0"/>
              <w:rPr>
                <w:rFonts w:ascii="Times New Roman" w:eastAsia="宋体" w:hAnsi="Times New Roman" w:cs="Times New Roman"/>
                <w:b/>
                <w:i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Documented the analysis process and findings in a formal dissertation.</w:t>
            </w:r>
          </w:p>
        </w:tc>
      </w:tr>
      <w:tr w:rsidR="00076DCF" w14:paraId="04027A37" w14:textId="77777777" w:rsidTr="00076DCF">
        <w:trPr>
          <w:gridAfter w:val="1"/>
          <w:wAfter w:w="3436" w:type="dxa"/>
        </w:trPr>
        <w:tc>
          <w:tcPr>
            <w:tcW w:w="11091" w:type="dxa"/>
            <w:gridSpan w:val="4"/>
            <w:tcBorders>
              <w:bottom w:val="double" w:sz="4" w:space="0" w:color="auto"/>
            </w:tcBorders>
          </w:tcPr>
          <w:p w14:paraId="2D02FA05" w14:textId="4B441315" w:rsidR="00076DCF" w:rsidRDefault="00076DCF" w:rsidP="00076DCF">
            <w:pPr>
              <w:spacing w:line="0" w:lineRule="atLeast"/>
              <w:rPr>
                <w:rFonts w:ascii="Times New Roman" w:eastAsia="宋体" w:hAnsi="Times New Roman" w:cs="Times New Roman"/>
                <w:b/>
                <w:sz w:val="6"/>
                <w:szCs w:val="6"/>
              </w:rPr>
            </w:pPr>
          </w:p>
          <w:p w14:paraId="663E6DAD" w14:textId="77777777" w:rsidR="00076DCF" w:rsidRDefault="00076DCF" w:rsidP="00076DCF">
            <w:pPr>
              <w:spacing w:line="0" w:lineRule="atLeas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EXTRACURRICULAR EXPERIENCES</w:t>
            </w:r>
          </w:p>
        </w:tc>
      </w:tr>
      <w:tr w:rsidR="00076DCF" w14:paraId="2A41270E" w14:textId="77777777" w:rsidTr="00076DCF">
        <w:trPr>
          <w:gridAfter w:val="1"/>
          <w:wAfter w:w="3436" w:type="dxa"/>
        </w:trPr>
        <w:tc>
          <w:tcPr>
            <w:tcW w:w="11091" w:type="dxa"/>
            <w:gridSpan w:val="4"/>
            <w:tcBorders>
              <w:top w:val="double" w:sz="4" w:space="0" w:color="auto"/>
            </w:tcBorders>
          </w:tcPr>
          <w:p w14:paraId="6E1746D3" w14:textId="77777777" w:rsidR="00076DCF" w:rsidRDefault="00076DCF" w:rsidP="00076DCF">
            <w:pPr>
              <w:spacing w:line="0" w:lineRule="atLeast"/>
              <w:ind w:right="-108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Cs w:val="21"/>
              </w:rPr>
              <w:t>Member,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School Mathematics Competition Organization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 xml:space="preserve">, 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 xml:space="preserve">Hangzhou, China                           </w:t>
            </w:r>
            <w:r>
              <w:rPr>
                <w:rFonts w:ascii="Times New Roman" w:eastAsia="宋体" w:hAnsi="Times New Roman" w:cs="Times New Roman"/>
                <w:szCs w:val="21"/>
              </w:rPr>
              <w:t>09/2022-07/2024</w:t>
            </w:r>
          </w:p>
          <w:p w14:paraId="0E050B5C" w14:textId="77777777" w:rsidR="00076DCF" w:rsidRDefault="00076DCF" w:rsidP="00076DCF">
            <w:pPr>
              <w:pStyle w:val="af1"/>
              <w:numPr>
                <w:ilvl w:val="0"/>
                <w:numId w:val="2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Attended weekly training and solved advanced mathematical problems;</w:t>
            </w:r>
          </w:p>
          <w:p w14:paraId="729181E4" w14:textId="77777777" w:rsidR="00076DCF" w:rsidRDefault="00076DCF" w:rsidP="00076DCF">
            <w:pPr>
              <w:pStyle w:val="af1"/>
              <w:numPr>
                <w:ilvl w:val="0"/>
                <w:numId w:val="2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Mentored lower-grade students by sharing mathematical concepts and problem-solving strategies;</w:t>
            </w:r>
          </w:p>
          <w:p w14:paraId="5330EDE1" w14:textId="77777777" w:rsidR="00076DCF" w:rsidRDefault="00076DCF" w:rsidP="00076DCF">
            <w:pPr>
              <w:numPr>
                <w:ilvl w:val="0"/>
                <w:numId w:val="2"/>
              </w:numPr>
              <w:spacing w:line="0" w:lineRule="atLeas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Fostered a collaborative team environment for mathematics competition preparation.</w:t>
            </w:r>
          </w:p>
          <w:p w14:paraId="1722B9DE" w14:textId="77777777" w:rsidR="00076DCF" w:rsidRDefault="00076DCF" w:rsidP="00076DCF">
            <w:pPr>
              <w:spacing w:line="0" w:lineRule="atLeas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Cs w:val="21"/>
              </w:rPr>
              <w:t>Member,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TED Speech Club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 xml:space="preserve">, 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Hangzhou</w:t>
            </w:r>
            <w:r>
              <w:rPr>
                <w:rFonts w:ascii="Times New Roman" w:eastAsia="宋体" w:hAnsi="Times New Roman" w:cs="Times New Roman"/>
                <w:i/>
                <w:kern w:val="0"/>
                <w:szCs w:val="21"/>
              </w:rPr>
              <w:t>, China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                                                      </w:t>
            </w:r>
            <w:r>
              <w:rPr>
                <w:rFonts w:ascii="Times New Roman" w:eastAsia="宋体" w:hAnsi="Times New Roman" w:cs="Times New Roman"/>
                <w:szCs w:val="21"/>
              </w:rPr>
              <w:t>2021-2022</w:t>
            </w:r>
          </w:p>
        </w:tc>
      </w:tr>
      <w:tr w:rsidR="00076DCF" w14:paraId="0A96B669" w14:textId="77777777" w:rsidTr="00076DCF">
        <w:trPr>
          <w:gridAfter w:val="1"/>
          <w:wAfter w:w="3436" w:type="dxa"/>
          <w:trHeight w:val="74"/>
        </w:trPr>
        <w:tc>
          <w:tcPr>
            <w:tcW w:w="11091" w:type="dxa"/>
            <w:gridSpan w:val="4"/>
          </w:tcPr>
          <w:p w14:paraId="208420C6" w14:textId="77777777" w:rsidR="00076DCF" w:rsidRDefault="00076DCF" w:rsidP="00076DCF">
            <w:pPr>
              <w:pStyle w:val="af1"/>
              <w:numPr>
                <w:ilvl w:val="0"/>
                <w:numId w:val="3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Participated in weekly meetings analyzing TED Talks and conducting speech imitation to deconstruct speech techniques;</w:t>
            </w:r>
          </w:p>
          <w:p w14:paraId="07EA19DC" w14:textId="77777777" w:rsidR="00076DCF" w:rsidRDefault="00076DCF" w:rsidP="00076DCF">
            <w:pPr>
              <w:numPr>
                <w:ilvl w:val="0"/>
                <w:numId w:val="3"/>
              </w:numPr>
              <w:spacing w:line="0" w:lineRule="atLeas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Helped organize internal speech contests, significantly improving public speaking, presentation and communication skills.</w:t>
            </w:r>
          </w:p>
          <w:p w14:paraId="3AEEBCCD" w14:textId="77777777" w:rsidR="00076DCF" w:rsidRDefault="00076DCF" w:rsidP="00076DCF">
            <w:pPr>
              <w:spacing w:line="0" w:lineRule="atLeas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Cs w:val="21"/>
              </w:rPr>
              <w:t>Participator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, School Speech Contest,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 xml:space="preserve">Hangzhou, China                            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      04/2022</w:t>
            </w:r>
          </w:p>
          <w:p w14:paraId="73CDE0EE" w14:textId="77777777" w:rsidR="00076DCF" w:rsidRDefault="00076DCF" w:rsidP="00076DCF">
            <w:pPr>
              <w:pStyle w:val="af1"/>
              <w:numPr>
                <w:ilvl w:val="0"/>
                <w:numId w:val="3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Selected a topic relevant to the school community and independently researched, wrote, and rehearsed a 10-minute speech;</w:t>
            </w:r>
          </w:p>
          <w:p w14:paraId="3C3B1035" w14:textId="77777777" w:rsidR="00076DCF" w:rsidRDefault="00076DCF" w:rsidP="00076DCF">
            <w:pPr>
              <w:pStyle w:val="af1"/>
              <w:numPr>
                <w:ilvl w:val="0"/>
                <w:numId w:val="3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Competed against over 30 students and delivered the presentation; improved public speaking skills and self-confidence.</w:t>
            </w:r>
          </w:p>
          <w:p w14:paraId="40E9A3EF" w14:textId="77777777" w:rsidR="00076DCF" w:rsidRDefault="00076DCF" w:rsidP="00076DCF">
            <w:pPr>
              <w:pBdr>
                <w:bottom w:val="double" w:sz="4" w:space="1" w:color="auto"/>
              </w:pBdr>
              <w:spacing w:line="0" w:lineRule="atLeast"/>
              <w:rPr>
                <w:rFonts w:ascii="Times New Roman" w:eastAsia="宋体" w:hAnsi="Times New Roman" w:cs="Times New Roman"/>
                <w:b/>
                <w:sz w:val="6"/>
                <w:szCs w:val="6"/>
              </w:rPr>
            </w:pPr>
          </w:p>
          <w:p w14:paraId="5E42EA21" w14:textId="77777777" w:rsidR="00076DCF" w:rsidRDefault="00076DCF" w:rsidP="00076DCF">
            <w:pPr>
              <w:pBdr>
                <w:bottom w:val="double" w:sz="4" w:space="1" w:color="auto"/>
              </w:pBdr>
              <w:spacing w:line="0" w:lineRule="atLeas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lastRenderedPageBreak/>
              <w:t>VOLUNTEER EXPERIENCES</w:t>
            </w:r>
          </w:p>
          <w:p w14:paraId="481CD9D1" w14:textId="77777777" w:rsidR="00076DCF" w:rsidRDefault="00076DCF" w:rsidP="00076DCF">
            <w:pPr>
              <w:spacing w:line="0" w:lineRule="atLeas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Cs w:val="21"/>
              </w:rPr>
              <w:t>Volunteer,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Mother’s Smile Action,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 xml:space="preserve"> Hangzhou, China                            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      2022-2023</w:t>
            </w:r>
          </w:p>
          <w:p w14:paraId="15DCFB00" w14:textId="77777777" w:rsidR="00076DCF" w:rsidRDefault="00076DCF" w:rsidP="00076DCF">
            <w:pPr>
              <w:pStyle w:val="af1"/>
              <w:numPr>
                <w:ilvl w:val="0"/>
                <w:numId w:val="2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Was responsible for patient registration and conducted initial interviews with families; </w:t>
            </w:r>
          </w:p>
          <w:p w14:paraId="5995DAD5" w14:textId="77777777" w:rsidR="00076DCF" w:rsidRDefault="00076DCF" w:rsidP="00076DCF">
            <w:pPr>
              <w:pStyle w:val="af1"/>
              <w:numPr>
                <w:ilvl w:val="0"/>
                <w:numId w:val="2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Supported efficient clinic operations through accurate information collection and coordination and assisted children from low-income families.</w:t>
            </w:r>
          </w:p>
          <w:p w14:paraId="64F9012E" w14:textId="77777777" w:rsidR="00076DCF" w:rsidRDefault="00076DCF" w:rsidP="00076DCF">
            <w:pPr>
              <w:spacing w:line="0" w:lineRule="atLeas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Cs w:val="21"/>
              </w:rPr>
              <w:t>Participator and Team Leader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, Bali Distance Education Project,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 xml:space="preserve"> Bali, Indonesia                               </w:t>
            </w:r>
            <w:r>
              <w:rPr>
                <w:rFonts w:ascii="Times New Roman" w:eastAsia="宋体" w:hAnsi="Times New Roman" w:cs="Times New Roman"/>
                <w:szCs w:val="21"/>
              </w:rPr>
              <w:t>08/2022</w:t>
            </w:r>
          </w:p>
          <w:p w14:paraId="3FAF3FD1" w14:textId="77777777" w:rsidR="00076DCF" w:rsidRDefault="00076DCF" w:rsidP="00076DCF">
            <w:pPr>
              <w:pStyle w:val="af1"/>
              <w:numPr>
                <w:ilvl w:val="0"/>
                <w:numId w:val="2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Learned about local Balinese customs, led a team of over 30 overseas teenagers to design and record video lessons about Chinese festivals to popularize Chinese culture and foster cross-cultural understanding through educational exchange.</w:t>
            </w:r>
          </w:p>
          <w:p w14:paraId="4130034D" w14:textId="77777777" w:rsidR="00076DCF" w:rsidRDefault="00076DCF" w:rsidP="00076DCF">
            <w:pPr>
              <w:spacing w:line="0" w:lineRule="atLeas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i/>
                <w:szCs w:val="21"/>
              </w:rPr>
              <w:t xml:space="preserve">Volunteer,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Bali </w:t>
            </w:r>
            <w:proofErr w:type="spellStart"/>
            <w:r>
              <w:rPr>
                <w:rFonts w:ascii="Times New Roman" w:eastAsia="宋体" w:hAnsi="Times New Roman" w:cs="Times New Roman"/>
                <w:b/>
                <w:szCs w:val="21"/>
              </w:rPr>
              <w:t>Anugerah</w:t>
            </w:r>
            <w:proofErr w:type="spellEnd"/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Sejahtera Project,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 xml:space="preserve"> Bali, Indonesia                                               </w:t>
            </w:r>
            <w:r>
              <w:rPr>
                <w:rFonts w:ascii="Times New Roman" w:eastAsia="宋体" w:hAnsi="Times New Roman" w:cs="Times New Roman"/>
                <w:szCs w:val="21"/>
              </w:rPr>
              <w:t>07/2022</w:t>
            </w:r>
          </w:p>
          <w:p w14:paraId="69FB7AA9" w14:textId="77777777" w:rsidR="00076DCF" w:rsidRDefault="00076DCF" w:rsidP="00076DCF">
            <w:pPr>
              <w:pStyle w:val="af1"/>
              <w:numPr>
                <w:ilvl w:val="0"/>
                <w:numId w:val="2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Completed an international volunteer program in Denpasar involving community service, social and learning activities with students from William Booth Orphanage and a local junior high school; </w:t>
            </w:r>
          </w:p>
          <w:p w14:paraId="6F9D8F7E" w14:textId="77777777" w:rsidR="00076DCF" w:rsidRDefault="00076DCF" w:rsidP="00076DCF">
            <w:pPr>
              <w:pStyle w:val="af1"/>
              <w:numPr>
                <w:ilvl w:val="0"/>
                <w:numId w:val="2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Assisted with clean-up work, washing bedding, arranging clothes, distributing gifts, teaching lessons, sharing stories, and playing games with students.</w:t>
            </w:r>
          </w:p>
        </w:tc>
      </w:tr>
      <w:tr w:rsidR="00076DCF" w14:paraId="10CB7EF4" w14:textId="77777777" w:rsidTr="00076DCF">
        <w:trPr>
          <w:gridAfter w:val="1"/>
          <w:wAfter w:w="3436" w:type="dxa"/>
        </w:trPr>
        <w:tc>
          <w:tcPr>
            <w:tcW w:w="11091" w:type="dxa"/>
            <w:gridSpan w:val="4"/>
            <w:tcBorders>
              <w:bottom w:val="double" w:sz="4" w:space="0" w:color="auto"/>
            </w:tcBorders>
          </w:tcPr>
          <w:p w14:paraId="52E08155" w14:textId="77777777" w:rsidR="00076DCF" w:rsidRDefault="00076DCF" w:rsidP="00076DCF">
            <w:pPr>
              <w:pBdr>
                <w:bottom w:val="double" w:sz="4" w:space="1" w:color="auto"/>
              </w:pBdr>
              <w:spacing w:line="0" w:lineRule="atLeast"/>
              <w:rPr>
                <w:rFonts w:ascii="Times New Roman" w:eastAsia="宋体" w:hAnsi="Times New Roman" w:cs="Times New Roman"/>
                <w:b/>
                <w:sz w:val="6"/>
                <w:szCs w:val="6"/>
              </w:rPr>
            </w:pPr>
          </w:p>
          <w:p w14:paraId="09CE73A6" w14:textId="77777777" w:rsidR="00076DCF" w:rsidRDefault="00076DCF" w:rsidP="00076DCF">
            <w:pPr>
              <w:pBdr>
                <w:bottom w:val="double" w:sz="4" w:space="1" w:color="auto"/>
              </w:pBdr>
              <w:spacing w:line="0" w:lineRule="atLeast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AWARDS &amp; HONORS</w:t>
            </w:r>
          </w:p>
          <w:p w14:paraId="50374BA5" w14:textId="77777777" w:rsidR="00076DCF" w:rsidRDefault="00076DCF" w:rsidP="00076DCF">
            <w:pPr>
              <w:pStyle w:val="af1"/>
              <w:numPr>
                <w:ilvl w:val="0"/>
                <w:numId w:val="3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Volunteer Certificate, Bali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Anugerah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Sejahtera Project, 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 xml:space="preserve">International Level                                    </w:t>
            </w:r>
            <w:r>
              <w:rPr>
                <w:rFonts w:ascii="Times New Roman" w:eastAsia="宋体" w:hAnsi="Times New Roman" w:cs="Times New Roman"/>
                <w:szCs w:val="21"/>
              </w:rPr>
              <w:t>2023</w:t>
            </w:r>
          </w:p>
          <w:p w14:paraId="745DD673" w14:textId="77777777" w:rsidR="00076DCF" w:rsidRDefault="00076DCF" w:rsidP="00076DCF">
            <w:pPr>
              <w:pStyle w:val="af1"/>
              <w:numPr>
                <w:ilvl w:val="0"/>
                <w:numId w:val="3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Cs w:val="21"/>
              </w:rPr>
              <w:t xml:space="preserve">Certificate of </w:t>
            </w:r>
            <w:proofErr w:type="gramStart"/>
            <w:r>
              <w:rPr>
                <w:rFonts w:ascii="Times New Roman" w:eastAsia="宋体" w:hAnsi="Times New Roman" w:cs="Times New Roman"/>
                <w:i/>
                <w:szCs w:val="21"/>
              </w:rPr>
              <w:t>Distinction(</w:t>
            </w:r>
            <w:proofErr w:type="gramEnd"/>
            <w:r>
              <w:rPr>
                <w:rFonts w:ascii="Times New Roman" w:eastAsia="宋体" w:hAnsi="Times New Roman" w:cs="Times New Roman"/>
                <w:i/>
                <w:szCs w:val="21"/>
              </w:rPr>
              <w:t>Top 20%)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, Australian Mathematics Competition, 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International Level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   2022</w:t>
            </w:r>
          </w:p>
          <w:p w14:paraId="4EF8EDFE" w14:textId="77777777" w:rsidR="00076DCF" w:rsidRDefault="00076DCF" w:rsidP="00076DCF">
            <w:pPr>
              <w:pStyle w:val="af1"/>
              <w:numPr>
                <w:ilvl w:val="0"/>
                <w:numId w:val="3"/>
              </w:numPr>
              <w:spacing w:line="0" w:lineRule="atLeast"/>
              <w:ind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Cs w:val="21"/>
              </w:rPr>
              <w:t xml:space="preserve">Second </w:t>
            </w:r>
            <w:proofErr w:type="gramStart"/>
            <w:r>
              <w:rPr>
                <w:rFonts w:ascii="Times New Roman" w:eastAsia="宋体" w:hAnsi="Times New Roman" w:cs="Times New Roman"/>
                <w:i/>
                <w:szCs w:val="21"/>
              </w:rPr>
              <w:t>Prize(</w:t>
            </w:r>
            <w:proofErr w:type="gramEnd"/>
            <w:r>
              <w:rPr>
                <w:rFonts w:ascii="Times New Roman" w:eastAsia="宋体" w:hAnsi="Times New Roman" w:cs="Times New Roman"/>
                <w:i/>
                <w:szCs w:val="21"/>
              </w:rPr>
              <w:t>Top 25%)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, Waterloo Mathematics Contest, 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International Level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                               2021</w:t>
            </w:r>
          </w:p>
          <w:p w14:paraId="3ECEF89F" w14:textId="77777777" w:rsidR="00076DCF" w:rsidRDefault="00076DCF" w:rsidP="00076DCF">
            <w:pPr>
              <w:spacing w:line="0" w:lineRule="atLeast"/>
              <w:rPr>
                <w:rFonts w:ascii="Times New Roman" w:eastAsia="宋体" w:hAnsi="Times New Roman" w:cs="Times New Roman"/>
                <w:b/>
                <w:sz w:val="6"/>
                <w:szCs w:val="6"/>
              </w:rPr>
            </w:pPr>
          </w:p>
          <w:p w14:paraId="2524D351" w14:textId="77777777" w:rsidR="00076DCF" w:rsidRDefault="00076DCF" w:rsidP="00076DCF">
            <w:pPr>
              <w:spacing w:line="0" w:lineRule="atLeas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szCs w:val="21"/>
              </w:rPr>
              <w:t>LANGUAGE &amp; TECHNICAL SKILLS</w:t>
            </w:r>
          </w:p>
        </w:tc>
      </w:tr>
      <w:tr w:rsidR="00076DCF" w14:paraId="6C148BF3" w14:textId="77777777" w:rsidTr="00076DCF">
        <w:trPr>
          <w:gridAfter w:val="1"/>
          <w:wAfter w:w="3436" w:type="dxa"/>
        </w:trPr>
        <w:tc>
          <w:tcPr>
            <w:tcW w:w="11091" w:type="dxa"/>
            <w:gridSpan w:val="4"/>
            <w:tcBorders>
              <w:top w:val="double" w:sz="4" w:space="0" w:color="auto"/>
            </w:tcBorders>
          </w:tcPr>
          <w:p w14:paraId="69D216C7" w14:textId="77777777" w:rsidR="00076DCF" w:rsidRDefault="00076DCF" w:rsidP="00076DCF">
            <w:pPr>
              <w:widowControl/>
              <w:numPr>
                <w:ilvl w:val="0"/>
                <w:numId w:val="4"/>
              </w:numPr>
              <w:spacing w:line="0" w:lineRule="atLeast"/>
              <w:jc w:val="left"/>
              <w:rPr>
                <w:rFonts w:ascii="Times New Roman" w:eastAsia="MicrosoftYaHei" w:hAnsi="Times New Roman" w:cs="Times New Roman"/>
                <w:kern w:val="0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Cs w:val="21"/>
                <w:lang w:eastAsia="en-US"/>
              </w:rPr>
              <w:t>Language:</w:t>
            </w:r>
            <w:r>
              <w:rPr>
                <w:rFonts w:ascii="Times New Roman" w:eastAsia="Times New Roman" w:hAnsi="Times New Roman" w:cs="Times New Roman"/>
                <w:kern w:val="0"/>
                <w:szCs w:val="21"/>
                <w:lang w:eastAsia="en-US"/>
              </w:rPr>
              <w:t xml:space="preserve"> Native in Chinese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and</w:t>
            </w:r>
            <w:r>
              <w:rPr>
                <w:rFonts w:ascii="Times New Roman" w:eastAsia="Times New Roman" w:hAnsi="Times New Roman" w:cs="Times New Roman"/>
                <w:kern w:val="0"/>
                <w:szCs w:val="21"/>
                <w:lang w:eastAsia="en-US"/>
              </w:rPr>
              <w:t xml:space="preserve"> fluent in English;</w:t>
            </w:r>
          </w:p>
          <w:p w14:paraId="3BC0BCB7" w14:textId="77777777" w:rsidR="00076DCF" w:rsidRDefault="00076DCF" w:rsidP="00076DCF">
            <w:pPr>
              <w:pStyle w:val="af1"/>
              <w:numPr>
                <w:ilvl w:val="0"/>
                <w:numId w:val="4"/>
              </w:numPr>
              <w:spacing w:line="0" w:lineRule="atLeast"/>
              <w:ind w:rightChars="83" w:right="174" w:firstLineChars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Cs w:val="21"/>
                <w:lang w:eastAsia="en-US"/>
              </w:rPr>
              <w:t>Computer Skills:</w:t>
            </w:r>
            <w:r>
              <w:rPr>
                <w:rFonts w:ascii="Times New Roman" w:eastAsia="Times New Roman" w:hAnsi="Times New Roman" w:cs="Times New Roman"/>
                <w:kern w:val="0"/>
                <w:szCs w:val="21"/>
              </w:rPr>
              <w:t xml:space="preserve"> Proficient in Microsoft Office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 Suite</w:t>
            </w:r>
            <w:r>
              <w:rPr>
                <w:rFonts w:ascii="Times New Roman" w:eastAsia="Times New Roman" w:hAnsi="Times New Roman" w:cs="Times New Roman"/>
                <w:kern w:val="0"/>
                <w:szCs w:val="21"/>
              </w:rPr>
              <w:t xml:space="preserve">;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Java; </w:t>
            </w:r>
            <w:proofErr w:type="spellStart"/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MatLab</w:t>
            </w:r>
            <w:proofErr w:type="spellEnd"/>
          </w:p>
        </w:tc>
      </w:tr>
    </w:tbl>
    <w:p w14:paraId="6B49D074" w14:textId="77777777" w:rsidR="00915393" w:rsidRDefault="00915393">
      <w:pPr>
        <w:spacing w:line="0" w:lineRule="atLeast"/>
        <w:rPr>
          <w:rFonts w:ascii="Times New Roman" w:eastAsia="宋体" w:hAnsi="Times New Roman" w:cs="Times New Roman"/>
          <w:szCs w:val="21"/>
        </w:rPr>
      </w:pPr>
    </w:p>
    <w:sectPr w:rsidR="00915393">
      <w:pgSz w:w="12242" w:h="15842"/>
      <w:pgMar w:top="624" w:right="720" w:bottom="567" w:left="72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BAAFA" w14:textId="77777777" w:rsidR="00B83895" w:rsidRDefault="00B83895" w:rsidP="00E3722E">
      <w:r>
        <w:separator/>
      </w:r>
    </w:p>
  </w:endnote>
  <w:endnote w:type="continuationSeparator" w:id="0">
    <w:p w14:paraId="4FD6DBAB" w14:textId="77777777" w:rsidR="00B83895" w:rsidRDefault="00B83895" w:rsidP="00E37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YaHei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63EC0" w14:textId="77777777" w:rsidR="00B83895" w:rsidRDefault="00B83895" w:rsidP="00E3722E">
      <w:r>
        <w:separator/>
      </w:r>
    </w:p>
  </w:footnote>
  <w:footnote w:type="continuationSeparator" w:id="0">
    <w:p w14:paraId="4E3CBC28" w14:textId="77777777" w:rsidR="00B83895" w:rsidRDefault="00B83895" w:rsidP="00E37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5510"/>
    <w:multiLevelType w:val="multilevel"/>
    <w:tmpl w:val="0CC355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2ED4389"/>
    <w:multiLevelType w:val="multilevel"/>
    <w:tmpl w:val="12ED438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0E20B08"/>
    <w:multiLevelType w:val="multilevel"/>
    <w:tmpl w:val="30E20B0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6F147BF"/>
    <w:multiLevelType w:val="multilevel"/>
    <w:tmpl w:val="46F147B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14D4E7D"/>
    <w:multiLevelType w:val="hybridMultilevel"/>
    <w:tmpl w:val="C35C12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09181911">
    <w:abstractNumId w:val="2"/>
  </w:num>
  <w:num w:numId="2" w16cid:durableId="967665284">
    <w:abstractNumId w:val="3"/>
  </w:num>
  <w:num w:numId="3" w16cid:durableId="116654508">
    <w:abstractNumId w:val="1"/>
  </w:num>
  <w:num w:numId="4" w16cid:durableId="76945127">
    <w:abstractNumId w:val="0"/>
  </w:num>
  <w:num w:numId="5" w16cid:durableId="341012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g5MzVhNzYwZWNmMjE1ZDk0YmE5M2JhZTgyODhkODAifQ=="/>
  </w:docVars>
  <w:rsids>
    <w:rsidRoot w:val="001D05B8"/>
    <w:rsid w:val="00003FDC"/>
    <w:rsid w:val="000224DD"/>
    <w:rsid w:val="00037AE4"/>
    <w:rsid w:val="000515F5"/>
    <w:rsid w:val="000606A1"/>
    <w:rsid w:val="00073522"/>
    <w:rsid w:val="00076DCF"/>
    <w:rsid w:val="00083393"/>
    <w:rsid w:val="0008342E"/>
    <w:rsid w:val="000B4411"/>
    <w:rsid w:val="000C0967"/>
    <w:rsid w:val="000C5265"/>
    <w:rsid w:val="000E2DB7"/>
    <w:rsid w:val="000E73D5"/>
    <w:rsid w:val="000E784D"/>
    <w:rsid w:val="000F7EF6"/>
    <w:rsid w:val="00113951"/>
    <w:rsid w:val="00127047"/>
    <w:rsid w:val="00133325"/>
    <w:rsid w:val="00153E6C"/>
    <w:rsid w:val="00180427"/>
    <w:rsid w:val="00195647"/>
    <w:rsid w:val="001C5CC1"/>
    <w:rsid w:val="001D05B8"/>
    <w:rsid w:val="001E5CA3"/>
    <w:rsid w:val="001F6740"/>
    <w:rsid w:val="002027B9"/>
    <w:rsid w:val="00206CB5"/>
    <w:rsid w:val="002226E6"/>
    <w:rsid w:val="00232A6B"/>
    <w:rsid w:val="002336F4"/>
    <w:rsid w:val="0025495D"/>
    <w:rsid w:val="00261C9E"/>
    <w:rsid w:val="00283E5C"/>
    <w:rsid w:val="00287DF0"/>
    <w:rsid w:val="00290939"/>
    <w:rsid w:val="00292524"/>
    <w:rsid w:val="002E1CCD"/>
    <w:rsid w:val="002F02C0"/>
    <w:rsid w:val="00304056"/>
    <w:rsid w:val="00311691"/>
    <w:rsid w:val="00315BE9"/>
    <w:rsid w:val="00340F79"/>
    <w:rsid w:val="0034579B"/>
    <w:rsid w:val="00355008"/>
    <w:rsid w:val="0036292C"/>
    <w:rsid w:val="003641AB"/>
    <w:rsid w:val="00381F65"/>
    <w:rsid w:val="0038340A"/>
    <w:rsid w:val="00390C1D"/>
    <w:rsid w:val="003B1126"/>
    <w:rsid w:val="003C1D4E"/>
    <w:rsid w:val="00407662"/>
    <w:rsid w:val="00411D56"/>
    <w:rsid w:val="00417E13"/>
    <w:rsid w:val="004279AE"/>
    <w:rsid w:val="00441E6B"/>
    <w:rsid w:val="00447F52"/>
    <w:rsid w:val="00465D96"/>
    <w:rsid w:val="00466E6F"/>
    <w:rsid w:val="00485501"/>
    <w:rsid w:val="00494CFB"/>
    <w:rsid w:val="004A7E45"/>
    <w:rsid w:val="004B4489"/>
    <w:rsid w:val="0050201E"/>
    <w:rsid w:val="005027DC"/>
    <w:rsid w:val="0052423D"/>
    <w:rsid w:val="005379B6"/>
    <w:rsid w:val="00541227"/>
    <w:rsid w:val="00544E48"/>
    <w:rsid w:val="00552A99"/>
    <w:rsid w:val="00555A7B"/>
    <w:rsid w:val="00564972"/>
    <w:rsid w:val="00566268"/>
    <w:rsid w:val="0058566A"/>
    <w:rsid w:val="005871BC"/>
    <w:rsid w:val="0059149F"/>
    <w:rsid w:val="005B4B70"/>
    <w:rsid w:val="005B7D78"/>
    <w:rsid w:val="005C0B48"/>
    <w:rsid w:val="005D2312"/>
    <w:rsid w:val="005E0E6E"/>
    <w:rsid w:val="00611FFB"/>
    <w:rsid w:val="006345C0"/>
    <w:rsid w:val="00640CB3"/>
    <w:rsid w:val="0064222D"/>
    <w:rsid w:val="006463DF"/>
    <w:rsid w:val="00652555"/>
    <w:rsid w:val="006610DD"/>
    <w:rsid w:val="00693B01"/>
    <w:rsid w:val="006952CB"/>
    <w:rsid w:val="006A6BFE"/>
    <w:rsid w:val="00732975"/>
    <w:rsid w:val="00743F0E"/>
    <w:rsid w:val="00781B10"/>
    <w:rsid w:val="007A64DC"/>
    <w:rsid w:val="007B3B57"/>
    <w:rsid w:val="007B4734"/>
    <w:rsid w:val="007B4767"/>
    <w:rsid w:val="007E0BF6"/>
    <w:rsid w:val="007E4334"/>
    <w:rsid w:val="007E622B"/>
    <w:rsid w:val="007F70DE"/>
    <w:rsid w:val="007F787C"/>
    <w:rsid w:val="008101DB"/>
    <w:rsid w:val="00811CEA"/>
    <w:rsid w:val="00811DAC"/>
    <w:rsid w:val="00825B36"/>
    <w:rsid w:val="00827A7E"/>
    <w:rsid w:val="0083583D"/>
    <w:rsid w:val="00850724"/>
    <w:rsid w:val="008619FC"/>
    <w:rsid w:val="00863317"/>
    <w:rsid w:val="00884D9E"/>
    <w:rsid w:val="008B2BB5"/>
    <w:rsid w:val="008E6101"/>
    <w:rsid w:val="008E6C10"/>
    <w:rsid w:val="008F3EC4"/>
    <w:rsid w:val="00915393"/>
    <w:rsid w:val="00915D52"/>
    <w:rsid w:val="00921708"/>
    <w:rsid w:val="009265B6"/>
    <w:rsid w:val="00933F7C"/>
    <w:rsid w:val="009367B1"/>
    <w:rsid w:val="009423F4"/>
    <w:rsid w:val="00952BAC"/>
    <w:rsid w:val="00971411"/>
    <w:rsid w:val="009A5675"/>
    <w:rsid w:val="00A0144B"/>
    <w:rsid w:val="00A1252A"/>
    <w:rsid w:val="00A150FE"/>
    <w:rsid w:val="00A2261F"/>
    <w:rsid w:val="00A27A07"/>
    <w:rsid w:val="00A359ED"/>
    <w:rsid w:val="00A455A5"/>
    <w:rsid w:val="00A72E08"/>
    <w:rsid w:val="00AD0F4E"/>
    <w:rsid w:val="00AD7A49"/>
    <w:rsid w:val="00B00299"/>
    <w:rsid w:val="00B12674"/>
    <w:rsid w:val="00B1538A"/>
    <w:rsid w:val="00B2625D"/>
    <w:rsid w:val="00B3035C"/>
    <w:rsid w:val="00B30B4D"/>
    <w:rsid w:val="00B328CC"/>
    <w:rsid w:val="00B32B94"/>
    <w:rsid w:val="00B356E7"/>
    <w:rsid w:val="00B3795F"/>
    <w:rsid w:val="00B37BA4"/>
    <w:rsid w:val="00B43CBE"/>
    <w:rsid w:val="00B83895"/>
    <w:rsid w:val="00BA26CE"/>
    <w:rsid w:val="00BA7409"/>
    <w:rsid w:val="00BB37A5"/>
    <w:rsid w:val="00C1087B"/>
    <w:rsid w:val="00C41417"/>
    <w:rsid w:val="00C53B08"/>
    <w:rsid w:val="00C551F4"/>
    <w:rsid w:val="00C61EF3"/>
    <w:rsid w:val="00C7307E"/>
    <w:rsid w:val="00C7493F"/>
    <w:rsid w:val="00C777E4"/>
    <w:rsid w:val="00C91B24"/>
    <w:rsid w:val="00CA24E5"/>
    <w:rsid w:val="00CA3C29"/>
    <w:rsid w:val="00CA5020"/>
    <w:rsid w:val="00CA503D"/>
    <w:rsid w:val="00CA5067"/>
    <w:rsid w:val="00CB135A"/>
    <w:rsid w:val="00CB2845"/>
    <w:rsid w:val="00CB2ACE"/>
    <w:rsid w:val="00CC58D8"/>
    <w:rsid w:val="00D0583B"/>
    <w:rsid w:val="00D3073E"/>
    <w:rsid w:val="00D6417D"/>
    <w:rsid w:val="00D84039"/>
    <w:rsid w:val="00D85406"/>
    <w:rsid w:val="00D9380E"/>
    <w:rsid w:val="00D97A6F"/>
    <w:rsid w:val="00DA0788"/>
    <w:rsid w:val="00DA306C"/>
    <w:rsid w:val="00DA4E0A"/>
    <w:rsid w:val="00DB734B"/>
    <w:rsid w:val="00DC625E"/>
    <w:rsid w:val="00DC77FA"/>
    <w:rsid w:val="00DD3E44"/>
    <w:rsid w:val="00E038D9"/>
    <w:rsid w:val="00E04021"/>
    <w:rsid w:val="00E227B6"/>
    <w:rsid w:val="00E244E3"/>
    <w:rsid w:val="00E2507E"/>
    <w:rsid w:val="00E2728F"/>
    <w:rsid w:val="00E3722E"/>
    <w:rsid w:val="00E45218"/>
    <w:rsid w:val="00E648F8"/>
    <w:rsid w:val="00E96806"/>
    <w:rsid w:val="00EB13C0"/>
    <w:rsid w:val="00EE0FF3"/>
    <w:rsid w:val="00EE4D38"/>
    <w:rsid w:val="00F00949"/>
    <w:rsid w:val="00F07AE9"/>
    <w:rsid w:val="00F166C8"/>
    <w:rsid w:val="00F41B20"/>
    <w:rsid w:val="00F44563"/>
    <w:rsid w:val="00F60253"/>
    <w:rsid w:val="00FA2AAA"/>
    <w:rsid w:val="00FA50FD"/>
    <w:rsid w:val="00FA7561"/>
    <w:rsid w:val="00FB1D65"/>
    <w:rsid w:val="00FB281F"/>
    <w:rsid w:val="00FB7EB7"/>
    <w:rsid w:val="00FE36B8"/>
    <w:rsid w:val="00FE5C27"/>
    <w:rsid w:val="00FF4052"/>
    <w:rsid w:val="00FF4E76"/>
    <w:rsid w:val="345A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9CCEC"/>
  <w15:docId w15:val="{A3CEBF16-F2BC-43AA-A41D-9AFA9CFA5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autoRedefine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autoRedefine/>
    <w:uiPriority w:val="22"/>
    <w:qFormat/>
    <w:rPr>
      <w:b/>
      <w:bCs/>
    </w:rPr>
  </w:style>
  <w:style w:type="character" w:styleId="af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c">
    <w:name w:val="批注主题 字符"/>
    <w:basedOn w:val="a4"/>
    <w:link w:val="ab"/>
    <w:uiPriority w:val="99"/>
    <w:semiHidden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customStyle="1" w:styleId="1">
    <w:name w:val="修订1"/>
    <w:hidden/>
    <w:uiPriority w:val="99"/>
    <w:semiHidden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90C6C5-A813-4F75-B73F-096AD6F87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886</Words>
  <Characters>5983</Characters>
  <Application>Microsoft Office Word</Application>
  <DocSecurity>0</DocSecurity>
  <Lines>93</Lines>
  <Paragraphs>85</Paragraphs>
  <ScaleCrop>false</ScaleCrop>
  <Company>Microsoft</Company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xt</dc:creator>
  <cp:lastModifiedBy>2194552791@qq.com</cp:lastModifiedBy>
  <cp:revision>4</cp:revision>
  <dcterms:created xsi:type="dcterms:W3CDTF">2026-08-21T15:59:00Z</dcterms:created>
  <dcterms:modified xsi:type="dcterms:W3CDTF">2026-08-21T16:28:00Z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685CA727A91C42DA926681FAE2A532BE_12</vt:lpwstr>
  </property>
</Properties>
</file>