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20A" w:rsidRDefault="0026220A" w:rsidP="00037110">
      <w:pPr>
        <w:spacing w:line="240" w:lineRule="auto"/>
        <w:contextualSpacing/>
        <w:rPr>
          <w:rFonts w:ascii="Times New Roman" w:hAnsi="Times New Roman"/>
          <w:b/>
        </w:rPr>
      </w:pPr>
    </w:p>
    <w:p w:rsidR="0026220A" w:rsidRPr="0023404B" w:rsidRDefault="0026220A" w:rsidP="00814A09">
      <w:pPr>
        <w:spacing w:line="240" w:lineRule="auto"/>
        <w:contextualSpacing/>
        <w:rPr>
          <w:rFonts w:ascii="Times New Roman" w:hAnsi="Times New Roman"/>
          <w:color w:val="000000"/>
        </w:rPr>
      </w:pPr>
      <w:r w:rsidRPr="0023404B">
        <w:rPr>
          <w:rFonts w:ascii="Times New Roman" w:hAnsi="Times New Roman"/>
          <w:color w:val="000000"/>
        </w:rPr>
        <w:t>ENGR 240 – Science of Materials</w:t>
      </w:r>
    </w:p>
    <w:p w:rsidR="0026220A" w:rsidRPr="0023404B" w:rsidRDefault="0026220A" w:rsidP="00814A09">
      <w:pPr>
        <w:spacing w:line="240" w:lineRule="auto"/>
        <w:contextualSpacing/>
        <w:rPr>
          <w:rFonts w:ascii="Times New Roman" w:hAnsi="Times New Roman"/>
          <w:color w:val="000000"/>
        </w:rPr>
      </w:pPr>
      <w:r w:rsidRPr="0023404B">
        <w:rPr>
          <w:rFonts w:ascii="Times New Roman" w:hAnsi="Times New Roman"/>
          <w:color w:val="000000"/>
        </w:rPr>
        <w:t>Laboratory Report Grade Sheet</w:t>
      </w:r>
    </w:p>
    <w:p w:rsidR="0026220A" w:rsidRPr="0023404B" w:rsidRDefault="0026220A" w:rsidP="00814A09">
      <w:pPr>
        <w:spacing w:line="240" w:lineRule="auto"/>
        <w:contextualSpacing/>
        <w:rPr>
          <w:rFonts w:ascii="Times New Roman" w:hAnsi="Times New Roman"/>
          <w:color w:val="000000"/>
        </w:rPr>
      </w:pPr>
    </w:p>
    <w:p w:rsidR="0026220A" w:rsidRPr="0023404B" w:rsidRDefault="0026220A" w:rsidP="00814A09">
      <w:pPr>
        <w:spacing w:line="240" w:lineRule="auto"/>
        <w:contextualSpacing/>
        <w:rPr>
          <w:rFonts w:ascii="Times New Roman" w:hAnsi="Times New Roman"/>
          <w:color w:val="000000"/>
        </w:rPr>
      </w:pPr>
      <w:r w:rsidRPr="0023404B">
        <w:rPr>
          <w:rFonts w:ascii="Times New Roman" w:hAnsi="Times New Roman"/>
          <w:color w:val="000000"/>
        </w:rPr>
        <w:t>Names:</w:t>
      </w:r>
      <w:r>
        <w:rPr>
          <w:rFonts w:ascii="Times New Roman" w:hAnsi="Times New Roman"/>
          <w:color w:val="000000"/>
        </w:rPr>
        <w:t xml:space="preserve"> Yifan Ge, Kaixiang You, Ahmed Mahmood</w:t>
      </w:r>
    </w:p>
    <w:p w:rsidR="0026220A" w:rsidRPr="0023404B" w:rsidRDefault="0026220A" w:rsidP="00814A09">
      <w:pPr>
        <w:spacing w:line="240" w:lineRule="auto"/>
        <w:contextualSpacing/>
        <w:rPr>
          <w:rFonts w:ascii="Times New Roman" w:hAnsi="Times New Roman"/>
          <w:color w:val="000000"/>
        </w:rPr>
      </w:pPr>
    </w:p>
    <w:p w:rsidR="0026220A" w:rsidRPr="0023404B" w:rsidRDefault="0026220A" w:rsidP="00814A09">
      <w:pPr>
        <w:spacing w:line="240" w:lineRule="auto"/>
        <w:contextualSpacing/>
        <w:rPr>
          <w:rFonts w:ascii="Times New Roman" w:hAnsi="Times New Roman"/>
          <w:color w:val="000000"/>
        </w:rPr>
      </w:pPr>
      <w:r w:rsidRPr="0023404B">
        <w:rPr>
          <w:rFonts w:ascii="Times New Roman" w:hAnsi="Times New Roman"/>
          <w:color w:val="000000"/>
        </w:rPr>
        <w:t>Lab Report Title:</w:t>
      </w:r>
      <w:r>
        <w:rPr>
          <w:rFonts w:ascii="Times New Roman" w:hAnsi="Times New Roman"/>
          <w:color w:val="000000"/>
        </w:rPr>
        <w:t xml:space="preserve"> Patterning Using Photolithography</w:t>
      </w:r>
    </w:p>
    <w:p w:rsidR="0026220A" w:rsidRPr="0023404B" w:rsidRDefault="0026220A" w:rsidP="00814A09">
      <w:pPr>
        <w:spacing w:line="240" w:lineRule="auto"/>
        <w:contextualSpacing/>
        <w:rPr>
          <w:rFonts w:ascii="Times New Roman" w:hAnsi="Times New Roman"/>
          <w:color w:val="000000"/>
        </w:rPr>
      </w:pPr>
    </w:p>
    <w:p w:rsidR="0026220A" w:rsidRPr="0023404B" w:rsidRDefault="0026220A" w:rsidP="00814A09">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olor w:val="000000"/>
        </w:rPr>
      </w:pPr>
      <w:r w:rsidRPr="0023404B">
        <w:rPr>
          <w:rFonts w:ascii="Times New Roman" w:hAnsi="Times New Roman"/>
          <w:color w:val="000000"/>
        </w:rPr>
        <w:t>Format: (all of the following are worth 1 point per occurrence)</w:t>
      </w:r>
    </w:p>
    <w:p w:rsidR="0026220A" w:rsidRPr="0023404B" w:rsidRDefault="0026220A" w:rsidP="00814A09">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olor w:val="000000"/>
        </w:rPr>
      </w:pPr>
      <w:r w:rsidRPr="0023404B">
        <w:rPr>
          <w:rFonts w:ascii="Times New Roman" w:hAnsi="Times New Roman"/>
          <w:color w:val="000000"/>
        </w:rPr>
        <w:t>___ Report title, group member names, and date appear in that order, centered at top of page</w:t>
      </w:r>
    </w:p>
    <w:p w:rsidR="0026220A" w:rsidRPr="0023404B" w:rsidRDefault="0026220A" w:rsidP="00814A09">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olor w:val="000000"/>
        </w:rPr>
      </w:pPr>
      <w:r w:rsidRPr="0023404B">
        <w:rPr>
          <w:rFonts w:ascii="Times New Roman" w:hAnsi="Times New Roman"/>
          <w:color w:val="000000"/>
        </w:rPr>
        <w:t>___ Page setup: all margins 0.5”, 2 column format for all report text after title and authors</w:t>
      </w:r>
    </w:p>
    <w:p w:rsidR="0026220A" w:rsidRPr="0023404B" w:rsidRDefault="0026220A" w:rsidP="00814A09">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olor w:val="000000"/>
        </w:rPr>
      </w:pPr>
      <w:r w:rsidRPr="0023404B">
        <w:rPr>
          <w:rFonts w:ascii="Times New Roman" w:hAnsi="Times New Roman"/>
          <w:color w:val="000000"/>
        </w:rPr>
        <w:t>___ Text is left &amp; right justified</w:t>
      </w:r>
    </w:p>
    <w:p w:rsidR="0026220A" w:rsidRPr="0023404B" w:rsidRDefault="0026220A" w:rsidP="00814A09">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olor w:val="000000"/>
        </w:rPr>
      </w:pPr>
      <w:r w:rsidRPr="0023404B">
        <w:rPr>
          <w:rFonts w:ascii="Times New Roman" w:hAnsi="Times New Roman"/>
          <w:color w:val="000000"/>
        </w:rPr>
        <w:t>___ All text 10 or 11 pt. font, single spacing</w:t>
      </w:r>
    </w:p>
    <w:p w:rsidR="0026220A" w:rsidRPr="0023404B" w:rsidRDefault="0026220A" w:rsidP="00814A09">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olor w:val="000000"/>
        </w:rPr>
      </w:pPr>
      <w:r w:rsidRPr="0023404B">
        <w:rPr>
          <w:rFonts w:ascii="Times New Roman" w:hAnsi="Times New Roman"/>
          <w:color w:val="000000"/>
        </w:rPr>
        <w:t>___ All table titles and figure captions are 9 - 10 pt. font (one font size smaller than text), bold</w:t>
      </w:r>
    </w:p>
    <w:p w:rsidR="0026220A" w:rsidRPr="0023404B" w:rsidRDefault="0026220A" w:rsidP="00814A09">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olor w:val="000000"/>
        </w:rPr>
      </w:pPr>
      <w:r w:rsidRPr="0023404B">
        <w:rPr>
          <w:rFonts w:ascii="Times New Roman" w:hAnsi="Times New Roman"/>
          <w:color w:val="000000"/>
        </w:rPr>
        <w:t>___ All tables have titles (above)</w:t>
      </w:r>
    </w:p>
    <w:p w:rsidR="0026220A" w:rsidRPr="0023404B" w:rsidRDefault="0026220A" w:rsidP="00814A09">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olor w:val="000000"/>
        </w:rPr>
      </w:pPr>
      <w:r w:rsidRPr="0023404B">
        <w:rPr>
          <w:rFonts w:ascii="Times New Roman" w:hAnsi="Times New Roman"/>
          <w:color w:val="000000"/>
        </w:rPr>
        <w:t>___ All figures have captions (below) and NO TITLES</w:t>
      </w:r>
    </w:p>
    <w:p w:rsidR="0026220A" w:rsidRPr="0023404B" w:rsidRDefault="0026220A" w:rsidP="00814A09">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olor w:val="000000"/>
        </w:rPr>
      </w:pPr>
      <w:r w:rsidRPr="0023404B">
        <w:rPr>
          <w:rFonts w:ascii="Times New Roman" w:hAnsi="Times New Roman"/>
          <w:color w:val="000000"/>
        </w:rPr>
        <w:t>___ Pages are numbered, bottom center</w:t>
      </w:r>
    </w:p>
    <w:p w:rsidR="0026220A" w:rsidRPr="0023404B" w:rsidRDefault="0026220A" w:rsidP="00814A09">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olor w:val="000000"/>
        </w:rPr>
      </w:pPr>
      <w:r w:rsidRPr="0023404B">
        <w:rPr>
          <w:rFonts w:ascii="Times New Roman" w:hAnsi="Times New Roman"/>
          <w:color w:val="000000"/>
        </w:rPr>
        <w:t>___ All sections have appropriate headings (as listed in rubric)</w:t>
      </w:r>
    </w:p>
    <w:p w:rsidR="0026220A" w:rsidRPr="0023404B" w:rsidRDefault="0026220A" w:rsidP="00814A09">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olor w:val="000000"/>
        </w:rPr>
      </w:pPr>
      <w:r w:rsidRPr="0023404B">
        <w:rPr>
          <w:rFonts w:ascii="Times New Roman" w:hAnsi="Times New Roman"/>
          <w:color w:val="000000"/>
        </w:rPr>
        <w:t>___ Headings immediately precede corresponding section (not split bottom/top of next page)</w:t>
      </w:r>
    </w:p>
    <w:p w:rsidR="0026220A" w:rsidRPr="0023404B" w:rsidRDefault="0026220A" w:rsidP="00814A09">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olor w:val="000000"/>
        </w:rPr>
      </w:pPr>
      <w:r w:rsidRPr="0023404B">
        <w:rPr>
          <w:rFonts w:ascii="Times New Roman" w:hAnsi="Times New Roman"/>
          <w:color w:val="000000"/>
        </w:rPr>
        <w:t>___ Significant figures are consistent</w:t>
      </w:r>
    </w:p>
    <w:p w:rsidR="0026220A" w:rsidRPr="0023404B" w:rsidRDefault="0026220A" w:rsidP="00814A09">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olor w:val="000000"/>
        </w:rPr>
      </w:pPr>
      <w:r w:rsidRPr="0023404B">
        <w:rPr>
          <w:rFonts w:ascii="Times New Roman" w:hAnsi="Times New Roman"/>
          <w:color w:val="000000"/>
        </w:rPr>
        <w:t>___ Plots/Tables have error bars/report standard deviation (when appropriate)</w:t>
      </w:r>
    </w:p>
    <w:p w:rsidR="0026220A" w:rsidRPr="0023404B" w:rsidRDefault="0026220A" w:rsidP="00814A09">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olor w:val="000000"/>
        </w:rPr>
      </w:pPr>
      <w:r w:rsidRPr="0023404B">
        <w:rPr>
          <w:rFonts w:ascii="Times New Roman" w:hAnsi="Times New Roman"/>
          <w:color w:val="000000"/>
        </w:rPr>
        <w:t>___ All values have appropriate units</w:t>
      </w:r>
    </w:p>
    <w:p w:rsidR="0026220A" w:rsidRPr="0023404B" w:rsidRDefault="0026220A" w:rsidP="00814A09">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olor w:val="000000"/>
        </w:rPr>
      </w:pPr>
      <w:r w:rsidRPr="0023404B">
        <w:rPr>
          <w:rFonts w:ascii="Times New Roman" w:hAnsi="Times New Roman"/>
          <w:color w:val="000000"/>
        </w:rPr>
        <w:t xml:space="preserve">___ Non-breaking space used between values and units (hold ctrl-shift-space simultaneously) </w:t>
      </w:r>
    </w:p>
    <w:p w:rsidR="0026220A" w:rsidRPr="0023404B" w:rsidRDefault="0026220A" w:rsidP="00814A09">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olor w:val="000000"/>
        </w:rPr>
      </w:pPr>
      <w:r w:rsidRPr="0023404B">
        <w:rPr>
          <w:rFonts w:ascii="Times New Roman" w:hAnsi="Times New Roman"/>
          <w:color w:val="000000"/>
        </w:rPr>
        <w:t>___ Symbols for units used where appropriate</w:t>
      </w:r>
    </w:p>
    <w:p w:rsidR="0026220A" w:rsidRPr="0023404B" w:rsidRDefault="0026220A" w:rsidP="00814A09">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olor w:val="000000"/>
        </w:rPr>
      </w:pPr>
      <w:r w:rsidRPr="0023404B">
        <w:rPr>
          <w:rFonts w:ascii="Times New Roman" w:hAnsi="Times New Roman"/>
          <w:color w:val="000000"/>
        </w:rPr>
        <w:t xml:space="preserve">___ No constants in tables (e.g., </w:t>
      </w:r>
      <w:r w:rsidRPr="0023404B">
        <w:rPr>
          <w:rFonts w:ascii="Times New Roman" w:hAnsi="Times New Roman"/>
          <w:color w:val="000000"/>
        </w:rPr>
        <w:sym w:font="Symbol" w:char="F070"/>
      </w:r>
      <w:r w:rsidRPr="0023404B">
        <w:rPr>
          <w:rFonts w:ascii="Times New Roman" w:hAnsi="Times New Roman"/>
          <w:color w:val="000000"/>
        </w:rPr>
        <w:t xml:space="preserve"> or common sample dimension)</w:t>
      </w:r>
    </w:p>
    <w:p w:rsidR="0026220A" w:rsidRPr="0023404B" w:rsidRDefault="0026220A" w:rsidP="00814A09">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olor w:val="000000"/>
        </w:rPr>
      </w:pPr>
      <w:r w:rsidRPr="0023404B">
        <w:rPr>
          <w:rFonts w:ascii="Times New Roman" w:hAnsi="Times New Roman"/>
          <w:color w:val="000000"/>
        </w:rPr>
        <w:t>___ Table column headings contain units</w:t>
      </w:r>
    </w:p>
    <w:p w:rsidR="0026220A" w:rsidRPr="0023404B" w:rsidRDefault="0026220A" w:rsidP="00814A09">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olor w:val="000000"/>
        </w:rPr>
      </w:pPr>
      <w:r w:rsidRPr="0023404B">
        <w:rPr>
          <w:rFonts w:ascii="Times New Roman" w:hAnsi="Times New Roman"/>
          <w:color w:val="000000"/>
        </w:rPr>
        <w:t>___ Table column headings contain common multipliers (exponents, etc.)</w:t>
      </w:r>
    </w:p>
    <w:p w:rsidR="0026220A" w:rsidRPr="0023404B" w:rsidRDefault="0026220A" w:rsidP="00814A09">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olor w:val="000000"/>
        </w:rPr>
      </w:pPr>
      <w:r w:rsidRPr="0023404B">
        <w:rPr>
          <w:rFonts w:ascii="Times New Roman" w:hAnsi="Times New Roman"/>
          <w:color w:val="000000"/>
        </w:rPr>
        <w:t>___ Figure axes are labeled</w:t>
      </w:r>
    </w:p>
    <w:p w:rsidR="0026220A" w:rsidRPr="0023404B" w:rsidRDefault="0026220A" w:rsidP="00814A09">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olor w:val="000000"/>
        </w:rPr>
      </w:pPr>
      <w:r w:rsidRPr="0023404B">
        <w:rPr>
          <w:rFonts w:ascii="Times New Roman" w:hAnsi="Times New Roman"/>
          <w:color w:val="000000"/>
        </w:rPr>
        <w:t>___ Figure axes contain units</w:t>
      </w:r>
    </w:p>
    <w:p w:rsidR="0026220A" w:rsidRPr="0023404B" w:rsidRDefault="0026220A" w:rsidP="00814A09">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olor w:val="000000"/>
        </w:rPr>
      </w:pPr>
      <w:r w:rsidRPr="0023404B">
        <w:rPr>
          <w:rFonts w:ascii="Times New Roman" w:hAnsi="Times New Roman"/>
          <w:color w:val="000000"/>
        </w:rPr>
        <w:t>___ Figure axes contain common multipliers or log scale if appropriate</w:t>
      </w:r>
    </w:p>
    <w:p w:rsidR="0026220A" w:rsidRPr="0023404B" w:rsidRDefault="0026220A" w:rsidP="00814A09">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olor w:val="000000"/>
        </w:rPr>
      </w:pPr>
      <w:r w:rsidRPr="0023404B">
        <w:rPr>
          <w:rFonts w:ascii="Times New Roman" w:hAnsi="Times New Roman"/>
          <w:color w:val="000000"/>
        </w:rPr>
        <w:t>___ Figures have white background</w:t>
      </w:r>
    </w:p>
    <w:p w:rsidR="0026220A" w:rsidRPr="0023404B" w:rsidRDefault="0026220A" w:rsidP="00814A09">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olor w:val="000000"/>
        </w:rPr>
      </w:pPr>
      <w:r w:rsidRPr="0023404B">
        <w:rPr>
          <w:rFonts w:ascii="Times New Roman" w:hAnsi="Times New Roman"/>
          <w:color w:val="000000"/>
        </w:rPr>
        <w:t>___ Each data set in a figure is clearly marked and easily distinguishable</w:t>
      </w:r>
    </w:p>
    <w:p w:rsidR="0026220A" w:rsidRPr="0023404B" w:rsidRDefault="0026220A" w:rsidP="00814A09">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olor w:val="000000"/>
        </w:rPr>
      </w:pPr>
      <w:r w:rsidRPr="0023404B">
        <w:rPr>
          <w:rFonts w:ascii="Times New Roman" w:hAnsi="Times New Roman"/>
          <w:color w:val="000000"/>
        </w:rPr>
        <w:t>___ Table and figures appear intact and are not split at the bottom/top of next page</w:t>
      </w:r>
    </w:p>
    <w:p w:rsidR="0026220A" w:rsidRPr="0023404B" w:rsidRDefault="0026220A" w:rsidP="00814A09">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olor w:val="000000"/>
        </w:rPr>
      </w:pPr>
      <w:r w:rsidRPr="0023404B">
        <w:rPr>
          <w:rFonts w:ascii="Times New Roman" w:hAnsi="Times New Roman"/>
          <w:color w:val="000000"/>
        </w:rPr>
        <w:t>___ Consecutive tables and figures do not contain redundant information</w:t>
      </w:r>
    </w:p>
    <w:p w:rsidR="0026220A" w:rsidRPr="0023404B" w:rsidRDefault="0026220A" w:rsidP="00814A09">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olor w:val="000000"/>
        </w:rPr>
      </w:pPr>
      <w:r w:rsidRPr="0023404B">
        <w:rPr>
          <w:rFonts w:ascii="Times New Roman" w:hAnsi="Times New Roman"/>
          <w:color w:val="000000"/>
        </w:rPr>
        <w:t>___ Limited use of personal pronouns</w:t>
      </w:r>
    </w:p>
    <w:p w:rsidR="0026220A" w:rsidRPr="0023404B" w:rsidRDefault="0026220A" w:rsidP="00814A09">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olor w:val="000000"/>
        </w:rPr>
      </w:pPr>
      <w:r w:rsidRPr="0023404B">
        <w:rPr>
          <w:rFonts w:ascii="Times New Roman" w:hAnsi="Times New Roman"/>
          <w:color w:val="000000"/>
        </w:rPr>
        <w:t>___ Limited use of direct quotes from the textbook</w:t>
      </w:r>
    </w:p>
    <w:p w:rsidR="0026220A" w:rsidRPr="0023404B" w:rsidRDefault="0026220A" w:rsidP="00814A09">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olor w:val="000000"/>
        </w:rPr>
      </w:pPr>
      <w:r w:rsidRPr="0023404B">
        <w:rPr>
          <w:rFonts w:ascii="Times New Roman" w:hAnsi="Times New Roman"/>
          <w:color w:val="000000"/>
        </w:rPr>
        <w:t>___ Experimental values are compared to values reported in the literature (when appropriate)</w:t>
      </w:r>
    </w:p>
    <w:p w:rsidR="0026220A" w:rsidRPr="0023404B" w:rsidRDefault="0026220A" w:rsidP="00814A09">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olor w:val="000000"/>
        </w:rPr>
      </w:pPr>
      <w:r w:rsidRPr="0023404B">
        <w:rPr>
          <w:rFonts w:ascii="Times New Roman" w:hAnsi="Times New Roman"/>
          <w:color w:val="000000"/>
        </w:rPr>
        <w:t>___ Proper use of Appendices</w:t>
      </w:r>
    </w:p>
    <w:p w:rsidR="0026220A" w:rsidRPr="0023404B" w:rsidRDefault="0026220A" w:rsidP="00814A09">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firstLine="360"/>
        <w:contextualSpacing/>
        <w:jc w:val="both"/>
        <w:rPr>
          <w:rFonts w:ascii="Times New Roman" w:hAnsi="Times New Roman"/>
          <w:color w:val="000000"/>
        </w:rPr>
      </w:pPr>
      <w:r w:rsidRPr="0023404B">
        <w:rPr>
          <w:rFonts w:ascii="Times New Roman" w:hAnsi="Times New Roman"/>
          <w:color w:val="000000"/>
        </w:rPr>
        <w:t>___ Style (scale of 1 to 4)</w:t>
      </w:r>
    </w:p>
    <w:p w:rsidR="0026220A" w:rsidRDefault="0026220A" w:rsidP="00814A09">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contextualSpacing/>
        <w:jc w:val="both"/>
        <w:rPr>
          <w:rFonts w:ascii="Times New Roman" w:hAnsi="Times New Roman"/>
          <w:color w:val="000000"/>
        </w:rPr>
      </w:pPr>
      <w:r>
        <w:rPr>
          <w:rFonts w:ascii="Times New Roman" w:hAnsi="Times New Roman"/>
          <w:color w:val="000000"/>
        </w:rPr>
        <w:t xml:space="preserve">       </w:t>
      </w:r>
    </w:p>
    <w:p w:rsidR="0026220A" w:rsidRPr="0023404B" w:rsidRDefault="0026220A" w:rsidP="00814A09">
      <w:pPr>
        <w:tabs>
          <w:tab w:val="left" w:pos="-2160"/>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contextualSpacing/>
        <w:jc w:val="both"/>
        <w:rPr>
          <w:rFonts w:ascii="Times New Roman" w:hAnsi="Times New Roman"/>
          <w:color w:val="000000"/>
        </w:rPr>
      </w:pPr>
      <w:r>
        <w:rPr>
          <w:rFonts w:ascii="Times New Roman" w:hAnsi="Times New Roman"/>
          <w:color w:val="000000"/>
        </w:rPr>
        <w:t xml:space="preserve">         </w:t>
      </w:r>
      <w:r w:rsidRPr="0023404B">
        <w:rPr>
          <w:rFonts w:ascii="Times New Roman" w:hAnsi="Times New Roman"/>
          <w:color w:val="000000"/>
        </w:rPr>
        <w:t>=___/28</w:t>
      </w:r>
    </w:p>
    <w:p w:rsidR="0026220A" w:rsidRPr="0023404B" w:rsidRDefault="0026220A" w:rsidP="00814A09">
      <w:pPr>
        <w:spacing w:line="240" w:lineRule="auto"/>
        <w:contextualSpacing/>
        <w:rPr>
          <w:rFonts w:ascii="Times New Roman" w:hAnsi="Times New Roman"/>
          <w:color w:val="000000"/>
        </w:rPr>
      </w:pPr>
    </w:p>
    <w:p w:rsidR="0026220A" w:rsidRPr="0023404B" w:rsidRDefault="0026220A" w:rsidP="00814A09">
      <w:pPr>
        <w:spacing w:line="240" w:lineRule="auto"/>
        <w:contextualSpacing/>
        <w:rPr>
          <w:rFonts w:ascii="Times New Roman" w:hAnsi="Times New Roman"/>
          <w:color w:val="000000"/>
        </w:rPr>
      </w:pPr>
      <w:r w:rsidRPr="0023404B">
        <w:rPr>
          <w:rFonts w:ascii="Times New Roman" w:hAnsi="Times New Roman"/>
          <w:color w:val="000000"/>
        </w:rPr>
        <w:t>Content: (each of the following is out of 4 points)</w:t>
      </w:r>
    </w:p>
    <w:p w:rsidR="0026220A" w:rsidRPr="0023404B" w:rsidRDefault="0026220A" w:rsidP="00814A09">
      <w:pPr>
        <w:spacing w:line="240" w:lineRule="auto"/>
        <w:contextualSpacing/>
        <w:rPr>
          <w:rFonts w:ascii="Times New Roman" w:hAnsi="Times New Roman"/>
          <w:color w:val="000000"/>
        </w:rPr>
      </w:pPr>
      <w:r w:rsidRPr="0023404B">
        <w:rPr>
          <w:rFonts w:ascii="Times New Roman" w:hAnsi="Times New Roman"/>
          <w:color w:val="000000"/>
        </w:rPr>
        <w:t>Abstract</w:t>
      </w:r>
      <w:r w:rsidRPr="0023404B">
        <w:rPr>
          <w:rFonts w:ascii="Times New Roman" w:hAnsi="Times New Roman"/>
          <w:color w:val="000000"/>
        </w:rPr>
        <w:tab/>
        <w:t>___ x 1 = ___</w:t>
      </w:r>
    </w:p>
    <w:p w:rsidR="0026220A" w:rsidRPr="0023404B" w:rsidRDefault="0026220A" w:rsidP="00814A09">
      <w:pPr>
        <w:spacing w:line="240" w:lineRule="auto"/>
        <w:contextualSpacing/>
        <w:rPr>
          <w:rFonts w:ascii="Times New Roman" w:hAnsi="Times New Roman"/>
          <w:color w:val="000000"/>
        </w:rPr>
      </w:pPr>
      <w:r w:rsidRPr="0023404B">
        <w:rPr>
          <w:rFonts w:ascii="Times New Roman" w:hAnsi="Times New Roman"/>
          <w:color w:val="000000"/>
        </w:rPr>
        <w:t>Introduction</w:t>
      </w:r>
      <w:r w:rsidRPr="0023404B">
        <w:rPr>
          <w:rFonts w:ascii="Times New Roman" w:hAnsi="Times New Roman"/>
          <w:color w:val="000000"/>
        </w:rPr>
        <w:tab/>
        <w:t>___ x 2 = ___</w:t>
      </w:r>
    </w:p>
    <w:p w:rsidR="0026220A" w:rsidRPr="0023404B" w:rsidRDefault="0026220A" w:rsidP="00814A09">
      <w:pPr>
        <w:spacing w:line="240" w:lineRule="auto"/>
        <w:contextualSpacing/>
        <w:rPr>
          <w:rFonts w:ascii="Times New Roman" w:hAnsi="Times New Roman"/>
          <w:color w:val="000000"/>
        </w:rPr>
      </w:pPr>
      <w:r w:rsidRPr="0023404B">
        <w:rPr>
          <w:rFonts w:ascii="Times New Roman" w:hAnsi="Times New Roman"/>
          <w:color w:val="000000"/>
        </w:rPr>
        <w:t>M&amp;M</w:t>
      </w:r>
      <w:r w:rsidRPr="0023404B">
        <w:rPr>
          <w:rFonts w:ascii="Times New Roman" w:hAnsi="Times New Roman"/>
          <w:color w:val="000000"/>
        </w:rPr>
        <w:tab/>
      </w:r>
      <w:r w:rsidRPr="0023404B">
        <w:rPr>
          <w:rFonts w:ascii="Times New Roman" w:hAnsi="Times New Roman"/>
          <w:color w:val="000000"/>
        </w:rPr>
        <w:tab/>
        <w:t>___ x 3 = ___</w:t>
      </w:r>
    </w:p>
    <w:p w:rsidR="0026220A" w:rsidRPr="0023404B" w:rsidRDefault="0026220A" w:rsidP="00814A09">
      <w:pPr>
        <w:spacing w:line="240" w:lineRule="auto"/>
        <w:contextualSpacing/>
        <w:rPr>
          <w:rFonts w:ascii="Times New Roman" w:hAnsi="Times New Roman"/>
          <w:color w:val="000000"/>
        </w:rPr>
      </w:pPr>
      <w:r w:rsidRPr="0023404B">
        <w:rPr>
          <w:rFonts w:ascii="Times New Roman" w:hAnsi="Times New Roman"/>
          <w:color w:val="000000"/>
        </w:rPr>
        <w:t>Results</w:t>
      </w:r>
      <w:r w:rsidRPr="0023404B">
        <w:rPr>
          <w:rFonts w:ascii="Times New Roman" w:hAnsi="Times New Roman"/>
          <w:color w:val="000000"/>
        </w:rPr>
        <w:tab/>
      </w:r>
      <w:r w:rsidRPr="0023404B">
        <w:rPr>
          <w:rFonts w:ascii="Times New Roman" w:hAnsi="Times New Roman"/>
          <w:color w:val="000000"/>
        </w:rPr>
        <w:tab/>
        <w:t>___ x 4 = ___</w:t>
      </w:r>
    </w:p>
    <w:p w:rsidR="0026220A" w:rsidRPr="0023404B" w:rsidRDefault="0026220A" w:rsidP="00814A09">
      <w:pPr>
        <w:spacing w:line="240" w:lineRule="auto"/>
        <w:contextualSpacing/>
        <w:rPr>
          <w:rFonts w:ascii="Times New Roman" w:hAnsi="Times New Roman"/>
          <w:color w:val="000000"/>
        </w:rPr>
      </w:pPr>
      <w:r w:rsidRPr="0023404B">
        <w:rPr>
          <w:rFonts w:ascii="Times New Roman" w:hAnsi="Times New Roman"/>
          <w:color w:val="000000"/>
        </w:rPr>
        <w:t>Discussion</w:t>
      </w:r>
      <w:r w:rsidRPr="0023404B">
        <w:rPr>
          <w:rFonts w:ascii="Times New Roman" w:hAnsi="Times New Roman"/>
          <w:color w:val="000000"/>
        </w:rPr>
        <w:tab/>
        <w:t>___ x 5 = ___</w:t>
      </w:r>
    </w:p>
    <w:p w:rsidR="0026220A" w:rsidRPr="0023404B" w:rsidRDefault="0026220A" w:rsidP="00814A09">
      <w:pPr>
        <w:spacing w:line="240" w:lineRule="auto"/>
        <w:contextualSpacing/>
        <w:rPr>
          <w:rFonts w:ascii="Times New Roman" w:hAnsi="Times New Roman"/>
          <w:color w:val="000000"/>
        </w:rPr>
      </w:pPr>
      <w:r w:rsidRPr="0023404B">
        <w:rPr>
          <w:rFonts w:ascii="Times New Roman" w:hAnsi="Times New Roman"/>
          <w:color w:val="000000"/>
        </w:rPr>
        <w:t>Conclusions</w:t>
      </w:r>
      <w:r w:rsidRPr="0023404B">
        <w:rPr>
          <w:rFonts w:ascii="Times New Roman" w:hAnsi="Times New Roman"/>
          <w:color w:val="000000"/>
        </w:rPr>
        <w:tab/>
        <w:t>___ x 2 = ___</w:t>
      </w:r>
    </w:p>
    <w:p w:rsidR="0026220A" w:rsidRPr="0023404B" w:rsidRDefault="0026220A" w:rsidP="00814A09">
      <w:pPr>
        <w:spacing w:line="240" w:lineRule="auto"/>
        <w:contextualSpacing/>
        <w:rPr>
          <w:rFonts w:ascii="Times New Roman" w:hAnsi="Times New Roman"/>
          <w:color w:val="000000"/>
        </w:rPr>
      </w:pPr>
      <w:r w:rsidRPr="0023404B">
        <w:rPr>
          <w:rFonts w:ascii="Times New Roman" w:hAnsi="Times New Roman"/>
          <w:color w:val="000000"/>
        </w:rPr>
        <w:t>References</w:t>
      </w:r>
      <w:r w:rsidRPr="0023404B">
        <w:rPr>
          <w:rFonts w:ascii="Times New Roman" w:hAnsi="Times New Roman"/>
          <w:color w:val="000000"/>
        </w:rPr>
        <w:tab/>
        <w:t>___ x 1 = ___</w:t>
      </w:r>
    </w:p>
    <w:p w:rsidR="0026220A" w:rsidRDefault="0026220A" w:rsidP="00814A09">
      <w:pPr>
        <w:spacing w:line="240" w:lineRule="auto"/>
        <w:contextualSpacing/>
        <w:rPr>
          <w:rFonts w:ascii="Times New Roman" w:hAnsi="Times New Roman"/>
          <w:color w:val="000000"/>
        </w:rPr>
      </w:pPr>
      <w:r w:rsidRPr="0023404B">
        <w:rPr>
          <w:rFonts w:ascii="Times New Roman" w:hAnsi="Times New Roman"/>
          <w:color w:val="000000"/>
        </w:rPr>
        <w:tab/>
      </w:r>
      <w:r w:rsidRPr="0023404B">
        <w:rPr>
          <w:rFonts w:ascii="Times New Roman" w:hAnsi="Times New Roman"/>
          <w:color w:val="000000"/>
        </w:rPr>
        <w:tab/>
      </w:r>
      <w:r w:rsidRPr="0023404B">
        <w:rPr>
          <w:rFonts w:ascii="Times New Roman" w:hAnsi="Times New Roman"/>
          <w:color w:val="000000"/>
        </w:rPr>
        <w:tab/>
        <w:t xml:space="preserve">     ___/72</w:t>
      </w:r>
    </w:p>
    <w:p w:rsidR="0026220A" w:rsidRDefault="0026220A" w:rsidP="00814A09">
      <w:pPr>
        <w:spacing w:line="240" w:lineRule="auto"/>
        <w:contextualSpacing/>
        <w:rPr>
          <w:rFonts w:ascii="Times New Roman" w:hAnsi="Times New Roman"/>
          <w:color w:val="000000"/>
        </w:rPr>
      </w:pPr>
    </w:p>
    <w:p w:rsidR="0026220A" w:rsidRDefault="0026220A" w:rsidP="00814A09">
      <w:pPr>
        <w:spacing w:line="240" w:lineRule="auto"/>
        <w:contextualSpacing/>
        <w:rPr>
          <w:rFonts w:ascii="Times New Roman" w:hAnsi="Times New Roman"/>
          <w:color w:val="000000"/>
        </w:rPr>
      </w:pPr>
    </w:p>
    <w:p w:rsidR="0026220A" w:rsidRPr="0023404B" w:rsidRDefault="0026220A" w:rsidP="00814A09">
      <w:pPr>
        <w:spacing w:line="240" w:lineRule="auto"/>
        <w:contextualSpacing/>
        <w:rPr>
          <w:rFonts w:ascii="Times New Roman" w:hAnsi="Times New Roman"/>
          <w:color w:val="000000"/>
        </w:rPr>
      </w:pPr>
    </w:p>
    <w:p w:rsidR="0026220A" w:rsidRDefault="0026220A" w:rsidP="00814A09">
      <w:pPr>
        <w:spacing w:line="240" w:lineRule="auto"/>
        <w:contextualSpacing/>
        <w:jc w:val="center"/>
        <w:rPr>
          <w:rFonts w:ascii="Times New Roman" w:hAnsi="Times New Roman"/>
          <w:b/>
        </w:rPr>
      </w:pPr>
    </w:p>
    <w:p w:rsidR="0026220A" w:rsidRDefault="0026220A" w:rsidP="00814A09">
      <w:pPr>
        <w:spacing w:line="240" w:lineRule="auto"/>
        <w:contextualSpacing/>
        <w:jc w:val="center"/>
        <w:rPr>
          <w:rFonts w:ascii="Times New Roman" w:hAnsi="Times New Roman"/>
          <w:b/>
        </w:rPr>
      </w:pPr>
    </w:p>
    <w:p w:rsidR="0026220A" w:rsidRPr="0023404B" w:rsidRDefault="0026220A" w:rsidP="00814A09">
      <w:pPr>
        <w:spacing w:line="240" w:lineRule="auto"/>
        <w:contextualSpacing/>
        <w:jc w:val="center"/>
        <w:rPr>
          <w:rFonts w:ascii="Times New Roman" w:hAnsi="Times New Roman"/>
          <w:b/>
        </w:rPr>
      </w:pPr>
      <w:r>
        <w:rPr>
          <w:rFonts w:ascii="Times New Roman" w:hAnsi="Times New Roman"/>
          <w:b/>
        </w:rPr>
        <w:t>LAB 5</w:t>
      </w:r>
      <w:r w:rsidRPr="0023404B">
        <w:rPr>
          <w:rFonts w:ascii="Times New Roman" w:hAnsi="Times New Roman"/>
          <w:b/>
        </w:rPr>
        <w:t xml:space="preserve">: </w:t>
      </w:r>
      <w:r>
        <w:rPr>
          <w:rFonts w:ascii="Times New Roman" w:hAnsi="Times New Roman"/>
          <w:b/>
        </w:rPr>
        <w:t>Patterning Using Photolithography</w:t>
      </w:r>
    </w:p>
    <w:p w:rsidR="0026220A" w:rsidRPr="0023404B" w:rsidRDefault="0026220A" w:rsidP="00814A09">
      <w:pPr>
        <w:spacing w:line="240" w:lineRule="auto"/>
        <w:contextualSpacing/>
        <w:jc w:val="center"/>
        <w:rPr>
          <w:rFonts w:ascii="Times New Roman" w:hAnsi="Times New Roman"/>
        </w:rPr>
      </w:pPr>
      <w:r w:rsidRPr="0023404B">
        <w:rPr>
          <w:rFonts w:ascii="Times New Roman" w:hAnsi="Times New Roman"/>
        </w:rPr>
        <w:t>Members: Ahmed Mahmood, Kaixiang You, Yifan Ge</w:t>
      </w:r>
    </w:p>
    <w:p w:rsidR="0026220A" w:rsidRPr="0023404B" w:rsidRDefault="0026220A" w:rsidP="00814A09">
      <w:pPr>
        <w:spacing w:line="240" w:lineRule="auto"/>
        <w:contextualSpacing/>
        <w:jc w:val="center"/>
        <w:rPr>
          <w:rFonts w:ascii="Times New Roman" w:hAnsi="Times New Roman"/>
        </w:rPr>
      </w:pPr>
      <w:r w:rsidRPr="0023404B">
        <w:rPr>
          <w:rFonts w:ascii="Times New Roman" w:hAnsi="Times New Roman"/>
        </w:rPr>
        <w:t xml:space="preserve">Date: September </w:t>
      </w:r>
      <w:r>
        <w:rPr>
          <w:rFonts w:ascii="Times New Roman" w:hAnsi="Times New Roman"/>
        </w:rPr>
        <w:t>28</w:t>
      </w:r>
      <w:r w:rsidRPr="0023404B">
        <w:rPr>
          <w:rFonts w:ascii="Times New Roman" w:hAnsi="Times New Roman"/>
        </w:rPr>
        <w:t>, 2010</w:t>
      </w:r>
    </w:p>
    <w:p w:rsidR="0026220A" w:rsidRDefault="0026220A" w:rsidP="00814A09">
      <w:pPr>
        <w:contextualSpacing/>
        <w:rPr>
          <w:rFonts w:ascii="Times New Roman" w:hAnsi="Times New Roman"/>
          <w:b/>
        </w:rPr>
      </w:pPr>
    </w:p>
    <w:p w:rsidR="0026220A" w:rsidRDefault="0026220A" w:rsidP="00037110">
      <w:pPr>
        <w:spacing w:line="240" w:lineRule="auto"/>
        <w:contextualSpacing/>
        <w:rPr>
          <w:rFonts w:ascii="Times New Roman" w:hAnsi="Times New Roman"/>
          <w:b/>
        </w:rPr>
        <w:sectPr w:rsidR="0026220A" w:rsidSect="00942D61">
          <w:footerReference w:type="default" r:id="rId7"/>
          <w:pgSz w:w="12240" w:h="15840"/>
          <w:pgMar w:top="720" w:right="720" w:bottom="720" w:left="720" w:header="720" w:footer="720" w:gutter="0"/>
          <w:cols w:space="720"/>
          <w:docGrid w:linePitch="360"/>
        </w:sectPr>
      </w:pPr>
    </w:p>
    <w:p w:rsidR="0026220A" w:rsidRPr="00037110" w:rsidRDefault="0026220A" w:rsidP="00814A09">
      <w:pPr>
        <w:spacing w:line="240" w:lineRule="auto"/>
        <w:contextualSpacing/>
        <w:jc w:val="both"/>
        <w:rPr>
          <w:rFonts w:ascii="Times New Roman" w:hAnsi="Times New Roman"/>
          <w:b/>
        </w:rPr>
      </w:pPr>
      <w:r w:rsidRPr="00037110">
        <w:rPr>
          <w:rFonts w:ascii="Times New Roman" w:hAnsi="Times New Roman"/>
          <w:b/>
        </w:rPr>
        <w:t>Abstract:-</w:t>
      </w:r>
    </w:p>
    <w:p w:rsidR="0026220A" w:rsidRPr="00037110" w:rsidRDefault="0026220A" w:rsidP="00814A09">
      <w:pPr>
        <w:spacing w:line="240" w:lineRule="auto"/>
        <w:contextualSpacing/>
        <w:jc w:val="both"/>
        <w:rPr>
          <w:rFonts w:ascii="Times New Roman" w:hAnsi="Times New Roman"/>
        </w:rPr>
      </w:pPr>
      <w:r w:rsidRPr="00037110">
        <w:rPr>
          <w:rFonts w:ascii="Times New Roman" w:hAnsi="Times New Roman"/>
        </w:rPr>
        <w:t>In this experiment we learned about Photolithography using a negative tone photo-resist. We found that upon exposure to Ultra-Violet (UV) light, the UV curable adhesive polymerizes and cross-links, thereby displaying the pattern on the photo mask.</w:t>
      </w:r>
    </w:p>
    <w:p w:rsidR="0026220A" w:rsidRPr="00037110" w:rsidRDefault="0026220A" w:rsidP="00814A09">
      <w:pPr>
        <w:spacing w:line="240" w:lineRule="auto"/>
        <w:contextualSpacing/>
        <w:jc w:val="both"/>
        <w:rPr>
          <w:rFonts w:ascii="Times New Roman" w:hAnsi="Times New Roman"/>
        </w:rPr>
      </w:pPr>
    </w:p>
    <w:p w:rsidR="0026220A" w:rsidRPr="00037110" w:rsidRDefault="0026220A" w:rsidP="00814A09">
      <w:pPr>
        <w:spacing w:line="240" w:lineRule="auto"/>
        <w:contextualSpacing/>
        <w:jc w:val="both"/>
        <w:rPr>
          <w:rFonts w:ascii="Times New Roman" w:hAnsi="Times New Roman"/>
        </w:rPr>
      </w:pPr>
    </w:p>
    <w:p w:rsidR="0026220A" w:rsidRPr="00037110" w:rsidRDefault="0026220A" w:rsidP="00814A09">
      <w:pPr>
        <w:spacing w:line="240" w:lineRule="auto"/>
        <w:contextualSpacing/>
        <w:jc w:val="both"/>
        <w:rPr>
          <w:rFonts w:ascii="Times New Roman" w:hAnsi="Times New Roman"/>
          <w:b/>
        </w:rPr>
      </w:pPr>
      <w:r w:rsidRPr="00037110">
        <w:rPr>
          <w:rFonts w:ascii="Times New Roman" w:hAnsi="Times New Roman"/>
          <w:b/>
        </w:rPr>
        <w:t>Introduction:-</w:t>
      </w:r>
    </w:p>
    <w:p w:rsidR="0026220A" w:rsidRPr="00037110" w:rsidRDefault="0026220A" w:rsidP="00814A09">
      <w:pPr>
        <w:spacing w:line="240" w:lineRule="auto"/>
        <w:contextualSpacing/>
        <w:jc w:val="both"/>
        <w:rPr>
          <w:rFonts w:ascii="Times New Roman" w:hAnsi="Times New Roman"/>
        </w:rPr>
      </w:pPr>
      <w:r w:rsidRPr="00037110">
        <w:rPr>
          <w:rFonts w:ascii="Times New Roman" w:hAnsi="Times New Roman"/>
        </w:rPr>
        <w:t>Photolithography is a process by which a specific pattern is transferred onto a substrate. The pattern is on a film, called photo mask. The substance that gets cured is called the photoresist, and in our experiment this was a UV curable adhesive, meaning, it would harden upon exposure to UV light, which is let through the photo mask. We used glass substrate. Substrate is the substance to which the photoresist adheres to, and it was transparent, so as to let the UV light pass through it. The adhesive is UV sensitive meaning it hardens upon exposure to UV light. We experimented with varying intensity of UV light and by increasing the time that the photoresist was left exposed to UV light.</w:t>
      </w:r>
    </w:p>
    <w:p w:rsidR="0026220A" w:rsidRPr="00037110" w:rsidRDefault="0026220A" w:rsidP="00814A09">
      <w:pPr>
        <w:spacing w:line="240" w:lineRule="auto"/>
        <w:contextualSpacing/>
        <w:jc w:val="both"/>
        <w:rPr>
          <w:rFonts w:ascii="Times New Roman" w:hAnsi="Times New Roman"/>
        </w:rPr>
      </w:pPr>
    </w:p>
    <w:p w:rsidR="0026220A" w:rsidRPr="00037110" w:rsidRDefault="0026220A" w:rsidP="00814A09">
      <w:pPr>
        <w:spacing w:line="240" w:lineRule="auto"/>
        <w:contextualSpacing/>
        <w:jc w:val="both"/>
        <w:rPr>
          <w:rFonts w:ascii="Times New Roman" w:hAnsi="Times New Roman"/>
        </w:rPr>
      </w:pPr>
    </w:p>
    <w:p w:rsidR="0026220A" w:rsidRPr="00037110" w:rsidRDefault="0026220A" w:rsidP="00814A09">
      <w:pPr>
        <w:spacing w:line="240" w:lineRule="auto"/>
        <w:contextualSpacing/>
        <w:jc w:val="both"/>
        <w:rPr>
          <w:rFonts w:ascii="Times New Roman" w:hAnsi="Times New Roman"/>
          <w:b/>
        </w:rPr>
      </w:pPr>
      <w:r w:rsidRPr="00037110">
        <w:rPr>
          <w:rFonts w:ascii="Times New Roman" w:hAnsi="Times New Roman"/>
          <w:b/>
        </w:rPr>
        <w:t>Materials and Methods:-</w:t>
      </w:r>
    </w:p>
    <w:p w:rsidR="0026220A" w:rsidRPr="00037110" w:rsidRDefault="0026220A" w:rsidP="00814A09">
      <w:pPr>
        <w:spacing w:line="240" w:lineRule="auto"/>
        <w:contextualSpacing/>
        <w:jc w:val="both"/>
        <w:rPr>
          <w:rFonts w:ascii="Times New Roman" w:hAnsi="Times New Roman"/>
        </w:rPr>
      </w:pPr>
      <w:r w:rsidRPr="00037110">
        <w:rPr>
          <w:rFonts w:ascii="Times New Roman" w:hAnsi="Times New Roman"/>
        </w:rPr>
        <w:t>We first turned on the UV light and let it warm up for some time. Three glass slides were then obtained and cleaned with ethanol and acetone. Slides must be clean of any fingerprints as these would disrupt the UV light and affect our pattern on the photoresist. They were then dried and cleaned with Oxygen-Plasma cleaner. The adhesive was NOA-81 and it was put in a cap/gasket until full. Glass slide was placed diagonally so as not to let any air bubbles in it. The photo mask was place on the top side of the slide and the whole setup placed under the UV light. We noted the UV light intensity for each experiment and used different time for exposure. After the pre-determined time, we removed the setup, took the slide off the gasket and cleaned off the excess adhesive, dried and cleaned with acetone/ethanol. Finally, they were left to harden in air.</w:t>
      </w:r>
    </w:p>
    <w:p w:rsidR="0026220A" w:rsidRDefault="0026220A" w:rsidP="00037110">
      <w:pPr>
        <w:spacing w:line="240" w:lineRule="auto"/>
        <w:contextualSpacing/>
        <w:rPr>
          <w:rFonts w:ascii="Times New Roman" w:hAnsi="Times New Roman"/>
          <w:b/>
        </w:rPr>
        <w:sectPr w:rsidR="0026220A" w:rsidSect="00814A09">
          <w:type w:val="continuous"/>
          <w:pgSz w:w="12240" w:h="15840"/>
          <w:pgMar w:top="720" w:right="720" w:bottom="720" w:left="720" w:header="720" w:footer="720" w:gutter="0"/>
          <w:cols w:num="2" w:space="720"/>
          <w:docGrid w:linePitch="360"/>
        </w:sectPr>
      </w:pPr>
    </w:p>
    <w:p w:rsidR="0026220A" w:rsidRDefault="0026220A" w:rsidP="00037110">
      <w:pPr>
        <w:spacing w:line="240" w:lineRule="auto"/>
        <w:contextualSpacing/>
        <w:rPr>
          <w:rFonts w:ascii="Times New Roman" w:hAnsi="Times New Roman"/>
          <w:b/>
        </w:rPr>
      </w:pPr>
    </w:p>
    <w:p w:rsidR="0026220A" w:rsidRDefault="0026220A" w:rsidP="00037110">
      <w:pPr>
        <w:spacing w:line="240" w:lineRule="auto"/>
        <w:contextualSpacing/>
        <w:rPr>
          <w:rFonts w:ascii="Times New Roman" w:hAnsi="Times New Roman"/>
          <w:b/>
        </w:rPr>
        <w:sectPr w:rsidR="0026220A" w:rsidSect="00814A09">
          <w:type w:val="continuous"/>
          <w:pgSz w:w="12240" w:h="15840"/>
          <w:pgMar w:top="720" w:right="720" w:bottom="720" w:left="720" w:header="720" w:footer="720" w:gutter="0"/>
          <w:cols w:space="720"/>
          <w:docGrid w:linePitch="360"/>
        </w:sectPr>
      </w:pPr>
    </w:p>
    <w:p w:rsidR="0026220A" w:rsidRPr="00942D61" w:rsidRDefault="0026220A" w:rsidP="00037110">
      <w:pPr>
        <w:spacing w:line="240" w:lineRule="auto"/>
        <w:contextualSpacing/>
        <w:rPr>
          <w:rFonts w:ascii="Times New Roman" w:hAnsi="Times New Roman"/>
          <w:b/>
        </w:rPr>
      </w:pPr>
      <w:r w:rsidRPr="00942D61">
        <w:rPr>
          <w:rFonts w:ascii="Times New Roman" w:hAnsi="Times New Roman"/>
          <w:b/>
        </w:rPr>
        <w:t>Results:-</w:t>
      </w:r>
    </w:p>
    <w:p w:rsidR="0026220A" w:rsidRPr="00037110" w:rsidRDefault="0026220A" w:rsidP="00037110">
      <w:pPr>
        <w:spacing w:line="240" w:lineRule="auto"/>
        <w:jc w:val="center"/>
        <w:rPr>
          <w:rFonts w:ascii="Times New Roman" w:hAnsi="Times New Roman"/>
        </w:rPr>
      </w:pPr>
      <w:r w:rsidRPr="004B5701">
        <w:rPr>
          <w:rFonts w:ascii="Times New Roman" w:hAnsi="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1" o:spid="_x0000_i1025" type="#_x0000_t75" style="width:469.5pt;height:288.7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">
            <v:imagedata r:id="rId8" o:title=""/>
            <o:lock v:ext="edit" aspectratio="f"/>
          </v:shape>
        </w:pict>
      </w:r>
    </w:p>
    <w:p w:rsidR="0026220A" w:rsidRDefault="0026220A" w:rsidP="00814A09">
      <w:pPr>
        <w:spacing w:line="240" w:lineRule="auto"/>
        <w:jc w:val="center"/>
        <w:rPr>
          <w:rFonts w:ascii="Times New Roman" w:hAnsi="Times New Roman"/>
          <w:b/>
          <w:sz w:val="20"/>
        </w:rPr>
      </w:pPr>
      <w:r>
        <w:rPr>
          <w:rFonts w:ascii="Times New Roman" w:hAnsi="Times New Roman"/>
          <w:b/>
          <w:sz w:val="20"/>
        </w:rPr>
        <w:t>Figure 1.</w:t>
      </w:r>
      <w:r w:rsidRPr="00942D61">
        <w:rPr>
          <w:rFonts w:ascii="Times New Roman" w:hAnsi="Times New Roman"/>
          <w:b/>
          <w:sz w:val="20"/>
        </w:rPr>
        <w:t xml:space="preserve"> Thickness versus UV exposure dose.</w:t>
      </w:r>
    </w:p>
    <w:p w:rsidR="0026220A" w:rsidRDefault="0026220A" w:rsidP="00814A09">
      <w:pPr>
        <w:spacing w:line="240" w:lineRule="auto"/>
        <w:jc w:val="center"/>
        <w:rPr>
          <w:rFonts w:ascii="Times New Roman" w:hAnsi="Times New Roman"/>
          <w:b/>
          <w:sz w:val="20"/>
        </w:rPr>
      </w:pPr>
    </w:p>
    <w:p w:rsidR="0026220A" w:rsidRPr="00814A09" w:rsidRDefault="0026220A" w:rsidP="00814A09">
      <w:pPr>
        <w:spacing w:line="240" w:lineRule="auto"/>
        <w:jc w:val="center"/>
        <w:rPr>
          <w:rFonts w:ascii="Times New Roman" w:hAnsi="Times New Roman"/>
          <w:b/>
          <w:sz w:val="20"/>
        </w:rPr>
        <w:sectPr w:rsidR="0026220A" w:rsidRPr="00814A09" w:rsidSect="00814A09">
          <w:type w:val="continuous"/>
          <w:pgSz w:w="12240" w:h="15840"/>
          <w:pgMar w:top="720" w:right="720" w:bottom="720" w:left="720" w:header="720" w:footer="720" w:gutter="0"/>
          <w:cols w:space="720"/>
          <w:docGrid w:linePitch="360"/>
        </w:sectPr>
      </w:pPr>
    </w:p>
    <w:p w:rsidR="0026220A" w:rsidRDefault="0026220A" w:rsidP="00037110">
      <w:pPr>
        <w:spacing w:line="240" w:lineRule="auto"/>
        <w:contextualSpacing/>
        <w:rPr>
          <w:rFonts w:ascii="Times New Roman" w:hAnsi="Times New Roman"/>
          <w:b/>
        </w:rPr>
        <w:sectPr w:rsidR="0026220A" w:rsidSect="00814A09">
          <w:type w:val="continuous"/>
          <w:pgSz w:w="12240" w:h="15840"/>
          <w:pgMar w:top="720" w:right="720" w:bottom="720" w:left="720" w:header="720" w:footer="720" w:gutter="0"/>
          <w:cols w:space="720"/>
          <w:docGrid w:linePitch="360"/>
        </w:sectPr>
      </w:pPr>
    </w:p>
    <w:p w:rsidR="0026220A" w:rsidRDefault="0026220A" w:rsidP="00814A09">
      <w:pPr>
        <w:spacing w:line="240" w:lineRule="auto"/>
        <w:contextualSpacing/>
        <w:jc w:val="both"/>
        <w:rPr>
          <w:rFonts w:ascii="Times New Roman" w:hAnsi="Times New Roman"/>
          <w:b/>
        </w:rPr>
      </w:pPr>
      <w:r w:rsidRPr="00DB4FF9">
        <w:rPr>
          <w:rFonts w:ascii="Times New Roman" w:hAnsi="Times New Roman"/>
          <w:b/>
        </w:rPr>
        <w:t>Discussion:-</w:t>
      </w:r>
    </w:p>
    <w:p w:rsidR="0026220A" w:rsidRPr="004C1848" w:rsidRDefault="0026220A" w:rsidP="00814A09">
      <w:pPr>
        <w:spacing w:line="240" w:lineRule="auto"/>
        <w:contextualSpacing/>
        <w:jc w:val="both"/>
        <w:rPr>
          <w:rFonts w:ascii="Times New Roman" w:hAnsi="Times New Roman"/>
        </w:rPr>
      </w:pPr>
      <w:r>
        <w:rPr>
          <w:rFonts w:ascii="Times New Roman" w:hAnsi="Times New Roman"/>
        </w:rPr>
        <w:t>From the results data, we can clearly discover that the thickness of the pattern increases along with the increment of UV exposure dose. Also, in Figure 1, the slope of thickness vs. UV exposure dose decreases as UV exposure dose increases. Hence, the increment of UV exposure dose will decrease the effectiveness of the  polymerization.</w:t>
      </w:r>
    </w:p>
    <w:p w:rsidR="0026220A" w:rsidRDefault="0026220A" w:rsidP="00814A09">
      <w:pPr>
        <w:spacing w:line="240" w:lineRule="auto"/>
        <w:contextualSpacing/>
        <w:jc w:val="both"/>
        <w:rPr>
          <w:rFonts w:ascii="Times New Roman" w:hAnsi="Times New Roman"/>
          <w:b/>
        </w:rPr>
      </w:pPr>
      <w:r w:rsidRPr="00CD2E65">
        <w:rPr>
          <w:rFonts w:ascii="Times New Roman" w:hAnsi="Times New Roman"/>
          <w:b/>
        </w:rPr>
        <w:t>Conclusion:-</w:t>
      </w:r>
    </w:p>
    <w:p w:rsidR="0026220A" w:rsidRDefault="0026220A" w:rsidP="00814A09">
      <w:pPr>
        <w:pStyle w:val="ListParagraph"/>
        <w:numPr>
          <w:ilvl w:val="0"/>
          <w:numId w:val="1"/>
        </w:numPr>
        <w:spacing w:line="240" w:lineRule="auto"/>
        <w:jc w:val="both"/>
        <w:rPr>
          <w:rFonts w:ascii="Times New Roman" w:hAnsi="Times New Roman"/>
        </w:rPr>
      </w:pPr>
      <w:r>
        <w:rPr>
          <w:rFonts w:ascii="Times New Roman" w:hAnsi="Times New Roman"/>
        </w:rPr>
        <w:t>The thickness of the pattern increases as UV exposure dose increases.</w:t>
      </w:r>
    </w:p>
    <w:p w:rsidR="0026220A" w:rsidRPr="008C3955" w:rsidRDefault="0026220A" w:rsidP="00814A09">
      <w:pPr>
        <w:pStyle w:val="ListParagraph"/>
        <w:numPr>
          <w:ilvl w:val="0"/>
          <w:numId w:val="1"/>
        </w:numPr>
        <w:spacing w:line="240" w:lineRule="auto"/>
        <w:jc w:val="both"/>
        <w:rPr>
          <w:rFonts w:ascii="Times New Roman" w:hAnsi="Times New Roman"/>
        </w:rPr>
      </w:pPr>
      <w:r>
        <w:rPr>
          <w:rFonts w:ascii="Times New Roman" w:hAnsi="Times New Roman"/>
        </w:rPr>
        <w:t>The effectiveness of polymerization decreases as UV exposure dose increases.</w:t>
      </w:r>
    </w:p>
    <w:p w:rsidR="0026220A" w:rsidRDefault="0026220A" w:rsidP="00037110">
      <w:pPr>
        <w:spacing w:line="240" w:lineRule="auto"/>
        <w:contextualSpacing/>
        <w:rPr>
          <w:rFonts w:ascii="Times New Roman" w:hAnsi="Times New Roman"/>
          <w:b/>
        </w:rPr>
        <w:sectPr w:rsidR="0026220A" w:rsidSect="00814A09">
          <w:type w:val="continuous"/>
          <w:pgSz w:w="12240" w:h="15840"/>
          <w:pgMar w:top="720" w:right="720" w:bottom="720" w:left="720" w:header="720" w:footer="720" w:gutter="0"/>
          <w:cols w:num="2" w:space="720"/>
          <w:docGrid w:linePitch="360"/>
        </w:sectPr>
      </w:pPr>
    </w:p>
    <w:p w:rsidR="0026220A" w:rsidRDefault="0026220A" w:rsidP="00037110">
      <w:pPr>
        <w:spacing w:line="240" w:lineRule="auto"/>
        <w:contextualSpacing/>
        <w:rPr>
          <w:rFonts w:ascii="Times New Roman" w:hAnsi="Times New Roman"/>
          <w:b/>
        </w:rPr>
      </w:pPr>
    </w:p>
    <w:p w:rsidR="0026220A" w:rsidRDefault="0026220A" w:rsidP="00037110">
      <w:pPr>
        <w:spacing w:line="240" w:lineRule="auto"/>
        <w:contextualSpacing/>
        <w:rPr>
          <w:rFonts w:ascii="Times New Roman" w:hAnsi="Times New Roman"/>
          <w:b/>
        </w:rPr>
        <w:sectPr w:rsidR="0026220A" w:rsidSect="00814A09">
          <w:type w:val="continuous"/>
          <w:pgSz w:w="12240" w:h="15840"/>
          <w:pgMar w:top="720" w:right="720" w:bottom="720" w:left="720" w:header="720" w:footer="720" w:gutter="0"/>
          <w:cols w:space="720"/>
          <w:docGrid w:linePitch="360"/>
        </w:sectPr>
      </w:pPr>
    </w:p>
    <w:p w:rsidR="0026220A" w:rsidRDefault="0026220A" w:rsidP="00037110">
      <w:pPr>
        <w:spacing w:line="240" w:lineRule="auto"/>
        <w:contextualSpacing/>
        <w:rPr>
          <w:rFonts w:ascii="Times New Roman" w:hAnsi="Times New Roman"/>
          <w:b/>
        </w:rPr>
      </w:pPr>
    </w:p>
    <w:p w:rsidR="0026220A" w:rsidRDefault="0026220A" w:rsidP="00037110">
      <w:pPr>
        <w:spacing w:line="240" w:lineRule="auto"/>
        <w:contextualSpacing/>
        <w:rPr>
          <w:rFonts w:ascii="Times New Roman" w:hAnsi="Times New Roman"/>
          <w:b/>
        </w:rPr>
      </w:pPr>
    </w:p>
    <w:p w:rsidR="0026220A" w:rsidRDefault="0026220A" w:rsidP="00037110">
      <w:pPr>
        <w:spacing w:line="240" w:lineRule="auto"/>
        <w:contextualSpacing/>
        <w:rPr>
          <w:rFonts w:ascii="Times New Roman" w:hAnsi="Times New Roman"/>
          <w:b/>
        </w:rPr>
      </w:pPr>
    </w:p>
    <w:p w:rsidR="0026220A" w:rsidRDefault="0026220A" w:rsidP="00037110">
      <w:pPr>
        <w:spacing w:line="240" w:lineRule="auto"/>
        <w:contextualSpacing/>
        <w:rPr>
          <w:rFonts w:ascii="Times New Roman" w:hAnsi="Times New Roman"/>
          <w:b/>
        </w:rPr>
      </w:pPr>
    </w:p>
    <w:p w:rsidR="0026220A" w:rsidRDefault="0026220A" w:rsidP="00037110">
      <w:pPr>
        <w:spacing w:line="240" w:lineRule="auto"/>
        <w:contextualSpacing/>
        <w:rPr>
          <w:rFonts w:ascii="Times New Roman" w:hAnsi="Times New Roman"/>
          <w:b/>
        </w:rPr>
      </w:pPr>
    </w:p>
    <w:p w:rsidR="0026220A" w:rsidRDefault="0026220A" w:rsidP="00037110">
      <w:pPr>
        <w:spacing w:line="240" w:lineRule="auto"/>
        <w:contextualSpacing/>
        <w:rPr>
          <w:rFonts w:ascii="Times New Roman" w:hAnsi="Times New Roman"/>
          <w:b/>
        </w:rPr>
      </w:pPr>
    </w:p>
    <w:p w:rsidR="0026220A" w:rsidRDefault="0026220A" w:rsidP="00037110">
      <w:pPr>
        <w:spacing w:line="240" w:lineRule="auto"/>
        <w:contextualSpacing/>
        <w:rPr>
          <w:rFonts w:ascii="Times New Roman" w:hAnsi="Times New Roman"/>
          <w:b/>
        </w:rPr>
      </w:pPr>
    </w:p>
    <w:p w:rsidR="0026220A" w:rsidRDefault="0026220A" w:rsidP="00037110">
      <w:pPr>
        <w:spacing w:line="240" w:lineRule="auto"/>
        <w:contextualSpacing/>
        <w:rPr>
          <w:rFonts w:ascii="Times New Roman" w:hAnsi="Times New Roman"/>
          <w:b/>
        </w:rPr>
      </w:pPr>
    </w:p>
    <w:p w:rsidR="0026220A" w:rsidRDefault="0026220A" w:rsidP="00037110">
      <w:pPr>
        <w:spacing w:line="240" w:lineRule="auto"/>
        <w:contextualSpacing/>
        <w:rPr>
          <w:rFonts w:ascii="Times New Roman" w:hAnsi="Times New Roman"/>
          <w:b/>
        </w:rPr>
      </w:pPr>
    </w:p>
    <w:p w:rsidR="0026220A" w:rsidRDefault="0026220A" w:rsidP="00037110">
      <w:pPr>
        <w:spacing w:line="240" w:lineRule="auto"/>
        <w:contextualSpacing/>
        <w:rPr>
          <w:rFonts w:ascii="Times New Roman" w:hAnsi="Times New Roman"/>
          <w:b/>
        </w:rPr>
      </w:pPr>
    </w:p>
    <w:p w:rsidR="0026220A" w:rsidRDefault="0026220A" w:rsidP="00037110">
      <w:pPr>
        <w:spacing w:line="240" w:lineRule="auto"/>
        <w:contextualSpacing/>
        <w:rPr>
          <w:rFonts w:ascii="Times New Roman" w:hAnsi="Times New Roman"/>
          <w:b/>
        </w:rPr>
      </w:pPr>
    </w:p>
    <w:p w:rsidR="0026220A" w:rsidRDefault="0026220A" w:rsidP="00037110">
      <w:pPr>
        <w:spacing w:line="240" w:lineRule="auto"/>
        <w:contextualSpacing/>
        <w:rPr>
          <w:rFonts w:ascii="Times New Roman" w:hAnsi="Times New Roman"/>
          <w:b/>
        </w:rPr>
      </w:pPr>
    </w:p>
    <w:p w:rsidR="0026220A" w:rsidRDefault="0026220A" w:rsidP="00037110">
      <w:pPr>
        <w:spacing w:line="240" w:lineRule="auto"/>
        <w:contextualSpacing/>
        <w:rPr>
          <w:rFonts w:ascii="Times New Roman" w:hAnsi="Times New Roman"/>
          <w:b/>
        </w:rPr>
      </w:pPr>
    </w:p>
    <w:p w:rsidR="0026220A" w:rsidRDefault="0026220A" w:rsidP="00037110">
      <w:pPr>
        <w:spacing w:line="240" w:lineRule="auto"/>
        <w:contextualSpacing/>
        <w:rPr>
          <w:rFonts w:ascii="Times New Roman" w:hAnsi="Times New Roman"/>
          <w:b/>
        </w:rPr>
      </w:pPr>
    </w:p>
    <w:p w:rsidR="0026220A" w:rsidRDefault="0026220A" w:rsidP="00037110">
      <w:pPr>
        <w:spacing w:line="240" w:lineRule="auto"/>
        <w:contextualSpacing/>
        <w:rPr>
          <w:rFonts w:ascii="Times New Roman" w:hAnsi="Times New Roman"/>
          <w:b/>
        </w:rPr>
      </w:pPr>
    </w:p>
    <w:p w:rsidR="0026220A" w:rsidRDefault="0026220A" w:rsidP="00037110">
      <w:pPr>
        <w:spacing w:line="240" w:lineRule="auto"/>
        <w:contextualSpacing/>
        <w:rPr>
          <w:rFonts w:ascii="Times New Roman" w:hAnsi="Times New Roman"/>
          <w:b/>
        </w:rPr>
      </w:pPr>
    </w:p>
    <w:p w:rsidR="0026220A" w:rsidRDefault="0026220A" w:rsidP="00037110">
      <w:pPr>
        <w:spacing w:line="240" w:lineRule="auto"/>
        <w:contextualSpacing/>
        <w:rPr>
          <w:rFonts w:ascii="Times New Roman" w:hAnsi="Times New Roman"/>
          <w:b/>
        </w:rPr>
      </w:pPr>
    </w:p>
    <w:p w:rsidR="0026220A" w:rsidRDefault="0026220A" w:rsidP="00037110">
      <w:pPr>
        <w:spacing w:line="240" w:lineRule="auto"/>
        <w:contextualSpacing/>
        <w:rPr>
          <w:rFonts w:ascii="Times New Roman" w:hAnsi="Times New Roman"/>
          <w:b/>
        </w:rPr>
      </w:pPr>
    </w:p>
    <w:p w:rsidR="0026220A" w:rsidRDefault="0026220A" w:rsidP="00037110">
      <w:pPr>
        <w:spacing w:line="240" w:lineRule="auto"/>
        <w:contextualSpacing/>
        <w:rPr>
          <w:rFonts w:ascii="Times New Roman" w:hAnsi="Times New Roman"/>
          <w:b/>
        </w:rPr>
      </w:pPr>
    </w:p>
    <w:p w:rsidR="0026220A" w:rsidRDefault="0026220A" w:rsidP="00037110">
      <w:pPr>
        <w:spacing w:line="240" w:lineRule="auto"/>
        <w:contextualSpacing/>
        <w:rPr>
          <w:rFonts w:ascii="Times New Roman" w:hAnsi="Times New Roman"/>
          <w:b/>
        </w:rPr>
      </w:pPr>
    </w:p>
    <w:p w:rsidR="0026220A" w:rsidRDefault="0026220A" w:rsidP="00037110">
      <w:pPr>
        <w:spacing w:line="240" w:lineRule="auto"/>
        <w:contextualSpacing/>
        <w:rPr>
          <w:rFonts w:ascii="Times New Roman" w:hAnsi="Times New Roman"/>
          <w:b/>
        </w:rPr>
      </w:pPr>
    </w:p>
    <w:p w:rsidR="0026220A" w:rsidRDefault="0026220A" w:rsidP="00037110">
      <w:pPr>
        <w:spacing w:line="240" w:lineRule="auto"/>
        <w:contextualSpacing/>
        <w:rPr>
          <w:rFonts w:ascii="Times New Roman" w:hAnsi="Times New Roman"/>
          <w:b/>
        </w:rPr>
      </w:pPr>
    </w:p>
    <w:p w:rsidR="0026220A" w:rsidRDefault="0026220A" w:rsidP="00037110">
      <w:pPr>
        <w:spacing w:line="240" w:lineRule="auto"/>
        <w:contextualSpacing/>
        <w:rPr>
          <w:rFonts w:ascii="Times New Roman" w:hAnsi="Times New Roman"/>
          <w:b/>
        </w:rPr>
      </w:pPr>
    </w:p>
    <w:p w:rsidR="0026220A" w:rsidRDefault="0026220A" w:rsidP="00037110">
      <w:pPr>
        <w:spacing w:line="240" w:lineRule="auto"/>
        <w:contextualSpacing/>
        <w:rPr>
          <w:rFonts w:ascii="Times New Roman" w:hAnsi="Times New Roman"/>
          <w:b/>
        </w:rPr>
      </w:pPr>
    </w:p>
    <w:p w:rsidR="0026220A" w:rsidRDefault="0026220A" w:rsidP="00037110">
      <w:pPr>
        <w:spacing w:line="240" w:lineRule="auto"/>
        <w:contextualSpacing/>
        <w:rPr>
          <w:rFonts w:ascii="Times New Roman" w:hAnsi="Times New Roman"/>
          <w:b/>
        </w:rPr>
      </w:pPr>
    </w:p>
    <w:p w:rsidR="0026220A" w:rsidRDefault="0026220A" w:rsidP="00037110">
      <w:pPr>
        <w:spacing w:line="240" w:lineRule="auto"/>
        <w:contextualSpacing/>
        <w:rPr>
          <w:rFonts w:ascii="Times New Roman" w:hAnsi="Times New Roman"/>
          <w:b/>
        </w:rPr>
      </w:pPr>
    </w:p>
    <w:p w:rsidR="0026220A" w:rsidRDefault="0026220A" w:rsidP="00037110">
      <w:pPr>
        <w:spacing w:line="240" w:lineRule="auto"/>
        <w:contextualSpacing/>
        <w:rPr>
          <w:rFonts w:ascii="Times New Roman" w:hAnsi="Times New Roman"/>
          <w:b/>
        </w:rPr>
      </w:pPr>
    </w:p>
    <w:p w:rsidR="0026220A" w:rsidRDefault="0026220A" w:rsidP="00037110">
      <w:pPr>
        <w:spacing w:line="240" w:lineRule="auto"/>
        <w:contextualSpacing/>
        <w:rPr>
          <w:rFonts w:ascii="Times New Roman" w:hAnsi="Times New Roman"/>
          <w:b/>
        </w:rPr>
      </w:pPr>
    </w:p>
    <w:p w:rsidR="0026220A" w:rsidRDefault="0026220A" w:rsidP="00037110">
      <w:pPr>
        <w:spacing w:line="240" w:lineRule="auto"/>
        <w:contextualSpacing/>
        <w:rPr>
          <w:rFonts w:ascii="Times New Roman" w:hAnsi="Times New Roman"/>
          <w:b/>
        </w:rPr>
      </w:pPr>
    </w:p>
    <w:p w:rsidR="0026220A" w:rsidRDefault="0026220A" w:rsidP="00037110">
      <w:pPr>
        <w:spacing w:line="240" w:lineRule="auto"/>
        <w:contextualSpacing/>
        <w:rPr>
          <w:rFonts w:ascii="Times New Roman" w:hAnsi="Times New Roman"/>
          <w:b/>
        </w:rPr>
      </w:pPr>
    </w:p>
    <w:p w:rsidR="0026220A" w:rsidRDefault="0026220A" w:rsidP="00037110">
      <w:pPr>
        <w:spacing w:line="240" w:lineRule="auto"/>
        <w:contextualSpacing/>
        <w:rPr>
          <w:rFonts w:ascii="Times New Roman" w:hAnsi="Times New Roman"/>
          <w:b/>
        </w:rPr>
      </w:pPr>
    </w:p>
    <w:p w:rsidR="0026220A" w:rsidRDefault="0026220A" w:rsidP="00037110">
      <w:pPr>
        <w:spacing w:line="240" w:lineRule="auto"/>
        <w:contextualSpacing/>
        <w:rPr>
          <w:rFonts w:ascii="Times New Roman" w:hAnsi="Times New Roman"/>
          <w:b/>
        </w:rPr>
      </w:pPr>
    </w:p>
    <w:p w:rsidR="0026220A" w:rsidRDefault="0026220A" w:rsidP="00037110">
      <w:pPr>
        <w:spacing w:line="240" w:lineRule="auto"/>
        <w:contextualSpacing/>
        <w:rPr>
          <w:rFonts w:ascii="Times New Roman" w:hAnsi="Times New Roman"/>
          <w:b/>
        </w:rPr>
      </w:pPr>
    </w:p>
    <w:p w:rsidR="0026220A" w:rsidRDefault="0026220A" w:rsidP="00037110">
      <w:pPr>
        <w:spacing w:line="240" w:lineRule="auto"/>
        <w:contextualSpacing/>
        <w:rPr>
          <w:rFonts w:ascii="Times New Roman" w:hAnsi="Times New Roman"/>
          <w:b/>
        </w:rPr>
      </w:pPr>
    </w:p>
    <w:p w:rsidR="0026220A" w:rsidRDefault="0026220A" w:rsidP="00037110">
      <w:pPr>
        <w:spacing w:line="240" w:lineRule="auto"/>
        <w:contextualSpacing/>
        <w:rPr>
          <w:rFonts w:ascii="Times New Roman" w:hAnsi="Times New Roman"/>
          <w:b/>
        </w:rPr>
      </w:pPr>
    </w:p>
    <w:p w:rsidR="0026220A" w:rsidRDefault="0026220A" w:rsidP="00037110">
      <w:pPr>
        <w:spacing w:line="240" w:lineRule="auto"/>
        <w:contextualSpacing/>
        <w:rPr>
          <w:rFonts w:ascii="Times New Roman" w:hAnsi="Times New Roman"/>
          <w:b/>
        </w:rPr>
      </w:pPr>
    </w:p>
    <w:p w:rsidR="0026220A" w:rsidRDefault="0026220A" w:rsidP="00037110">
      <w:pPr>
        <w:spacing w:line="240" w:lineRule="auto"/>
        <w:contextualSpacing/>
        <w:rPr>
          <w:rFonts w:ascii="Times New Roman" w:hAnsi="Times New Roman"/>
          <w:b/>
        </w:rPr>
      </w:pPr>
    </w:p>
    <w:p w:rsidR="0026220A" w:rsidRDefault="0026220A" w:rsidP="00037110">
      <w:pPr>
        <w:spacing w:line="240" w:lineRule="auto"/>
        <w:contextualSpacing/>
        <w:rPr>
          <w:rFonts w:ascii="Times New Roman" w:hAnsi="Times New Roman"/>
          <w:b/>
        </w:rPr>
      </w:pPr>
    </w:p>
    <w:p w:rsidR="0026220A" w:rsidRDefault="0026220A" w:rsidP="00037110">
      <w:pPr>
        <w:spacing w:line="240" w:lineRule="auto"/>
        <w:contextualSpacing/>
        <w:rPr>
          <w:rFonts w:ascii="Times New Roman" w:hAnsi="Times New Roman"/>
          <w:b/>
        </w:rPr>
      </w:pPr>
    </w:p>
    <w:p w:rsidR="0026220A" w:rsidRDefault="0026220A" w:rsidP="00037110">
      <w:pPr>
        <w:spacing w:line="240" w:lineRule="auto"/>
        <w:contextualSpacing/>
        <w:rPr>
          <w:rFonts w:ascii="Times New Roman" w:hAnsi="Times New Roman"/>
          <w:b/>
        </w:rPr>
      </w:pPr>
    </w:p>
    <w:p w:rsidR="0026220A" w:rsidRDefault="0026220A" w:rsidP="00037110">
      <w:pPr>
        <w:spacing w:line="240" w:lineRule="auto"/>
        <w:contextualSpacing/>
        <w:rPr>
          <w:rFonts w:ascii="Times New Roman" w:hAnsi="Times New Roman"/>
          <w:b/>
        </w:rPr>
      </w:pPr>
    </w:p>
    <w:p w:rsidR="0026220A" w:rsidRDefault="0026220A" w:rsidP="00037110">
      <w:pPr>
        <w:spacing w:line="240" w:lineRule="auto"/>
        <w:contextualSpacing/>
        <w:rPr>
          <w:rFonts w:ascii="Times New Roman" w:hAnsi="Times New Roman"/>
          <w:b/>
        </w:rPr>
      </w:pPr>
    </w:p>
    <w:p w:rsidR="0026220A" w:rsidRDefault="0026220A" w:rsidP="00037110">
      <w:pPr>
        <w:spacing w:line="240" w:lineRule="auto"/>
        <w:contextualSpacing/>
        <w:rPr>
          <w:rFonts w:ascii="Times New Roman" w:hAnsi="Times New Roman"/>
          <w:b/>
        </w:rPr>
      </w:pPr>
    </w:p>
    <w:p w:rsidR="0026220A" w:rsidRDefault="0026220A" w:rsidP="00037110">
      <w:pPr>
        <w:spacing w:line="240" w:lineRule="auto"/>
        <w:contextualSpacing/>
        <w:rPr>
          <w:rFonts w:ascii="Times New Roman" w:hAnsi="Times New Roman"/>
          <w:b/>
        </w:rPr>
      </w:pPr>
      <w:r>
        <w:rPr>
          <w:rFonts w:ascii="Times New Roman" w:hAnsi="Times New Roman"/>
          <w:b/>
        </w:rPr>
        <w:t>Appendix:-</w:t>
      </w:r>
    </w:p>
    <w:p w:rsidR="0026220A" w:rsidRDefault="0026220A" w:rsidP="00037110">
      <w:pPr>
        <w:spacing w:line="240" w:lineRule="auto"/>
        <w:contextualSpacing/>
        <w:jc w:val="center"/>
        <w:rPr>
          <w:rFonts w:ascii="Times New Roman" w:hAnsi="Times New Roman"/>
          <w:b/>
        </w:rPr>
      </w:pPr>
      <w:r>
        <w:rPr>
          <w:rFonts w:ascii="Times New Roman" w:hAnsi="Times New Roman"/>
          <w:b/>
          <w:sz w:val="20"/>
        </w:rPr>
        <w:t>Table 1. D</w:t>
      </w:r>
      <w:r w:rsidRPr="00DB4FF9">
        <w:rPr>
          <w:rFonts w:ascii="Times New Roman" w:hAnsi="Times New Roman"/>
          <w:b/>
          <w:sz w:val="20"/>
        </w:rPr>
        <w:t>ata collected from Lab.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9"/>
        <w:gridCol w:w="2016"/>
        <w:gridCol w:w="2552"/>
        <w:gridCol w:w="1615"/>
      </w:tblGrid>
      <w:tr w:rsidR="0026220A" w:rsidRPr="004B5701" w:rsidTr="00DB4FF9">
        <w:trPr>
          <w:trHeight w:val="300"/>
          <w:jc w:val="center"/>
        </w:trPr>
        <w:tc>
          <w:tcPr>
            <w:tcW w:w="0" w:type="auto"/>
            <w:noWrap/>
            <w:vAlign w:val="bottom"/>
          </w:tcPr>
          <w:p w:rsidR="0026220A" w:rsidRPr="00DB4FF9" w:rsidRDefault="0026220A" w:rsidP="00037110">
            <w:pPr>
              <w:spacing w:after="0" w:line="240" w:lineRule="auto"/>
              <w:contextualSpacing/>
              <w:rPr>
                <w:rFonts w:cs="Calibri"/>
                <w:color w:val="000000"/>
              </w:rPr>
            </w:pPr>
            <w:r w:rsidRPr="00DB4FF9">
              <w:rPr>
                <w:rFonts w:cs="Calibri"/>
                <w:color w:val="000000"/>
              </w:rPr>
              <w:t>Time (s)</w:t>
            </w:r>
          </w:p>
        </w:tc>
        <w:tc>
          <w:tcPr>
            <w:tcW w:w="0" w:type="auto"/>
            <w:noWrap/>
            <w:vAlign w:val="bottom"/>
          </w:tcPr>
          <w:p w:rsidR="0026220A" w:rsidRPr="00DB4FF9" w:rsidRDefault="0026220A" w:rsidP="00037110">
            <w:pPr>
              <w:spacing w:after="0" w:line="240" w:lineRule="auto"/>
              <w:contextualSpacing/>
              <w:rPr>
                <w:rFonts w:cs="Calibri"/>
                <w:color w:val="000000"/>
              </w:rPr>
            </w:pPr>
            <w:r w:rsidRPr="00DB4FF9">
              <w:rPr>
                <w:rFonts w:cs="Calibri"/>
                <w:color w:val="000000"/>
              </w:rPr>
              <w:t>Intensity (mW/cm2)</w:t>
            </w:r>
          </w:p>
        </w:tc>
        <w:tc>
          <w:tcPr>
            <w:tcW w:w="0" w:type="auto"/>
            <w:noWrap/>
            <w:vAlign w:val="bottom"/>
          </w:tcPr>
          <w:p w:rsidR="0026220A" w:rsidRPr="00DB4FF9" w:rsidRDefault="0026220A" w:rsidP="00037110">
            <w:pPr>
              <w:spacing w:after="0" w:line="240" w:lineRule="auto"/>
              <w:contextualSpacing/>
              <w:rPr>
                <w:rFonts w:cs="Calibri"/>
                <w:color w:val="000000"/>
              </w:rPr>
            </w:pPr>
            <w:r w:rsidRPr="00DB4FF9">
              <w:rPr>
                <w:rFonts w:cs="Calibri"/>
                <w:color w:val="000000"/>
              </w:rPr>
              <w:t>UV exposure dose (J/cm2)</w:t>
            </w:r>
          </w:p>
        </w:tc>
        <w:tc>
          <w:tcPr>
            <w:tcW w:w="0" w:type="auto"/>
            <w:noWrap/>
            <w:vAlign w:val="bottom"/>
          </w:tcPr>
          <w:p w:rsidR="0026220A" w:rsidRPr="00DB4FF9" w:rsidRDefault="0026220A" w:rsidP="00037110">
            <w:pPr>
              <w:spacing w:after="0" w:line="240" w:lineRule="auto"/>
              <w:contextualSpacing/>
              <w:rPr>
                <w:rFonts w:cs="Calibri"/>
                <w:color w:val="000000"/>
              </w:rPr>
            </w:pPr>
            <w:r w:rsidRPr="00DB4FF9">
              <w:rPr>
                <w:rFonts w:cs="Calibri"/>
                <w:color w:val="000000"/>
              </w:rPr>
              <w:t>Thickness (mm)</w:t>
            </w:r>
          </w:p>
        </w:tc>
      </w:tr>
      <w:tr w:rsidR="0026220A" w:rsidRPr="004B5701" w:rsidTr="00DB4FF9">
        <w:trPr>
          <w:trHeight w:val="300"/>
          <w:jc w:val="center"/>
        </w:trPr>
        <w:tc>
          <w:tcPr>
            <w:tcW w:w="0" w:type="auto"/>
            <w:noWrap/>
            <w:vAlign w:val="bottom"/>
          </w:tcPr>
          <w:p w:rsidR="0026220A" w:rsidRPr="00DB4FF9" w:rsidRDefault="0026220A" w:rsidP="00037110">
            <w:pPr>
              <w:spacing w:after="0" w:line="240" w:lineRule="auto"/>
              <w:contextualSpacing/>
              <w:jc w:val="right"/>
              <w:rPr>
                <w:rFonts w:cs="Calibri"/>
                <w:color w:val="000000"/>
              </w:rPr>
            </w:pPr>
            <w:r w:rsidRPr="00DB4FF9">
              <w:rPr>
                <w:rFonts w:cs="Calibri"/>
                <w:color w:val="000000"/>
              </w:rPr>
              <w:t>50</w:t>
            </w:r>
          </w:p>
        </w:tc>
        <w:tc>
          <w:tcPr>
            <w:tcW w:w="0" w:type="auto"/>
            <w:noWrap/>
            <w:vAlign w:val="bottom"/>
          </w:tcPr>
          <w:p w:rsidR="0026220A" w:rsidRPr="00DB4FF9" w:rsidRDefault="0026220A" w:rsidP="00037110">
            <w:pPr>
              <w:spacing w:after="0" w:line="240" w:lineRule="auto"/>
              <w:contextualSpacing/>
              <w:jc w:val="right"/>
              <w:rPr>
                <w:rFonts w:cs="Calibri"/>
                <w:color w:val="000000"/>
              </w:rPr>
            </w:pPr>
            <w:r w:rsidRPr="00DB4FF9">
              <w:rPr>
                <w:rFonts w:cs="Calibri"/>
                <w:color w:val="000000"/>
              </w:rPr>
              <w:t>1055</w:t>
            </w:r>
          </w:p>
        </w:tc>
        <w:tc>
          <w:tcPr>
            <w:tcW w:w="0" w:type="auto"/>
            <w:noWrap/>
            <w:vAlign w:val="bottom"/>
          </w:tcPr>
          <w:p w:rsidR="0026220A" w:rsidRPr="00DB4FF9" w:rsidRDefault="0026220A" w:rsidP="00037110">
            <w:pPr>
              <w:spacing w:after="0" w:line="240" w:lineRule="auto"/>
              <w:contextualSpacing/>
              <w:jc w:val="right"/>
              <w:rPr>
                <w:rFonts w:cs="Calibri"/>
                <w:color w:val="000000"/>
              </w:rPr>
            </w:pPr>
            <w:r w:rsidRPr="00DB4FF9">
              <w:rPr>
                <w:rFonts w:cs="Calibri"/>
                <w:color w:val="000000"/>
              </w:rPr>
              <w:t>52.75</w:t>
            </w:r>
          </w:p>
        </w:tc>
        <w:tc>
          <w:tcPr>
            <w:tcW w:w="0" w:type="auto"/>
            <w:noWrap/>
            <w:vAlign w:val="bottom"/>
          </w:tcPr>
          <w:p w:rsidR="0026220A" w:rsidRPr="00DB4FF9" w:rsidRDefault="0026220A" w:rsidP="00037110">
            <w:pPr>
              <w:spacing w:after="0" w:line="240" w:lineRule="auto"/>
              <w:contextualSpacing/>
              <w:jc w:val="right"/>
              <w:rPr>
                <w:rFonts w:cs="Calibri"/>
                <w:color w:val="000000"/>
              </w:rPr>
            </w:pPr>
            <w:r w:rsidRPr="00DB4FF9">
              <w:rPr>
                <w:rFonts w:cs="Calibri"/>
                <w:color w:val="000000"/>
              </w:rPr>
              <w:t>0.5588</w:t>
            </w:r>
          </w:p>
        </w:tc>
      </w:tr>
      <w:tr w:rsidR="0026220A" w:rsidRPr="004B5701" w:rsidTr="00DB4FF9">
        <w:trPr>
          <w:trHeight w:val="300"/>
          <w:jc w:val="center"/>
        </w:trPr>
        <w:tc>
          <w:tcPr>
            <w:tcW w:w="0" w:type="auto"/>
            <w:noWrap/>
            <w:vAlign w:val="bottom"/>
          </w:tcPr>
          <w:p w:rsidR="0026220A" w:rsidRPr="00DB4FF9" w:rsidRDefault="0026220A" w:rsidP="00037110">
            <w:pPr>
              <w:spacing w:after="0" w:line="240" w:lineRule="auto"/>
              <w:contextualSpacing/>
              <w:jc w:val="right"/>
              <w:rPr>
                <w:rFonts w:cs="Calibri"/>
                <w:color w:val="000000"/>
              </w:rPr>
            </w:pPr>
            <w:r w:rsidRPr="00DB4FF9">
              <w:rPr>
                <w:rFonts w:cs="Calibri"/>
                <w:color w:val="000000"/>
              </w:rPr>
              <w:t>100</w:t>
            </w:r>
          </w:p>
        </w:tc>
        <w:tc>
          <w:tcPr>
            <w:tcW w:w="0" w:type="auto"/>
            <w:noWrap/>
            <w:vAlign w:val="bottom"/>
          </w:tcPr>
          <w:p w:rsidR="0026220A" w:rsidRPr="00DB4FF9" w:rsidRDefault="0026220A" w:rsidP="00037110">
            <w:pPr>
              <w:spacing w:after="0" w:line="240" w:lineRule="auto"/>
              <w:contextualSpacing/>
              <w:jc w:val="right"/>
              <w:rPr>
                <w:rFonts w:cs="Calibri"/>
                <w:color w:val="000000"/>
              </w:rPr>
            </w:pPr>
            <w:r w:rsidRPr="00DB4FF9">
              <w:rPr>
                <w:rFonts w:cs="Calibri"/>
                <w:color w:val="000000"/>
              </w:rPr>
              <w:t>1133</w:t>
            </w:r>
          </w:p>
        </w:tc>
        <w:tc>
          <w:tcPr>
            <w:tcW w:w="0" w:type="auto"/>
            <w:noWrap/>
            <w:vAlign w:val="bottom"/>
          </w:tcPr>
          <w:p w:rsidR="0026220A" w:rsidRPr="00DB4FF9" w:rsidRDefault="0026220A" w:rsidP="00037110">
            <w:pPr>
              <w:spacing w:after="0" w:line="240" w:lineRule="auto"/>
              <w:contextualSpacing/>
              <w:jc w:val="right"/>
              <w:rPr>
                <w:rFonts w:cs="Calibri"/>
                <w:color w:val="000000"/>
              </w:rPr>
            </w:pPr>
            <w:r w:rsidRPr="00DB4FF9">
              <w:rPr>
                <w:rFonts w:cs="Calibri"/>
                <w:color w:val="000000"/>
              </w:rPr>
              <w:t>113.3</w:t>
            </w:r>
          </w:p>
        </w:tc>
        <w:tc>
          <w:tcPr>
            <w:tcW w:w="0" w:type="auto"/>
            <w:noWrap/>
            <w:vAlign w:val="bottom"/>
          </w:tcPr>
          <w:p w:rsidR="0026220A" w:rsidRPr="00DB4FF9" w:rsidRDefault="0026220A" w:rsidP="00037110">
            <w:pPr>
              <w:spacing w:after="0" w:line="240" w:lineRule="auto"/>
              <w:contextualSpacing/>
              <w:jc w:val="right"/>
              <w:rPr>
                <w:rFonts w:cs="Calibri"/>
                <w:color w:val="000000"/>
              </w:rPr>
            </w:pPr>
            <w:r w:rsidRPr="00DB4FF9">
              <w:rPr>
                <w:rFonts w:cs="Calibri"/>
                <w:color w:val="000000"/>
              </w:rPr>
              <w:t>0.7112</w:t>
            </w:r>
          </w:p>
        </w:tc>
      </w:tr>
      <w:tr w:rsidR="0026220A" w:rsidRPr="004B5701" w:rsidTr="00DB4FF9">
        <w:trPr>
          <w:trHeight w:val="300"/>
          <w:jc w:val="center"/>
        </w:trPr>
        <w:tc>
          <w:tcPr>
            <w:tcW w:w="0" w:type="auto"/>
            <w:noWrap/>
            <w:vAlign w:val="bottom"/>
          </w:tcPr>
          <w:p w:rsidR="0026220A" w:rsidRPr="00DB4FF9" w:rsidRDefault="0026220A" w:rsidP="00037110">
            <w:pPr>
              <w:spacing w:after="0" w:line="240" w:lineRule="auto"/>
              <w:contextualSpacing/>
              <w:jc w:val="right"/>
              <w:rPr>
                <w:rFonts w:cs="Calibri"/>
                <w:color w:val="000000"/>
              </w:rPr>
            </w:pPr>
            <w:r w:rsidRPr="00DB4FF9">
              <w:rPr>
                <w:rFonts w:cs="Calibri"/>
                <w:color w:val="000000"/>
              </w:rPr>
              <w:t>150</w:t>
            </w:r>
          </w:p>
        </w:tc>
        <w:tc>
          <w:tcPr>
            <w:tcW w:w="0" w:type="auto"/>
            <w:noWrap/>
            <w:vAlign w:val="bottom"/>
          </w:tcPr>
          <w:p w:rsidR="0026220A" w:rsidRPr="00DB4FF9" w:rsidRDefault="0026220A" w:rsidP="00037110">
            <w:pPr>
              <w:spacing w:after="0" w:line="240" w:lineRule="auto"/>
              <w:contextualSpacing/>
              <w:jc w:val="right"/>
              <w:rPr>
                <w:rFonts w:cs="Calibri"/>
                <w:color w:val="000000"/>
              </w:rPr>
            </w:pPr>
            <w:r w:rsidRPr="00DB4FF9">
              <w:rPr>
                <w:rFonts w:cs="Calibri"/>
                <w:color w:val="000000"/>
              </w:rPr>
              <w:t>1330</w:t>
            </w:r>
          </w:p>
        </w:tc>
        <w:tc>
          <w:tcPr>
            <w:tcW w:w="0" w:type="auto"/>
            <w:noWrap/>
            <w:vAlign w:val="bottom"/>
          </w:tcPr>
          <w:p w:rsidR="0026220A" w:rsidRPr="00DB4FF9" w:rsidRDefault="0026220A" w:rsidP="00037110">
            <w:pPr>
              <w:spacing w:after="0" w:line="240" w:lineRule="auto"/>
              <w:contextualSpacing/>
              <w:jc w:val="right"/>
              <w:rPr>
                <w:rFonts w:cs="Calibri"/>
                <w:color w:val="000000"/>
              </w:rPr>
            </w:pPr>
            <w:r w:rsidRPr="00DB4FF9">
              <w:rPr>
                <w:rFonts w:cs="Calibri"/>
                <w:color w:val="000000"/>
              </w:rPr>
              <w:t>199.5</w:t>
            </w:r>
          </w:p>
        </w:tc>
        <w:tc>
          <w:tcPr>
            <w:tcW w:w="0" w:type="auto"/>
            <w:noWrap/>
            <w:vAlign w:val="bottom"/>
          </w:tcPr>
          <w:p w:rsidR="0026220A" w:rsidRPr="00DB4FF9" w:rsidRDefault="0026220A" w:rsidP="00037110">
            <w:pPr>
              <w:spacing w:after="0" w:line="240" w:lineRule="auto"/>
              <w:contextualSpacing/>
              <w:jc w:val="right"/>
              <w:rPr>
                <w:rFonts w:cs="Calibri"/>
                <w:color w:val="000000"/>
              </w:rPr>
            </w:pPr>
            <w:r w:rsidRPr="00DB4FF9">
              <w:rPr>
                <w:rFonts w:cs="Calibri"/>
                <w:color w:val="000000"/>
              </w:rPr>
              <w:t>0.9652</w:t>
            </w:r>
          </w:p>
        </w:tc>
      </w:tr>
      <w:tr w:rsidR="0026220A" w:rsidRPr="004B5701" w:rsidTr="00DB4FF9">
        <w:trPr>
          <w:trHeight w:val="300"/>
          <w:jc w:val="center"/>
        </w:trPr>
        <w:tc>
          <w:tcPr>
            <w:tcW w:w="0" w:type="auto"/>
            <w:noWrap/>
            <w:vAlign w:val="bottom"/>
          </w:tcPr>
          <w:p w:rsidR="0026220A" w:rsidRPr="00DB4FF9" w:rsidRDefault="0026220A" w:rsidP="00037110">
            <w:pPr>
              <w:spacing w:after="0" w:line="240" w:lineRule="auto"/>
              <w:contextualSpacing/>
              <w:jc w:val="right"/>
              <w:rPr>
                <w:rFonts w:cs="Calibri"/>
                <w:color w:val="000000"/>
              </w:rPr>
            </w:pPr>
            <w:r w:rsidRPr="00DB4FF9">
              <w:rPr>
                <w:rFonts w:cs="Calibri"/>
                <w:color w:val="000000"/>
              </w:rPr>
              <w:t>200</w:t>
            </w:r>
          </w:p>
        </w:tc>
        <w:tc>
          <w:tcPr>
            <w:tcW w:w="0" w:type="auto"/>
            <w:noWrap/>
            <w:vAlign w:val="bottom"/>
          </w:tcPr>
          <w:p w:rsidR="0026220A" w:rsidRPr="00DB4FF9" w:rsidRDefault="0026220A" w:rsidP="00037110">
            <w:pPr>
              <w:spacing w:after="0" w:line="240" w:lineRule="auto"/>
              <w:contextualSpacing/>
              <w:jc w:val="right"/>
              <w:rPr>
                <w:rFonts w:cs="Calibri"/>
                <w:color w:val="000000"/>
              </w:rPr>
            </w:pPr>
            <w:r w:rsidRPr="00DB4FF9">
              <w:rPr>
                <w:rFonts w:cs="Calibri"/>
                <w:color w:val="000000"/>
              </w:rPr>
              <w:t>1380</w:t>
            </w:r>
          </w:p>
        </w:tc>
        <w:tc>
          <w:tcPr>
            <w:tcW w:w="0" w:type="auto"/>
            <w:noWrap/>
            <w:vAlign w:val="bottom"/>
          </w:tcPr>
          <w:p w:rsidR="0026220A" w:rsidRPr="00DB4FF9" w:rsidRDefault="0026220A" w:rsidP="00037110">
            <w:pPr>
              <w:spacing w:after="0" w:line="240" w:lineRule="auto"/>
              <w:contextualSpacing/>
              <w:jc w:val="right"/>
              <w:rPr>
                <w:rFonts w:cs="Calibri"/>
                <w:color w:val="000000"/>
              </w:rPr>
            </w:pPr>
            <w:r w:rsidRPr="00DB4FF9">
              <w:rPr>
                <w:rFonts w:cs="Calibri"/>
                <w:color w:val="000000"/>
              </w:rPr>
              <w:t>276</w:t>
            </w:r>
          </w:p>
        </w:tc>
        <w:tc>
          <w:tcPr>
            <w:tcW w:w="0" w:type="auto"/>
            <w:noWrap/>
            <w:vAlign w:val="bottom"/>
          </w:tcPr>
          <w:p w:rsidR="0026220A" w:rsidRPr="00DB4FF9" w:rsidRDefault="0026220A" w:rsidP="00037110">
            <w:pPr>
              <w:spacing w:after="0" w:line="240" w:lineRule="auto"/>
              <w:contextualSpacing/>
              <w:jc w:val="right"/>
              <w:rPr>
                <w:rFonts w:cs="Calibri"/>
                <w:color w:val="000000"/>
              </w:rPr>
            </w:pPr>
            <w:r w:rsidRPr="00DB4FF9">
              <w:rPr>
                <w:rFonts w:cs="Calibri"/>
                <w:color w:val="000000"/>
              </w:rPr>
              <w:t>0.9906</w:t>
            </w:r>
          </w:p>
        </w:tc>
      </w:tr>
      <w:tr w:rsidR="0026220A" w:rsidRPr="004B5701" w:rsidTr="00DB4FF9">
        <w:trPr>
          <w:trHeight w:val="300"/>
          <w:jc w:val="center"/>
        </w:trPr>
        <w:tc>
          <w:tcPr>
            <w:tcW w:w="0" w:type="auto"/>
            <w:noWrap/>
            <w:vAlign w:val="bottom"/>
          </w:tcPr>
          <w:p w:rsidR="0026220A" w:rsidRPr="00DB4FF9" w:rsidRDefault="0026220A" w:rsidP="00037110">
            <w:pPr>
              <w:spacing w:after="0" w:line="240" w:lineRule="auto"/>
              <w:contextualSpacing/>
              <w:jc w:val="right"/>
              <w:rPr>
                <w:rFonts w:cs="Calibri"/>
                <w:color w:val="000000"/>
              </w:rPr>
            </w:pPr>
            <w:r w:rsidRPr="00DB4FF9">
              <w:rPr>
                <w:rFonts w:cs="Calibri"/>
                <w:color w:val="000000"/>
              </w:rPr>
              <w:t>250</w:t>
            </w:r>
          </w:p>
        </w:tc>
        <w:tc>
          <w:tcPr>
            <w:tcW w:w="0" w:type="auto"/>
            <w:noWrap/>
            <w:vAlign w:val="bottom"/>
          </w:tcPr>
          <w:p w:rsidR="0026220A" w:rsidRPr="00DB4FF9" w:rsidRDefault="0026220A" w:rsidP="00037110">
            <w:pPr>
              <w:spacing w:after="0" w:line="240" w:lineRule="auto"/>
              <w:contextualSpacing/>
              <w:jc w:val="right"/>
              <w:rPr>
                <w:rFonts w:cs="Calibri"/>
                <w:color w:val="000000"/>
              </w:rPr>
            </w:pPr>
            <w:r w:rsidRPr="00DB4FF9">
              <w:rPr>
                <w:rFonts w:cs="Calibri"/>
                <w:color w:val="000000"/>
              </w:rPr>
              <w:t>1350</w:t>
            </w:r>
          </w:p>
        </w:tc>
        <w:tc>
          <w:tcPr>
            <w:tcW w:w="0" w:type="auto"/>
            <w:noWrap/>
            <w:vAlign w:val="bottom"/>
          </w:tcPr>
          <w:p w:rsidR="0026220A" w:rsidRPr="00DB4FF9" w:rsidRDefault="0026220A" w:rsidP="00037110">
            <w:pPr>
              <w:spacing w:after="0" w:line="240" w:lineRule="auto"/>
              <w:contextualSpacing/>
              <w:jc w:val="right"/>
              <w:rPr>
                <w:rFonts w:cs="Calibri"/>
                <w:color w:val="000000"/>
              </w:rPr>
            </w:pPr>
            <w:r w:rsidRPr="00DB4FF9">
              <w:rPr>
                <w:rFonts w:cs="Calibri"/>
                <w:color w:val="000000"/>
              </w:rPr>
              <w:t>337.5</w:t>
            </w:r>
          </w:p>
        </w:tc>
        <w:tc>
          <w:tcPr>
            <w:tcW w:w="0" w:type="auto"/>
            <w:noWrap/>
            <w:vAlign w:val="bottom"/>
          </w:tcPr>
          <w:p w:rsidR="0026220A" w:rsidRPr="00DB4FF9" w:rsidRDefault="0026220A" w:rsidP="00037110">
            <w:pPr>
              <w:spacing w:after="0" w:line="240" w:lineRule="auto"/>
              <w:contextualSpacing/>
              <w:jc w:val="right"/>
              <w:rPr>
                <w:rFonts w:cs="Calibri"/>
                <w:color w:val="000000"/>
              </w:rPr>
            </w:pPr>
            <w:r w:rsidRPr="00DB4FF9">
              <w:rPr>
                <w:rFonts w:cs="Calibri"/>
                <w:color w:val="000000"/>
              </w:rPr>
              <w:t>1.0414</w:t>
            </w:r>
          </w:p>
        </w:tc>
      </w:tr>
      <w:tr w:rsidR="0026220A" w:rsidRPr="004B5701" w:rsidTr="00DB4FF9">
        <w:trPr>
          <w:trHeight w:val="300"/>
          <w:jc w:val="center"/>
        </w:trPr>
        <w:tc>
          <w:tcPr>
            <w:tcW w:w="0" w:type="auto"/>
            <w:noWrap/>
            <w:vAlign w:val="bottom"/>
          </w:tcPr>
          <w:p w:rsidR="0026220A" w:rsidRPr="00DB4FF9" w:rsidRDefault="0026220A" w:rsidP="00037110">
            <w:pPr>
              <w:spacing w:after="0" w:line="240" w:lineRule="auto"/>
              <w:contextualSpacing/>
              <w:jc w:val="right"/>
              <w:rPr>
                <w:rFonts w:cs="Calibri"/>
                <w:color w:val="000000"/>
              </w:rPr>
            </w:pPr>
            <w:r w:rsidRPr="00DB4FF9">
              <w:rPr>
                <w:rFonts w:cs="Calibri"/>
                <w:color w:val="000000"/>
              </w:rPr>
              <w:t>300</w:t>
            </w:r>
          </w:p>
        </w:tc>
        <w:tc>
          <w:tcPr>
            <w:tcW w:w="0" w:type="auto"/>
            <w:noWrap/>
            <w:vAlign w:val="bottom"/>
          </w:tcPr>
          <w:p w:rsidR="0026220A" w:rsidRPr="00DB4FF9" w:rsidRDefault="0026220A" w:rsidP="00037110">
            <w:pPr>
              <w:spacing w:after="0" w:line="240" w:lineRule="auto"/>
              <w:contextualSpacing/>
              <w:jc w:val="right"/>
              <w:rPr>
                <w:rFonts w:cs="Calibri"/>
                <w:color w:val="000000"/>
              </w:rPr>
            </w:pPr>
            <w:r w:rsidRPr="00DB4FF9">
              <w:rPr>
                <w:rFonts w:cs="Calibri"/>
                <w:color w:val="000000"/>
              </w:rPr>
              <w:t>1300</w:t>
            </w:r>
          </w:p>
        </w:tc>
        <w:tc>
          <w:tcPr>
            <w:tcW w:w="0" w:type="auto"/>
            <w:noWrap/>
            <w:vAlign w:val="bottom"/>
          </w:tcPr>
          <w:p w:rsidR="0026220A" w:rsidRPr="00DB4FF9" w:rsidRDefault="0026220A" w:rsidP="00037110">
            <w:pPr>
              <w:spacing w:after="0" w:line="240" w:lineRule="auto"/>
              <w:contextualSpacing/>
              <w:jc w:val="right"/>
              <w:rPr>
                <w:rFonts w:cs="Calibri"/>
                <w:color w:val="000000"/>
              </w:rPr>
            </w:pPr>
            <w:r w:rsidRPr="00DB4FF9">
              <w:rPr>
                <w:rFonts w:cs="Calibri"/>
                <w:color w:val="000000"/>
              </w:rPr>
              <w:t>390</w:t>
            </w:r>
          </w:p>
        </w:tc>
        <w:tc>
          <w:tcPr>
            <w:tcW w:w="0" w:type="auto"/>
            <w:noWrap/>
            <w:vAlign w:val="bottom"/>
          </w:tcPr>
          <w:p w:rsidR="0026220A" w:rsidRPr="00DB4FF9" w:rsidRDefault="0026220A" w:rsidP="00037110">
            <w:pPr>
              <w:spacing w:after="0" w:line="240" w:lineRule="auto"/>
              <w:contextualSpacing/>
              <w:jc w:val="right"/>
              <w:rPr>
                <w:rFonts w:cs="Calibri"/>
                <w:color w:val="000000"/>
              </w:rPr>
            </w:pPr>
            <w:r w:rsidRPr="00DB4FF9">
              <w:rPr>
                <w:rFonts w:cs="Calibri"/>
                <w:color w:val="000000"/>
              </w:rPr>
              <w:t>1.0668</w:t>
            </w:r>
          </w:p>
        </w:tc>
      </w:tr>
    </w:tbl>
    <w:p w:rsidR="0026220A" w:rsidRPr="00DB4FF9" w:rsidRDefault="0026220A" w:rsidP="00037110">
      <w:pPr>
        <w:spacing w:line="240" w:lineRule="auto"/>
        <w:contextualSpacing/>
        <w:rPr>
          <w:rFonts w:ascii="Times New Roman" w:hAnsi="Times New Roman"/>
        </w:rPr>
      </w:pPr>
    </w:p>
    <w:p w:rsidR="0026220A" w:rsidRPr="00CD2E65" w:rsidRDefault="0026220A" w:rsidP="00037110">
      <w:pPr>
        <w:spacing w:line="240" w:lineRule="auto"/>
        <w:contextualSpacing/>
        <w:rPr>
          <w:rFonts w:ascii="Times New Roman" w:hAnsi="Times New Roman"/>
        </w:rPr>
      </w:pPr>
      <w:r>
        <w:rPr>
          <w:rFonts w:ascii="Times New Roman" w:hAnsi="Times New Roman"/>
        </w:rPr>
        <w:t>UV exposure dose (J/cm2) = UV exposure intensity (mW/cm</w:t>
      </w:r>
      <w:r w:rsidRPr="00814A09">
        <w:rPr>
          <w:rFonts w:ascii="Times New Roman" w:hAnsi="Times New Roman"/>
          <w:vertAlign w:val="superscript"/>
        </w:rPr>
        <w:t>2</w:t>
      </w:r>
      <w:r>
        <w:rPr>
          <w:rFonts w:ascii="Times New Roman" w:hAnsi="Times New Roman"/>
        </w:rPr>
        <w:t xml:space="preserve">) </w:t>
      </w:r>
      <w:r w:rsidRPr="004B5701">
        <w:rPr>
          <w:rFonts w:ascii="Times New Roman" w:hAnsi="Times New Roman"/>
        </w:rPr>
        <w:fldChar w:fldCharType="begin"/>
      </w:r>
      <w:r w:rsidRPr="004B5701">
        <w:rPr>
          <w:rFonts w:ascii="Times New Roman" w:hAnsi="Times New Roman"/>
        </w:rPr>
        <w:instrText xml:space="preserve"> QUOTE </w:instrText>
      </w:r>
      <w:r w:rsidRPr="004B5701">
        <w:pict>
          <v:shape id="_x0000_i1026" type="#_x0000_t75" style="width:33.75pt;height:12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42D61&quot;/&gt;&lt;wsp:rsid wsp:val=&quot;00037110&quot;/&gt;&lt;wsp:rsid wsp:val=&quot;003A5554&quot;/&gt;&lt;wsp:rsid wsp:val=&quot;00454279&quot;/&gt;&lt;wsp:rsid wsp:val=&quot;004B5701&quot;/&gt;&lt;wsp:rsid wsp:val=&quot;004C1848&quot;/&gt;&lt;wsp:rsid wsp:val=&quot;004D775E&quot;/&gt;&lt;wsp:rsid wsp:val=&quot;00722628&quot;/&gt;&lt;wsp:rsid wsp:val=&quot;00814A09&quot;/&gt;&lt;wsp:rsid wsp:val=&quot;008C3955&quot;/&gt;&lt;wsp:rsid wsp:val=&quot;00942D61&quot;/&gt;&lt;wsp:rsid wsp:val=&quot;00B44D02&quot;/&gt;&lt;wsp:rsid wsp:val=&quot;00BF6280&quot;/&gt;&lt;wsp:rsid wsp:val=&quot;00CD2E65&quot;/&gt;&lt;wsp:rsid wsp:val=&quot;00DB4FF9&quot;/&gt;&lt;wsp:rsid wsp:val=&quot;00EE00AC&quot;/&gt;&lt;/wsp:rsids&gt;&lt;/w:docPr&gt;&lt;w:body&gt;&lt;w:p wsp:rsidR=&quot;00000000&quot; wsp:rsidRDefault=&quot;00722628&quot;&gt;&lt;m:oMathPara&gt;&lt;m:oMath&gt;&lt;m:r&gt;&lt;w:rPr&gt;&lt;w:rFonts w:ascii=&quot;Cambria Math&quot; w:fareast=&quot;Times New Roman&quot; w:h-ansi=&quot;Cambria Math&quot;/&gt;&lt;wx:font wx:val=&quot;Cambria Math&quot;/&gt;&lt;w:i/&gt;&lt;/w:rPr&gt;&lt;m:t&gt;Ã—&lt;/m:t&gt;&lt;/m:r&gt;&lt;m:sSup&gt;&lt;m:sSupPr&gt;&lt;m:ctrlPr&gt;&lt;w:rPr&gt;&lt;w:rFonts w:ascii=&quot;Cambria Math&quot; w:fareast=&quot;Times New Roman&quot; w:h-ansi=&quot;Cambria Math&quot;/&gt;&lt;wx:font wx:val=&quot;Cambria Math&quot;/&gt;&lt;w:i/&gt;&lt;/w:rPr&gt;&lt;/m:ctrlPr&gt;&lt;/m:sSupPr&gt;&lt;m:e&gt;&lt;m:r&gt;&lt;w:rPr&gt;&lt;w:rFonts w:ascii=&quot;Cambria Math&quot; w:fareast=&quot;Times New Roman&quot; w:h-ansi=&quot;Cambria Math&quot;/&gt;&lt;wx:font wx:val=&quot;Cambria Math&quot;/&gt;&lt;w:i/&gt;&lt;/w:rPr&gt;&lt;m:t&gt;10&lt;/m:t&gt;&lt;/m:r&gt;&lt;/m:e&gt;&lt;m:sup&gt;&lt;m:r&gt;&lt;w:rPr&gt;&lt;w:rFonts w:ascii=&quot;Cambria Math&quot; w:fareast=&quot;Times New Roman&quot; w:h-ansi=&quot;Cambria Math&quot;/&gt;&lt;wx:font wx:val=&quot;Cambria Math&quot;/&gt;&lt;w:i/&gt;&lt;/w:rPr&gt;&lt;m:t&gt;-3&lt;/m:t&gt;&lt;/m:r&gt;&lt;/m:sup&gt;&lt;/m:s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9" o:title="" chromakey="white"/>
          </v:shape>
        </w:pict>
      </w:r>
      <w:r w:rsidRPr="004B5701">
        <w:rPr>
          <w:rFonts w:ascii="Times New Roman" w:hAnsi="Times New Roman"/>
        </w:rPr>
        <w:instrText xml:space="preserve"> </w:instrText>
      </w:r>
      <w:r w:rsidRPr="004B5701">
        <w:rPr>
          <w:rFonts w:ascii="Times New Roman" w:hAnsi="Times New Roman"/>
        </w:rPr>
        <w:fldChar w:fldCharType="separate"/>
      </w:r>
      <w:r w:rsidRPr="004B5701">
        <w:pict>
          <v:shape id="_x0000_i1027" type="#_x0000_t75" style="width:33.75pt;height:12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42D61&quot;/&gt;&lt;wsp:rsid wsp:val=&quot;00037110&quot;/&gt;&lt;wsp:rsid wsp:val=&quot;003A5554&quot;/&gt;&lt;wsp:rsid wsp:val=&quot;00454279&quot;/&gt;&lt;wsp:rsid wsp:val=&quot;004B5701&quot;/&gt;&lt;wsp:rsid wsp:val=&quot;004C1848&quot;/&gt;&lt;wsp:rsid wsp:val=&quot;004D775E&quot;/&gt;&lt;wsp:rsid wsp:val=&quot;00722628&quot;/&gt;&lt;wsp:rsid wsp:val=&quot;00814A09&quot;/&gt;&lt;wsp:rsid wsp:val=&quot;008C3955&quot;/&gt;&lt;wsp:rsid wsp:val=&quot;00942D61&quot;/&gt;&lt;wsp:rsid wsp:val=&quot;00B44D02&quot;/&gt;&lt;wsp:rsid wsp:val=&quot;00BF6280&quot;/&gt;&lt;wsp:rsid wsp:val=&quot;00CD2E65&quot;/&gt;&lt;wsp:rsid wsp:val=&quot;00DB4FF9&quot;/&gt;&lt;wsp:rsid wsp:val=&quot;00EE00AC&quot;/&gt;&lt;/wsp:rsids&gt;&lt;/w:docPr&gt;&lt;w:body&gt;&lt;w:p wsp:rsidR=&quot;00000000&quot; wsp:rsidRDefault=&quot;00722628&quot;&gt;&lt;m:oMathPara&gt;&lt;m:oMath&gt;&lt;m:r&gt;&lt;w:rPr&gt;&lt;w:rFonts w:ascii=&quot;Cambria Math&quot; w:fareast=&quot;Times New Roman&quot; w:h-ansi=&quot;Cambria Math&quot;/&gt;&lt;wx:font wx:val=&quot;Cambria Math&quot;/&gt;&lt;w:i/&gt;&lt;/w:rPr&gt;&lt;m:t&gt;Ã—&lt;/m:t&gt;&lt;/m:r&gt;&lt;m:sSup&gt;&lt;m:sSupPr&gt;&lt;m:ctrlPr&gt;&lt;w:rPr&gt;&lt;w:rFonts w:ascii=&quot;Cambria Math&quot; w:fareast=&quot;Times New Roman&quot; w:h-ansi=&quot;Cambria Math&quot;/&gt;&lt;wx:font wx:val=&quot;Cambria Math&quot;/&gt;&lt;w:i/&gt;&lt;/w:rPr&gt;&lt;/m:ctrlPr&gt;&lt;/m:sSupPr&gt;&lt;m:e&gt;&lt;m:r&gt;&lt;w:rPr&gt;&lt;w:rFonts w:ascii=&quot;Cambria Math&quot; w:fareast=&quot;Times New Roman&quot; w:h-ansi=&quot;Cambria Math&quot;/&gt;&lt;wx:font wx:val=&quot;Cambria Math&quot;/&gt;&lt;w:i/&gt;&lt;/w:rPr&gt;&lt;m:t&gt;10&lt;/m:t&gt;&lt;/m:r&gt;&lt;/m:e&gt;&lt;m:sup&gt;&lt;m:r&gt;&lt;w:rPr&gt;&lt;w:rFonts w:ascii=&quot;Cambria Math&quot; w:fareast=&quot;Times New Roman&quot; w:h-ansi=&quot;Cambria Math&quot;/&gt;&lt;wx:font wx:val=&quot;Cambria Math&quot;/&gt;&lt;w:i/&gt;&lt;/w:rPr&gt;&lt;m:t&gt;-3&lt;/m:t&gt;&lt;/m:r&gt;&lt;/m:sup&gt;&lt;/m:s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9" o:title="" chromakey="white"/>
          </v:shape>
        </w:pict>
      </w:r>
      <w:r w:rsidRPr="004B5701">
        <w:rPr>
          <w:rFonts w:ascii="Times New Roman" w:hAnsi="Times New Roman"/>
        </w:rPr>
        <w:fldChar w:fldCharType="end"/>
      </w:r>
      <w:r>
        <w:rPr>
          <w:rFonts w:ascii="Times New Roman" w:hAnsi="Times New Roman"/>
        </w:rPr>
        <w:t xml:space="preserve"> </w:t>
      </w:r>
      <w:r w:rsidRPr="004B5701">
        <w:rPr>
          <w:rFonts w:ascii="Times New Roman" w:hAnsi="Times New Roman"/>
        </w:rPr>
        <w:fldChar w:fldCharType="begin"/>
      </w:r>
      <w:r w:rsidRPr="004B5701">
        <w:rPr>
          <w:rFonts w:ascii="Times New Roman" w:hAnsi="Times New Roman"/>
        </w:rPr>
        <w:instrText xml:space="preserve"> QUOTE </w:instrText>
      </w:r>
      <w:r w:rsidRPr="004B5701">
        <w:pict>
          <v:shape id="_x0000_i1028" type="#_x0000_t75" style="width:18pt;height:13.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42D61&quot;/&gt;&lt;wsp:rsid wsp:val=&quot;00037110&quot;/&gt;&lt;wsp:rsid wsp:val=&quot;003A5554&quot;/&gt;&lt;wsp:rsid wsp:val=&quot;00454279&quot;/&gt;&lt;wsp:rsid wsp:val=&quot;004B5701&quot;/&gt;&lt;wsp:rsid wsp:val=&quot;004C1848&quot;/&gt;&lt;wsp:rsid wsp:val=&quot;004D775E&quot;/&gt;&lt;wsp:rsid wsp:val=&quot;00814A09&quot;/&gt;&lt;wsp:rsid wsp:val=&quot;008C3955&quot;/&gt;&lt;wsp:rsid wsp:val=&quot;00942D61&quot;/&gt;&lt;wsp:rsid wsp:val=&quot;00B44D02&quot;/&gt;&lt;wsp:rsid wsp:val=&quot;00BF6280&quot;/&gt;&lt;wsp:rsid wsp:val=&quot;00CD2E65&quot;/&gt;&lt;wsp:rsid wsp:val=&quot;00DB4FF9&quot;/&gt;&lt;wsp:rsid wsp:val=&quot;00DC13EE&quot;/&gt;&lt;wsp:rsid wsp:val=&quot;00EE00AC&quot;/&gt;&lt;/wsp:rsids&gt;&lt;/w:docPr&gt;&lt;w:body&gt;&lt;w:p wsp:rsidR=&quot;00000000&quot; wsp:rsidRDefault=&quot;00DC13EE&quot;&gt;&lt;m:oMathPara&gt;&lt;m:oMath&gt;&lt;m:r&gt;&lt;w:rPr&gt;&lt;w:rFonts w:ascii=&quot;Cambria Math&quot; w:h-ansi=&quot;Cambria Math&quot;/&gt;&lt;wx:font wx:val=&quot;Cambria Math&quot;/&gt;&lt;w:i/&gt;&lt;/w:rPr&gt;&lt;m:t&gt; Ã—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0" o:title="" chromakey="white"/>
          </v:shape>
        </w:pict>
      </w:r>
      <w:r w:rsidRPr="004B5701">
        <w:rPr>
          <w:rFonts w:ascii="Times New Roman" w:hAnsi="Times New Roman"/>
        </w:rPr>
        <w:instrText xml:space="preserve"> </w:instrText>
      </w:r>
      <w:r w:rsidRPr="004B5701">
        <w:rPr>
          <w:rFonts w:ascii="Times New Roman" w:hAnsi="Times New Roman"/>
        </w:rPr>
        <w:fldChar w:fldCharType="separate"/>
      </w:r>
      <w:r w:rsidRPr="004B5701">
        <w:pict>
          <v:shape id="_x0000_i1029" type="#_x0000_t75" style="width:18pt;height:13.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42D61&quot;/&gt;&lt;wsp:rsid wsp:val=&quot;00037110&quot;/&gt;&lt;wsp:rsid wsp:val=&quot;003A5554&quot;/&gt;&lt;wsp:rsid wsp:val=&quot;00454279&quot;/&gt;&lt;wsp:rsid wsp:val=&quot;004B5701&quot;/&gt;&lt;wsp:rsid wsp:val=&quot;004C1848&quot;/&gt;&lt;wsp:rsid wsp:val=&quot;004D775E&quot;/&gt;&lt;wsp:rsid wsp:val=&quot;00814A09&quot;/&gt;&lt;wsp:rsid wsp:val=&quot;008C3955&quot;/&gt;&lt;wsp:rsid wsp:val=&quot;00942D61&quot;/&gt;&lt;wsp:rsid wsp:val=&quot;00B44D02&quot;/&gt;&lt;wsp:rsid wsp:val=&quot;00BF6280&quot;/&gt;&lt;wsp:rsid wsp:val=&quot;00CD2E65&quot;/&gt;&lt;wsp:rsid wsp:val=&quot;00DB4FF9&quot;/&gt;&lt;wsp:rsid wsp:val=&quot;00DC13EE&quot;/&gt;&lt;wsp:rsid wsp:val=&quot;00EE00AC&quot;/&gt;&lt;/wsp:rsids&gt;&lt;/w:docPr&gt;&lt;w:body&gt;&lt;w:p wsp:rsidR=&quot;00000000&quot; wsp:rsidRDefault=&quot;00DC13EE&quot;&gt;&lt;m:oMathPara&gt;&lt;m:oMath&gt;&lt;m:r&gt;&lt;w:rPr&gt;&lt;w:rFonts w:ascii=&quot;Cambria Math&quot; w:h-ansi=&quot;Cambria Math&quot;/&gt;&lt;wx:font wx:val=&quot;Cambria Math&quot;/&gt;&lt;w:i/&gt;&lt;/w:rPr&gt;&lt;m:t&gt; Ã—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0" o:title="" chromakey="white"/>
          </v:shape>
        </w:pict>
      </w:r>
      <w:r w:rsidRPr="004B5701">
        <w:rPr>
          <w:rFonts w:ascii="Times New Roman" w:hAnsi="Times New Roman"/>
        </w:rPr>
        <w:fldChar w:fldCharType="end"/>
      </w:r>
      <w:r>
        <w:rPr>
          <w:rFonts w:ascii="Times New Roman" w:hAnsi="Times New Roman"/>
        </w:rPr>
        <w:t xml:space="preserve">UV exposure time (s) </w:t>
      </w:r>
    </w:p>
    <w:sectPr w:rsidR="0026220A" w:rsidRPr="00CD2E65" w:rsidSect="00814A09">
      <w:type w:val="continuous"/>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220A" w:rsidRDefault="0026220A" w:rsidP="00814A09">
      <w:pPr>
        <w:spacing w:after="0" w:line="240" w:lineRule="auto"/>
      </w:pPr>
      <w:r>
        <w:separator/>
      </w:r>
    </w:p>
  </w:endnote>
  <w:endnote w:type="continuationSeparator" w:id="0">
    <w:p w:rsidR="0026220A" w:rsidRDefault="0026220A" w:rsidP="00814A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220A" w:rsidRDefault="0026220A">
    <w:pPr>
      <w:pStyle w:val="Footer"/>
      <w:jc w:val="center"/>
    </w:pPr>
    <w:fldSimple w:instr=" PAGE   \* MERGEFORMAT ">
      <w:r>
        <w:rPr>
          <w:noProof/>
        </w:rPr>
        <w:t>3</w:t>
      </w:r>
    </w:fldSimple>
  </w:p>
  <w:p w:rsidR="0026220A" w:rsidRDefault="0026220A">
    <w:pPr>
      <w:pStyle w:val="Footer"/>
    </w:pPr>
    <w:r>
      <w:t>Yifan Ge, Kaixiang You, Ahmed Mahmood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220A" w:rsidRDefault="0026220A" w:rsidP="00814A09">
      <w:pPr>
        <w:spacing w:after="0" w:line="240" w:lineRule="auto"/>
      </w:pPr>
      <w:r>
        <w:separator/>
      </w:r>
    </w:p>
  </w:footnote>
  <w:footnote w:type="continuationSeparator" w:id="0">
    <w:p w:rsidR="0026220A" w:rsidRDefault="0026220A" w:rsidP="00814A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7070"/>
    <w:multiLevelType w:val="hybridMultilevel"/>
    <w:tmpl w:val="894C9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42D61"/>
    <w:rsid w:val="00037110"/>
    <w:rsid w:val="0023404B"/>
    <w:rsid w:val="0026220A"/>
    <w:rsid w:val="003A5554"/>
    <w:rsid w:val="00454279"/>
    <w:rsid w:val="004B5701"/>
    <w:rsid w:val="004C1848"/>
    <w:rsid w:val="004D775E"/>
    <w:rsid w:val="00714787"/>
    <w:rsid w:val="00755221"/>
    <w:rsid w:val="00814A09"/>
    <w:rsid w:val="008C3955"/>
    <w:rsid w:val="00942D61"/>
    <w:rsid w:val="00B44D02"/>
    <w:rsid w:val="00BF6280"/>
    <w:rsid w:val="00CD2E65"/>
    <w:rsid w:val="00DB4FF9"/>
    <w:rsid w:val="00E5597E"/>
    <w:rsid w:val="00E6578C"/>
    <w:rsid w:val="00EE00A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554"/>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42D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42D61"/>
    <w:rPr>
      <w:rFonts w:ascii="Tahoma" w:hAnsi="Tahoma" w:cs="Tahoma"/>
      <w:sz w:val="16"/>
      <w:szCs w:val="16"/>
    </w:rPr>
  </w:style>
  <w:style w:type="character" w:styleId="PlaceholderText">
    <w:name w:val="Placeholder Text"/>
    <w:basedOn w:val="DefaultParagraphFont"/>
    <w:uiPriority w:val="99"/>
    <w:semiHidden/>
    <w:rsid w:val="00EE00AC"/>
    <w:rPr>
      <w:rFonts w:cs="Times New Roman"/>
      <w:color w:val="808080"/>
    </w:rPr>
  </w:style>
  <w:style w:type="paragraph" w:styleId="ListParagraph">
    <w:name w:val="List Paragraph"/>
    <w:basedOn w:val="Normal"/>
    <w:uiPriority w:val="99"/>
    <w:qFormat/>
    <w:rsid w:val="008C3955"/>
    <w:pPr>
      <w:ind w:left="720"/>
      <w:contextualSpacing/>
    </w:pPr>
  </w:style>
  <w:style w:type="paragraph" w:styleId="Header">
    <w:name w:val="header"/>
    <w:basedOn w:val="Normal"/>
    <w:link w:val="HeaderChar"/>
    <w:uiPriority w:val="99"/>
    <w:semiHidden/>
    <w:rsid w:val="00814A0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814A09"/>
    <w:rPr>
      <w:rFonts w:cs="Times New Roman"/>
    </w:rPr>
  </w:style>
  <w:style w:type="paragraph" w:styleId="Footer">
    <w:name w:val="footer"/>
    <w:basedOn w:val="Normal"/>
    <w:link w:val="FooterChar"/>
    <w:uiPriority w:val="99"/>
    <w:rsid w:val="00814A09"/>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814A09"/>
    <w:rPr>
      <w:rFonts w:cs="Times New Roman"/>
    </w:rPr>
  </w:style>
</w:styles>
</file>

<file path=word/webSettings.xml><?xml version="1.0" encoding="utf-8"?>
<w:webSettings xmlns:r="http://schemas.openxmlformats.org/officeDocument/2006/relationships" xmlns:w="http://schemas.openxmlformats.org/wordprocessingml/2006/main">
  <w:divs>
    <w:div w:id="65237243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4</Pages>
  <Words>774</Words>
  <Characters>4416</Characters>
  <Application>Microsoft Office Outlook</Application>
  <DocSecurity>0</DocSecurity>
  <Lines>0</Lines>
  <Paragraphs>0</Paragraphs>
  <ScaleCrop>false</ScaleCrop>
  <Company>Bucknell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ENGR 240 – Science of Materials</dc:title>
  <dc:subject/>
  <dc:creator>test</dc:creator>
  <cp:keywords/>
  <dc:description/>
  <cp:lastModifiedBy>ISR</cp:lastModifiedBy>
  <cp:revision>2</cp:revision>
  <dcterms:created xsi:type="dcterms:W3CDTF">2010-10-05T18:22:00Z</dcterms:created>
  <dcterms:modified xsi:type="dcterms:W3CDTF">2010-10-05T18:22:00Z</dcterms:modified>
</cp:coreProperties>
</file>