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A3 v0.2 回填封口版：N=8 默认模板下的区域分类与 D_eff 判定规程</w:t>
      </w:r>
    </w:p>
    <w:p>
      <w:pPr>
        <w:jc w:val="center"/>
      </w:pPr>
      <w:r>
        <w:rPr>
          <w:rFonts w:ascii="Noto Sans CJK SC" w:hAnsi="Noto Sans CJK SC" w:eastAsia="Noto Sans CJK SC"/>
          <w:i/>
          <w:sz w:val="22"/>
        </w:rPr>
        <w:t>工程缩编 / 冻结接口 / 显式回填位 / 三态纪律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 v0.2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回填封口版 / 工程审稿稿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冻结范围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N=8 模板、Xi_k(α,β) 定义、D_eff 默认算法、A2 工程阈值表、区域分类决策树、通过/未决/回退纪律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v0.2 原则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只回填与封口，不重推 A2；未拿到具体数值处使用显式回填位；不得用猜测替代冻结值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标准状态优先级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回退 &gt; 未决 &gt; 通过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A3.0 v0.2 更新目标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的目标是把 A3 v0.1 的缩编骨架推进为“回填封口版”：凡 A2 已冻结的信息，均在 A3 中以可审稿、可追踪、可替换的接口号出现；凡当前上下文没有给出具体数值或标签的位置，均以显式回填位标注，避免在 A3 中编造 A2 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将 A2 冻结项拆成可引用接口：A2-N8、A2-XI、A2-DEFF、A2-TH、A2-REGION、A2-STATE。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把 A3 的判定流程改写为硬门控流程：任何强制回退条件优先于未决，任何未决项优先于通过。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加入 A2 回填矩阵，使阈值数值、区域标签、分支条件、异常条件都有固定落点。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加入冻结一致性审计与 A3 验收清单，便于封版前逐项勾核。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保留 A3 v0.1 的四元组输出，不扩大正式接口；审计轨迹并入解释项 E。</w:t>
      </w:r>
    </w:p>
    <w:p>
      <w:pPr>
        <w:pStyle w:val="Heading1"/>
      </w:pPr>
      <w:r>
        <w:rPr>
          <w:rFonts w:ascii="Noto Sans CJK SC" w:hAnsi="Noto Sans CJK SC" w:eastAsia="Noto Sans CJK SC"/>
        </w:rPr>
        <w:t>A3.1 冻结接口映射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使用下表作为冻结接口映射。A3 不修改这些接口，只接收、压缩和执行。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冻结项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A3 调用方式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落点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A2-N8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N=8 模板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 = 8；K_8 沿用 A2 冻结索引约定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A3.2, A3.5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A2-XI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Xi_k(α,β) 冻结定义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公式、归一化、有效域、异常条件均由 A2 给定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A3.3, A3.5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A2-DEFF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默认算法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只允许默认路径；异常路径和回退路径沿用 A2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A3.4, A3.5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A2-TH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工程阈值表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只产生通过 / 未决 / 回退三态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A3.6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A2-REGION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区域分类决策树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区域标签、分支条件、边界规则沿用 A2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A3.7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A2-STATE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/ 未决 / 回退纪律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回退不得输出正式结论；未决不得伪装通过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A3.8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A3.2 默认 N=8 模板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默认工程模式固定：N = 8。模板索引集合记为 K_8。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A2-N8.FIXED: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N := 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K := K_8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index_convention := 【A2-N8-INDEX-CONVENTION】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allowed_exception_mode := 【A2-N8-EXCEPTION-MODE】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A3 rule: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未显式授权例外时，所有 Xi_k、D_eff 与区域判定均以 N=8 为唯一默认模板。</w:t>
      </w:r>
    </w:p>
    <w:p/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若输入显式调用非 N=8 模板，但未给出 A2 授权的切换条件，则不得进入默认流程。该情形优先判为“未决”；若与冻结模板冲突且不可修复，则判为“回退”。</w:t>
      </w:r>
    </w:p>
    <w:p>
      <w:pPr>
        <w:pStyle w:val="Heading1"/>
      </w:pPr>
      <w:r>
        <w:rPr>
          <w:rFonts w:ascii="Noto Sans CJK SC" w:hAnsi="Noto Sans CJK SC" w:eastAsia="Noto Sans CJK SC"/>
        </w:rPr>
        <w:t>A3.3 Xi_k(α,β) 回填接口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不重新推导 Xi_k(α,β)。v0.2 将其拆为可回填接口，便于把 A2 已冻结公式直接嵌入文稿。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A2-XI.FROZEN: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for k in K_8: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Xi_k(α,β) := 【A2-XI-FORMULA-k】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Dom(Xi_k) := 【A2-XI-DOMAIN-k】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Normalization(Xi_k) := 【A2-XI-NORMALIZATION-k】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Exception(Xi_k) := 【A2-XI-EXCEPTION-k】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A3 vector: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Xi_8(α,β) := (Xi_k(α,β))_{k∈K_8}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A3 validity rule: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八槽均须可计算、有限、符合 A2 有效域与归一化约束。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不得跳过任一槽位继续分类。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Xi 回填项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回填位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封口要求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 公式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【A2-XI-FORMULA-k】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逐槽回填；不得用 v0.2 临时公式替代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有效域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【A2-XI-DOMAIN-k】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α、β 与联合域条件均需写明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归一化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【A2-XI-NORMALIZATION-k】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符号、尺度、截断、归一化常数沿用 A2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异常条件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【A2-XI-EXCEPTION-k】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奇异、非有限、冲突、不可修复条件逐条列出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边界带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【A2-XI-PENDING-BAND-k】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 A2 有未决带，必须单独回填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A3.4 D_eff 默认算法回填接口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调用 D_eff 默认算法，不替换、不拟合、不后处理。v0.2 将默认算法整理成“前置条件—计算步骤—稳定性检查—输出约束”四段。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A2-DEFF.DEFAULT: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input  := Xi_8(α,β)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preconditions := 【A2-DEFF-PRECONDITIONS】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steps := [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【A2-DEFF-STEP-1】,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【A2-DEFF-STEP-2】,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...,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    【A2-DEFF-STEP-m】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]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stability_checks := 【A2-DEFF-STABILITY-CHECKS】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fallback_triggers := 【A2-DEFF-FALLBACK-TRIGGERS】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output := D_eff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A3 rule: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若默认算法前置条件失败，A3 不得用替代算法补算 D_eff。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若 D_eff 非有限、奇异、失稳或触发强制回退，正式 D_eff 置为 ∅。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D_eff 项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回填位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A3 处理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前置条件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【A2-DEFF-PRECONDITIONS】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缺失但可复核 → 未决；冲突或不可满足 → 回退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默认步骤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【A2-DEFF-STEP-i】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逐步回填，保留 A2 顺序，不新增经验步骤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稳定性检查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【A2-DEFF-STABILITY-CHECKS】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A2 阈值表一致，不得弱化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输出约束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【A2-DEFF-OUTPUT-CONSTRAINTS】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有限性、范围、符号、单位、解释条件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回退触发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【A2-DEFF-FALLBACK-TRIGGERS】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任一强制回退触发即停止区域分类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A3.5 标准输出与状态优先级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保留 v0.1 的四元组输出：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O_A3 = (D_eff, R, S, E)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D_eff : 默认算法输出；若回退则为 ∅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R     : 区域标签；若未决可为候选集合；若回退则为 ∅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S     : 状态，S ∈ {通过, 未决, 回退}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E     : 解释项，必须包含触发门、阈值来源、边界原因、回退原因或审计轨迹</w:t>
      </w:r>
    </w:p>
    <w:p/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状态合成规则如下：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if any(FALLBACK flag):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S :=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elif any(PENDING flag):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S := 未决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else: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S := 通过</w:t>
      </w:r>
    </w:p>
    <w:p/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因此，A3 v0.2 明确采用“回退 &gt; 未决 &gt; 通过”的优先级。通过不是默认结果，而是所有门控检查均没有未决与回退之后的剩余结果。</w:t>
      </w:r>
    </w:p>
    <w:p>
      <w:pPr>
        <w:pStyle w:val="Heading1"/>
      </w:pPr>
      <w:r>
        <w:rPr>
          <w:rFonts w:ascii="Noto Sans CJK SC" w:hAnsi="Noto Sans CJK SC" w:eastAsia="Noto Sans CJK SC"/>
        </w:rPr>
        <w:t>A3.6 A2 工程阈值表：v0.2 回填版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下表是 A3 v0.2 的工程门控表。每个门控均保留 A2 具体阈值的回填位。封版前必须将回填位替换为 A2 冻结值；替换前不得声称 A3 已完成数值封口。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73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门控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检查项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输入量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通过条件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未决条件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回退条件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G0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模板一致性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N, K_8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【A2-TH-G0-PASS】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【A2-TH-G0-PENDING】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【A2-TH-G0-FALLBACK】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G1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参数有效性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α, β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G2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完整性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Xi_8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【A2-TH-G2-PASS】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【A2-TH-G2-PENDING】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【A2-TH-G2-FALLBACK】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G3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有限性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【A2-TH-G3-PASS】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【A2-TH-G3-PENDING】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【A2-TH-G3-FALLBACK】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G4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稳定性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/ Xi_8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【A2-TH-G4-PASS】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【A2-TH-G4-PENDING】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【A2-TH-G4-FALLBACK】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G5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前置条件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Xi_8 → D_eff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【A2-TH-G5-PASS】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【A2-TH-G5-PENDING】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【A2-TH-G5-FALLBACK】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G6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有限性与范围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【A2-TH-G6-PASS】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【A2-TH-G6-PENDING】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【A2-TH-G6-FALLBACK】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G7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稳定性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【A2-TH-G7-PASS】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【A2-TH-G7-PENDING】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【A2-TH-G7-FALLBACK】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G8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区域决策树入口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Xi_8, D_eff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【A2-TH-G8-PASS】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【A2-TH-G8-PENDING】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【A2-TH-G8-FALLBACK】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G9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区域唯一性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【A2-TH-G9-PASS】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【A2-TH-G9-PENDING】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【A2-TH-G9-FALLBACK】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G10</w:t>
            </w:r>
          </w:p>
        </w:tc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纪律一致性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S, E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【A2-TH-G10-PASS】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【A2-TH-G10-PENDING】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【A2-TH-G10-FALLBACK】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门控合成不得采用平均、投票或人工覆盖。任一回退条件触发即整体回退；没有回退但存在未决条件时整体未决；所有门控通过时才允许整体通过。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A3.7 区域分类决策树：v0.2 回填版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不新增区域名。区域集合、标签、边界带与出口规则均由 A2-REGION 给出。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A2-REGION.FROZEN: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region_set := 【A2-REGION-SET】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labels := 【A2-REGION-LABELS】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branch_conditions := 【A2-REGION-BRANCH-CONDITIONS】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boundary_rules := 【A2-REGION-BOUNDARY-RULES】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no_exit_rule := 【A2-REGION-NO-EXIT-RULE】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A3 region rule: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1. 只有 G0...G8 均无回退且无未决时，才进入区域唯一性判断。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2. 若决策树输出唯一区域，允许 R = R_i。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3. 若输出多个候选区域，S = 未决，R = {R_i, R_j, ...}。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4. 若无合法区域出口，S = 回退，R = ∅。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  5. 不得将边界态、候选集合或无出口状态改写成通过。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区域项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回填位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封口要求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区域集合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【A2-REGION-SET】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列出 A2 冻结区域全集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区域标签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【A2-REGION-LABELS】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逐一回填正式名称，不使用临时别名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主分支条件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【A2-REGION-BRANCH-CONDITIONS】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写明由 Xi_8、D_eff 或阈值标志触发的分支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边界规则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【A2-REGION-BOUNDARY-RULES】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边界不强行判通过；默认进入未决，除非 A2 另有回退规则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无出口规则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【A2-REGION-NO-EXIT-RULE】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无合法区域出口时必须回退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A3.8 通过 / 未决 / 回退纪律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将三态纪律写成硬约束，且不允许人工覆盖。</w:t>
      </w:r>
    </w:p>
    <w:p>
      <w:pPr>
        <w:pStyle w:val="Heading2"/>
      </w:pPr>
      <w:r>
        <w:rPr>
          <w:rFonts w:ascii="Noto Sans CJK SC" w:hAnsi="Noto Sans CJK SC" w:eastAsia="Noto Sans CJK SC"/>
        </w:rPr>
        <w:t>A3.8.1 通过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1.  N=8 模板确认，且 K_8 索引完整。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2.  α、β 均在 A2 有效域内。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3.  八槽 Xi_k(α,β) 均可计算、有限、稳定，且无异常条件。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4.  D_eff 由 A2-DEFF 默认算法得到，前置条件满足，输出有效。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5.  A2-TH 门控表 G0...G10 全部为通过。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6.  A2-REGION 决策树输出唯一合法区域。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7.  解释项 E 写明触发路径与阈值来源。</w:t>
      </w:r>
    </w:p>
    <w:p>
      <w:pPr>
        <w:pStyle w:val="Heading2"/>
      </w:pPr>
      <w:r>
        <w:rPr>
          <w:rFonts w:ascii="Noto Sans CJK SC" w:hAnsi="Noto Sans CJK SC" w:eastAsia="Noto Sans CJK SC"/>
        </w:rPr>
        <w:t>A3.8.2 未决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1.  信息不足但可补充、可复查、可核验。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2.  任一门控落入 A2 未决带，且未触发强制回退。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3.  Xi_k 或 D_eff 位于边界带，但 A2 未规定直接回退。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4.  区域决策树输出多个候选区域。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5.  默认算法前置条件尚未完全确认，但存在明确补齐路径。</w:t>
      </w:r>
    </w:p>
    <w:p>
      <w:pPr>
        <w:pStyle w:val="Heading2"/>
      </w:pPr>
      <w:r>
        <w:rPr>
          <w:rFonts w:ascii="Noto Sans CJK SC" w:hAnsi="Noto Sans CJK SC" w:eastAsia="Noto Sans CJK SC"/>
        </w:rPr>
        <w:t>A3.8.3 回退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1.  N=8 模板无法成立，且无 A2 授权例外。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2.  输入与 Xi_k(α,β) 冻结定义冲突。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3.  任一关键 Xi_k 不可定义、非有限、奇异或不可修复。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4.  D_eff 默认算法无法启动，或输出非有限、奇异、失稳。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5.  任一 A2-TH 强制回退条件触发。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6.  区域决策树无合法出口。</w:t>
      </w:r>
    </w:p>
    <w:p>
      <w:pPr>
        <w:spacing w:after="40"/>
        <w:ind w:left="170" w:hanging="170"/>
      </w:pPr>
      <w:r>
        <w:rPr>
          <w:rFonts w:ascii="Noto Sans CJK SC" w:hAnsi="Noto Sans CJK SC" w:eastAsia="Noto Sans CJK SC"/>
          <w:sz w:val="20"/>
        </w:rPr>
        <w:t>7.  需要替代算法才能继续，但 A2 未授权替代算法。</w:t>
      </w:r>
    </w:p>
    <w:p>
      <w:pPr>
        <w:pStyle w:val="Heading1"/>
      </w:pPr>
      <w:r>
        <w:rPr>
          <w:rFonts w:ascii="Noto Sans CJK SC" w:hAnsi="Noto Sans CJK SC" w:eastAsia="Noto Sans CJK SC"/>
        </w:rPr>
        <w:t>A3.9 默认执行伪代码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A3_CLASSIFY_v0_2(α, β):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# G0: template gate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N ← 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K ← K_8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not A2_N8_VALID(N, K):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(∅, ∅, 回退, "G0: N=8 模板不成立")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# G1: input domain gate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domain_flag ← A2_DOMAIN_CHECK(α, β)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domain_flag == FALLBACK: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(∅, ∅, 回退, "G1: 参数与 A2 有效域冲突")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domain_flag == PENDING: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(?, ?, 未决, "G1: 参数有效域待确认")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# G2-G4: Xi gates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Xi ← []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for k in K_8: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xk ← A2_XI_FROZEN(k, α, β)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flag ← A2_XI_GATE(k, xk)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if flag == FALLBACK: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    return (∅, ∅, 回退, "G2-G4: Xi 槽位触发回退")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if flag == PENDING: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    return (?, ?, 未决, "G2-G4: Xi 槽位待复查")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Xi.append(xk)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# G5-G7: D_eff gates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deff_flag, D_eff ← A2_DEFF_DEFAULT(Xi)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deff_flag == FALLBACK: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(∅, ∅, 回退, "G5-G7: D_eff 默认算法失败")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deff_flag == PENDING: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(?, ?, 未决, "G5-G7: D_eff 前置条件或稳定性待确认")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# G8-G10: threshold + region gates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flags ← A2_THRESHOLD_GATE(Xi, D_eff)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flags contains FALLBACK: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(∅, ∅, 回退, "A2-TH: 强制回退")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flags contains PENDING: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(D_eff?, ?, 未决, "A2-TH: 落入未决带")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region_flag, R ← A2_REGION_TREE(Xi, D_eff)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region_flag == UNIQUE: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(D_eff, R, 通过, "A3: 区域唯一且全部门控通过")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if region_flag == MULTIPLE: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    return (D_eff?, R_candidates, 未决, "A3: 区域候选不唯一")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return (∅, ∅, 回退, "A3: 无合法区域出口")</w:t>
      </w:r>
    </w:p>
    <w:p/>
    <w:p>
      <w:pPr>
        <w:pStyle w:val="Heading1"/>
      </w:pPr>
      <w:r>
        <w:rPr>
          <w:rFonts w:ascii="Noto Sans CJK SC" w:hAnsi="Noto Sans CJK SC" w:eastAsia="Noto Sans CJK SC"/>
        </w:rPr>
        <w:t>A3.10 冻结一致性审计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增加冻结一致性审计表。封版前逐项检查；任一“不一致”都必须回到 A2，而不是在 A3 内部直接改写。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审计项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一致性要求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失败表现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处置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N=8 模板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只默认 N=8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出现未授权 N 切换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未决或回退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 定义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只引用 A2-XI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重定义公式、改归一化、漏槽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回到 A2 修订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只调用默认算法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替代算法、经验拟合、人工补算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阈值表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A3-TH 与 A2-TH 一一对应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阈值缺失、弱化、平均化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补齐或回退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区域树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区域名和分支沿用 A2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新增区域、合并区域、改边界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回到 A2 修订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三态纪律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把未决写成通过，把回退继续分类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判定无效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A3.11 A2 回填矩阵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以下矩阵是 v0.2 的关键封口清单。当前上下文未包含具体 A2 数值和区域标签，因此本稿不编造；回填时直接替换对应占位符。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编号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回填对象</w:t>
            </w:r>
          </w:p>
        </w:tc>
        <w:tc>
          <w:tcPr>
            <w:tcW w:type="dxa" w:w="323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占位符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封口说明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K_8 索引约定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【A2-N8-INDEX-CONVENTION】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 k 的起止、排序、槽位含义；必须与 A2 一致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Xi_k 公式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【A2-XI-FORMULA-k】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逐槽公式；若同式不同参数，也需写明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F3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有效域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【A2-XI-DOMAIN-k】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α、β、联合域、排除点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F4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归一化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【A2-XI-NORMALIZATION-k】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符号、尺度、单位、截断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F5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 异常与边界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【A2-XI-EXCEPTION-k】 / 【A2-XI-PENDING-BAND-k】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异常为回退，边界为未决，除非 A2 另有规定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F6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步骤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【A2-DEFF-STEP-i】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默认算法完整步骤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F7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D_eff 约束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【A2-DEFF-OUTPUT-CONSTRAINTS】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有限性、范围、稳定性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F8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阈值数值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【A2-TH-Gi-PASS/PENDING/FALLBACK】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G0-G10 三态条件全部回填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F9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区域集合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【A2-REGION-SET】 / 【A2-REGION-LABELS】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正式区域名与代码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F10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区域分支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【A2-REGION-BRANCH-CONDITIONS】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真实分支条件，不使用描述性空话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F11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边界与无出口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【A2-REGION-BOUNDARY-RULES】 / 【A2-REGION-NO-EXIT-RULE】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边界、候选、多出口、无出口的状态归属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F12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报告证据项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【A2-EVIDENCE-REQUIREMENTS】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最终报告必须记录的阈值、路径、原因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A3.12 最小判定报告格式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的最小报告格式如下。正式报告不得省略门控状态。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A3 判定报告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输入：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α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β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N = 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K_8 = 【A2-N8-INDEX-CONVENTION】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Xi 向量：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Xi_8(α,β)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Xi 有效域检查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Xi 完整性检查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Xi 稳定性检查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D_eff：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D_eff 默认算法版本 = 【A2-DEFF-VERSION】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D_eff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D_eff 可计算性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D_eff 稳定性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A2 工程阈值表：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G0 模板一致性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G1 参数有效性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G2 Xi 完整性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G3 Xi 有限性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G4 Xi 稳定性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G5 D_eff 前置条件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G6 D_eff 有限性与范围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G7 D_eff 稳定性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G8 区域决策树入口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G9 区域唯一性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G10 纪律一致性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区域分类：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R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候选区域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决策树路径 = ...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>最终输出：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O_A3 = (D_eff, R, S, E)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S = 通过 / 未决 / 回退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6"/>
        </w:rPr>
        <w:t xml:space="preserve">    E = ...</w:t>
      </w:r>
    </w:p>
    <w:p/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A3.13 A3 v0.2 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验收项</w:t>
            </w:r>
          </w:p>
        </w:tc>
        <w:tc>
          <w:tcPr>
            <w:tcW w:type="dxa" w:w="498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N=8 默认模板已固定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A2-N8 索引约定已回填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Xi_k(α,β) 定义已接入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公式、有效域、归一化、异常条件完整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默认算法已接入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前置条件、步骤、稳定性、回退触发完整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工程阈值表已回填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G0-G10 三态条件均填入冻结值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区域分类决策树已回填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区域集合、标签、分支、边界、无出口规则完整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/ 未决 / 回退纪律未被改写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通过，且无人工覆盖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可独立执行一次判定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最小报告格式可填完，且路径可复查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未新增 A2 之外的定义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无新阈值、无新区域、无替代算法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待勾选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A3.14 缩编结论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A3 v0.2 的核心流程为：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>(α,β)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N=8 / K_8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Xi_8(α,β)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D_eff 默认算法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A2 工程阈值表 G0...G10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A2 区域分类决策树</w:t>
      </w:r>
    </w:p>
    <w:p>
      <w:pPr>
        <w:pStyle w:val="CodeBlock"/>
        <w:spacing w:after="0"/>
      </w:pPr>
      <w:r>
        <w:rPr>
          <w:rFonts w:ascii="DejaVu Sans Mono" w:hAnsi="DejaVu Sans Mono" w:eastAsia="Noto Sans CJK SC"/>
          <w:sz w:val="17"/>
        </w:rPr>
        <w:t xml:space="preserve">  → O_A3 = (D_eff, R, S, E)</w:t>
      </w:r>
    </w:p>
    <w:p/>
    <w:p>
      <w:pPr>
        <w:spacing w:after="100"/>
      </w:pPr>
      <w:r>
        <w:rPr>
          <w:rFonts w:ascii="Noto Sans CJK SC" w:hAnsi="Noto Sans CJK SC" w:eastAsia="Noto Sans CJK SC"/>
          <w:b w:val="0"/>
          <w:i w:val="0"/>
          <w:sz w:val="20"/>
        </w:rPr>
        <w:t>其纪律为：通过必须唯一；未决不得伪装成结论；回退不得继续分类；A3 不修改 A2 冻结项。</w:t>
      </w:r>
    </w:p>
    <w:p>
      <w:pPr>
        <w:spacing w:after="100"/>
      </w:pPr>
      <w:r>
        <w:rPr>
          <w:rFonts w:ascii="Noto Sans CJK SC" w:hAnsi="Noto Sans CJK SC" w:eastAsia="Noto Sans CJK SC"/>
          <w:b/>
          <w:i w:val="0"/>
          <w:sz w:val="20"/>
        </w:rPr>
        <w:t>v0.2 当前可作为回填封口稿使用。最终封版前，必须把所有【A2-...】回填位替换为 A2 冻结内容，并完成 A3.13 验收清单。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5"/>
      </w:rPr>
      <w:t>状态：v0.2 回填封口版。未出现于当前上下文的 A2 具体数值以显式回填位保留，不编造。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A3 v0.2 | N=8 / Xi_k(α,β) / D_eff / 区域分类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27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