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510" w:rsidRPr="00BC6419" w:rsidRDefault="00366D86">
      <w:pPr>
        <w:rPr>
          <w:b/>
          <w:sz w:val="28"/>
          <w:szCs w:val="28"/>
        </w:rPr>
      </w:pPr>
      <w:r w:rsidRPr="00BC6419">
        <w:rPr>
          <w:b/>
          <w:sz w:val="28"/>
          <w:szCs w:val="28"/>
        </w:rPr>
        <w:t>项目开发流程</w:t>
      </w:r>
    </w:p>
    <w:p w:rsidR="00366D86" w:rsidRDefault="00366D86" w:rsidP="00C77928">
      <w:pPr>
        <w:spacing w:line="360" w:lineRule="auto"/>
        <w:ind w:firstLineChars="200" w:firstLine="420"/>
      </w:pPr>
    </w:p>
    <w:p w:rsidR="00366D86" w:rsidRPr="00BC6419" w:rsidRDefault="00366D86" w:rsidP="00C77928">
      <w:pPr>
        <w:pStyle w:val="a3"/>
        <w:numPr>
          <w:ilvl w:val="0"/>
          <w:numId w:val="2"/>
        </w:numPr>
        <w:spacing w:line="360" w:lineRule="auto"/>
        <w:ind w:firstLine="422"/>
        <w:rPr>
          <w:b/>
        </w:rPr>
      </w:pPr>
      <w:r w:rsidRPr="00BC6419">
        <w:rPr>
          <w:rFonts w:hint="eastAsia"/>
          <w:b/>
        </w:rPr>
        <w:t>项目启动会</w:t>
      </w:r>
    </w:p>
    <w:p w:rsidR="00366D86" w:rsidRDefault="00366D86" w:rsidP="00C77928">
      <w:pPr>
        <w:pStyle w:val="a3"/>
        <w:numPr>
          <w:ilvl w:val="0"/>
          <w:numId w:val="3"/>
        </w:numPr>
        <w:spacing w:line="360" w:lineRule="auto"/>
        <w:ind w:firstLine="420"/>
      </w:pPr>
      <w:r>
        <w:rPr>
          <w:rFonts w:hint="eastAsia"/>
        </w:rPr>
        <w:t>梳理技术协议，重点关注运行路径空间，是否具备双通道环境。若是单通道环境</w:t>
      </w:r>
      <w:r w:rsidR="00BC6419">
        <w:rPr>
          <w:rFonts w:hint="eastAsia"/>
        </w:rPr>
        <w:t>，需要关注是否能跑单通道路线走大循环，完成整体路线的闭环。如果单通道环境不能满足走大循环路线，例如进入一个底部封闭的巷道，或者某个区域只允许一台车进入的。可以考虑通过增加</w:t>
      </w:r>
      <w:r w:rsidR="00BC6419">
        <w:rPr>
          <w:rFonts w:hint="eastAsia"/>
        </w:rPr>
        <w:t>confirm</w:t>
      </w:r>
      <w:r w:rsidR="00BC6419">
        <w:rPr>
          <w:rFonts w:hint="eastAsia"/>
        </w:rPr>
        <w:t>、</w:t>
      </w:r>
      <w:r w:rsidR="00BC6419">
        <w:rPr>
          <w:rFonts w:hint="eastAsia"/>
        </w:rPr>
        <w:t>release</w:t>
      </w:r>
      <w:r w:rsidR="00BC6419">
        <w:rPr>
          <w:rFonts w:hint="eastAsia"/>
        </w:rPr>
        <w:t>的策略保证某区域内只有一台车在工作。或者可以考虑</w:t>
      </w:r>
      <w:r w:rsidR="00BC6419">
        <w:rPr>
          <w:rFonts w:hint="eastAsia"/>
        </w:rPr>
        <w:t>A</w:t>
      </w:r>
      <w:r w:rsidR="00BC6419">
        <w:t>GVS</w:t>
      </w:r>
      <w:r w:rsidR="00BC6419">
        <w:t>预搜索功能</w:t>
      </w:r>
      <w:r w:rsidR="00BC6419">
        <w:rPr>
          <w:rFonts w:hint="eastAsia"/>
        </w:rPr>
        <w:t>，</w:t>
      </w:r>
      <w:r w:rsidR="00BC6419">
        <w:rPr>
          <w:rFonts w:hint="eastAsia"/>
        </w:rPr>
        <w:t>A</w:t>
      </w:r>
      <w:r w:rsidR="00BC6419">
        <w:t>GV</w:t>
      </w:r>
      <w:r w:rsidR="00BC6419">
        <w:t>可以排队进入</w:t>
      </w:r>
      <w:r w:rsidR="00BC6419">
        <w:rPr>
          <w:rFonts w:hint="eastAsia"/>
        </w:rPr>
        <w:t>，</w:t>
      </w:r>
      <w:r w:rsidR="00BC6419">
        <w:t>实现同向跟车</w:t>
      </w:r>
      <w:r w:rsidR="00BC6419">
        <w:rPr>
          <w:rFonts w:hint="eastAsia"/>
        </w:rPr>
        <w:t>，方向相反时仍可以在</w:t>
      </w:r>
      <w:r w:rsidR="00BC6419">
        <w:rPr>
          <w:rFonts w:hint="eastAsia"/>
        </w:rPr>
        <w:t>confirm</w:t>
      </w:r>
      <w:r w:rsidR="00BC6419">
        <w:rPr>
          <w:rFonts w:hint="eastAsia"/>
        </w:rPr>
        <w:t>点继续等待。</w:t>
      </w:r>
    </w:p>
    <w:p w:rsidR="00BC6419" w:rsidRDefault="00BC6419" w:rsidP="00C77928">
      <w:pPr>
        <w:pStyle w:val="a3"/>
        <w:numPr>
          <w:ilvl w:val="0"/>
          <w:numId w:val="3"/>
        </w:numPr>
        <w:spacing w:line="360" w:lineRule="auto"/>
        <w:ind w:firstLine="420"/>
      </w:pPr>
      <w:r>
        <w:t>关注项目节拍要求</w:t>
      </w:r>
      <w:r>
        <w:rPr>
          <w:rFonts w:hint="eastAsia"/>
        </w:rPr>
        <w:t>，</w:t>
      </w:r>
      <w:r w:rsidR="00715507">
        <w:t>合理设计方案流程</w:t>
      </w:r>
      <w:r w:rsidR="00715507">
        <w:rPr>
          <w:rFonts w:hint="eastAsia"/>
        </w:rPr>
        <w:t>，</w:t>
      </w:r>
      <w:r w:rsidR="00715507">
        <w:t>尽可能的保证</w:t>
      </w:r>
      <w:r w:rsidR="00715507">
        <w:rPr>
          <w:rFonts w:hint="eastAsia"/>
        </w:rPr>
        <w:t>A</w:t>
      </w:r>
      <w:r w:rsidR="00715507">
        <w:t>GV</w:t>
      </w:r>
      <w:r w:rsidR="00715507">
        <w:t>能够按最优解进行工作</w:t>
      </w:r>
      <w:r w:rsidR="00715507">
        <w:rPr>
          <w:rFonts w:hint="eastAsia"/>
        </w:rPr>
        <w:t>。</w:t>
      </w:r>
    </w:p>
    <w:p w:rsidR="000B2104" w:rsidRDefault="000B2104" w:rsidP="00C77928">
      <w:pPr>
        <w:pStyle w:val="a3"/>
        <w:numPr>
          <w:ilvl w:val="0"/>
          <w:numId w:val="3"/>
        </w:numPr>
        <w:spacing w:line="360" w:lineRule="auto"/>
        <w:ind w:firstLine="420"/>
      </w:pPr>
      <w:r>
        <w:t>梳理任务流程</w:t>
      </w:r>
      <w:r>
        <w:rPr>
          <w:rFonts w:hint="eastAsia"/>
        </w:rPr>
        <w:t>，</w:t>
      </w:r>
      <w:r>
        <w:t>将各大流程进行细化</w:t>
      </w:r>
      <w:r>
        <w:rPr>
          <w:rFonts w:hint="eastAsia"/>
        </w:rPr>
        <w:t>。</w:t>
      </w:r>
      <w:r>
        <w:t>可以通过绘制流程图和规划同事进行业务流程确认</w:t>
      </w:r>
      <w:r>
        <w:rPr>
          <w:rFonts w:hint="eastAsia"/>
        </w:rPr>
        <w:t>。</w:t>
      </w:r>
      <w:r>
        <w:t>保证在看完技术协议后</w:t>
      </w:r>
      <w:r>
        <w:rPr>
          <w:rFonts w:hint="eastAsia"/>
        </w:rPr>
        <w:t>，需求分析和客户期望不出现偏差。一般项目基本分为出库、入库、货物转移等大流程。</w:t>
      </w:r>
    </w:p>
    <w:p w:rsidR="000B2104" w:rsidRDefault="000B2104" w:rsidP="00C77928">
      <w:pPr>
        <w:pStyle w:val="a3"/>
        <w:numPr>
          <w:ilvl w:val="0"/>
          <w:numId w:val="3"/>
        </w:numPr>
        <w:spacing w:line="360" w:lineRule="auto"/>
        <w:ind w:firstLine="420"/>
      </w:pPr>
      <w:r>
        <w:t>确认相关外设</w:t>
      </w:r>
      <w:r>
        <w:rPr>
          <w:rFonts w:hint="eastAsia"/>
        </w:rPr>
        <w:t>，</w:t>
      </w:r>
      <w:r>
        <w:t>例如</w:t>
      </w:r>
      <w:r>
        <w:rPr>
          <w:rFonts w:hint="eastAsia"/>
        </w:rPr>
        <w:t>R</w:t>
      </w:r>
      <w:r>
        <w:t>FID</w:t>
      </w:r>
      <w:r>
        <w:t>读取信息</w:t>
      </w:r>
      <w:r>
        <w:rPr>
          <w:rFonts w:hint="eastAsia"/>
        </w:rPr>
        <w:t>、称重仪读取货物重量、叉</w:t>
      </w:r>
      <w:proofErr w:type="gramStart"/>
      <w:r>
        <w:rPr>
          <w:rFonts w:hint="eastAsia"/>
        </w:rPr>
        <w:t>齿是否</w:t>
      </w:r>
      <w:proofErr w:type="gramEnd"/>
      <w:r>
        <w:rPr>
          <w:rFonts w:hint="eastAsia"/>
        </w:rPr>
        <w:t>需要调节等特殊任务。需要配合修改增加</w:t>
      </w:r>
      <w:r>
        <w:rPr>
          <w:rFonts w:hint="eastAsia"/>
        </w:rPr>
        <w:t>A</w:t>
      </w:r>
      <w:r>
        <w:t>GVS</w:t>
      </w:r>
      <w:r>
        <w:t>中的任务码</w:t>
      </w:r>
      <w:r>
        <w:rPr>
          <w:rFonts w:hint="eastAsia"/>
        </w:rPr>
        <w:t>。</w:t>
      </w:r>
    </w:p>
    <w:p w:rsidR="000B2104" w:rsidRDefault="000B2104" w:rsidP="00C77928">
      <w:pPr>
        <w:pStyle w:val="a3"/>
        <w:numPr>
          <w:ilvl w:val="0"/>
          <w:numId w:val="3"/>
        </w:numPr>
        <w:spacing w:line="360" w:lineRule="auto"/>
        <w:ind w:firstLine="420"/>
      </w:pPr>
      <w:r>
        <w:t>项目是否存在</w:t>
      </w:r>
      <w:r>
        <w:rPr>
          <w:rFonts w:hint="eastAsia"/>
        </w:rPr>
        <w:t>P</w:t>
      </w:r>
      <w:r>
        <w:t>LC</w:t>
      </w:r>
      <w:r>
        <w:t>相关设备</w:t>
      </w:r>
      <w:r>
        <w:rPr>
          <w:rFonts w:hint="eastAsia"/>
        </w:rPr>
        <w:t>。</w:t>
      </w:r>
      <w:r>
        <w:t>需要和</w:t>
      </w:r>
      <w:r w:rsidR="00C77928">
        <w:t>负责</w:t>
      </w:r>
      <w:r w:rsidR="00C77928">
        <w:rPr>
          <w:rFonts w:hint="eastAsia"/>
        </w:rPr>
        <w:t>P</w:t>
      </w:r>
      <w:r w:rsidR="00C77928">
        <w:t>LC</w:t>
      </w:r>
      <w:r w:rsidR="00C77928">
        <w:t>的同事进行相应沟通</w:t>
      </w:r>
      <w:r w:rsidR="00C77928">
        <w:rPr>
          <w:rFonts w:hint="eastAsia"/>
        </w:rPr>
        <w:t>，</w:t>
      </w:r>
      <w:r w:rsidR="00C77928">
        <w:t>目前程序可以兼容大部分</w:t>
      </w:r>
      <w:r w:rsidR="00C77928">
        <w:rPr>
          <w:rFonts w:hint="eastAsia"/>
        </w:rPr>
        <w:t>P</w:t>
      </w:r>
      <w:r w:rsidR="00C77928">
        <w:t>LC</w:t>
      </w:r>
      <w:r w:rsidR="00C77928">
        <w:t>的业务需求</w:t>
      </w:r>
      <w:r w:rsidR="00C77928">
        <w:rPr>
          <w:rFonts w:hint="eastAsia"/>
        </w:rPr>
        <w:t>，</w:t>
      </w:r>
      <w:r w:rsidR="00C77928">
        <w:t>可以直接调用</w:t>
      </w:r>
      <w:r w:rsidR="00C77928">
        <w:rPr>
          <w:rFonts w:hint="eastAsia"/>
        </w:rPr>
        <w:t>。</w:t>
      </w:r>
    </w:p>
    <w:p w:rsidR="00C77928" w:rsidRDefault="00C77928" w:rsidP="00C77928">
      <w:pPr>
        <w:pStyle w:val="a3"/>
        <w:numPr>
          <w:ilvl w:val="0"/>
          <w:numId w:val="3"/>
        </w:numPr>
        <w:spacing w:line="360" w:lineRule="auto"/>
        <w:ind w:firstLine="420"/>
      </w:pPr>
      <w:r>
        <w:t>关注项目是否存在库位检测相关需求</w:t>
      </w:r>
      <w:r>
        <w:rPr>
          <w:rFonts w:hint="eastAsia"/>
        </w:rPr>
        <w:t>，</w:t>
      </w:r>
      <w:r>
        <w:t>如果存在需要由激光检测货物</w:t>
      </w:r>
      <w:r>
        <w:rPr>
          <w:rFonts w:hint="eastAsia"/>
        </w:rPr>
        <w:t>，</w:t>
      </w:r>
      <w:r>
        <w:t>光电检测货物</w:t>
      </w:r>
      <w:r>
        <w:rPr>
          <w:rFonts w:hint="eastAsia"/>
        </w:rPr>
        <w:t>产生任务的场景，需要注意检测货物需要有一个持久的信号输入，已经程序初始化阶段，需要保证安全。</w:t>
      </w:r>
    </w:p>
    <w:p w:rsidR="006D3A2E" w:rsidRDefault="006D3A2E" w:rsidP="00C77928">
      <w:pPr>
        <w:pStyle w:val="a3"/>
        <w:numPr>
          <w:ilvl w:val="0"/>
          <w:numId w:val="3"/>
        </w:numPr>
        <w:spacing w:line="360" w:lineRule="auto"/>
        <w:ind w:firstLine="420"/>
      </w:pPr>
      <w:r>
        <w:t>确认好项目对接形式</w:t>
      </w:r>
      <w:r>
        <w:rPr>
          <w:rFonts w:hint="eastAsia"/>
        </w:rPr>
        <w:t>，</w:t>
      </w:r>
      <w:r>
        <w:t>一般项目分为全套系统都是我们自己的</w:t>
      </w:r>
      <w:r>
        <w:rPr>
          <w:rFonts w:hint="eastAsia"/>
        </w:rPr>
        <w:t>，</w:t>
      </w:r>
      <w:r>
        <w:t>这种情况不需要进行对接</w:t>
      </w:r>
      <w:r>
        <w:rPr>
          <w:rFonts w:hint="eastAsia"/>
        </w:rPr>
        <w:t>。</w:t>
      </w:r>
      <w:r>
        <w:t>但大多数项目需要和客户其他系统进行业务对接</w:t>
      </w:r>
      <w:r>
        <w:rPr>
          <w:rFonts w:hint="eastAsia"/>
        </w:rPr>
        <w:t>，</w:t>
      </w:r>
      <w:r>
        <w:t>需要提前确认好对接方式</w:t>
      </w:r>
      <w:r>
        <w:rPr>
          <w:rFonts w:hint="eastAsia"/>
        </w:rPr>
        <w:t>。</w:t>
      </w:r>
      <w:r>
        <w:t>我们目前支持</w:t>
      </w:r>
      <w:proofErr w:type="spellStart"/>
      <w:r>
        <w:t>mysql</w:t>
      </w:r>
      <w:proofErr w:type="spellEnd"/>
      <w:r>
        <w:rPr>
          <w:rFonts w:hint="eastAsia"/>
        </w:rPr>
        <w:t>、</w:t>
      </w:r>
      <w:r>
        <w:t>web service</w:t>
      </w:r>
      <w:r>
        <w:rPr>
          <w:rFonts w:hint="eastAsia"/>
        </w:rPr>
        <w:t>、</w:t>
      </w:r>
      <w:proofErr w:type="spellStart"/>
      <w:r>
        <w:rPr>
          <w:rFonts w:hint="eastAsia"/>
        </w:rPr>
        <w:t>r</w:t>
      </w:r>
      <w:r>
        <w:t>abbitmq</w:t>
      </w:r>
      <w:proofErr w:type="spellEnd"/>
      <w:r>
        <w:t>等形式的对接</w:t>
      </w:r>
      <w:r>
        <w:rPr>
          <w:rFonts w:hint="eastAsia"/>
        </w:rPr>
        <w:t>。</w:t>
      </w:r>
      <w:r>
        <w:t>一般由我们先提供对接协议模板</w:t>
      </w:r>
      <w:r>
        <w:rPr>
          <w:rFonts w:hint="eastAsia"/>
        </w:rPr>
        <w:t>，</w:t>
      </w:r>
      <w:r>
        <w:t>和客户对接方沟通对接形式</w:t>
      </w:r>
      <w:r>
        <w:rPr>
          <w:rFonts w:hint="eastAsia"/>
        </w:rPr>
        <w:t>，</w:t>
      </w:r>
      <w:r>
        <w:t>确认好具体对接方式后</w:t>
      </w:r>
      <w:r>
        <w:rPr>
          <w:rFonts w:hint="eastAsia"/>
        </w:rPr>
        <w:t>，</w:t>
      </w:r>
      <w:r>
        <w:t>由我方根据具体业务需求制定新的对接协议和客户进行二次沟通</w:t>
      </w:r>
      <w:r>
        <w:rPr>
          <w:rFonts w:hint="eastAsia"/>
        </w:rPr>
        <w:t>。</w:t>
      </w:r>
    </w:p>
    <w:p w:rsidR="00C77928" w:rsidRDefault="00C77928" w:rsidP="00C77928">
      <w:pPr>
        <w:pStyle w:val="a3"/>
        <w:numPr>
          <w:ilvl w:val="0"/>
          <w:numId w:val="3"/>
        </w:numPr>
        <w:spacing w:line="360" w:lineRule="auto"/>
        <w:ind w:firstLine="420"/>
      </w:pPr>
      <w:r>
        <w:rPr>
          <w:rFonts w:hint="eastAsia"/>
        </w:rPr>
        <w:t>启动会需要提前了解项目发车时间，一般发车时间为项目开发的最终时间节点。在此时间节点之前需要提前完成仿真车的业务流程测试，以及真车的功能性测试以及简化版流程性测试。需使用现场配备的充电</w:t>
      </w:r>
      <w:proofErr w:type="gramStart"/>
      <w:r>
        <w:rPr>
          <w:rFonts w:hint="eastAsia"/>
        </w:rPr>
        <w:t>桩以及</w:t>
      </w:r>
      <w:proofErr w:type="gramEnd"/>
      <w:r>
        <w:rPr>
          <w:rFonts w:hint="eastAsia"/>
        </w:rPr>
        <w:t>工控机进行测试，以减</w:t>
      </w:r>
      <w:r>
        <w:rPr>
          <w:rFonts w:hint="eastAsia"/>
        </w:rPr>
        <w:lastRenderedPageBreak/>
        <w:t>少发往现场的不必要麻烦。</w:t>
      </w:r>
    </w:p>
    <w:p w:rsidR="00C77928" w:rsidRPr="00C77928" w:rsidRDefault="00C77928" w:rsidP="00C77928">
      <w:pPr>
        <w:pStyle w:val="a3"/>
        <w:numPr>
          <w:ilvl w:val="0"/>
          <w:numId w:val="2"/>
        </w:numPr>
        <w:ind w:firstLineChars="0"/>
        <w:rPr>
          <w:b/>
        </w:rPr>
      </w:pPr>
      <w:r w:rsidRPr="00C77928">
        <w:rPr>
          <w:b/>
        </w:rPr>
        <w:t>项目开发</w:t>
      </w:r>
    </w:p>
    <w:p w:rsidR="00C77928" w:rsidRDefault="00C77928" w:rsidP="006D3A2E">
      <w:pPr>
        <w:pStyle w:val="a3"/>
        <w:numPr>
          <w:ilvl w:val="0"/>
          <w:numId w:val="4"/>
        </w:numPr>
        <w:spacing w:line="360" w:lineRule="auto"/>
        <w:ind w:left="0" w:firstLine="420"/>
      </w:pPr>
      <w:r>
        <w:rPr>
          <w:rFonts w:hint="eastAsia"/>
        </w:rPr>
        <w:t>根据与项目经理确认好的业务流程绘制项目流程思维导图或流程图。</w:t>
      </w:r>
      <w:r w:rsidR="006D3A2E">
        <w:rPr>
          <w:rFonts w:hint="eastAsia"/>
        </w:rPr>
        <w:t>尽量在前期就把可能会出现的各种情况罗列在思维导图中。</w:t>
      </w:r>
    </w:p>
    <w:p w:rsidR="006D3A2E" w:rsidRDefault="008B7BAC" w:rsidP="006D3A2E">
      <w:pPr>
        <w:pStyle w:val="a3"/>
        <w:numPr>
          <w:ilvl w:val="0"/>
          <w:numId w:val="4"/>
        </w:numPr>
        <w:spacing w:line="360" w:lineRule="auto"/>
        <w:ind w:left="0" w:firstLine="420"/>
      </w:pPr>
      <w:r>
        <w:rPr>
          <w:rFonts w:hint="eastAsia"/>
        </w:rPr>
        <w:t>根据思维导图的业务流程开始进行任务模块代码编写。</w:t>
      </w:r>
    </w:p>
    <w:p w:rsidR="008B7BAC" w:rsidRDefault="008B7BAC" w:rsidP="006D3A2E">
      <w:pPr>
        <w:pStyle w:val="a3"/>
        <w:numPr>
          <w:ilvl w:val="0"/>
          <w:numId w:val="4"/>
        </w:numPr>
        <w:spacing w:line="360" w:lineRule="auto"/>
        <w:ind w:left="0" w:firstLine="420"/>
      </w:pPr>
      <w:r>
        <w:t>分配任务逻辑目前基础版本为选择电量最高的车子</w:t>
      </w:r>
      <w:r>
        <w:rPr>
          <w:rFonts w:hint="eastAsia"/>
        </w:rPr>
        <w:t>，</w:t>
      </w:r>
      <w:r>
        <w:t>可以根据项目实际情况增加相应任务分配逻辑</w:t>
      </w:r>
      <w:r>
        <w:rPr>
          <w:rFonts w:hint="eastAsia"/>
        </w:rPr>
        <w:t>。</w:t>
      </w:r>
      <w:r>
        <w:t>可增加根据距离选择合适的订单</w:t>
      </w:r>
      <w:r>
        <w:rPr>
          <w:rFonts w:hint="eastAsia"/>
        </w:rPr>
        <w:t>，</w:t>
      </w:r>
      <w:r>
        <w:t>根据业务需求选择合适订单</w:t>
      </w:r>
      <w:r>
        <w:rPr>
          <w:rFonts w:hint="eastAsia"/>
        </w:rPr>
        <w:t>。</w:t>
      </w:r>
      <w:r>
        <w:t>在接单模块中可以尽可能的提高</w:t>
      </w:r>
      <w:r>
        <w:rPr>
          <w:rFonts w:hint="eastAsia"/>
        </w:rPr>
        <w:t>A</w:t>
      </w:r>
      <w:r>
        <w:t>GV</w:t>
      </w:r>
      <w:r>
        <w:t>工作效率</w:t>
      </w:r>
      <w:r>
        <w:rPr>
          <w:rFonts w:hint="eastAsia"/>
        </w:rPr>
        <w:t>，</w:t>
      </w:r>
      <w:r>
        <w:t>尽可能的减少</w:t>
      </w:r>
      <w:r>
        <w:rPr>
          <w:rFonts w:hint="eastAsia"/>
        </w:rPr>
        <w:t>A</w:t>
      </w:r>
      <w:r>
        <w:t>GV</w:t>
      </w:r>
      <w:r>
        <w:t>的空跑现象</w:t>
      </w:r>
      <w:r>
        <w:rPr>
          <w:rFonts w:hint="eastAsia"/>
        </w:rPr>
        <w:t>。</w:t>
      </w:r>
    </w:p>
    <w:p w:rsidR="008B7BAC" w:rsidRDefault="008B7BAC" w:rsidP="008B7BAC">
      <w:pPr>
        <w:pStyle w:val="a3"/>
        <w:numPr>
          <w:ilvl w:val="0"/>
          <w:numId w:val="4"/>
        </w:numPr>
        <w:spacing w:line="360" w:lineRule="auto"/>
        <w:ind w:left="0" w:firstLine="420"/>
      </w:pPr>
      <w:r>
        <w:t>停车在项目中改动较少</w:t>
      </w:r>
      <w:r>
        <w:rPr>
          <w:rFonts w:hint="eastAsia"/>
        </w:rPr>
        <w:t>，</w:t>
      </w:r>
      <w:r>
        <w:t>基本处于稳定</w:t>
      </w:r>
      <w:r>
        <w:rPr>
          <w:rFonts w:hint="eastAsia"/>
        </w:rPr>
        <w:t>。</w:t>
      </w:r>
      <w:r>
        <w:t>停车逻辑为当前没有合适可执行的订单或者电量低于设定的最低值会进行停车</w:t>
      </w:r>
      <w:r>
        <w:rPr>
          <w:rFonts w:hint="eastAsia"/>
        </w:rPr>
        <w:t>。</w:t>
      </w:r>
    </w:p>
    <w:p w:rsidR="008B7BAC" w:rsidRDefault="008B7BAC" w:rsidP="008B7BAC">
      <w:pPr>
        <w:pStyle w:val="a3"/>
        <w:numPr>
          <w:ilvl w:val="0"/>
          <w:numId w:val="4"/>
        </w:numPr>
        <w:spacing w:line="360" w:lineRule="auto"/>
        <w:ind w:left="0" w:firstLine="420"/>
      </w:pPr>
      <w:r>
        <w:t>充电逻辑为当电量在</w:t>
      </w:r>
      <w:r>
        <w:rPr>
          <w:rFonts w:hint="eastAsia"/>
        </w:rPr>
        <w:t>3</w:t>
      </w:r>
      <w:r>
        <w:t>0</w:t>
      </w:r>
      <w:r>
        <w:rPr>
          <w:rFonts w:hint="eastAsia"/>
        </w:rPr>
        <w:t>%~</w:t>
      </w:r>
      <w:r>
        <w:t>80</w:t>
      </w:r>
      <w:r>
        <w:rPr>
          <w:rFonts w:hint="eastAsia"/>
        </w:rPr>
        <w:t>%</w:t>
      </w:r>
      <w:r>
        <w:t>之间</w:t>
      </w:r>
      <w:r>
        <w:rPr>
          <w:rFonts w:hint="eastAsia"/>
        </w:rPr>
        <w:t>，</w:t>
      </w:r>
      <w:r>
        <w:rPr>
          <w:rFonts w:hint="eastAsia"/>
        </w:rPr>
        <w:t>A</w:t>
      </w:r>
      <w:r>
        <w:t>GV</w:t>
      </w:r>
      <w:r>
        <w:t>在没有任务的情况下</w:t>
      </w:r>
      <w:r>
        <w:rPr>
          <w:rFonts w:hint="eastAsia"/>
        </w:rPr>
        <w:t>，</w:t>
      </w:r>
      <w:r>
        <w:t>回到充电点时会开始自动充电</w:t>
      </w:r>
      <w:r>
        <w:rPr>
          <w:rFonts w:hint="eastAsia"/>
        </w:rPr>
        <w:t>，</w:t>
      </w:r>
      <w:r>
        <w:t>当充电途中有任务来</w:t>
      </w:r>
      <w:r>
        <w:rPr>
          <w:rFonts w:hint="eastAsia"/>
        </w:rPr>
        <w:t>，</w:t>
      </w:r>
      <w:r>
        <w:t>会自行打断充电开始执行新任务</w:t>
      </w:r>
      <w:r>
        <w:rPr>
          <w:rFonts w:hint="eastAsia"/>
        </w:rPr>
        <w:t>。</w:t>
      </w:r>
      <w:r>
        <w:t>当电量低于</w:t>
      </w:r>
      <w:r>
        <w:rPr>
          <w:rFonts w:hint="eastAsia"/>
        </w:rPr>
        <w:t>3</w:t>
      </w:r>
      <w:r>
        <w:t>0%</w:t>
      </w:r>
      <w:r>
        <w:t>时</w:t>
      </w:r>
      <w:r>
        <w:rPr>
          <w:rFonts w:hint="eastAsia"/>
        </w:rPr>
        <w:t>，</w:t>
      </w:r>
      <w:r>
        <w:rPr>
          <w:rFonts w:hint="eastAsia"/>
        </w:rPr>
        <w:t>A</w:t>
      </w:r>
      <w:r>
        <w:t>GV</w:t>
      </w:r>
      <w:r>
        <w:t>会执行</w:t>
      </w:r>
      <w:proofErr w:type="gramStart"/>
      <w:r>
        <w:t>完当前</w:t>
      </w:r>
      <w:proofErr w:type="gramEnd"/>
      <w:r>
        <w:t>任务返回充电</w:t>
      </w:r>
      <w:proofErr w:type="gramStart"/>
      <w:r>
        <w:t>桩进行</w:t>
      </w:r>
      <w:proofErr w:type="gramEnd"/>
      <w:r>
        <w:t>强制充电</w:t>
      </w:r>
      <w:r>
        <w:rPr>
          <w:rFonts w:hint="eastAsia"/>
        </w:rPr>
        <w:t>，</w:t>
      </w:r>
      <w:r>
        <w:t>充电会</w:t>
      </w:r>
      <w:proofErr w:type="gramStart"/>
      <w:r>
        <w:t>要求充到</w:t>
      </w:r>
      <w:proofErr w:type="gramEnd"/>
      <w:r>
        <w:rPr>
          <w:rFonts w:hint="eastAsia"/>
        </w:rPr>
        <w:t>5</w:t>
      </w:r>
      <w:r>
        <w:t>0%</w:t>
      </w:r>
      <w:r>
        <w:t>才能继续接任务</w:t>
      </w:r>
      <w:r>
        <w:rPr>
          <w:rFonts w:hint="eastAsia"/>
        </w:rPr>
        <w:t>。</w:t>
      </w:r>
      <w:r>
        <w:t>在充电桩和</w:t>
      </w:r>
      <w:r>
        <w:rPr>
          <w:rFonts w:hint="eastAsia"/>
        </w:rPr>
        <w:t>A</w:t>
      </w:r>
      <w:r>
        <w:t>GV</w:t>
      </w:r>
      <w:r>
        <w:t>配比不是</w:t>
      </w:r>
      <w:r>
        <w:rPr>
          <w:rFonts w:hint="eastAsia"/>
        </w:rPr>
        <w:t>1:1</w:t>
      </w:r>
      <w:r>
        <w:rPr>
          <w:rFonts w:hint="eastAsia"/>
        </w:rPr>
        <w:t>的场景中。会涉及到充电桩的资源竞争，若</w:t>
      </w:r>
      <w:r>
        <w:rPr>
          <w:rFonts w:hint="eastAsia"/>
        </w:rPr>
        <w:t>A</w:t>
      </w:r>
      <w:r>
        <w:t>GV</w:t>
      </w:r>
      <w:r>
        <w:t>电量低于</w:t>
      </w:r>
      <w:r>
        <w:rPr>
          <w:rFonts w:hint="eastAsia"/>
        </w:rPr>
        <w:t>3</w:t>
      </w:r>
      <w:r>
        <w:t>0</w:t>
      </w:r>
      <w:r>
        <w:rPr>
          <w:rFonts w:hint="eastAsia"/>
        </w:rPr>
        <w:t>%</w:t>
      </w:r>
      <w:r>
        <w:t>且没有充电</w:t>
      </w:r>
      <w:proofErr w:type="gramStart"/>
      <w:r>
        <w:t>桩提供</w:t>
      </w:r>
      <w:proofErr w:type="gramEnd"/>
      <w:r>
        <w:t>时</w:t>
      </w:r>
      <w:r>
        <w:rPr>
          <w:rFonts w:hint="eastAsia"/>
        </w:rPr>
        <w:t>，</w:t>
      </w:r>
      <w:r>
        <w:t>会先返回其他停车点等待</w:t>
      </w:r>
      <w:r>
        <w:rPr>
          <w:rFonts w:hint="eastAsia"/>
        </w:rPr>
        <w:t>，</w:t>
      </w:r>
      <w:r>
        <w:t>等到其他充电桩空闲</w:t>
      </w:r>
      <w:r>
        <w:rPr>
          <w:rFonts w:hint="eastAsia"/>
        </w:rPr>
        <w:t>，</w:t>
      </w:r>
      <w:r>
        <w:t>会自行前往进行充电</w:t>
      </w:r>
      <w:r>
        <w:rPr>
          <w:rFonts w:hint="eastAsia"/>
        </w:rPr>
        <w:t>。</w:t>
      </w:r>
    </w:p>
    <w:p w:rsidR="008B7BAC" w:rsidRDefault="008B7BAC" w:rsidP="008B7BAC">
      <w:pPr>
        <w:pStyle w:val="a3"/>
        <w:numPr>
          <w:ilvl w:val="0"/>
          <w:numId w:val="4"/>
        </w:numPr>
        <w:spacing w:line="360" w:lineRule="auto"/>
        <w:ind w:left="0" w:firstLine="420"/>
      </w:pPr>
      <w:r>
        <w:t>项目对接流程</w:t>
      </w:r>
      <w:r>
        <w:rPr>
          <w:rFonts w:hint="eastAsia"/>
        </w:rPr>
        <w:t>，</w:t>
      </w:r>
      <w:r>
        <w:t>当和客户确认完对接协议时</w:t>
      </w:r>
      <w:r>
        <w:rPr>
          <w:rFonts w:hint="eastAsia"/>
        </w:rPr>
        <w:t>。</w:t>
      </w:r>
      <w:r>
        <w:t>我们主要开发对接模块</w:t>
      </w:r>
      <w:r>
        <w:rPr>
          <w:rFonts w:hint="eastAsia"/>
        </w:rPr>
        <w:t>，</w:t>
      </w:r>
      <w:r>
        <w:t>对接模块的整体思路为将各种不同的对接形式转为</w:t>
      </w:r>
      <w:proofErr w:type="spellStart"/>
      <w:r>
        <w:t>mysql</w:t>
      </w:r>
      <w:proofErr w:type="spellEnd"/>
      <w:r>
        <w:t>的数据形式存在我们的表中</w:t>
      </w:r>
      <w:r>
        <w:rPr>
          <w:rFonts w:hint="eastAsia"/>
        </w:rPr>
        <w:t>。</w:t>
      </w:r>
      <w:r>
        <w:t>将所有的外部输入都统一归口为我们目前的</w:t>
      </w:r>
      <w:proofErr w:type="spellStart"/>
      <w:r>
        <w:t>mysql</w:t>
      </w:r>
      <w:proofErr w:type="spellEnd"/>
      <w:r>
        <w:t>接口</w:t>
      </w:r>
      <w:r>
        <w:rPr>
          <w:rFonts w:hint="eastAsia"/>
        </w:rPr>
        <w:t>。</w:t>
      </w:r>
      <w:r>
        <w:t>这样可以省去重复开发的时间花费</w:t>
      </w:r>
      <w:r>
        <w:rPr>
          <w:rFonts w:hint="eastAsia"/>
        </w:rPr>
        <w:t>。</w:t>
      </w:r>
    </w:p>
    <w:p w:rsidR="00B01A84" w:rsidRPr="00C77928" w:rsidRDefault="00B01A84" w:rsidP="00B01A84">
      <w:pPr>
        <w:pStyle w:val="a3"/>
        <w:numPr>
          <w:ilvl w:val="0"/>
          <w:numId w:val="2"/>
        </w:numPr>
        <w:ind w:firstLineChars="0"/>
        <w:rPr>
          <w:b/>
        </w:rPr>
      </w:pPr>
      <w:r w:rsidRPr="00C77928">
        <w:rPr>
          <w:b/>
        </w:rPr>
        <w:t>项目</w:t>
      </w:r>
      <w:r>
        <w:rPr>
          <w:rFonts w:hint="eastAsia"/>
          <w:b/>
        </w:rPr>
        <w:t>测试</w:t>
      </w:r>
    </w:p>
    <w:p w:rsidR="00B01A84" w:rsidRDefault="00B01A84" w:rsidP="00B01A84">
      <w:pPr>
        <w:pStyle w:val="a3"/>
        <w:numPr>
          <w:ilvl w:val="0"/>
          <w:numId w:val="5"/>
        </w:numPr>
        <w:spacing w:line="360" w:lineRule="auto"/>
        <w:ind w:firstLineChars="0"/>
      </w:pPr>
      <w:r>
        <w:rPr>
          <w:rFonts w:hint="eastAsia"/>
        </w:rPr>
        <w:t>开发完成后需要进行功能模块测试，</w:t>
      </w:r>
      <w:proofErr w:type="gramStart"/>
      <w:r>
        <w:rPr>
          <w:rFonts w:hint="eastAsia"/>
        </w:rPr>
        <w:t>列如</w:t>
      </w:r>
      <w:proofErr w:type="gramEnd"/>
      <w:r>
        <w:rPr>
          <w:rFonts w:hint="eastAsia"/>
        </w:rPr>
        <w:t>R</w:t>
      </w:r>
      <w:r>
        <w:t>FID</w:t>
      </w:r>
      <w:r>
        <w:t>读取</w:t>
      </w:r>
      <w:r>
        <w:rPr>
          <w:rFonts w:hint="eastAsia"/>
        </w:rPr>
        <w:t>、</w:t>
      </w:r>
      <w:r>
        <w:t>称重读取等单一流程的功能验证</w:t>
      </w:r>
      <w:r>
        <w:rPr>
          <w:rFonts w:hint="eastAsia"/>
        </w:rPr>
        <w:t>。</w:t>
      </w:r>
      <w:r>
        <w:t>这些验证尽可能的提早完成</w:t>
      </w:r>
      <w:r>
        <w:rPr>
          <w:rFonts w:hint="eastAsia"/>
        </w:rPr>
        <w:t>。</w:t>
      </w:r>
    </w:p>
    <w:p w:rsidR="00B01A84" w:rsidRDefault="00B01A84" w:rsidP="00B01A84">
      <w:pPr>
        <w:pStyle w:val="a3"/>
        <w:numPr>
          <w:ilvl w:val="0"/>
          <w:numId w:val="5"/>
        </w:numPr>
        <w:spacing w:line="360" w:lineRule="auto"/>
        <w:ind w:firstLineChars="0"/>
      </w:pPr>
      <w:r>
        <w:t>当流程开发完成后可以进行仿真车模拟发任务</w:t>
      </w:r>
      <w:r>
        <w:rPr>
          <w:rFonts w:hint="eastAsia"/>
        </w:rPr>
        <w:t>，</w:t>
      </w:r>
      <w:r>
        <w:t>发任务可以由自己编写假数据进行测试</w:t>
      </w:r>
      <w:r>
        <w:rPr>
          <w:rFonts w:hint="eastAsia"/>
        </w:rPr>
        <w:t>。</w:t>
      </w:r>
      <w:r>
        <w:t>验证业务流程是否和预期一致</w:t>
      </w:r>
      <w:r>
        <w:rPr>
          <w:rFonts w:hint="eastAsia"/>
        </w:rPr>
        <w:t>。</w:t>
      </w:r>
    </w:p>
    <w:p w:rsidR="00B01A84" w:rsidRDefault="00B01A84" w:rsidP="00B01A84">
      <w:pPr>
        <w:pStyle w:val="a3"/>
        <w:numPr>
          <w:ilvl w:val="0"/>
          <w:numId w:val="5"/>
        </w:numPr>
        <w:spacing w:line="360" w:lineRule="auto"/>
        <w:ind w:firstLineChars="0"/>
      </w:pPr>
      <w:r>
        <w:t>接口测试</w:t>
      </w:r>
      <w:r>
        <w:rPr>
          <w:rFonts w:hint="eastAsia"/>
        </w:rPr>
        <w:t>中，如果有条件进行业务联调，首选和客户进行联调，尽可能的在远程完成业务对接相关事宜。如果联调较为困难，可选择互发测试报文进行验证，这种验证也能极大的降低后期现场对接的难度，问题可以提早的发现并解决。</w:t>
      </w:r>
    </w:p>
    <w:p w:rsidR="004F45AC" w:rsidRPr="00B01A84" w:rsidRDefault="004F45AC" w:rsidP="00B01A84">
      <w:pPr>
        <w:pStyle w:val="a3"/>
        <w:numPr>
          <w:ilvl w:val="0"/>
          <w:numId w:val="5"/>
        </w:numPr>
        <w:spacing w:line="360" w:lineRule="auto"/>
        <w:ind w:firstLineChars="0"/>
      </w:pPr>
      <w:r>
        <w:t>厂内功能性测试</w:t>
      </w:r>
      <w:r>
        <w:rPr>
          <w:rFonts w:hint="eastAsia"/>
        </w:rPr>
        <w:t>，</w:t>
      </w:r>
      <w:r>
        <w:t>主要验证业务流程是否按照预定设计</w:t>
      </w:r>
      <w:r>
        <w:rPr>
          <w:rFonts w:hint="eastAsia"/>
        </w:rPr>
        <w:t>，</w:t>
      </w:r>
      <w:r>
        <w:t>充电流程是否有问题</w:t>
      </w:r>
      <w:r>
        <w:rPr>
          <w:rFonts w:hint="eastAsia"/>
        </w:rPr>
        <w:t>。</w:t>
      </w:r>
      <w:r>
        <w:t>同时可以检测充电桩的好坏</w:t>
      </w:r>
      <w:r>
        <w:rPr>
          <w:rFonts w:hint="eastAsia"/>
        </w:rPr>
        <w:t>，</w:t>
      </w:r>
      <w:r>
        <w:t>以</w:t>
      </w:r>
      <w:bookmarkStart w:id="0" w:name="_GoBack"/>
      <w:bookmarkEnd w:id="0"/>
      <w:r>
        <w:t>及提前配置好项目所用的工控机</w:t>
      </w:r>
      <w:r>
        <w:rPr>
          <w:rFonts w:hint="eastAsia"/>
        </w:rPr>
        <w:t>，</w:t>
      </w:r>
      <w:r>
        <w:t>为现场调试做准备</w:t>
      </w:r>
      <w:r>
        <w:rPr>
          <w:rFonts w:hint="eastAsia"/>
        </w:rPr>
        <w:t>。</w:t>
      </w:r>
    </w:p>
    <w:sectPr w:rsidR="004F45AC" w:rsidRPr="00B01A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763F7"/>
    <w:multiLevelType w:val="hybridMultilevel"/>
    <w:tmpl w:val="81980CC6"/>
    <w:lvl w:ilvl="0" w:tplc="0A7C97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317D96"/>
    <w:multiLevelType w:val="hybridMultilevel"/>
    <w:tmpl w:val="94A27602"/>
    <w:lvl w:ilvl="0" w:tplc="9E14D4F6">
      <w:start w:val="1"/>
      <w:numFmt w:val="japaneseCounting"/>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245E8C"/>
    <w:multiLevelType w:val="hybridMultilevel"/>
    <w:tmpl w:val="0F28B6FC"/>
    <w:lvl w:ilvl="0" w:tplc="8794D9E0">
      <w:start w:val="1"/>
      <w:numFmt w:val="decimal"/>
      <w:lvlText w:val="%1、"/>
      <w:lvlJc w:val="left"/>
      <w:pPr>
        <w:ind w:left="36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11B7D6A"/>
    <w:multiLevelType w:val="hybridMultilevel"/>
    <w:tmpl w:val="74CAD2BA"/>
    <w:lvl w:ilvl="0" w:tplc="2D4E8E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0ED52C6"/>
    <w:multiLevelType w:val="hybridMultilevel"/>
    <w:tmpl w:val="5786164C"/>
    <w:lvl w:ilvl="0" w:tplc="EC1EDD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0EC"/>
    <w:rsid w:val="000B2104"/>
    <w:rsid w:val="00366D86"/>
    <w:rsid w:val="003760EC"/>
    <w:rsid w:val="003C00EB"/>
    <w:rsid w:val="004F45AC"/>
    <w:rsid w:val="00525510"/>
    <w:rsid w:val="006D3A2E"/>
    <w:rsid w:val="00715507"/>
    <w:rsid w:val="008B7BAC"/>
    <w:rsid w:val="00B01A84"/>
    <w:rsid w:val="00BC6419"/>
    <w:rsid w:val="00C77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2D5561-485E-4EDC-83C9-5F38519A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D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吴昊星</dc:creator>
  <cp:keywords/>
  <dc:description/>
  <cp:lastModifiedBy>吴昊星</cp:lastModifiedBy>
  <cp:revision>4</cp:revision>
  <dcterms:created xsi:type="dcterms:W3CDTF">2021-09-08T05:27:00Z</dcterms:created>
  <dcterms:modified xsi:type="dcterms:W3CDTF">2021-09-09T03:02:00Z</dcterms:modified>
</cp:coreProperties>
</file>