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sz w:val="28"/>
          <w:szCs w:val="28"/>
        </w:rPr>
      </w:pPr>
      <w:r>
        <w:rPr>
          <w:rFonts w:hint="eastAsia" w:ascii="方正小标宋简体" w:hAnsi="宋体" w:eastAsia="方正小标宋简体"/>
          <w:sz w:val="28"/>
          <w:szCs w:val="28"/>
        </w:rPr>
        <w:t>实验六 C</w:t>
      </w:r>
      <w:r>
        <w:rPr>
          <w:rFonts w:ascii="方正小标宋简体" w:hAnsi="宋体" w:eastAsia="方正小标宋简体"/>
          <w:sz w:val="28"/>
          <w:szCs w:val="28"/>
        </w:rPr>
        <w:t>PU</w:t>
      </w:r>
      <w:r>
        <w:rPr>
          <w:rFonts w:hint="eastAsia" w:ascii="方正小标宋简体" w:hAnsi="宋体" w:eastAsia="方正小标宋简体"/>
          <w:sz w:val="28"/>
          <w:szCs w:val="28"/>
        </w:rPr>
        <w:t>综合设计</w:t>
      </w:r>
    </w:p>
    <w:p>
      <w:pPr>
        <w:jc w:val="center"/>
        <w:rPr>
          <w:rFonts w:ascii="宋体" w:hAnsi="宋体" w:eastAsia="宋体"/>
          <w:b/>
          <w:sz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实验目的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掌握复杂系统设计方法。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深刻理解计算机系统硬件原理。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1）设计一个基于MIPS指令集的CPU，支持以下指令：{add, sub, addi,  lw, sw, beq, j, nop}；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2）CPU需要包含寄存器组、RAM模块、ALU模块、指令译码模块；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3）该CPU能运行基本的汇编指令；（D~C+）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以下为可选内容：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4）实现多周期CPU（B-~B+）；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5）实现以下高级功能之一（A-~A+）：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(1)实现5级流水线CPU；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(2)实现超标量；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(3)实现4路组相联缓存；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可基于RISC V 、ARM指令集实现。</w:t>
      </w:r>
    </w:p>
    <w:p>
      <w:pPr>
        <w:spacing w:line="360" w:lineRule="exact"/>
        <w:ind w:firstLine="422" w:firstLineChars="2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  <w:color w:val="FF0000"/>
        </w:rPr>
        <w:t>如发现代码为抄袭代码，成绩一律按不及格处理。</w:t>
      </w:r>
    </w:p>
    <w:p>
      <w:pPr>
        <w:rPr>
          <w:rFonts w:hint="eastAsia" w:ascii="宋体" w:hAnsi="宋体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4"/>
        </w:rPr>
        <w:t>三、实验</w:t>
      </w:r>
      <w:r>
        <w:rPr>
          <w:rFonts w:hint="eastAsia" w:ascii="宋体" w:hAnsi="宋体" w:eastAsia="宋体"/>
          <w:b/>
          <w:sz w:val="24"/>
          <w:lang w:val="en-US" w:eastAsia="zh-CN"/>
        </w:rPr>
        <w:t>代码</w:t>
      </w:r>
    </w:p>
    <w:p>
      <w:pPr>
        <w:spacing w:line="360" w:lineRule="exact"/>
        <w:ind w:firstLine="640" w:firstLineChars="200"/>
        <w:rPr>
          <w:rFonts w:hint="eastAsia" w:ascii="宋体" w:hAnsi="宋体" w:eastAsia="宋体"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color w:val="0000FF"/>
          <w:sz w:val="32"/>
          <w:szCs w:val="32"/>
          <w:lang w:val="en-US" w:eastAsia="zh-CN"/>
        </w:rPr>
        <w:t>设计代码部分</w:t>
      </w:r>
    </w:p>
    <w:p>
      <w:pPr>
        <w:spacing w:line="360" w:lineRule="exact"/>
        <w:ind w:firstLine="560" w:firstLineChars="200"/>
        <w:rPr>
          <w:rFonts w:hint="default" w:ascii="宋体" w:hAnsi="宋体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FF"/>
          <w:sz w:val="28"/>
          <w:szCs w:val="28"/>
          <w:lang w:val="en-US" w:eastAsia="zh-CN"/>
        </w:rPr>
        <w:t>此处只给出主模块部分，其余部分添加在了附录中。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CPU(input clk, rst,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[31:0] data_out,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输出数据，从寄存器文件或数据存储器中读取的数据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[4:0] addr,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输出写回寄存器的地址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[31:0] pc, ir, aluout, RD1,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输出程序计数器、指令寄存器、ALU输出、数据存储器输出、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[5:0] op, funct,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输出指令的操作码和功能码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[4:0] rs1, rt1, rd1,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输出指令中的寄存器地址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[31:0] Imm,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输出指令中的立即数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memtoreg, memwrite, pcsrc, alusrc, regdst, regwrite, jump,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输出控制信号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[2:0] alucontrol);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输出ALU控制信号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[31:0] PCin, PCout, PCassign, PC, PCBranch, IR, A, B, ALUout, SrcB, SrcA, RD;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[5:0] Op, Funct;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[2:0] ALUControl;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[4:0] rs, rt, rd;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[31:0] imm;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MemToReg, MemWrite, PCSrc, ALUSrc, RegDst, RegWrite, Jump, CF;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Zero;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[31:0] WD, WA3;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内部信号声明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pc = PCout;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将程序计数器输出连接到PCout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ir = IR;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将指令寄存器输出连接到IR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aluout = ALUout;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将ALU输出连接到aluout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RD1 = RD;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将数据存储器输出连接到RD1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op = Op;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将操作码连接到op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funct = Funct;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将功能码连接到funct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rs1 = rs;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将源寄存器1地址连接到rs1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rt1 = rt;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将源寄存器2地址连接到rt1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rd1 = rd;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将目的寄存器地址连接到rd1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Imm = imm;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将立即数连接到Imm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memtoreg = MemToReg, memwrite = MemWrite, pcsrc = PCSrc, alusrc = ALUSrc, regdst = RegDst, regwrite = RegWrite, jump = Jump;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将控制信号连接到对应的输出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alucontrol = ALUControl;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将ALU控制信号连接到alucontrol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data_out = WD;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将写回数据连接到data_out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addr = WA3[4:0];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将写回地址的高5位连接到addr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程序计数器 (PC) - 存储下一条指令的地址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PC PC_1(.clk(clk), .rst(rst), .PCin(PCin), .PCout(PCout));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指令存储器 (IMem) - 存储指令，IR 存储当前执行的指令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IMem IMem_1(.A(PCout), .RD(IR));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控制器 - 根据指令的操作码和功能码生成控制信号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Op = IR[31:26];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操作码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Funct = IR[5:0];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功能码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Controller Controller_1(.Op(Op), .Funct(Funct), .Zero(Zero), .MemToReg(MemToReg), .MemWrite(MemWrite),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.PCSrc(PCSrc), .ALUSrc(ALUSrc), .RegDst(RegDst), .RegWrite(RegWrite), .Jump(Jump), .ALUControl(ALUControl));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MUX 用于 PCin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imm = {16'b0, IR[15:0]};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从指令中提取立即数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PCassign = PCout + 4;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计算下一条指令的地址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PCBranch = PCassign + (imm &lt;&lt; 2);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计算分支指令的地址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MUX MUX_1(.A({4'b0, PCassign[27:0]}), .B(PCBranch), .sel(PCSrc), .Y(PC));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选择下一条指令的地址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MUX MUX_2(.A(PC), .B({PCassign[31:28], (IR[25:0] &lt;&lt; 2)}), .sel(Jump), .Y(PCin));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选择跳转指令的地址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寄存器文件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rs = IR[25:21];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源寄存器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rt = IR[20:16];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源寄存器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rd = IR[15:11];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目的寄存器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MUX 用于 ALUout - 判断源操作数是寄存器的值还是立即数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MUX MUX_3(.A(B), .B(imm), .sel(ALUSrc), .Y(SrcB));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MUX MUX_4(.A(A), .B(0), .sel(ALUSrc), .Y(SrcA));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ALU (算术逻辑单元)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ALU_8 ALU_8_1(.F(ALUout), .CF(CF), .A(SrcA), .B(SrcB), .OP(ALUControl), .Z(Zero));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数据存储器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DataMemory DM(.clk(clk), .rst(rst), .address(B), .write_data(ALUout), .mem_read(MemToReg), .mem_write(MemWrite), .read_data(RD));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寄存器文件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regfile regfile_1(.clk(clk), .we3(RegWrite), .rst(rst), .ra1(rs), .ra2(rt), .wa3(WA3), .wd3(WD), .rd1(A), .rd2(B));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MUX 用于写回数据和地址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MUX MUX_WD(.A(ALUout), .B(RD), .sel(MemToReg), .Y(WD));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MUX MUX_WA(.A({27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'b0, rt}), .B({27'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b0, rd}), .sel(RegDst), .Y(WA3));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/>
          <w:color w:val="0000FF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560" w:firstLineChars="200"/>
        <w:rPr>
          <w:rFonts w:hint="eastAsia" w:ascii="宋体" w:hAnsi="宋体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FF"/>
          <w:sz w:val="28"/>
          <w:szCs w:val="28"/>
          <w:lang w:val="en-US" w:eastAsia="zh-CN"/>
        </w:rPr>
        <w:t>仿真代码部分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sim_CPU;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reg clk, rst;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[31:0] 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[4:0] addr;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[31:0] pc, ir, aluout, RD1;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[5:0] op, funct;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[4:0] rs1, rt1, rd1;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[31:0] Imm;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memtoreg, memwrite, pcsrc, alusrc, regdst, regwrite, jump;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[2:0] alucontrol;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实例化CPU模块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CPU CPU_1(clk, rst, data, addr, pc, ir, aluout, RD1, op, funct, rs1, rt1, rd1, Imm, memtoreg, memwrite, pcsrc, alusrc, regdst, regwrite, jump, alucontrol);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时钟和复位信号初始化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initial fork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clk = 0; rst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        #30 rst = 0;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forever #10 clk =~clk;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join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endmodule  </w:t>
      </w:r>
    </w:p>
    <w:p>
      <w:pPr>
        <w:spacing w:line="360" w:lineRule="exact"/>
        <w:ind w:firstLine="560" w:firstLineChars="200"/>
        <w:rPr>
          <w:rFonts w:hint="default" w:ascii="宋体" w:hAnsi="宋体" w:eastAsia="宋体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color w:val="FF0000"/>
          <w:sz w:val="28"/>
          <w:szCs w:val="28"/>
          <w:lang w:val="en-US" w:eastAsia="zh-CN"/>
        </w:rPr>
        <w:t>实例化了CPU模块，并提供了时钟和复位信号。时钟在每个10个时间单位翻转一次，复位信号在30个时间单位后拉低。这个测试模块可以用于运行仿真，观察CPU的行为。</w:t>
      </w:r>
    </w:p>
    <w:p>
      <w:pPr>
        <w:numPr>
          <w:ilvl w:val="0"/>
          <w:numId w:val="4"/>
        </w:numPr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实验结果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Corbel" w:hAnsi="Corbel" w:eastAsia="宋体" w:cs="Corbel"/>
          <w:b/>
          <w:bCs/>
          <w:i w:val="0"/>
          <w:iCs w:val="0"/>
          <w:caps w:val="0"/>
          <w:color w:val="auto"/>
          <w:spacing w:val="-12"/>
          <w:lang w:val="en-US" w:eastAsia="zh-CN"/>
        </w:rPr>
      </w:pPr>
      <w:r>
        <w:rPr>
          <w:rFonts w:hint="default" w:ascii="Corbel" w:hAnsi="Corbel" w:eastAsia="Corbel" w:cs="Corbel"/>
          <w:b/>
          <w:bCs/>
          <w:i w:val="0"/>
          <w:iCs w:val="0"/>
          <w:caps w:val="0"/>
          <w:color w:val="auto"/>
          <w:spacing w:val="-12"/>
          <w:bdr w:val="none" w:color="auto" w:sz="0" w:space="0"/>
        </w:rPr>
        <w:t>指令设计</w:t>
      </w:r>
      <w:r>
        <w:rPr>
          <w:rFonts w:hint="eastAsia" w:ascii="Corbel" w:hAnsi="Corbel" w:cs="Corbel"/>
          <w:b/>
          <w:bCs/>
          <w:i w:val="0"/>
          <w:iCs w:val="0"/>
          <w:caps w:val="0"/>
          <w:color w:val="auto"/>
          <w:spacing w:val="-12"/>
          <w:bdr w:val="none" w:color="auto" w:sz="0" w:space="0"/>
          <w:lang w:val="en-US" w:eastAsia="zh-CN"/>
        </w:rPr>
        <w:t>的格式：</w:t>
      </w:r>
    </w:p>
    <w:tbl>
      <w:tblPr>
        <w:tblW w:w="77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3"/>
        <w:gridCol w:w="1386"/>
        <w:gridCol w:w="1197"/>
        <w:gridCol w:w="1377"/>
        <w:gridCol w:w="1251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8" w:hRule="atLeast"/>
          <w:tblHeader/>
        </w:trPr>
        <w:tc>
          <w:tcPr>
            <w:tcW w:w="963" w:type="dxa"/>
            <w:tcBorders>
              <w:top w:val="single" w:color="474D54" w:sz="4" w:space="0"/>
              <w:left w:val="single" w:color="474D54" w:sz="4" w:space="0"/>
              <w:bottom w:val="nil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31-26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（6位）</w:t>
            </w:r>
          </w:p>
        </w:tc>
        <w:tc>
          <w:tcPr>
            <w:tcW w:w="1386" w:type="dxa"/>
            <w:tcBorders>
              <w:top w:val="single" w:color="474D54" w:sz="4" w:space="0"/>
              <w:left w:val="single" w:color="474D54" w:sz="4" w:space="0"/>
              <w:bottom w:val="nil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25-21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（5位）</w:t>
            </w:r>
          </w:p>
        </w:tc>
        <w:tc>
          <w:tcPr>
            <w:tcW w:w="1197" w:type="dxa"/>
            <w:tcBorders>
              <w:top w:val="single" w:color="474D54" w:sz="4" w:space="0"/>
              <w:left w:val="single" w:color="474D54" w:sz="4" w:space="0"/>
              <w:bottom w:val="nil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20-16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（5位）</w:t>
            </w:r>
          </w:p>
        </w:tc>
        <w:tc>
          <w:tcPr>
            <w:tcW w:w="1377" w:type="dxa"/>
            <w:tcBorders>
              <w:top w:val="single" w:color="474D54" w:sz="4" w:space="0"/>
              <w:left w:val="single" w:color="474D54" w:sz="4" w:space="0"/>
              <w:bottom w:val="nil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15-11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（5位）</w:t>
            </w:r>
          </w:p>
        </w:tc>
        <w:tc>
          <w:tcPr>
            <w:tcW w:w="1251" w:type="dxa"/>
            <w:tcBorders>
              <w:top w:val="single" w:color="474D54" w:sz="4" w:space="0"/>
              <w:left w:val="single" w:color="474D54" w:sz="4" w:space="0"/>
              <w:bottom w:val="nil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低16位</w:t>
            </w:r>
          </w:p>
        </w:tc>
        <w:tc>
          <w:tcPr>
            <w:tcW w:w="1543" w:type="dxa"/>
            <w:tcBorders>
              <w:top w:val="single" w:color="474D54" w:sz="4" w:space="0"/>
              <w:left w:val="single" w:color="474D54" w:sz="4" w:space="0"/>
              <w:bottom w:val="nil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/>
                <w:bCs/>
                <w:color w:val="auto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5-0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（6位）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3" w:hRule="atLeast"/>
        </w:trPr>
        <w:tc>
          <w:tcPr>
            <w:tcW w:w="963" w:type="dxa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操作码</w:t>
            </w:r>
          </w:p>
        </w:tc>
        <w:tc>
          <w:tcPr>
            <w:tcW w:w="1386" w:type="dxa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rs 源寄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存器1</w:t>
            </w:r>
          </w:p>
        </w:tc>
        <w:tc>
          <w:tcPr>
            <w:tcW w:w="1197" w:type="dxa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rt 源寄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存器2</w:t>
            </w:r>
          </w:p>
        </w:tc>
        <w:tc>
          <w:tcPr>
            <w:tcW w:w="1377" w:type="dxa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 目的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寄存器</w:t>
            </w:r>
          </w:p>
        </w:tc>
        <w:tc>
          <w:tcPr>
            <w:tcW w:w="1251" w:type="dxa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表示立即数，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会扩展到32位</w:t>
            </w:r>
          </w:p>
        </w:tc>
        <w:tc>
          <w:tcPr>
            <w:tcW w:w="1543" w:type="dxa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功能码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="宋体" w:hAnsi="宋体" w:eastAsia="宋体"/>
          <w:b/>
          <w:sz w:val="24"/>
          <w:lang w:val="en-US" w:eastAsia="zh-CN"/>
        </w:rPr>
      </w:pP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我的存储指令存放在"E:/Vivado Project/IMEM.txt"路径中。测试时的具体指令为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ab/>
        <w:t>//空指令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00100011111000010000000000001110  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ab/>
        <w:t>//addi rt,rs,imm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00100011111000100000000000001011  //addi rt,rs,imm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00000000001000100100000000100010  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ab/>
        <w:t>//sub rd,rs,rt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00000000001000100001100000100000  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ab/>
        <w:t>//add rd,rs,rt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00000000001000100010000000100100  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ab/>
        <w:t>//add rd,rs,rt 与运算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00000000001000100010100000100101  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ab/>
        <w:t>//or rd,rs,rt 或运算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10101100001000100000000000000001  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ab/>
        <w:t>//sw rt,offset(rs)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00100000010001100000000000001111  //addi rt,rs,imm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00001000000000000000000000010000  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ab/>
        <w:t>//J跳转指令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00000000000000000000000000000000  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00000000000000000000000000000000  </w:t>
      </w:r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Corbel" w:hAnsi="Corbel" w:eastAsia="Corbel" w:cs="Corbel"/>
          <w:b/>
          <w:bCs/>
          <w:i w:val="0"/>
          <w:iCs w:val="0"/>
          <w:caps w:val="0"/>
          <w:color w:val="auto"/>
          <w:spacing w:val="-12"/>
          <w:lang w:val="en-US" w:eastAsia="zh-CN"/>
        </w:rPr>
      </w:pPr>
      <w:r>
        <w:rPr>
          <w:rFonts w:hint="eastAsia" w:ascii="Corbel" w:hAnsi="Corbel" w:eastAsia="Corbel" w:cs="Corbel"/>
          <w:b/>
          <w:bCs/>
          <w:i w:val="0"/>
          <w:iCs w:val="0"/>
          <w:caps w:val="0"/>
          <w:color w:val="auto"/>
          <w:spacing w:val="-12"/>
          <w:lang w:val="en-US" w:eastAsia="zh-CN"/>
        </w:rPr>
        <w:t>RTL分析图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260477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Corbel" w:hAnsi="Corbel" w:eastAsia="Corbel" w:cs="Corbel"/>
          <w:b/>
          <w:bCs/>
          <w:i w:val="0"/>
          <w:iCs w:val="0"/>
          <w:caps w:val="0"/>
          <w:color w:val="auto"/>
          <w:spacing w:val="-12"/>
          <w:lang w:val="en-US" w:eastAsia="zh-CN"/>
        </w:rPr>
      </w:pPr>
      <w:r>
        <w:rPr>
          <w:rFonts w:hint="eastAsia" w:ascii="Corbel" w:hAnsi="Corbel" w:eastAsia="Corbel" w:cs="Corbel"/>
          <w:b/>
          <w:bCs/>
          <w:i w:val="0"/>
          <w:iCs w:val="0"/>
          <w:caps w:val="0"/>
          <w:color w:val="auto"/>
          <w:spacing w:val="-12"/>
          <w:lang w:val="en-US" w:eastAsia="zh-CN"/>
        </w:rPr>
        <w:t>波形图</w:t>
      </w:r>
    </w:p>
    <w:p>
      <w:r>
        <w:drawing>
          <wp:inline distT="0" distB="0" distL="114300" distR="114300">
            <wp:extent cx="5260340" cy="287337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306641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99783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第一条指令为空指令；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第二条指令为立即数加指令，将31号寄存器中的值(初始化为0)和立即数14相加后的结果存放在1号寄存器中；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第三条指令为立即数加指令，将31号寄存器中的值(初始化为0)和立即数11相加后的结果存放在2号寄存器中；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第四条指令为减法指令，将1号寄存器中的值减去2号寄存器中的值，得到的结果存放在8号寄存器中；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第五条指令为加法指令，将1号寄存器中的值与2号寄存器中的值相加，得到的结果存放在3号寄存器中；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第六条指令为与运算指令，将1号寄存器中的值与2号寄存器中的值进行与与运算，得到的值存放在4号寄存器中；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第七条指令为或运算指令，将1号寄存器中的值与2号寄存器中的值进行或运算，得到的结果存放在5号寄存器中；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第八条指令为存储指令，将6号寄存器中的值存储到地址为 1号寄存器中的值 + offset 的内存中。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第九条指令为立即数加指令，将2号寄存器中的值和立即数15相加后的结果存放在6号寄存器中；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第十条指令为跳转指令，跳转到00000040指令继续执行，通过PC值的变化，我们可以看到跳转功能的实现。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上述测试代码的指令基本实现了单周期CPU的功能。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调试和心得体会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lang w:val="en-US" w:eastAsia="zh-CN"/>
        </w:rPr>
        <w:t>本次实验设计了单周期CPU，虽然在前面的几次实验中实现了其中的一些重要模块，使本次实验不是从头开始设计，但是前面的设计中也缺失了诸如PC寄存器、指令寄存器、多路选择器等重要模块，这些需要自己来设计。同时还涉及了指令格式的涉及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lang w:val="en-US" w:eastAsia="zh-CN"/>
        </w:rPr>
        <w:t>在本次单周期CPU设计实验中，我回顾了计算机组成原理课程中涉及的理论知识。进一步巩固了对单周期CPU工作流程的了解。有利于我对于这一块知识的掌握。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b/>
          <w:sz w:val="24"/>
        </w:rPr>
      </w:pPr>
    </w:p>
    <w:p>
      <w:pPr>
        <w:numPr>
          <w:ilvl w:val="0"/>
          <w:numId w:val="6"/>
        </w:numPr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  <w:lang w:val="en-US" w:eastAsia="zh-CN"/>
        </w:rPr>
        <w:t>附录部分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lang w:val="en-US" w:eastAsia="zh-CN"/>
        </w:rPr>
        <w:t>附录部分为其余模块的代码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lang w:val="en-US" w:eastAsia="zh-CN"/>
        </w:rPr>
        <w:t>PC.v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PC(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clk, rst,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时钟和复位信号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[31:0] PCin,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输入的下一条指令地址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[31:0] PCout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输出的当前指令地址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reg [31:0] PC;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存储当前指令地址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PCout = PC;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输出当前指令地址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always @(posedge clk) begin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(rst)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复位时将PC置零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PC &lt;=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PC &lt;= PCin;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非复位时根据输入的下一条指令地址更新PC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这是一个简单的程序计数器（PC）模块。在每个上升沿时，如果复位信号（rst）为高，则将PC置零；否则，将PC更新为输入的下一条指令地址（PCin）。模块输出当前的指令地址（PCout）。</w:t>
      </w:r>
      <w:bookmarkStart w:id="0" w:name="_GoBack"/>
      <w:bookmarkEnd w:id="0"/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IMem.v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IMem(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[31:0] A,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[31:0] RD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输出读取的指令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parameter IMEM_SIZE = 64;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指令存储器大小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reg [31:0] RAM[IMEM_SIZE-1:0];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存储器数组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从文件初始化存储器内容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initial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$readmemb(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"E:/Vivado Project/IMEM.txt"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RAM);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根据输入地址读取指令并输出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RD = RAM[A];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这是一个指令存储器模块（IMem），它从指定的文件读取指令，并根据输入的地址输出相应的指令。IMEM_SIZE 参数定义了存储器的大小，RAM 是一个寄存器数组，存储了指令内容。初始时，它通过 $readmemb 从指定文件初始化存储器。在每个时钟周期，根据输入的地址 A，将对应的指令输出到 RD。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Controller.v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Controller(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[5:0] Op, Funct,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操作码和功能码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Zero,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零标志位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MemToReg, MemWrite,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写回寄存器和数据存储器写使能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PCSrc, ALUSrc,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程序计数器来源和ALU来源选择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RegDst, RegWrite,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目的寄存器选择和寄存器写使能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Jump,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跳转指令使能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[2:0] ALUControl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ALU 控制信号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[1:0] ALUOp;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ALU 操作码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Branch;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分支信号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主译码器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MainDec MainDec_1(Op, MemToReg, MemWrite, Branch, ALUSrc, RegDst, RegWrite, Jump, ALUOp);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ALU 译码器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ALUDec ALUDec_1(Funct, ALUOp, ALUControl);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计算程序计数器来源，仅当分支信号为真且零标志位为真时才跳转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PCSrc = Branch &amp; Zero;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控制器模块，根据输入的操作码（Op）、功能码（Funct）、零标志位（Zero）等信息，生成控制信号，包括写回寄存器、数据存储器写使能、程序计数器来源、ALU来源选择、目的寄存器选择、寄存器写使能、跳转指令使能以及ALU控制信号。其中，MainDec 模块进行主要的译码工作，而 ALUDec 模块用于译码ALU的操作。</w:t>
      </w:r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MainDec.v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MainDec(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[5:0] Op,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MemToReg, MemWrite,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Branch, ALUSrc,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RegDst, RegWrite,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Jump,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[1:0] ALUOp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reg [8:0] Controls;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控制信号寄存器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将控制信号寄存器的值赋给输出信号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{RegWrite, RegDst, ALUSrc, Branch, MemWrite, MemToReg, Jump, ALUOp} = Controls;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always @(*)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(Op)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'b000000: Controls &lt;= 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b110000010;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RTYPE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'b100011: Controls &lt;= 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b101001000;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LW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'b101011: Controls &lt;= 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b001010000;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SW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'b000100: Controls &lt;= 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b000100001;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BEQ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'b001000: Controls &lt;= 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b101000000;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ADDI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'b000010: Controls &lt;= 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b000000100;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J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Controls &lt;= 9'bxxxxxxxxx;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illegal Op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endcase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主译码器模块（MainDec），根据输入的操作码（Op）生成控制信号。根据不同的操作码，设置不同的控制信号值。模块包括输出控制信号，如写回寄存器、数据存储器写使能、分支信号、ALU来源选择、目的寄存器选择、寄存器写使能、跳转指令使能以及ALU操作码。如果输入的操作码不在已知的操作码范围内，则设置控制信号为非法值（9'bxxxxxxxxx）。</w:t>
      </w:r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ALUDec.v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ALUDec(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[5:0] Funct,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[1:0] ALUOp,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reg [2:0] ALUControl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always @(*)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(ALUOp)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'b00: ALUControl &lt;= 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b100;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add (for lw/sw/addi)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'b01: ALUControl &lt;= 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b101;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sub (for beq)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(Funct)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R-type Instructions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'b100000: ALUControl &lt;= 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b100;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add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'b100010: ALUControl &lt;= 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b101;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sub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'b100100: ALUControl &lt;= 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b000;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'b100101: ALUControl &lt;= 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b001;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'b101010: ALUControl &lt;= 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b110;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slt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ALUControl &lt;= 3'bxxx;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???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endcase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endcase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ALU译码器模块（ALUDec），根据输入的功能码（Funct）和ALU操作码（ALUOp）生成ALU的控制信号（ALUControl）。根据不同的操作码和功能码，设置不同的ALU控制信号值。如果输入的操作码和功能码不在已知的范围内，则设置控制信号为非法值（3'bxxx）。</w:t>
      </w:r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MUX.v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MUX(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[31:0] A, B,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两个输入数据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sel,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选择信号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[31:0] Y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使用三目运算符选择输出数据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Y = (sel == 0) ? A : B;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这是一个2:1的多路复用器模块（MUX），根据输入的选择信号（sel）选择输出的数据。如果选择信号为 0，则输出 A；否则输出 B。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ALU_8.v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ALU_8(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reg [SIZE-1:0] F,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ALU 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CF,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进位/借位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reg Z,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零标志位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[SIZE-1:0] A, B,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输入数据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[2:0] OP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ALU 操作码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ALU 操作码参数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parameter ALU_AND = 3'b000;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parameter ALU_OR  = 3'b001;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parameter ALU_XOR = 3'b010;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parameter ALU_NOR = 3'b011;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parameter ALU_ADD = 3'b100;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parameter ALU_SUB = 3'b101;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parameter ALU_SLT = 3'b110;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parameter ALU_SLL = 3'b111;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[7:0] EN;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3-8 解码器的输出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wire [SIZE-1:0] Fw, Fa;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AND 操作的输出和 Fa 暂存器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Fa = A &amp; B;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Fa 暂存器的赋值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always @(*) begin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(OP)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ALU_AND: F &lt;= Fa;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按位与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ALU_OR : F &lt;= A | B;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按位或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ALU_XOR: F &lt;= A ^ B;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按位异或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ALU_NOR: F &lt;= ~(A | B);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按位或非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: F &lt;= Fw;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其他情况使用 Fw（默认为 ALU_ADD 的输出）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endcase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end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3-8 解码器，生成片选信号 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Decoder38 decoder38_1(OP[2:0], EN);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算术加法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ADD add_1(Fw, CF, A, B, EN[4]);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算术减法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SUB sub_1(Fw, CF, A, B, EN[5]);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比较，若 A &lt; B，则输出 1，否则输出 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SLT slt_1(Fw, A, B, EN[6]);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逻辑左移，B 逻辑左移 A 所指定的位数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SLL sll_1(Fw, A, B, EN[7]);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零标志位更新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always @(*) begin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 == 0) Z &lt;= 1;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Z &lt;= 0;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 8 位 ALU 模块（ALU_8），根据输入的 ALU 操作码（OP）执行相应的运算。模块包括按位与、按位或、按位异或、按位或非、算术加法、算术减法、比较和逻辑左移操作。其中，零标志位 Z 在每个时钟周期根据 ALU 输出 F 的值更新。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Decoder38.v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Decoder38 (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[2:0] A,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3 位输入信号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wire [7:0] Y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8 位输出信号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assign Y = (A ==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'b000) ? 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b00000001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(A ==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'b001) ? 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b00000010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(A ==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'b010) ? 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b00000100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(A ==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'b011) ? 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b00001000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(A ==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'b100) ? 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b00010000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(A ==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'b101) ? 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b00100000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(A ==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'b110) ? 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b01000000 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8'b10000000;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这是一个3-8解码器模块（Decoder38），根据输入的3位信号（A），生成相应的8位输出信号（Y）。每个输入信号对应一个唯一的输出位，输出位在每个时钟周期中选择，并将其它输出位置零。</w:t>
      </w:r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ADD.v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ADD (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output [31:0] Fw,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output CF,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进位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input [31:0] A,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加数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input [31:0] B,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加数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input EN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使能信号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wire [31:0] sum;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中间结果的和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wire carry_out;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中间结果的进位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调用32位全加器模块fulladder_32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fulladder_32 fulladder (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.A(A),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加数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.B(B),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加数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.Ci(0),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使能信号作为进位输入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.Co(carry_out),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中间结果的进位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.S(sum)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中间结果的和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根据使能信号 EN 决定输出的值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assign Fw = (EN ==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'b1) ? sum : 32'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bz;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assign CF = (EN ==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'b1) ? ~carry_out : 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bz;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这是一个加法器模块（ADD），它使用 32 位全加器模块（fulladder_32）来执行加法操作。输入包括两个 32 位加数 A 和 B，以及使能信号 EN。输出包括和 Fw 和进位 CF。当使能信号为高时，输出值有效；否则输出值为高阻态。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Fulladder_32.v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fulladder_32(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[31:0] A, B,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输入加数 A 和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Ci,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输入进位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Co,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输出最终进位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[31:0] S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C0, C1, C2, C3, C4, C5, C6;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中间进位信号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分别调用 4 位全加器模块 fulladder_4 进行加法运算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fulladder_4 A0(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.A(A[3:0]),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.B(B[3:0]),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.S(S[3:0]),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.Ci(Ci),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.Co(C0)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fulladder_4 A1(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.A(A[7:4]),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.B(B[7:4]),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.S(S[7:4]),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.Ci(C0),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.Co(C1)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fulladder_4 A2(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.A(A[11:8]),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.B(B[11:8]),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.S(S[11:8]),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.Ci(C1),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.Co(C2)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fulladder_4 A3(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.A(A[15:12]),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.B(B[15:12]),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.S(S[15:12]),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.Ci(C2),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.Co(C3)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fulladder_4 A4(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.A(A[19:16]),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.B(B[19:16]),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.S(S[19:16]),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.Ci(C3),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.Co(C4)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fulladder_4 A5(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.A(A[23:20]),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.B(B[23:20]),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.S(S[23:20]),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.Ci(C4),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.Co(C5)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fulladder_4 A6(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.A(A[27:24]),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.B(B[27:24]),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.S(S[27:24]),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.Ci(C5),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.Co(C6)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fulladder_4 A7(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.A(A[31:28]),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.B(B[31:28]),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.S(S[31:28]),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.Ci(C6),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.Co(Co)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 32 位全加器模块（fulladder_32），它由 8 个 4 位全加器模块（fulladder_4）连接而成，用于执行 32 位加法运算。输入包括两个 32 位加数 A 和 B，以及进位输入 Ci。输出包括和 S 和最终进位 Co。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Fulladder_4.v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fulladder_4(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[3:0] A, B,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输入加数 A 和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Ci,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输入进位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 Co,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输出最终进位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[3:0] S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wire C0, C1, C2;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中间进位信号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分别调用 1 位全加器模块 fulladder_1 进行加法运算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fulladder_1 FA0(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.A(A[0]),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.B(B[0]),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.Ci(Ci),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.S(S[0]),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.Co(C0)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fulladder_1 FA1(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.A(A[1]),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.B(B[1]),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.Ci(C0),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.S(S[1]),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.Co(C1)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fulladder_1 FA2(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.A(A[2]),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.B(B[2]),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.Ci(C1),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.S(S[2]),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.Co(C2)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fulladder_1 FA3(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.A(A[3]),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.B(B[3]),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.Ci(C2),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.S(S[3]),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.Co(Co)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 4 位全加器模块（fulladder_4），由 4 个 1 位全加器模块（fulladder_1）连接而成，用于执行 4 位加法运算。输入包括两个 4 位加数 A 和 B，以及进位输入 Ci。输出包括和 S 和最终进位 Co。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Fulladder_1.v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fulladder_1(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A, B, Ci,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输入信号 A、B 和进位 Ci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S, Co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输出和 S 和最终进位 Co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使用逻辑门分别计算最终进位和和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Co = (A &amp; B) | (A &amp; Ci) | (B &amp; Ci);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S = (~A &amp; ~Ci &amp; B) | (A &amp; ~Ci &amp; ~B) | (~A &amp; Ci &amp; ~B) | (A &amp; Ci &amp; B);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 1 位全加器模块（fulladder_1），根据输入信号 A、B 和进位 Ci，计算输出和 S 和最终进位 Co。使用逻辑门来实现加法运算。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SUB.v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SUB (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output [31:0] Fw,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output CF,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借位输出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input [31:0] A,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操作数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input [31:0] B,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操作数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input EN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使能信号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wire [31:0] NotB;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B 的按位取反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wire [31:0] AddB;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B 的二进制补码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wire [31:0] TempSum;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用于存储加法结果的临时变量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计算 B 的按位取反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assign NotB = ~B;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计算 B 的二进制补码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assign AddB = NotB + 1'b1;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如果 EN 为1，执行正常运算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否则，将输出置为高阻态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当 EN 为0 时，Fw 和 CF 都被设置为高阻态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assign Fw = (EN ==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'b1) ? (A + AddB) : 32'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bzzzzzzzzzzzzzzzzzzzzzzzzzzzzzzzz;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assign CF = (EN ==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'b1) ? (A &lt; B) : 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bz;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这是一个减法器模块（SUB），通过计算 A - B 的补码来实现减法运算。当使能信号 EN 为高电平时，正常执行减法操作；否则，将输出置为高阻态。输出包括差值 Fw 和借位输出 CF。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SLT.v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SLT (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output reg [31:0] Fw,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input [31:0] A,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操作数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input [31:0] B,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操作数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input EN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使能信号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always @(A, B, EN) begin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(EN == 1)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如果使能信号为1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Fw &lt;= (A &lt; B) ? 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'b1 : 32'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判断 A 是否小于 B，若是，输出1，否则输出0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如果使能信号为0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Fw &lt;= 32'bz;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输出高阻态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end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endmodule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这是一个比较器模块（SLT），通过比较操作数 A 和 B 的大小来输出一个 32 位的结果。当使能信号 EN 为高电平时，判断 A 是否小于 B，如果是，输出1，否则输出0。当使能信号为低电平时，输出高阻态。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SLL.v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SLL (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output reg [31:0] F,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input [31:0] A,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操作数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input [31:0] B,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操作数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input EN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使能信号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逻辑左移操作，将操作数 B 逻辑左移 A 所指定的位数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always @(A, B, EN) begin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(EN == 1)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F &lt;= B &lt;&lt; A;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逻辑左移操作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F &lt;= 32'bz;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输出高阻态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end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这是一个逻辑左移模块（SLL），通过将操作数 B 逻辑左移 A 所指定的位数来得到输出结果。当使能信号 EN 为高电平时，执行逻辑左移操作；否则，输出高阻态。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DataMemory.v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DataMemory(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clk, rst,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[31:0] address, write_data,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mem_read, mem_write,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reg [31:0] read_data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reg [31:0] read;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reg [31:0] data;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reg [31:0] memory [31:0];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integer i;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always @(posedge clk) begin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(rst) begin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32; i = i + 1) memory[i] = 32'b0;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在复位时将内存清零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end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(mem_write) memory[address] = write_data;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写入数据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(mem_read) read = memory[address];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读取数据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end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read_data = read;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将读取的数据输出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这是一个数据存储器模块（DataMemory），用于存储和读取数据。通过时钟信号 clk 触发，在上升沿时执行操作。当复位信号 rst 为高电平时，将内存清零。根据控制信号 mem_read 和 mem_write，可以读取或写入数据。读取的数据存储在 read_data 中。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Regfile.v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module regfile(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clk, we3, rst,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input [4:0] ra1, ra2, wa3,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 [31:0] wd3,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 reg [31:0] rd1, rd2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integer i = 0;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reg [31:0] rf[31:0];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always @(posedge clk) begin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(rst) begin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32; i = i + 1) begin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rf[i] = 32'b0;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在复位时将寄存器文件清零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end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end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(we3) rf[wa3] &lt;= wd3;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写入数据到寄存器文件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end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assign rd1 = (ra1 != 0) ? rf[ra1] : 32'b0;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读取第一个寄存器的值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assign rd2 = (ra2 != 0) ? rf[ra2] : 32'b0;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读取第二个寄存器的值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endmodule  </w:t>
      </w:r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这是一个寄存器文件模块（regfile），用于存储和读取寄存器数据。通过时钟信号 clk 触发，在上升沿时执行操作。当复位信号 rst 为高电平时，将寄存器文件清零。根据写使能信号 we3，可以将数据写入寄存器文件。读取的数据存储在 rd1 和 rd2 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yriadPro-Semibold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yriadPro-Semi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5FB0E"/>
    <w:multiLevelType w:val="multilevel"/>
    <w:tmpl w:val="8C45FB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123BE7"/>
    <w:multiLevelType w:val="multilevel"/>
    <w:tmpl w:val="92123B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6245216"/>
    <w:multiLevelType w:val="multilevel"/>
    <w:tmpl w:val="962452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3C6095D"/>
    <w:multiLevelType w:val="multilevel"/>
    <w:tmpl w:val="A3C60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5C66E5C"/>
    <w:multiLevelType w:val="multilevel"/>
    <w:tmpl w:val="A5C66E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6D82ECD"/>
    <w:multiLevelType w:val="multilevel"/>
    <w:tmpl w:val="A6D82E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FF8CEDE"/>
    <w:multiLevelType w:val="multilevel"/>
    <w:tmpl w:val="AFF8CE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046630C"/>
    <w:multiLevelType w:val="multilevel"/>
    <w:tmpl w:val="B04663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80A5F06"/>
    <w:multiLevelType w:val="multilevel"/>
    <w:tmpl w:val="B80A5F0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9">
    <w:nsid w:val="D4093C76"/>
    <w:multiLevelType w:val="multilevel"/>
    <w:tmpl w:val="D4093C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7064845"/>
    <w:multiLevelType w:val="multilevel"/>
    <w:tmpl w:val="E70648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AACBFAA"/>
    <w:multiLevelType w:val="multilevel"/>
    <w:tmpl w:val="EAACBF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2193C14"/>
    <w:multiLevelType w:val="multilevel"/>
    <w:tmpl w:val="F2193C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B64DC00"/>
    <w:multiLevelType w:val="multilevel"/>
    <w:tmpl w:val="FB64D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C75E261"/>
    <w:multiLevelType w:val="multilevel"/>
    <w:tmpl w:val="FC75E2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26F774C"/>
    <w:multiLevelType w:val="multilevel"/>
    <w:tmpl w:val="026F7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5E413FC"/>
    <w:multiLevelType w:val="multilevel"/>
    <w:tmpl w:val="05E413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0805494"/>
    <w:multiLevelType w:val="singleLevel"/>
    <w:tmpl w:val="1080549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13A47213"/>
    <w:multiLevelType w:val="multilevel"/>
    <w:tmpl w:val="13A47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176D7DB8"/>
    <w:multiLevelType w:val="multilevel"/>
    <w:tmpl w:val="176D7D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506DE62"/>
    <w:multiLevelType w:val="multilevel"/>
    <w:tmpl w:val="5506DE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BF4B3DE"/>
    <w:multiLevelType w:val="multilevel"/>
    <w:tmpl w:val="5BF4B3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78047E7D"/>
    <w:multiLevelType w:val="multilevel"/>
    <w:tmpl w:val="78047E7D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17"/>
  </w:num>
  <w:num w:numId="5">
    <w:abstractNumId w:val="18"/>
  </w:num>
  <w:num w:numId="6">
    <w:abstractNumId w:val="8"/>
  </w:num>
  <w:num w:numId="7">
    <w:abstractNumId w:val="21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14"/>
  </w:num>
  <w:num w:numId="16">
    <w:abstractNumId w:val="1"/>
  </w:num>
  <w:num w:numId="17">
    <w:abstractNumId w:val="5"/>
  </w:num>
  <w:num w:numId="18">
    <w:abstractNumId w:val="9"/>
  </w:num>
  <w:num w:numId="19">
    <w:abstractNumId w:val="20"/>
  </w:num>
  <w:num w:numId="20">
    <w:abstractNumId w:val="4"/>
  </w:num>
  <w:num w:numId="21">
    <w:abstractNumId w:val="13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1YTg5OGJiZWI4NDUzNTE4MzFhZDRmZWI0OTFlYTMifQ=="/>
  </w:docVars>
  <w:rsids>
    <w:rsidRoot w:val="003E3F3C"/>
    <w:rsid w:val="00065210"/>
    <w:rsid w:val="000D17FA"/>
    <w:rsid w:val="000E5B1A"/>
    <w:rsid w:val="001D0E4C"/>
    <w:rsid w:val="002242D5"/>
    <w:rsid w:val="00231AE0"/>
    <w:rsid w:val="00237072"/>
    <w:rsid w:val="00291E69"/>
    <w:rsid w:val="00351680"/>
    <w:rsid w:val="003636AA"/>
    <w:rsid w:val="0038791E"/>
    <w:rsid w:val="00391C37"/>
    <w:rsid w:val="003A28D6"/>
    <w:rsid w:val="003E3F3C"/>
    <w:rsid w:val="003F7D9C"/>
    <w:rsid w:val="00403F60"/>
    <w:rsid w:val="00426AEC"/>
    <w:rsid w:val="00426C77"/>
    <w:rsid w:val="00441F24"/>
    <w:rsid w:val="004737E3"/>
    <w:rsid w:val="004A75A4"/>
    <w:rsid w:val="00500CA1"/>
    <w:rsid w:val="00503D7A"/>
    <w:rsid w:val="00511784"/>
    <w:rsid w:val="005A3DD2"/>
    <w:rsid w:val="005C1259"/>
    <w:rsid w:val="005D41F1"/>
    <w:rsid w:val="005F22C5"/>
    <w:rsid w:val="006078B5"/>
    <w:rsid w:val="00614424"/>
    <w:rsid w:val="00660A7D"/>
    <w:rsid w:val="00726109"/>
    <w:rsid w:val="0074743D"/>
    <w:rsid w:val="00772964"/>
    <w:rsid w:val="00773994"/>
    <w:rsid w:val="007A21C6"/>
    <w:rsid w:val="007D348F"/>
    <w:rsid w:val="00837704"/>
    <w:rsid w:val="00847BAB"/>
    <w:rsid w:val="00871C0D"/>
    <w:rsid w:val="008A65D4"/>
    <w:rsid w:val="00914EB6"/>
    <w:rsid w:val="00917CDC"/>
    <w:rsid w:val="0095190E"/>
    <w:rsid w:val="00971632"/>
    <w:rsid w:val="00980DE9"/>
    <w:rsid w:val="00981B29"/>
    <w:rsid w:val="009A4AFB"/>
    <w:rsid w:val="009E6948"/>
    <w:rsid w:val="009F4048"/>
    <w:rsid w:val="00A1372F"/>
    <w:rsid w:val="00A51C86"/>
    <w:rsid w:val="00A9097D"/>
    <w:rsid w:val="00AB1556"/>
    <w:rsid w:val="00BD3B66"/>
    <w:rsid w:val="00BE39F5"/>
    <w:rsid w:val="00BE7B58"/>
    <w:rsid w:val="00BF3E5B"/>
    <w:rsid w:val="00C727CC"/>
    <w:rsid w:val="00C825B8"/>
    <w:rsid w:val="00CA722B"/>
    <w:rsid w:val="00D707A9"/>
    <w:rsid w:val="00D908F6"/>
    <w:rsid w:val="00DA6C8B"/>
    <w:rsid w:val="00DA7F73"/>
    <w:rsid w:val="00E3656D"/>
    <w:rsid w:val="00EA51F0"/>
    <w:rsid w:val="00EF24FE"/>
    <w:rsid w:val="00F42E40"/>
    <w:rsid w:val="00F5675A"/>
    <w:rsid w:val="00F915D8"/>
    <w:rsid w:val="00F94141"/>
    <w:rsid w:val="01B45EC4"/>
    <w:rsid w:val="01CD1069"/>
    <w:rsid w:val="0675254E"/>
    <w:rsid w:val="0C6F1945"/>
    <w:rsid w:val="11712A15"/>
    <w:rsid w:val="146A2525"/>
    <w:rsid w:val="1732026F"/>
    <w:rsid w:val="17D80AC8"/>
    <w:rsid w:val="1AE469B6"/>
    <w:rsid w:val="1E9B246D"/>
    <w:rsid w:val="203130FF"/>
    <w:rsid w:val="209B0B03"/>
    <w:rsid w:val="22725DD9"/>
    <w:rsid w:val="28915E4B"/>
    <w:rsid w:val="2A581A3A"/>
    <w:rsid w:val="31AD298A"/>
    <w:rsid w:val="33D644EA"/>
    <w:rsid w:val="37305FF2"/>
    <w:rsid w:val="39EB26A4"/>
    <w:rsid w:val="3E795988"/>
    <w:rsid w:val="40EB0EDB"/>
    <w:rsid w:val="41A63BF5"/>
    <w:rsid w:val="44E81B7F"/>
    <w:rsid w:val="472E5B48"/>
    <w:rsid w:val="4A9D46FE"/>
    <w:rsid w:val="4EF54619"/>
    <w:rsid w:val="5E4105E7"/>
    <w:rsid w:val="60675196"/>
    <w:rsid w:val="60B82A30"/>
    <w:rsid w:val="64572560"/>
    <w:rsid w:val="669E73DD"/>
    <w:rsid w:val="69E11422"/>
    <w:rsid w:val="750B0F29"/>
    <w:rsid w:val="7F15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fontstyle01"/>
    <w:basedOn w:val="6"/>
    <w:uiPriority w:val="0"/>
    <w:rPr>
      <w:rFonts w:hint="default" w:ascii="MyriadPro-SemiboldIt" w:hAnsi="MyriadPro-SemiboldIt"/>
      <w:i/>
      <w:iCs/>
      <w:color w:val="242021"/>
      <w:sz w:val="24"/>
      <w:szCs w:val="24"/>
    </w:rPr>
  </w:style>
  <w:style w:type="character" w:customStyle="1" w:styleId="12">
    <w:name w:val="fontstyle21"/>
    <w:basedOn w:val="6"/>
    <w:uiPriority w:val="0"/>
    <w:rPr>
      <w:rFonts w:hint="default" w:ascii="MyriadPro-Semibold" w:hAnsi="MyriadPro-Semibold"/>
      <w:color w:val="24202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73EF9-8978-44DF-98D8-D3E4123D16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TotalTime>27</TotalTime>
  <ScaleCrop>false</ScaleCrop>
  <LinksUpToDate>false</LinksUpToDate>
  <CharactersWithSpaces>362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lenovo</dc:creator>
  <cp:lastModifiedBy>杜建宇</cp:lastModifiedBy>
  <dcterms:modified xsi:type="dcterms:W3CDTF">2023-12-23T09:31:27Z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5C599A7AD6CA479194F42ADE598041FB_12</vt:lpwstr>
  </property>
</Properties>
</file>