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52C75" w14:textId="77777777" w:rsidR="00941030" w:rsidRDefault="00000000">
      <w:pPr>
        <w:spacing w:before="240" w:after="120"/>
        <w:jc w:val="center"/>
      </w:pPr>
      <w:r>
        <w:rPr>
          <w:b/>
          <w:bCs/>
          <w:color w:val="1F3864"/>
          <w:sz w:val="44"/>
          <w:szCs w:val="44"/>
        </w:rPr>
        <w:t>PCI-N404 / PCI-N804</w:t>
      </w:r>
    </w:p>
    <w:p w14:paraId="23474DDC" w14:textId="77777777" w:rsidR="00941030" w:rsidRDefault="00000000">
      <w:pPr>
        <w:spacing w:after="240"/>
        <w:jc w:val="center"/>
      </w:pPr>
      <w:r>
        <w:rPr>
          <w:b/>
          <w:bCs/>
          <w:color w:val="2F5496"/>
          <w:sz w:val="32"/>
          <w:szCs w:val="32"/>
        </w:rPr>
        <w:t xml:space="preserve">Digital </w:t>
      </w:r>
      <w:proofErr w:type="gramStart"/>
      <w:r>
        <w:rPr>
          <w:b/>
          <w:bCs/>
          <w:color w:val="2F5496"/>
          <w:sz w:val="32"/>
          <w:szCs w:val="32"/>
        </w:rPr>
        <w:t>Input /</w:t>
      </w:r>
      <w:proofErr w:type="gramEnd"/>
      <w:r>
        <w:rPr>
          <w:b/>
          <w:bCs/>
          <w:color w:val="2F5496"/>
          <w:sz w:val="32"/>
          <w:szCs w:val="32"/>
        </w:rPr>
        <w:t xml:space="preserve"> Output 사양 분석</w:t>
      </w:r>
    </w:p>
    <w:p w14:paraId="0182C419" w14:textId="77777777" w:rsidR="00941030" w:rsidRDefault="00000000">
      <w:pPr>
        <w:pBdr>
          <w:bottom w:val="single" w:sz="12" w:space="4" w:color="1F3864"/>
        </w:pBdr>
        <w:spacing w:after="480"/>
        <w:jc w:val="center"/>
      </w:pPr>
      <w:proofErr w:type="spellStart"/>
      <w:r>
        <w:rPr>
          <w:i/>
          <w:iCs/>
          <w:color w:val="666666"/>
          <w:sz w:val="20"/>
          <w:szCs w:val="20"/>
        </w:rPr>
        <w:t>AjinExtek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AnyMotion</w:t>
      </w:r>
      <w:proofErr w:type="spellEnd"/>
      <w:r>
        <w:rPr>
          <w:i/>
          <w:iCs/>
          <w:color w:val="666666"/>
          <w:sz w:val="20"/>
          <w:szCs w:val="20"/>
        </w:rPr>
        <w:t xml:space="preserve"> Series · Hardware User Manual Rev.1.1 기준</w:t>
      </w:r>
    </w:p>
    <w:p w14:paraId="10A99806" w14:textId="77777777" w:rsidR="00941030" w:rsidRDefault="00000000">
      <w:pPr>
        <w:pBdr>
          <w:bottom w:val="single" w:sz="12" w:space="4" w:color="1F3864"/>
        </w:pBdr>
        <w:spacing w:before="360" w:after="120"/>
      </w:pPr>
      <w:r>
        <w:rPr>
          <w:b/>
          <w:bCs/>
          <w:color w:val="1F3864"/>
          <w:sz w:val="32"/>
          <w:szCs w:val="32"/>
        </w:rPr>
        <w:t>개요</w:t>
      </w:r>
    </w:p>
    <w:p w14:paraId="5539E6B6" w14:textId="77777777" w:rsidR="00941030" w:rsidRDefault="00000000">
      <w:pPr>
        <w:spacing w:after="80"/>
      </w:pPr>
      <w:r>
        <w:t>두 보드의 하드웨어 매뉴얼을 분석한 결과, PCI-N404 (4축)와 PCI-N804 (8축) 모두 축당 동일한 디지털 입출력 신호 체계를 가지며, 축수에 비례하여 신호 총량이 결정됩니다. 본 문서에서는 예약된(전용) 신호와 사용자가 자유롭게 사용 가능한 범용 신호를 구분하여 정리합니다.</w:t>
      </w:r>
    </w:p>
    <w:p w14:paraId="2954B2DE" w14:textId="77777777" w:rsidR="00941030" w:rsidRDefault="00000000">
      <w:pPr>
        <w:pBdr>
          <w:bottom w:val="single" w:sz="12" w:space="4" w:color="1F3864"/>
        </w:pBdr>
        <w:spacing w:before="360" w:after="120"/>
      </w:pPr>
      <w:r>
        <w:rPr>
          <w:b/>
          <w:bCs/>
          <w:color w:val="1F3864"/>
          <w:sz w:val="32"/>
          <w:szCs w:val="32"/>
        </w:rPr>
        <w:t>PCI-N404 (4축) Digital I/O 분석</w:t>
      </w:r>
    </w:p>
    <w:p w14:paraId="315EA93E" w14:textId="77777777" w:rsidR="00941030" w:rsidRDefault="00000000">
      <w:pPr>
        <w:spacing w:before="240" w:after="120"/>
      </w:pPr>
      <w:r>
        <w:rPr>
          <w:b/>
          <w:bCs/>
          <w:color w:val="2F5496"/>
          <w:sz w:val="26"/>
          <w:szCs w:val="26"/>
        </w:rPr>
        <w:t>축당 신호 구성</w:t>
      </w:r>
    </w:p>
    <w:p w14:paraId="178F8B04" w14:textId="77777777" w:rsidR="00941030" w:rsidRDefault="00000000">
      <w:pPr>
        <w:spacing w:after="80"/>
      </w:pPr>
      <w:r>
        <w:t>각 축에 동일하게 적용되는 신호 구성은 다음과 같습니다.</w:t>
      </w:r>
    </w:p>
    <w:tbl>
      <w:tblPr>
        <w:tblW w:w="9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464"/>
        <w:gridCol w:w="1122"/>
        <w:gridCol w:w="4460"/>
      </w:tblGrid>
      <w:tr w:rsidR="00941030" w14:paraId="376495EF" w14:textId="77777777" w:rsidTr="00A36C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4C39C" w14:textId="77777777" w:rsidR="0094103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2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1297E" w14:textId="77777777" w:rsidR="0094103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신호명</w:t>
            </w:r>
            <w:proofErr w:type="spellEnd"/>
          </w:p>
        </w:tc>
        <w:tc>
          <w:tcPr>
            <w:tcW w:w="11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176F4" w14:textId="77777777" w:rsidR="0094103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개수/축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D409D" w14:textId="77777777" w:rsidR="0094103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941030" w14:paraId="79973C09" w14:textId="77777777" w:rsidTr="00A36C3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8D5EE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예약 입력</w:t>
            </w:r>
          </w:p>
        </w:tc>
        <w:tc>
          <w:tcPr>
            <w:tcW w:w="2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3D8B7" w14:textId="77777777" w:rsidR="00941030" w:rsidRDefault="00000000">
            <w:r>
              <w:rPr>
                <w:color w:val="000000"/>
                <w:sz w:val="20"/>
                <w:szCs w:val="20"/>
              </w:rPr>
              <w:t>+ELM (</w:t>
            </w:r>
            <w:proofErr w:type="spellStart"/>
            <w:r>
              <w:rPr>
                <w:color w:val="000000"/>
                <w:sz w:val="20"/>
                <w:szCs w:val="20"/>
              </w:rPr>
              <w:t>정방향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리미트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1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DA25F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AF1B4" w14:textId="77777777" w:rsidR="00941030" w:rsidRDefault="00000000">
            <w:r>
              <w:rPr>
                <w:color w:val="000000"/>
                <w:sz w:val="20"/>
                <w:szCs w:val="20"/>
              </w:rPr>
              <w:t>한계 위치 감지</w:t>
            </w:r>
          </w:p>
        </w:tc>
      </w:tr>
      <w:tr w:rsidR="00941030" w14:paraId="66A733C2" w14:textId="77777777" w:rsidTr="00A36C3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72792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예약 입력</w:t>
            </w:r>
          </w:p>
        </w:tc>
        <w:tc>
          <w:tcPr>
            <w:tcW w:w="2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5E114" w14:textId="77777777" w:rsidR="00941030" w:rsidRDefault="00000000">
            <w:r>
              <w:rPr>
                <w:color w:val="000000"/>
                <w:sz w:val="20"/>
                <w:szCs w:val="20"/>
              </w:rPr>
              <w:t xml:space="preserve">-ELM (역방향 </w:t>
            </w:r>
            <w:proofErr w:type="spellStart"/>
            <w:r>
              <w:rPr>
                <w:color w:val="000000"/>
                <w:sz w:val="20"/>
                <w:szCs w:val="20"/>
              </w:rPr>
              <w:t>리미트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1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8C2B0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1AEAE" w14:textId="77777777" w:rsidR="00941030" w:rsidRDefault="00000000">
            <w:r>
              <w:rPr>
                <w:color w:val="000000"/>
                <w:sz w:val="20"/>
                <w:szCs w:val="20"/>
              </w:rPr>
              <w:t>한계 위치 감지</w:t>
            </w:r>
          </w:p>
        </w:tc>
      </w:tr>
      <w:tr w:rsidR="00941030" w14:paraId="54BF3C2D" w14:textId="77777777" w:rsidTr="00A36C3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97E8E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예약 입력</w:t>
            </w:r>
          </w:p>
        </w:tc>
        <w:tc>
          <w:tcPr>
            <w:tcW w:w="2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8E8B3" w14:textId="77777777" w:rsidR="00941030" w:rsidRDefault="00000000">
            <w:r>
              <w:rPr>
                <w:color w:val="000000"/>
                <w:sz w:val="20"/>
                <w:szCs w:val="20"/>
              </w:rPr>
              <w:t>ORG (원점 센서)</w:t>
            </w:r>
          </w:p>
        </w:tc>
        <w:tc>
          <w:tcPr>
            <w:tcW w:w="11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3F012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DC29A" w14:textId="77777777" w:rsidR="00941030" w:rsidRDefault="00000000">
            <w:r>
              <w:rPr>
                <w:color w:val="000000"/>
                <w:sz w:val="20"/>
                <w:szCs w:val="20"/>
              </w:rPr>
              <w:t>원점 검색용</w:t>
            </w:r>
          </w:p>
        </w:tc>
      </w:tr>
      <w:tr w:rsidR="00941030" w14:paraId="5DE88A9D" w14:textId="77777777" w:rsidTr="00A36C3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466F5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예약 입력</w:t>
            </w:r>
          </w:p>
        </w:tc>
        <w:tc>
          <w:tcPr>
            <w:tcW w:w="2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EB253" w14:textId="77777777" w:rsidR="00941030" w:rsidRDefault="00000000">
            <w:r>
              <w:rPr>
                <w:color w:val="000000"/>
                <w:sz w:val="20"/>
                <w:szCs w:val="20"/>
              </w:rPr>
              <w:t>INPOS (위치결정완료)</w:t>
            </w:r>
          </w:p>
        </w:tc>
        <w:tc>
          <w:tcPr>
            <w:tcW w:w="11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BF483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04809" w14:textId="77777777" w:rsidR="00941030" w:rsidRDefault="00000000">
            <w:proofErr w:type="spellStart"/>
            <w:r>
              <w:rPr>
                <w:color w:val="000000"/>
                <w:sz w:val="20"/>
                <w:szCs w:val="20"/>
              </w:rPr>
              <w:t>서보드라이버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입력</w:t>
            </w:r>
          </w:p>
        </w:tc>
      </w:tr>
      <w:tr w:rsidR="00941030" w14:paraId="4D4B67FA" w14:textId="77777777" w:rsidTr="00A36C3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A80ED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예약 입력</w:t>
            </w:r>
          </w:p>
        </w:tc>
        <w:tc>
          <w:tcPr>
            <w:tcW w:w="2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0E069" w14:textId="77777777" w:rsidR="00941030" w:rsidRDefault="00000000">
            <w:r>
              <w:rPr>
                <w:color w:val="000000"/>
                <w:sz w:val="20"/>
                <w:szCs w:val="20"/>
              </w:rPr>
              <w:t>ALM (</w:t>
            </w:r>
            <w:proofErr w:type="spellStart"/>
            <w:r>
              <w:rPr>
                <w:color w:val="000000"/>
                <w:sz w:val="20"/>
                <w:szCs w:val="20"/>
              </w:rPr>
              <w:t>서보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알람)</w:t>
            </w:r>
          </w:p>
        </w:tc>
        <w:tc>
          <w:tcPr>
            <w:tcW w:w="11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DED98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0A4B4" w14:textId="77777777" w:rsidR="00941030" w:rsidRDefault="00000000">
            <w:proofErr w:type="spellStart"/>
            <w:r>
              <w:rPr>
                <w:color w:val="000000"/>
                <w:sz w:val="20"/>
                <w:szCs w:val="20"/>
              </w:rPr>
              <w:t>서보드라이버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입력</w:t>
            </w:r>
          </w:p>
        </w:tc>
      </w:tr>
      <w:tr w:rsidR="00941030" w14:paraId="451277B1" w14:textId="77777777" w:rsidTr="00A36C3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0D2CF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예약 입력</w:t>
            </w:r>
          </w:p>
        </w:tc>
        <w:tc>
          <w:tcPr>
            <w:tcW w:w="2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44C1B" w14:textId="77777777" w:rsidR="00941030" w:rsidRDefault="00000000">
            <w:r>
              <w:rPr>
                <w:color w:val="000000"/>
                <w:sz w:val="20"/>
                <w:szCs w:val="20"/>
              </w:rPr>
              <w:t>STOP (비상정지)</w:t>
            </w:r>
          </w:p>
        </w:tc>
        <w:tc>
          <w:tcPr>
            <w:tcW w:w="11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879C8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4BC8E" w14:textId="77777777" w:rsidR="00941030" w:rsidRDefault="00000000">
            <w:r>
              <w:rPr>
                <w:color w:val="000000"/>
                <w:sz w:val="20"/>
                <w:szCs w:val="20"/>
              </w:rPr>
              <w:t>ESTOP / SSTOP</w:t>
            </w:r>
          </w:p>
        </w:tc>
      </w:tr>
      <w:tr w:rsidR="00941030" w14:paraId="0026D0C1" w14:textId="77777777" w:rsidTr="00A36C3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68E8D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예약 입력</w:t>
            </w:r>
          </w:p>
        </w:tc>
        <w:tc>
          <w:tcPr>
            <w:tcW w:w="2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79B79" w14:textId="77777777" w:rsidR="00941030" w:rsidRDefault="00000000">
            <w:r>
              <w:rPr>
                <w:color w:val="000000"/>
                <w:sz w:val="20"/>
                <w:szCs w:val="20"/>
              </w:rPr>
              <w:t>ECZ± (</w:t>
            </w:r>
            <w:proofErr w:type="spellStart"/>
            <w:r>
              <w:rPr>
                <w:color w:val="000000"/>
                <w:sz w:val="20"/>
                <w:szCs w:val="20"/>
              </w:rPr>
              <w:t>엔코더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Z상)</w:t>
            </w:r>
          </w:p>
        </w:tc>
        <w:tc>
          <w:tcPr>
            <w:tcW w:w="11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472A9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F810F" w14:textId="77777777" w:rsidR="00941030" w:rsidRDefault="00000000">
            <w:r>
              <w:rPr>
                <w:color w:val="000000"/>
                <w:sz w:val="20"/>
                <w:szCs w:val="20"/>
              </w:rPr>
              <w:t>원점 검색 겸용</w:t>
            </w:r>
          </w:p>
        </w:tc>
      </w:tr>
      <w:tr w:rsidR="00941030" w14:paraId="5346CA64" w14:textId="77777777" w:rsidTr="00A36C3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32758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예약 출력</w:t>
            </w:r>
          </w:p>
        </w:tc>
        <w:tc>
          <w:tcPr>
            <w:tcW w:w="2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953C2" w14:textId="77777777" w:rsidR="00941030" w:rsidRDefault="00000000">
            <w:r>
              <w:rPr>
                <w:color w:val="000000"/>
                <w:sz w:val="20"/>
                <w:szCs w:val="20"/>
              </w:rPr>
              <w:t>SVON (</w:t>
            </w:r>
            <w:proofErr w:type="spellStart"/>
            <w:r>
              <w:rPr>
                <w:color w:val="000000"/>
                <w:sz w:val="20"/>
                <w:szCs w:val="20"/>
              </w:rPr>
              <w:t>서보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ON)</w:t>
            </w:r>
          </w:p>
        </w:tc>
        <w:tc>
          <w:tcPr>
            <w:tcW w:w="11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EF3D8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D926A" w14:textId="77777777" w:rsidR="00941030" w:rsidRDefault="00000000">
            <w:r>
              <w:rPr>
                <w:color w:val="000000"/>
                <w:sz w:val="20"/>
                <w:szCs w:val="20"/>
              </w:rPr>
              <w:t>OUT0 전용</w:t>
            </w:r>
          </w:p>
        </w:tc>
      </w:tr>
      <w:tr w:rsidR="00941030" w14:paraId="1EA0CE17" w14:textId="77777777" w:rsidTr="00A36C3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F4F05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예약 출력</w:t>
            </w:r>
          </w:p>
        </w:tc>
        <w:tc>
          <w:tcPr>
            <w:tcW w:w="2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753D8" w14:textId="77777777" w:rsidR="00941030" w:rsidRDefault="00000000">
            <w:r>
              <w:rPr>
                <w:color w:val="000000"/>
                <w:sz w:val="20"/>
                <w:szCs w:val="20"/>
              </w:rPr>
              <w:t>ALMC (알람 클리어)</w:t>
            </w:r>
          </w:p>
        </w:tc>
        <w:tc>
          <w:tcPr>
            <w:tcW w:w="11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88E4A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77A6F" w14:textId="77777777" w:rsidR="00941030" w:rsidRDefault="00000000">
            <w:r>
              <w:rPr>
                <w:color w:val="000000"/>
                <w:sz w:val="20"/>
                <w:szCs w:val="20"/>
              </w:rPr>
              <w:t>OUT1 전용</w:t>
            </w:r>
          </w:p>
        </w:tc>
      </w:tr>
      <w:tr w:rsidR="00941030" w14:paraId="51C76721" w14:textId="77777777" w:rsidTr="00A36C3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1310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예약 출력</w:t>
            </w:r>
          </w:p>
        </w:tc>
        <w:tc>
          <w:tcPr>
            <w:tcW w:w="2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B03F6" w14:textId="77777777" w:rsidR="00941030" w:rsidRDefault="00000000">
            <w:r>
              <w:rPr>
                <w:color w:val="000000"/>
                <w:sz w:val="20"/>
                <w:szCs w:val="20"/>
              </w:rPr>
              <w:t>CLR (</w:t>
            </w:r>
            <w:proofErr w:type="spellStart"/>
            <w:r>
              <w:rPr>
                <w:color w:val="000000"/>
                <w:sz w:val="20"/>
                <w:szCs w:val="20"/>
              </w:rPr>
              <w:t>잔여펄스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제거)</w:t>
            </w:r>
          </w:p>
        </w:tc>
        <w:tc>
          <w:tcPr>
            <w:tcW w:w="11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3C237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AD9F" w14:textId="77777777" w:rsidR="00941030" w:rsidRDefault="00000000">
            <w:proofErr w:type="spellStart"/>
            <w:r>
              <w:rPr>
                <w:color w:val="000000"/>
                <w:sz w:val="20"/>
                <w:szCs w:val="20"/>
              </w:rPr>
              <w:t>서보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잔여펄스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제거</w:t>
            </w:r>
          </w:p>
        </w:tc>
      </w:tr>
      <w:tr w:rsidR="00941030" w14:paraId="68D2E4DE" w14:textId="77777777" w:rsidTr="00A36C3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C49EF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예약 출력</w:t>
            </w:r>
          </w:p>
        </w:tc>
        <w:tc>
          <w:tcPr>
            <w:tcW w:w="2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D33B5" w14:textId="77777777" w:rsidR="00941030" w:rsidRDefault="00000000">
            <w:r>
              <w:rPr>
                <w:color w:val="000000"/>
                <w:sz w:val="20"/>
                <w:szCs w:val="20"/>
              </w:rPr>
              <w:t>TRIG (위치 트리거)</w:t>
            </w:r>
          </w:p>
        </w:tc>
        <w:tc>
          <w:tcPr>
            <w:tcW w:w="11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59773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FD172" w14:textId="77777777" w:rsidR="00941030" w:rsidRDefault="00000000">
            <w:r>
              <w:rPr>
                <w:color w:val="000000"/>
                <w:sz w:val="20"/>
                <w:szCs w:val="20"/>
              </w:rPr>
              <w:t>특정 위치 트리거</w:t>
            </w:r>
          </w:p>
        </w:tc>
      </w:tr>
      <w:tr w:rsidR="00941030" w14:paraId="7D72874A" w14:textId="77777777" w:rsidTr="00A36C3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30C69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범용 입력</w:t>
            </w:r>
          </w:p>
        </w:tc>
        <w:tc>
          <w:tcPr>
            <w:tcW w:w="2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00A55" w14:textId="77777777" w:rsidR="00941030" w:rsidRDefault="00000000">
            <w:r>
              <w:rPr>
                <w:color w:val="000000"/>
                <w:sz w:val="20"/>
                <w:szCs w:val="20"/>
              </w:rPr>
              <w:t>IN2, IN3, IN4</w:t>
            </w:r>
          </w:p>
        </w:tc>
        <w:tc>
          <w:tcPr>
            <w:tcW w:w="11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95830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90646" w14:textId="77777777" w:rsidR="00941030" w:rsidRDefault="00000000">
            <w:r>
              <w:rPr>
                <w:color w:val="000000"/>
                <w:sz w:val="20"/>
                <w:szCs w:val="20"/>
              </w:rPr>
              <w:t>사용자 정의 입력</w:t>
            </w:r>
          </w:p>
        </w:tc>
      </w:tr>
      <w:tr w:rsidR="00941030" w14:paraId="5A3B608F" w14:textId="77777777" w:rsidTr="00A36C3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D163F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범용 출력</w:t>
            </w:r>
          </w:p>
        </w:tc>
        <w:tc>
          <w:tcPr>
            <w:tcW w:w="2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B4C2C" w14:textId="77777777" w:rsidR="00941030" w:rsidRDefault="00000000">
            <w:r>
              <w:rPr>
                <w:color w:val="000000"/>
                <w:sz w:val="20"/>
                <w:szCs w:val="20"/>
              </w:rPr>
              <w:t>OUT2, OUT3</w:t>
            </w:r>
          </w:p>
        </w:tc>
        <w:tc>
          <w:tcPr>
            <w:tcW w:w="11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6134B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EFFE3" w14:textId="77777777" w:rsidR="00941030" w:rsidRDefault="00000000">
            <w:r>
              <w:rPr>
                <w:color w:val="000000"/>
                <w:sz w:val="20"/>
                <w:szCs w:val="20"/>
              </w:rPr>
              <w:t>Power FET 100mA</w:t>
            </w:r>
          </w:p>
        </w:tc>
      </w:tr>
      <w:tr w:rsidR="00941030" w14:paraId="285FEA5A" w14:textId="77777777" w:rsidTr="00A36C3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43787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범용 출력</w:t>
            </w:r>
          </w:p>
        </w:tc>
        <w:tc>
          <w:tcPr>
            <w:tcW w:w="2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2FDE6" w14:textId="77777777" w:rsidR="00941030" w:rsidRDefault="00000000">
            <w:r>
              <w:rPr>
                <w:color w:val="000000"/>
                <w:sz w:val="20"/>
                <w:szCs w:val="20"/>
              </w:rPr>
              <w:t>OUT4</w:t>
            </w:r>
          </w:p>
        </w:tc>
        <w:tc>
          <w:tcPr>
            <w:tcW w:w="11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341D0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0998F" w14:textId="77777777" w:rsidR="00941030" w:rsidRDefault="00000000">
            <w:r>
              <w:rPr>
                <w:color w:val="000000"/>
                <w:sz w:val="20"/>
                <w:szCs w:val="20"/>
              </w:rPr>
              <w:t>일반 출력 20mA</w:t>
            </w:r>
          </w:p>
        </w:tc>
      </w:tr>
    </w:tbl>
    <w:p w14:paraId="02AE4BA7" w14:textId="77777777" w:rsidR="00941030" w:rsidRDefault="00941030">
      <w:pPr>
        <w:spacing w:after="200"/>
      </w:pPr>
    </w:p>
    <w:p w14:paraId="7398E7AF" w14:textId="77777777" w:rsidR="00941030" w:rsidRDefault="00000000">
      <w:pPr>
        <w:spacing w:before="240" w:after="120"/>
      </w:pPr>
      <w:r>
        <w:rPr>
          <w:b/>
          <w:bCs/>
          <w:color w:val="2F5496"/>
          <w:sz w:val="26"/>
          <w:szCs w:val="26"/>
        </w:rPr>
        <w:t>PCI-N404 총합 (4축)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900"/>
        <w:gridCol w:w="2960"/>
      </w:tblGrid>
      <w:tr w:rsidR="00941030" w14:paraId="71A290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D1040" w14:textId="77777777" w:rsidR="0094103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분류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53267" w14:textId="77777777" w:rsidR="0094103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입력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B7A60" w14:textId="77777777" w:rsidR="0094103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출력</w:t>
            </w:r>
          </w:p>
        </w:tc>
      </w:tr>
      <w:tr w:rsidR="00941030" w14:paraId="39A8F5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7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91150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예약 (전용) I/O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7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9CF28" w14:textId="77777777" w:rsidR="0094103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 × 4축 = 28개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7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CE1A4" w14:textId="77777777" w:rsidR="0094103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 × 4축 = 16개</w:t>
            </w:r>
          </w:p>
        </w:tc>
      </w:tr>
      <w:tr w:rsidR="00941030" w14:paraId="6C4BAD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4385E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범용 I/O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32B83" w14:textId="77777777" w:rsidR="0094103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 × 4축 = 12개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937B9" w14:textId="77777777" w:rsidR="0094103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 × 4축 = 12개</w:t>
            </w:r>
          </w:p>
        </w:tc>
      </w:tr>
      <w:tr w:rsidR="00941030" w14:paraId="01591F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B3E91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합계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C0EFA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40개 입력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75F8A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28개 출력</w:t>
            </w:r>
          </w:p>
        </w:tc>
      </w:tr>
    </w:tbl>
    <w:p w14:paraId="5314A0F4" w14:textId="77777777" w:rsidR="00941030" w:rsidRDefault="00941030">
      <w:pPr>
        <w:spacing w:after="120"/>
      </w:pPr>
    </w:p>
    <w:p w14:paraId="596F81A3" w14:textId="77777777" w:rsidR="00941030" w:rsidRDefault="00000000">
      <w:pPr>
        <w:spacing w:after="200"/>
      </w:pPr>
      <w:r>
        <w:rPr>
          <w:i/>
          <w:iCs/>
          <w:color w:val="666666"/>
          <w:sz w:val="18"/>
          <w:szCs w:val="18"/>
        </w:rPr>
        <w:t>※ 매뉴얼 사양표상 "UIN/UOUT 20EA/20EA" 표기는 CAMC-QI 칩의 UIO 핀 기준이며, 실제 보드 외부 인터페이스 기준으로는 위 표와 같습니다. 사양표의 "8EA Power FET 출력(최대 100mA)"은 OUT2/OUT3 × 4축 = 8개에 해당합니다.</w:t>
      </w:r>
    </w:p>
    <w:p w14:paraId="25CD3D15" w14:textId="77777777" w:rsidR="00941030" w:rsidRDefault="00000000">
      <w:pPr>
        <w:pBdr>
          <w:bottom w:val="single" w:sz="12" w:space="4" w:color="1F3864"/>
        </w:pBdr>
        <w:spacing w:before="360" w:after="120"/>
      </w:pPr>
      <w:r>
        <w:rPr>
          <w:b/>
          <w:bCs/>
          <w:color w:val="1F3864"/>
          <w:sz w:val="32"/>
          <w:szCs w:val="32"/>
        </w:rPr>
        <w:t>PCI-N804 (8축) Digital I/O 분석</w:t>
      </w:r>
    </w:p>
    <w:p w14:paraId="4DAD1390" w14:textId="77777777" w:rsidR="00941030" w:rsidRDefault="00000000">
      <w:pPr>
        <w:spacing w:after="80"/>
      </w:pPr>
      <w:r>
        <w:t>축당 신호 구성은 PCI-N404와 완전히 동일하며, 축수만 8축으로 확장됩니다.</w:t>
      </w:r>
    </w:p>
    <w:p w14:paraId="03D4595A" w14:textId="77777777" w:rsidR="00941030" w:rsidRDefault="00000000">
      <w:pPr>
        <w:spacing w:before="240" w:after="120"/>
      </w:pPr>
      <w:r>
        <w:rPr>
          <w:b/>
          <w:bCs/>
          <w:color w:val="2F5496"/>
          <w:sz w:val="26"/>
          <w:szCs w:val="26"/>
        </w:rPr>
        <w:t>PCI-N804 총합 (8축)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900"/>
        <w:gridCol w:w="2960"/>
      </w:tblGrid>
      <w:tr w:rsidR="00941030" w14:paraId="027FA1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4839A" w14:textId="77777777" w:rsidR="0094103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분류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95D60" w14:textId="77777777" w:rsidR="0094103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입력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FE8B8" w14:textId="77777777" w:rsidR="0094103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출력</w:t>
            </w:r>
          </w:p>
        </w:tc>
      </w:tr>
      <w:tr w:rsidR="00941030" w14:paraId="29C0F6E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7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810DE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예약 (전용) I/O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7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C11B5" w14:textId="77777777" w:rsidR="0094103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 × 8축 = 56개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7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01D4D" w14:textId="77777777" w:rsidR="0094103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 × 8축 = 32개</w:t>
            </w:r>
          </w:p>
        </w:tc>
      </w:tr>
      <w:tr w:rsidR="00941030" w14:paraId="5D8D47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DC7EC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범용 I/O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BA32A" w14:textId="77777777" w:rsidR="0094103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 × 8축 = 24개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F7AF7" w14:textId="77777777" w:rsidR="0094103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 × 8축 = 24개</w:t>
            </w:r>
          </w:p>
        </w:tc>
      </w:tr>
      <w:tr w:rsidR="00941030" w14:paraId="030918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E9C54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합계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00D85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80개 입력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37A57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56개 출력</w:t>
            </w:r>
          </w:p>
        </w:tc>
      </w:tr>
    </w:tbl>
    <w:p w14:paraId="0F0FD93C" w14:textId="77777777" w:rsidR="00941030" w:rsidRDefault="00941030">
      <w:pPr>
        <w:spacing w:after="120"/>
      </w:pPr>
    </w:p>
    <w:p w14:paraId="6E0D7EEE" w14:textId="77777777" w:rsidR="00941030" w:rsidRDefault="00000000">
      <w:pPr>
        <w:spacing w:after="200"/>
      </w:pPr>
      <w:r>
        <w:rPr>
          <w:i/>
          <w:iCs/>
          <w:color w:val="666666"/>
          <w:sz w:val="18"/>
          <w:szCs w:val="18"/>
        </w:rPr>
        <w:t xml:space="preserve">※ </w:t>
      </w:r>
      <w:proofErr w:type="spellStart"/>
      <w:r>
        <w:rPr>
          <w:i/>
          <w:iCs/>
          <w:color w:val="666666"/>
          <w:sz w:val="18"/>
          <w:szCs w:val="18"/>
        </w:rPr>
        <w:t>사양표</w:t>
      </w:r>
      <w:proofErr w:type="spellEnd"/>
      <w:r>
        <w:rPr>
          <w:i/>
          <w:iCs/>
          <w:color w:val="666666"/>
          <w:sz w:val="18"/>
          <w:szCs w:val="18"/>
        </w:rPr>
        <w:t xml:space="preserve"> "UIN/UOUT 40EA/40EA"는 CAMC-QI 2칩의 UIO 핀 기준, "16EA Power FET 출력(최대 100mA)"은 OUT2/OUT3 × 8축에 해당합니다.</w:t>
      </w:r>
    </w:p>
    <w:p w14:paraId="16CB60C8" w14:textId="77777777" w:rsidR="00941030" w:rsidRDefault="00000000">
      <w:pPr>
        <w:pBdr>
          <w:bottom w:val="single" w:sz="12" w:space="4" w:color="1F3864"/>
        </w:pBdr>
        <w:spacing w:before="360" w:after="120"/>
      </w:pPr>
      <w:r>
        <w:rPr>
          <w:b/>
          <w:bCs/>
          <w:color w:val="1F3864"/>
          <w:sz w:val="32"/>
          <w:szCs w:val="32"/>
        </w:rPr>
        <w:t>비교 요약</w:t>
      </w:r>
    </w:p>
    <w:p w14:paraId="134C96ED" w14:textId="77777777" w:rsidR="00941030" w:rsidRDefault="00000000">
      <w:pPr>
        <w:spacing w:after="80"/>
      </w:pPr>
      <w:r>
        <w:t>두 보드의 주요 사양을 한눈에 비교합니다. 강조된 행이 범용 I/O 신호로서 사용자 정의가 가능한 부분입니다.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3000"/>
        <w:gridCol w:w="3000"/>
      </w:tblGrid>
      <w:tr w:rsidR="00941030" w14:paraId="2DF069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6B366" w14:textId="77777777" w:rsidR="0094103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D3DD3" w14:textId="77777777" w:rsidR="0094103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PCI-N404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9A589" w14:textId="77777777" w:rsidR="0094103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PCI-N804</w:t>
            </w:r>
          </w:p>
        </w:tc>
      </w:tr>
      <w:tr w:rsidR="00941030" w14:paraId="79EADB5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7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AB4E5" w14:textId="77777777" w:rsidR="00941030" w:rsidRDefault="00000000">
            <w:r>
              <w:rPr>
                <w:b/>
                <w:bCs/>
                <w:color w:val="000000"/>
                <w:sz w:val="20"/>
                <w:szCs w:val="20"/>
              </w:rPr>
              <w:t>제어 축수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7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ABE02" w14:textId="77777777" w:rsidR="0094103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4축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7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846A4" w14:textId="77777777" w:rsidR="0094103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8축</w:t>
            </w:r>
          </w:p>
        </w:tc>
      </w:tr>
      <w:tr w:rsidR="00941030" w14:paraId="39DF109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D89AC" w14:textId="77777777" w:rsidR="00941030" w:rsidRDefault="00000000">
            <w:r>
              <w:rPr>
                <w:b/>
                <w:bCs/>
                <w:color w:val="000000"/>
                <w:sz w:val="20"/>
                <w:szCs w:val="20"/>
              </w:rPr>
              <w:t>모션 칩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76912" w14:textId="77777777" w:rsidR="0094103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CAMC-QI × 1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6AC5C" w14:textId="77777777" w:rsidR="0094103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CAMC-QI × 2</w:t>
            </w:r>
          </w:p>
        </w:tc>
      </w:tr>
      <w:tr w:rsidR="00941030" w14:paraId="63CBE51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7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BB85C" w14:textId="77777777" w:rsidR="00941030" w:rsidRDefault="00000000">
            <w:r>
              <w:rPr>
                <w:b/>
                <w:bCs/>
                <w:color w:val="000000"/>
                <w:sz w:val="20"/>
                <w:szCs w:val="20"/>
              </w:rPr>
              <w:t>예약 입력 (축당 7개)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7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C7CE9" w14:textId="77777777" w:rsidR="0094103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28개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7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0C82B" w14:textId="77777777" w:rsidR="0094103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56개</w:t>
            </w:r>
          </w:p>
        </w:tc>
      </w:tr>
      <w:tr w:rsidR="00941030" w14:paraId="69E9053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FE05F" w14:textId="77777777" w:rsidR="00941030" w:rsidRDefault="00000000">
            <w:r>
              <w:rPr>
                <w:b/>
                <w:bCs/>
                <w:color w:val="000000"/>
                <w:sz w:val="20"/>
                <w:szCs w:val="20"/>
              </w:rPr>
              <w:t>예약 출력 (축당 4개)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F6785" w14:textId="77777777" w:rsidR="0094103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16개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305F9" w14:textId="77777777" w:rsidR="0094103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32개</w:t>
            </w:r>
          </w:p>
        </w:tc>
      </w:tr>
      <w:tr w:rsidR="00941030" w14:paraId="639846B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8EA37" w14:textId="77777777" w:rsidR="00941030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범용 입력 (축당 3개)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E0969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12개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BDB49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24개</w:t>
            </w:r>
          </w:p>
        </w:tc>
      </w:tr>
      <w:tr w:rsidR="00941030" w14:paraId="42B7CBE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D304B" w14:textId="77777777" w:rsidR="00941030" w:rsidRDefault="00000000">
            <w:r>
              <w:rPr>
                <w:b/>
                <w:bCs/>
                <w:color w:val="000000"/>
                <w:sz w:val="20"/>
                <w:szCs w:val="20"/>
              </w:rPr>
              <w:t>범용 출력 (축당 3개)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2A355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12개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D7E9" w14:textId="77777777" w:rsidR="0094103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24개</w:t>
            </w:r>
          </w:p>
        </w:tc>
      </w:tr>
      <w:tr w:rsidR="00941030" w14:paraId="1EE113A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7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72B7A" w14:textId="77777777" w:rsidR="00941030" w:rsidRDefault="00000000">
            <w:r>
              <w:rPr>
                <w:b/>
                <w:bCs/>
                <w:color w:val="000000"/>
                <w:sz w:val="20"/>
                <w:szCs w:val="20"/>
              </w:rPr>
              <w:t>외부 커넥터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7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B9BC5" w14:textId="77777777" w:rsidR="0094103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68P CHAMP × 2 (J1, J2)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7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3B419" w14:textId="77777777" w:rsidR="0094103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68P CHAMP × 4 (J1~J4)</w:t>
            </w:r>
          </w:p>
        </w:tc>
      </w:tr>
    </w:tbl>
    <w:p w14:paraId="3BBAB45F" w14:textId="77777777" w:rsidR="00941030" w:rsidRDefault="00941030">
      <w:pPr>
        <w:spacing w:after="200"/>
      </w:pPr>
    </w:p>
    <w:p w14:paraId="04A672C9" w14:textId="77777777" w:rsidR="00941030" w:rsidRDefault="00000000">
      <w:pPr>
        <w:pBdr>
          <w:bottom w:val="single" w:sz="12" w:space="4" w:color="1F3864"/>
        </w:pBdr>
        <w:spacing w:before="360" w:after="120"/>
      </w:pPr>
      <w:r>
        <w:rPr>
          <w:b/>
          <w:bCs/>
          <w:color w:val="1F3864"/>
          <w:sz w:val="32"/>
          <w:szCs w:val="32"/>
        </w:rPr>
        <w:t>추가 참고사항</w:t>
      </w:r>
    </w:p>
    <w:p w14:paraId="008E4D6F" w14:textId="77777777" w:rsidR="00941030" w:rsidRDefault="00000000">
      <w:pPr>
        <w:pStyle w:val="a4"/>
        <w:numPr>
          <w:ilvl w:val="0"/>
          <w:numId w:val="2"/>
        </w:numPr>
        <w:spacing w:after="60"/>
      </w:pPr>
      <w:r>
        <w:t>범용 출력의 전류 용량 구분 — OUT</w:t>
      </w:r>
      <w:proofErr w:type="gramStart"/>
      <w:r>
        <w:t>2 /</w:t>
      </w:r>
      <w:proofErr w:type="gramEnd"/>
      <w:r>
        <w:t xml:space="preserve"> OUT3는 Power FET로 최대 100mA, OUT4는 일반 출력으로 최대 20mA입니다. </w:t>
      </w:r>
      <w:proofErr w:type="spellStart"/>
      <w:r>
        <w:t>고전류</w:t>
      </w:r>
      <w:proofErr w:type="spellEnd"/>
      <w:r>
        <w:t xml:space="preserve"> 부하 제어가 필요한 경우 OUT</w:t>
      </w:r>
      <w:proofErr w:type="gramStart"/>
      <w:r>
        <w:t>2 /</w:t>
      </w:r>
      <w:proofErr w:type="gramEnd"/>
      <w:r>
        <w:t xml:space="preserve"> OUT3 사용을 권장합니다.</w:t>
      </w:r>
    </w:p>
    <w:p w14:paraId="6E3D4894" w14:textId="77777777" w:rsidR="00941030" w:rsidRDefault="00000000">
      <w:pPr>
        <w:pStyle w:val="a4"/>
        <w:numPr>
          <w:ilvl w:val="0"/>
          <w:numId w:val="2"/>
        </w:numPr>
        <w:spacing w:after="60"/>
      </w:pPr>
      <w:r>
        <w:t xml:space="preserve">MPG 입력은 별도 — </w:t>
      </w:r>
      <w:proofErr w:type="gramStart"/>
      <w:r>
        <w:t>EXPP /</w:t>
      </w:r>
      <w:proofErr w:type="gramEnd"/>
      <w:r>
        <w:t xml:space="preserve"> EXMP는 0&amp;2축, 1&amp;3축이 공유하므로 4축 보드 기준 실질 MPG 채널은 2개입니다 (8축 보드는 4개).</w:t>
      </w:r>
    </w:p>
    <w:p w14:paraId="40164AE1" w14:textId="77777777" w:rsidR="00941030" w:rsidRDefault="00000000">
      <w:pPr>
        <w:pStyle w:val="a4"/>
        <w:numPr>
          <w:ilvl w:val="0"/>
          <w:numId w:val="2"/>
        </w:numPr>
        <w:spacing w:after="60"/>
      </w:pPr>
      <w:r>
        <w:t xml:space="preserve">TRIG TTL 출력 — </w:t>
      </w:r>
      <w:proofErr w:type="spellStart"/>
      <w:r>
        <w:t>포토커플러</w:t>
      </w:r>
      <w:proofErr w:type="spellEnd"/>
      <w:r>
        <w:t xml:space="preserve"> 지연(4~5μs)을 피하기 위해 보드 내부 헤더(J</w:t>
      </w:r>
      <w:proofErr w:type="gramStart"/>
      <w:r>
        <w:t>3 /</w:t>
      </w:r>
      <w:proofErr w:type="gramEnd"/>
      <w:r>
        <w:t xml:space="preserve"> J5 등)로 TTL 5V 트리거를 별도 제공합니다.</w:t>
      </w:r>
    </w:p>
    <w:p w14:paraId="32437B85" w14:textId="77777777" w:rsidR="00941030" w:rsidRDefault="00000000">
      <w:pPr>
        <w:pStyle w:val="a4"/>
        <w:numPr>
          <w:ilvl w:val="0"/>
          <w:numId w:val="2"/>
        </w:numPr>
        <w:spacing w:after="60"/>
      </w:pPr>
      <w:r>
        <w:t xml:space="preserve">전기적 절연 — 모든 디지털 I/O는 </w:t>
      </w:r>
      <w:proofErr w:type="spellStart"/>
      <w:r>
        <w:t>포토커플러를</w:t>
      </w:r>
      <w:proofErr w:type="spellEnd"/>
      <w:r>
        <w:t xml:space="preserve"> 통해 외부 신호와 절연되며, 외부 24V 전원이 필요합니다.</w:t>
      </w:r>
    </w:p>
    <w:p w14:paraId="61E678BA" w14:textId="77777777" w:rsidR="00941030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엔코더</w:t>
      </w:r>
      <w:proofErr w:type="spellEnd"/>
      <w:r>
        <w:t xml:space="preserve"> 입력 사양 — </w:t>
      </w:r>
      <w:proofErr w:type="spellStart"/>
      <w:r>
        <w:t>차동</w:t>
      </w:r>
      <w:proofErr w:type="spellEnd"/>
      <w:r>
        <w:t xml:space="preserve"> 입력(26LV32 </w:t>
      </w:r>
      <w:proofErr w:type="spellStart"/>
      <w:r>
        <w:t>라인리시버</w:t>
      </w:r>
      <w:proofErr w:type="spellEnd"/>
      <w:r>
        <w:t xml:space="preserve">) 방식이며 최대 4MHz (2상 4체배 시 16 </w:t>
      </w:r>
      <w:proofErr w:type="spellStart"/>
      <w:r>
        <w:t>MCount</w:t>
      </w:r>
      <w:proofErr w:type="spellEnd"/>
      <w:r>
        <w:t>/Sec)까지 처리 가능합니다.</w:t>
      </w:r>
    </w:p>
    <w:p w14:paraId="61B2687C" w14:textId="77777777" w:rsidR="00941030" w:rsidRDefault="00000000">
      <w:pPr>
        <w:pBdr>
          <w:bottom w:val="single" w:sz="12" w:space="4" w:color="1F3864"/>
        </w:pBdr>
        <w:spacing w:before="360" w:after="120"/>
      </w:pPr>
      <w:r>
        <w:rPr>
          <w:b/>
          <w:bCs/>
          <w:color w:val="1F3864"/>
          <w:sz w:val="32"/>
          <w:szCs w:val="32"/>
        </w:rPr>
        <w:t>결론</w:t>
      </w:r>
    </w:p>
    <w:p w14:paraId="145F52FD" w14:textId="77777777" w:rsidR="00941030" w:rsidRDefault="00000000">
      <w:pPr>
        <w:spacing w:after="80"/>
      </w:pPr>
      <w:r>
        <w:t xml:space="preserve">PCI-N404와 PCI-N804는 모두 축당 동일한 I/O 구조를 갖추고 있으므로, 신호 설계 시 축수에 따라 단순히 곱셈으로 산정할 수 있습니다. 사용자 정의가 가능한 범용 디지털 I/O는 축당 입력 3개·출력 3개로, 4축 보드는 입출력 각 12개, 8축 보드는 입출력 각 24개를 제공합니다. 한편 </w:t>
      </w:r>
      <w:proofErr w:type="spellStart"/>
      <w:r>
        <w:t>리미트</w:t>
      </w:r>
      <w:proofErr w:type="spellEnd"/>
      <w:r>
        <w:t>, 원점, 알람 등 모션 제어에 필수적인 신호는 모두 전용 핀으로 예약되어 있어 별도의 결선 설계가 가능합니다.</w:t>
      </w:r>
    </w:p>
    <w:sectPr w:rsidR="00941030" w:rsidSect="00A36C38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57993" w14:textId="77777777" w:rsidR="002F3BB5" w:rsidRDefault="002F3BB5">
      <w:r>
        <w:separator/>
      </w:r>
    </w:p>
  </w:endnote>
  <w:endnote w:type="continuationSeparator" w:id="0">
    <w:p w14:paraId="1947125E" w14:textId="77777777" w:rsidR="002F3BB5" w:rsidRDefault="002F3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A8BCB" w14:textId="77777777" w:rsidR="00941030" w:rsidRDefault="00000000"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A36C38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A36C38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161E1" w14:textId="77777777" w:rsidR="002F3BB5" w:rsidRDefault="002F3BB5">
      <w:r>
        <w:separator/>
      </w:r>
    </w:p>
  </w:footnote>
  <w:footnote w:type="continuationSeparator" w:id="0">
    <w:p w14:paraId="0C40C7FE" w14:textId="77777777" w:rsidR="002F3BB5" w:rsidRDefault="002F3B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9A83E" w14:textId="77777777" w:rsidR="00941030" w:rsidRDefault="00000000">
    <w:pPr>
      <w:pBdr>
        <w:bottom w:val="single" w:sz="6" w:space="1" w:color="1F3864"/>
      </w:pBdr>
      <w:jc w:val="right"/>
    </w:pPr>
    <w:proofErr w:type="spellStart"/>
    <w:r>
      <w:rPr>
        <w:color w:val="666666"/>
        <w:sz w:val="16"/>
        <w:szCs w:val="16"/>
      </w:rPr>
      <w:t>AjinExtek</w:t>
    </w:r>
    <w:proofErr w:type="spellEnd"/>
    <w:r>
      <w:rPr>
        <w:color w:val="666666"/>
        <w:sz w:val="16"/>
        <w:szCs w:val="16"/>
      </w:rPr>
      <w:t xml:space="preserve"> Motion Controller — Digital I/O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62B38"/>
    <w:multiLevelType w:val="hybridMultilevel"/>
    <w:tmpl w:val="9A74FC34"/>
    <w:lvl w:ilvl="0" w:tplc="F3E4FABA">
      <w:start w:val="1"/>
      <w:numFmt w:val="bullet"/>
      <w:lvlText w:val="•"/>
      <w:lvlJc w:val="left"/>
      <w:pPr>
        <w:ind w:left="720" w:hanging="360"/>
      </w:pPr>
    </w:lvl>
    <w:lvl w:ilvl="1" w:tplc="677EDA46">
      <w:start w:val="1"/>
      <w:numFmt w:val="bullet"/>
      <w:lvlText w:val="◦"/>
      <w:lvlJc w:val="left"/>
      <w:pPr>
        <w:ind w:left="1440" w:hanging="360"/>
      </w:pPr>
    </w:lvl>
    <w:lvl w:ilvl="2" w:tplc="632AA4A0">
      <w:numFmt w:val="decimal"/>
      <w:lvlText w:val=""/>
      <w:lvlJc w:val="left"/>
    </w:lvl>
    <w:lvl w:ilvl="3" w:tplc="11DC77F0">
      <w:numFmt w:val="decimal"/>
      <w:lvlText w:val=""/>
      <w:lvlJc w:val="left"/>
    </w:lvl>
    <w:lvl w:ilvl="4" w:tplc="D188D7DE">
      <w:numFmt w:val="decimal"/>
      <w:lvlText w:val=""/>
      <w:lvlJc w:val="left"/>
    </w:lvl>
    <w:lvl w:ilvl="5" w:tplc="F41455B4">
      <w:numFmt w:val="decimal"/>
      <w:lvlText w:val=""/>
      <w:lvlJc w:val="left"/>
    </w:lvl>
    <w:lvl w:ilvl="6" w:tplc="72386072">
      <w:numFmt w:val="decimal"/>
      <w:lvlText w:val=""/>
      <w:lvlJc w:val="left"/>
    </w:lvl>
    <w:lvl w:ilvl="7" w:tplc="5714F1E4">
      <w:numFmt w:val="decimal"/>
      <w:lvlText w:val=""/>
      <w:lvlJc w:val="left"/>
    </w:lvl>
    <w:lvl w:ilvl="8" w:tplc="377CF332">
      <w:numFmt w:val="decimal"/>
      <w:lvlText w:val=""/>
      <w:lvlJc w:val="left"/>
    </w:lvl>
  </w:abstractNum>
  <w:abstractNum w:abstractNumId="1" w15:restartNumberingAfterBreak="0">
    <w:nsid w:val="7A183CE0"/>
    <w:multiLevelType w:val="hybridMultilevel"/>
    <w:tmpl w:val="DEAAA668"/>
    <w:lvl w:ilvl="0" w:tplc="529A701E">
      <w:start w:val="1"/>
      <w:numFmt w:val="bullet"/>
      <w:lvlText w:val="●"/>
      <w:lvlJc w:val="left"/>
      <w:pPr>
        <w:ind w:left="720" w:hanging="360"/>
      </w:pPr>
    </w:lvl>
    <w:lvl w:ilvl="1" w:tplc="A39298F8">
      <w:start w:val="1"/>
      <w:numFmt w:val="bullet"/>
      <w:lvlText w:val="○"/>
      <w:lvlJc w:val="left"/>
      <w:pPr>
        <w:ind w:left="1440" w:hanging="360"/>
      </w:pPr>
    </w:lvl>
    <w:lvl w:ilvl="2" w:tplc="F2F2CC96">
      <w:start w:val="1"/>
      <w:numFmt w:val="bullet"/>
      <w:lvlText w:val="■"/>
      <w:lvlJc w:val="left"/>
      <w:pPr>
        <w:ind w:left="2160" w:hanging="360"/>
      </w:pPr>
    </w:lvl>
    <w:lvl w:ilvl="3" w:tplc="4740C126">
      <w:start w:val="1"/>
      <w:numFmt w:val="bullet"/>
      <w:lvlText w:val="●"/>
      <w:lvlJc w:val="left"/>
      <w:pPr>
        <w:ind w:left="2880" w:hanging="360"/>
      </w:pPr>
    </w:lvl>
    <w:lvl w:ilvl="4" w:tplc="7D3C0708">
      <w:start w:val="1"/>
      <w:numFmt w:val="bullet"/>
      <w:lvlText w:val="○"/>
      <w:lvlJc w:val="left"/>
      <w:pPr>
        <w:ind w:left="3600" w:hanging="360"/>
      </w:pPr>
    </w:lvl>
    <w:lvl w:ilvl="5" w:tplc="03009A22">
      <w:start w:val="1"/>
      <w:numFmt w:val="bullet"/>
      <w:lvlText w:val="■"/>
      <w:lvlJc w:val="left"/>
      <w:pPr>
        <w:ind w:left="4320" w:hanging="360"/>
      </w:pPr>
    </w:lvl>
    <w:lvl w:ilvl="6" w:tplc="9C1EC97A">
      <w:start w:val="1"/>
      <w:numFmt w:val="bullet"/>
      <w:lvlText w:val="●"/>
      <w:lvlJc w:val="left"/>
      <w:pPr>
        <w:ind w:left="5040" w:hanging="360"/>
      </w:pPr>
    </w:lvl>
    <w:lvl w:ilvl="7" w:tplc="F2FC3966">
      <w:start w:val="1"/>
      <w:numFmt w:val="bullet"/>
      <w:lvlText w:val="●"/>
      <w:lvlJc w:val="left"/>
      <w:pPr>
        <w:ind w:left="5760" w:hanging="360"/>
      </w:pPr>
    </w:lvl>
    <w:lvl w:ilvl="8" w:tplc="750840A0">
      <w:start w:val="1"/>
      <w:numFmt w:val="bullet"/>
      <w:lvlText w:val="●"/>
      <w:lvlJc w:val="left"/>
      <w:pPr>
        <w:ind w:left="6480" w:hanging="360"/>
      </w:pPr>
    </w:lvl>
  </w:abstractNum>
  <w:num w:numId="1" w16cid:durableId="1272977041">
    <w:abstractNumId w:val="1"/>
    <w:lvlOverride w:ilvl="0">
      <w:startOverride w:val="1"/>
    </w:lvlOverride>
  </w:num>
  <w:num w:numId="2" w16cid:durableId="1650231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030"/>
    <w:rsid w:val="002F3BB5"/>
    <w:rsid w:val="00941030"/>
    <w:rsid w:val="00A349E8"/>
    <w:rsid w:val="00A36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21911"/>
  <w15:docId w15:val="{E11D6325-6E22-402B-91B3-FCF52D4A5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558</Words>
  <Characters>1777</Characters>
  <Application>Microsoft Office Word</Application>
  <DocSecurity>0</DocSecurity>
  <Lines>161</Lines>
  <Paragraphs>166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PCI-N404 / PCI-N804 Digital I/O 분석 보고서</dc:title>
  <dc:creator>RYU</dc:creator>
  <cp:lastModifiedBy>병소 유</cp:lastModifiedBy>
  <cp:revision>2</cp:revision>
  <dcterms:created xsi:type="dcterms:W3CDTF">2026-05-19T10:56:00Z</dcterms:created>
  <dcterms:modified xsi:type="dcterms:W3CDTF">2026-05-19T10:56:00Z</dcterms:modified>
</cp:coreProperties>
</file>