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79" w:rsidRDefault="004108D8" w:rsidP="004108D8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t>Конфигурация</w:t>
      </w:r>
    </w:p>
    <w:p w:rsidR="004108D8" w:rsidRPr="002453C3" w:rsidRDefault="004108D8" w:rsidP="004108D8">
      <w:pPr>
        <w:pStyle w:val="Heading2"/>
        <w:spacing w:before="0" w:after="240"/>
        <w:jc w:val="center"/>
        <w:rPr>
          <w:sz w:val="28"/>
          <w:szCs w:val="28"/>
        </w:rPr>
      </w:pPr>
      <w:r w:rsidRPr="002453C3">
        <w:rPr>
          <w:sz w:val="28"/>
          <w:szCs w:val="28"/>
        </w:rPr>
        <w:t>Дънна платка</w:t>
      </w:r>
    </w:p>
    <w:p w:rsidR="004108D8" w:rsidRPr="00614638" w:rsidRDefault="002F7E17" w:rsidP="00614638">
      <w:pPr>
        <w:pStyle w:val="Item"/>
      </w:pPr>
      <w:r w:rsidRPr="002F7E17">
        <w:t>ASRock Z390 PRO4 - Z390 PRO4</w:t>
      </w:r>
      <w:r w:rsidR="00614638">
        <w:rPr>
          <w:lang w:val="en-US"/>
        </w:rPr>
        <w:t xml:space="preserve"> – 295.00</w:t>
      </w:r>
      <w:r w:rsidR="00614638">
        <w:t>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1"/>
        <w:gridCol w:w="14769"/>
      </w:tblGrid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Сокет: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" w:history="1">
              <w:r w:rsidRPr="002F7E1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LGA1151</w:t>
              </w:r>
            </w:hyperlink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Чипсет: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7" w:history="1">
              <w:r w:rsidRPr="002F7E1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 Z390</w:t>
              </w:r>
            </w:hyperlink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Поддържани процесори: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Intel Core 9-та генерация</w:t>
            </w:r>
          </w:p>
          <w:p w:rsidR="002F7E17" w:rsidRPr="002F7E17" w:rsidRDefault="002F7E17" w:rsidP="002F7E1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Intel Core 8-ма генерация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Поддържана памет: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8" w:history="1">
              <w:r w:rsidRPr="002F7E1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DDR4</w:t>
              </w:r>
            </w:hyperlink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Честота на паметта: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2666 MHz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Брой слотове за памет: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4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Звукова карта: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7.1 CH HD Audio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LAN: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10/100/1000 Mb/s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3.1 Gen 1 Headers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2.0 Headers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Thunderbolt™ AIC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Front panel audio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8 pin 12V Power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24-pin ATX Power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 x Chassis Water Pump Fan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CPU Fan connector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Power LED and Speaker Header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TPM Header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COM Port Header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Ultra M.2 Socket (M2_2)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Ultra M.2 Socket (M2_1)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 x SATA3 6.0 Gb/s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M.2 2230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 x PCI Express 3.0 x1</w:t>
            </w:r>
          </w:p>
          <w:p w:rsidR="002F7E17" w:rsidRPr="002F7E17" w:rsidRDefault="002F7E17" w:rsidP="002F7E1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PCI Express 3.0 x16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Портове: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 x HD Audio Jack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RJ-45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3.1 Gen 1 Type-A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USB 3.1 Gen 2 Type-C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USB 3.1 Gen 2 Type-A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2.0/1.1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HDMI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DVI-D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VGA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PS/2 keyboard/mouse combo port</w:t>
            </w:r>
          </w:p>
          <w:p w:rsidR="002F7E17" w:rsidRPr="002F7E17" w:rsidRDefault="002F7E17" w:rsidP="002F7E17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Antenna Ports</w:t>
            </w:r>
          </w:p>
        </w:tc>
      </w:tr>
      <w:tr w:rsidR="002F7E17" w:rsidRPr="002F7E17" w:rsidTr="002F7E1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F7E1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Форм фактор: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E17" w:rsidRPr="002F7E17" w:rsidRDefault="002F7E17" w:rsidP="002F7E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9" w:history="1">
              <w:r w:rsidRPr="002F7E1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ATX</w:t>
              </w:r>
            </w:hyperlink>
          </w:p>
        </w:tc>
      </w:tr>
    </w:tbl>
    <w:p w:rsidR="00AB3FA7" w:rsidRDefault="00AB3FA7" w:rsidP="004623BA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AB3FA7" w:rsidRDefault="007D38AA" w:rsidP="00AB3FA7">
      <w:pPr>
        <w:pStyle w:val="Heading2"/>
        <w:spacing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  <w:t>Процесор</w:t>
      </w:r>
    </w:p>
    <w:p w:rsidR="007D38AA" w:rsidRDefault="00614638" w:rsidP="00614638">
      <w:pPr>
        <w:pStyle w:val="Item"/>
      </w:pPr>
      <w:r>
        <w:t>Intel Core i9-9900K</w:t>
      </w:r>
      <w:r w:rsidR="002059C6">
        <w:t xml:space="preserve"> – 1,249.00лв.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7"/>
        <w:gridCol w:w="14753"/>
      </w:tblGrid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Модел: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0" w:history="1">
              <w:r w:rsidRPr="00614638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 Core i9-9900K</w:t>
              </w:r>
            </w:hyperlink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Сокет: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1" w:history="1">
              <w:r w:rsidRPr="00614638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LGA1151</w:t>
              </w:r>
            </w:hyperlink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Работна честота: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3.60 GHz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Turbo Boost до: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5.00 GHz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Физически ядра: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Логически ядра: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16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Кеш памет: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16MB Intel Smart Cache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Производствен процес: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14 nm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Максимална консумация (TDP):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95 W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Графично ядро: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Intel UHD Graphics 630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Охладител: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Не</w:t>
            </w:r>
          </w:p>
        </w:tc>
      </w:tr>
      <w:tr w:rsidR="00614638" w:rsidRPr="00614638" w:rsidTr="0061463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Окомплектовка: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4638" w:rsidRPr="00614638" w:rsidRDefault="00614638" w:rsidP="006146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1463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С опаковка</w:t>
            </w:r>
          </w:p>
        </w:tc>
      </w:tr>
    </w:tbl>
    <w:p w:rsidR="004623BA" w:rsidRDefault="004623BA" w:rsidP="004623BA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4623BA" w:rsidRPr="004623BA" w:rsidRDefault="004623BA" w:rsidP="004623BA">
      <w:pPr>
        <w:pStyle w:val="Heading2"/>
        <w:spacing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  <w:t>Оперативна (</w:t>
      </w:r>
      <w:r>
        <w:rPr>
          <w:sz w:val="28"/>
          <w:szCs w:val="28"/>
          <w:lang w:val="en-US"/>
        </w:rPr>
        <w:t xml:space="preserve">RAM) </w:t>
      </w:r>
      <w:r>
        <w:rPr>
          <w:sz w:val="28"/>
          <w:szCs w:val="28"/>
        </w:rPr>
        <w:t>памет</w:t>
      </w:r>
    </w:p>
    <w:p w:rsidR="002F7E17" w:rsidRDefault="004623BA" w:rsidP="004623BA">
      <w:pPr>
        <w:pStyle w:val="Item"/>
      </w:pPr>
      <w:r>
        <w:t>8GB DDR4 2666 Kingston HyperX Fury</w:t>
      </w:r>
      <w:r>
        <w:t xml:space="preserve"> – 2х 141.00лв.</w:t>
      </w:r>
      <w:r w:rsidR="00F355ED">
        <w:t xml:space="preserve"> – 282.00лв.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77"/>
        <w:gridCol w:w="14713"/>
      </w:tblGrid>
      <w:tr w:rsidR="00903423" w:rsidRPr="00903423" w:rsidTr="0090342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Обем: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 GB</w:t>
            </w:r>
          </w:p>
        </w:tc>
      </w:tr>
      <w:tr w:rsidR="00903423" w:rsidRPr="00903423" w:rsidTr="0090342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2" w:history="1">
              <w:r w:rsidRPr="0090342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DDR4</w:t>
              </w:r>
            </w:hyperlink>
          </w:p>
        </w:tc>
      </w:tr>
      <w:tr w:rsidR="00903423" w:rsidRPr="00903423" w:rsidTr="0090342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Честота: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2666 MHz</w:t>
            </w:r>
          </w:p>
        </w:tc>
      </w:tr>
      <w:tr w:rsidR="00903423" w:rsidRPr="00903423" w:rsidTr="0090342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Тайминги: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423" w:rsidRPr="00903423" w:rsidRDefault="00903423" w:rsidP="009034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90342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16-18-18</w:t>
            </w:r>
          </w:p>
        </w:tc>
      </w:tr>
    </w:tbl>
    <w:p w:rsidR="00F355ED" w:rsidRDefault="00F355ED" w:rsidP="00F355ED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F355ED" w:rsidRPr="002F76DD" w:rsidRDefault="002F76DD" w:rsidP="00F355ED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Запомнящо устройство - </w:t>
      </w:r>
      <w:r>
        <w:rPr>
          <w:sz w:val="28"/>
          <w:szCs w:val="28"/>
          <w:lang w:val="en-US"/>
        </w:rPr>
        <w:t>SSD</w:t>
      </w:r>
    </w:p>
    <w:p w:rsidR="00903423" w:rsidRDefault="00415889" w:rsidP="00415889">
      <w:pPr>
        <w:pStyle w:val="Item"/>
      </w:pPr>
      <w:r>
        <w:t>SSD Samsung 970 EVO</w:t>
      </w:r>
      <w:r>
        <w:rPr>
          <w:lang w:val="en-US"/>
        </w:rPr>
        <w:t xml:space="preserve"> 500GB – 302.00</w:t>
      </w:r>
      <w:r>
        <w:t>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4"/>
        <w:gridCol w:w="14766"/>
      </w:tblGrid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Предназначение: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3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За лаптоп</w:t>
              </w:r>
            </w:hyperlink>
          </w:p>
          <w:p w:rsidR="00024113" w:rsidRPr="00024113" w:rsidRDefault="00024113" w:rsidP="00024113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4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За настолен компютър</w:t>
              </w:r>
            </w:hyperlink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4113" w:rsidRPr="00024113" w:rsidRDefault="00024113" w:rsidP="00024113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5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SSD (Solid State Drive)</w:t>
              </w:r>
            </w:hyperlink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Форм-фактор: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6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M.2 (2280)</w:t>
              </w:r>
            </w:hyperlink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Капацитет: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500 GB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Скорост на четене: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До 3400 MB/s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Скорост на запис: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До 2300 MB/s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7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NVMe 1.3</w:t>
              </w:r>
            </w:hyperlink>
          </w:p>
          <w:p w:rsidR="00024113" w:rsidRPr="00024113" w:rsidRDefault="00024113" w:rsidP="00024113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8" w:history="1">
              <w:r w:rsidRPr="00024113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1 x PCI Express 3.0 x4</w:t>
              </w:r>
            </w:hyperlink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Екстри: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3D Vertical NAND flash memory</w:t>
            </w:r>
          </w:p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Auto Garbage Collection Algorithm</w:t>
            </w:r>
          </w:p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DevSleep mode</w:t>
            </w:r>
          </w:p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Функция S.M.A.R.T.</w:t>
            </w:r>
          </w:p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Поддържа TRIM</w:t>
            </w:r>
          </w:p>
          <w:p w:rsidR="00024113" w:rsidRPr="00024113" w:rsidRDefault="00024113" w:rsidP="00024113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256-bit AES криптиране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80 x 22 x 2.3 мм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Тегло: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 грама</w:t>
            </w:r>
          </w:p>
        </w:tc>
      </w:tr>
      <w:tr w:rsidR="00024113" w:rsidRPr="00024113" w:rsidTr="00024113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Цвят: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113" w:rsidRPr="00024113" w:rsidRDefault="00024113" w:rsidP="0002411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24113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Черен</w:t>
            </w:r>
          </w:p>
        </w:tc>
      </w:tr>
    </w:tbl>
    <w:p w:rsidR="00260FDA" w:rsidRDefault="00260FDA" w:rsidP="00260FDA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260FDA" w:rsidRPr="002F76DD" w:rsidRDefault="00260FDA" w:rsidP="00260FDA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Запомнящо устройство - </w:t>
      </w:r>
      <w:r w:rsidR="00E079C0">
        <w:rPr>
          <w:sz w:val="28"/>
          <w:szCs w:val="28"/>
          <w:lang w:val="en-US"/>
        </w:rPr>
        <w:t>HD</w:t>
      </w:r>
      <w:r>
        <w:rPr>
          <w:sz w:val="28"/>
          <w:szCs w:val="28"/>
          <w:lang w:val="en-US"/>
        </w:rPr>
        <w:t>D</w:t>
      </w:r>
    </w:p>
    <w:p w:rsidR="00024113" w:rsidRDefault="00E079C0" w:rsidP="00E079C0">
      <w:pPr>
        <w:pStyle w:val="Item"/>
      </w:pPr>
      <w:r>
        <w:t>Seagate Barracuda</w:t>
      </w:r>
      <w:r>
        <w:rPr>
          <w:lang w:val="en-US"/>
        </w:rPr>
        <w:t xml:space="preserve"> 2TB – </w:t>
      </w:r>
      <w:r w:rsidR="00F40534">
        <w:t xml:space="preserve">2х </w:t>
      </w:r>
      <w:r>
        <w:rPr>
          <w:lang w:val="en-US"/>
        </w:rPr>
        <w:t>132.00</w:t>
      </w:r>
      <w:r>
        <w:t>лв.</w:t>
      </w:r>
      <w:r w:rsidR="00F40534">
        <w:t xml:space="preserve"> – 264.00лв.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4"/>
        <w:gridCol w:w="14756"/>
      </w:tblGrid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Предназначение: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19" w:history="1">
              <w:r w:rsidRPr="00112E8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За настолен компютър</w:t>
              </w:r>
            </w:hyperlink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0" w:history="1">
              <w:r w:rsidRPr="00112E8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HDD, вътрешен</w:t>
              </w:r>
            </w:hyperlink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Форм-фактор: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1" w:history="1">
              <w:r w:rsidRPr="00112E8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3,5"</w:t>
              </w:r>
            </w:hyperlink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Капацитет: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TB</w:t>
            </w:r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Скорост на въртене: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7200 rpm</w:t>
            </w:r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Обем на кеш памет: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64 MB</w:t>
            </w:r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2" w:history="1">
              <w:r w:rsidRPr="00112E8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SATA 3 (6Gb/s)</w:t>
              </w:r>
            </w:hyperlink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Екстри: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Функция NCQ</w:t>
            </w:r>
          </w:p>
          <w:p w:rsidR="00112E8D" w:rsidRPr="00112E8D" w:rsidRDefault="00112E8D" w:rsidP="00112E8D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Seagate SmartAlign™</w:t>
            </w:r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146.99 x 101.6 x 26.11 мм</w:t>
            </w:r>
          </w:p>
        </w:tc>
      </w:tr>
      <w:tr w:rsidR="00112E8D" w:rsidRPr="00112E8D" w:rsidTr="00112E8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Тегло: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E8D" w:rsidRPr="00112E8D" w:rsidRDefault="00112E8D" w:rsidP="00112E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12E8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626 грама</w:t>
            </w:r>
          </w:p>
        </w:tc>
      </w:tr>
    </w:tbl>
    <w:p w:rsidR="0077641E" w:rsidRDefault="0077641E" w:rsidP="0077641E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77641E" w:rsidRPr="002F76DD" w:rsidRDefault="00212E9B" w:rsidP="0077641E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Видео карта</w:t>
      </w:r>
    </w:p>
    <w:p w:rsidR="004032A2" w:rsidRDefault="00207AA9" w:rsidP="00207AA9">
      <w:pPr>
        <w:pStyle w:val="Item"/>
      </w:pPr>
      <w:r>
        <w:t>Palit GeForce GTX 1060 6GB</w:t>
      </w:r>
      <w:r>
        <w:t xml:space="preserve"> – 579.00лв.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5"/>
        <w:gridCol w:w="14765"/>
      </w:tblGrid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Графичен процесор: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3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GeForce GTX 1060</w:t>
              </w:r>
            </w:hyperlink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Производител на чипа: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4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Nvidia</w:t>
              </w:r>
            </w:hyperlink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Обем на паметта: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 GB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 на паметта: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5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GDDR5</w:t>
              </w:r>
            </w:hyperlink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Честота на паметта: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8000 MHz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Широчина на шината: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192 bit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Слот: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PCI Express 3.0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6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1 x DVI-D</w:t>
              </w:r>
            </w:hyperlink>
          </w:p>
          <w:p w:rsidR="00264195" w:rsidRPr="00264195" w:rsidRDefault="00264195" w:rsidP="00264195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7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1 x HDMI 2.0</w:t>
              </w:r>
            </w:hyperlink>
          </w:p>
          <w:p w:rsidR="00264195" w:rsidRPr="00264195" w:rsidRDefault="00264195" w:rsidP="00264195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8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3 x DisplayPort 1.4</w:t>
              </w:r>
            </w:hyperlink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DirectX поддръжка: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29" w:history="1">
              <w:r w:rsidRPr="0026419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DirectX 12.0</w:t>
              </w:r>
            </w:hyperlink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Честота на ядрото: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1531 MHz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Поточни процесори: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1280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Охлаждане: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Активно (с вентилатор)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Максимална консумация (TDP):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120 W</w:t>
            </w:r>
          </w:p>
        </w:tc>
      </w:tr>
      <w:tr w:rsidR="00264195" w:rsidRPr="00264195" w:rsidTr="0026419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Екстри: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4195" w:rsidRPr="00264195" w:rsidRDefault="00264195" w:rsidP="002641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Pascal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Dynamic Super Resolution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CUDA Technology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PhysX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3D Vision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Multi-Projection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Ansel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Поддържа технология Vulkan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G-Sync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GPU Boost 3.0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MFAA Technology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Nvidia GameStream Technology</w:t>
            </w:r>
          </w:p>
          <w:p w:rsidR="00264195" w:rsidRPr="00264195" w:rsidRDefault="00264195" w:rsidP="00264195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419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VR Ready</w:t>
            </w:r>
          </w:p>
        </w:tc>
      </w:tr>
    </w:tbl>
    <w:p w:rsidR="00005CDD" w:rsidRDefault="00005CDD" w:rsidP="00005CDD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005CDD" w:rsidRPr="002F76DD" w:rsidRDefault="00FC41B6" w:rsidP="00005CDD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Захранване</w:t>
      </w:r>
    </w:p>
    <w:p w:rsidR="00264195" w:rsidRDefault="00B67954" w:rsidP="00B67954">
      <w:pPr>
        <w:pStyle w:val="Item"/>
      </w:pPr>
      <w:r>
        <w:t>Corsair TX750M</w:t>
      </w:r>
      <w:r>
        <w:t xml:space="preserve"> 750</w:t>
      </w:r>
      <w:r>
        <w:rPr>
          <w:lang w:val="en-US"/>
        </w:rPr>
        <w:t xml:space="preserve">W – </w:t>
      </w:r>
      <w:r>
        <w:t>234.00лв</w:t>
      </w:r>
      <w:r w:rsidR="00942051">
        <w:t>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"/>
        <w:gridCol w:w="14763"/>
      </w:tblGrid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Мощност: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750 W</w:t>
            </w:r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Форм фактор: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0" w:history="1">
              <w:r w:rsidRPr="006663A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ATX</w:t>
              </w:r>
            </w:hyperlink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Конектори: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20+4 pin ATX</w:t>
            </w:r>
          </w:p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CPU 4+4 Pin</w:t>
            </w:r>
          </w:p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4 x PCI-E (6+2 Pin)</w:t>
            </w:r>
          </w:p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8 x SATA</w:t>
            </w:r>
          </w:p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7 x 4 Pin Peripheral Connector</w:t>
            </w:r>
          </w:p>
          <w:p w:rsidR="006663A7" w:rsidRPr="006663A7" w:rsidRDefault="006663A7" w:rsidP="006663A7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4 Pin Floppy</w:t>
            </w:r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Охлаждане: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1" w:history="1">
              <w:r w:rsidRPr="006663A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120мм вентилатор</w:t>
              </w:r>
            </w:hyperlink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Ефективност: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90%</w:t>
            </w:r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PFC: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2" w:history="1">
              <w:r w:rsidRPr="006663A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Active PFC</w:t>
              </w:r>
            </w:hyperlink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 окабеляване: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3" w:history="1">
              <w:r w:rsidRPr="006663A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Полу-модулно</w:t>
              </w:r>
            </w:hyperlink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 </w:t>
            </w:r>
            <w:r w:rsidRPr="006663A7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drawing>
                <wp:inline distT="0" distB="0" distL="0" distR="0">
                  <wp:extent cx="131445" cy="131445"/>
                  <wp:effectExtent l="0" t="0" r="1905" b="1905"/>
                  <wp:docPr id="1" name="Picture 1" descr="https://ardes.bg/images/details-de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rdes.bg/images/details-de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3A7" w:rsidRPr="006663A7" w:rsidTr="006663A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63A7" w:rsidRPr="006663A7" w:rsidRDefault="006663A7" w:rsidP="006663A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63A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140 x 150 x 86 мм</w:t>
            </w:r>
          </w:p>
        </w:tc>
      </w:tr>
    </w:tbl>
    <w:p w:rsidR="0036571C" w:rsidRDefault="0036571C" w:rsidP="0036571C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36571C" w:rsidRPr="002F76DD" w:rsidRDefault="00693E13" w:rsidP="0036571C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Охлаждане на процесора</w:t>
      </w:r>
    </w:p>
    <w:p w:rsidR="006663A7" w:rsidRDefault="00693E13" w:rsidP="00693E13">
      <w:pPr>
        <w:pStyle w:val="Item"/>
      </w:pPr>
      <w:r>
        <w:t>Cooler Master MasterLiquid Lite 120</w:t>
      </w:r>
      <w:r>
        <w:t xml:space="preserve"> – 101.00лв.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7"/>
        <w:gridCol w:w="14753"/>
      </w:tblGrid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 охлаждане: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5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С течност</w:t>
              </w:r>
            </w:hyperlink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Съвместими сокети: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6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FM2+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7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FM2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8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FM1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39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AM2+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0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AM2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1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AM3+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2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AM3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3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AMD Socket AM4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4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775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5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1155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6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1156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7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1150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8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1151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49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1366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0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2011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1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2011-3</w:t>
              </w:r>
            </w:hyperlink>
          </w:p>
          <w:p w:rsidR="00126EBE" w:rsidRPr="00126EBE" w:rsidRDefault="00126EBE" w:rsidP="00126EBE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2" w:history="1">
              <w:r w:rsidRPr="00126EBE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Intel™ LGA 2066</w:t>
              </w:r>
            </w:hyperlink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Конектор: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4 Pin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Напрежение: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12 V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Номинален ток: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0.03 A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Мощност: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3.96 W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Обороти на вентилатора: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2000 RPM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Въздушен поток: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66.7 CFM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Ниво на шум: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30 dBA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120 x 120 x 25 мм</w:t>
            </w:r>
          </w:p>
        </w:tc>
      </w:tr>
      <w:tr w:rsidR="00126EBE" w:rsidRPr="00126EBE" w:rsidTr="00126EBE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Продължителност на живот: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EBE" w:rsidRPr="00126EBE" w:rsidRDefault="00126EBE" w:rsidP="00126E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126EBE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Вентилатор: 160 000 ч.</w:t>
            </w:r>
          </w:p>
        </w:tc>
      </w:tr>
    </w:tbl>
    <w:p w:rsidR="001140E1" w:rsidRDefault="001140E1" w:rsidP="001140E1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1140E1" w:rsidRPr="002F76DD" w:rsidRDefault="004677D6" w:rsidP="001140E1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Мрежова карта</w:t>
      </w:r>
    </w:p>
    <w:p w:rsidR="00126EBE" w:rsidRDefault="004677D6" w:rsidP="004677D6">
      <w:pPr>
        <w:pStyle w:val="Item"/>
      </w:pPr>
      <w:r>
        <w:t>TP-Link TL-WN881ND</w:t>
      </w:r>
      <w:r>
        <w:t xml:space="preserve"> – 30.00лв.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4"/>
        <w:gridCol w:w="14756"/>
      </w:tblGrid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Безжична мрежова карта</w:t>
            </w:r>
          </w:p>
        </w:tc>
      </w:tr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Свързване: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3" w:history="1">
              <w:r w:rsidRPr="0026764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Безжично</w:t>
              </w:r>
            </w:hyperlink>
          </w:p>
        </w:tc>
      </w:tr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4" w:history="1">
              <w:r w:rsidRPr="0026764D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PCI Express</w:t>
              </w:r>
            </w:hyperlink>
          </w:p>
        </w:tc>
      </w:tr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Стандарт: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IEEE 802.11b/g/n</w:t>
            </w:r>
          </w:p>
        </w:tc>
      </w:tr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Скорост: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300 Mbps</w:t>
            </w:r>
          </w:p>
        </w:tc>
      </w:tr>
      <w:tr w:rsidR="0026764D" w:rsidRPr="0026764D" w:rsidTr="0026764D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Антени: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64D" w:rsidRPr="0026764D" w:rsidRDefault="0026764D" w:rsidP="002676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26764D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2.4 GHz</w:t>
            </w:r>
          </w:p>
        </w:tc>
      </w:tr>
    </w:tbl>
    <w:p w:rsidR="00792C02" w:rsidRDefault="00792C02" w:rsidP="00792C02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792C02" w:rsidRPr="002F76DD" w:rsidRDefault="00792C02" w:rsidP="00792C02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Мрежова карта</w:t>
      </w:r>
    </w:p>
    <w:p w:rsidR="0026764D" w:rsidRDefault="000E24F7" w:rsidP="000E24F7">
      <w:pPr>
        <w:pStyle w:val="Item"/>
      </w:pPr>
      <w:r>
        <w:t>TP-Link TL-WN881ND</w:t>
      </w:r>
      <w:r>
        <w:rPr>
          <w:lang w:val="en-US"/>
        </w:rPr>
        <w:t xml:space="preserve"> – 30.00</w:t>
      </w:r>
      <w:r>
        <w:t>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4"/>
        <w:gridCol w:w="14756"/>
      </w:tblGrid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Тип: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Безжична мрежова карта</w:t>
            </w:r>
          </w:p>
        </w:tc>
      </w:tr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Свързване: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5" w:history="1">
              <w:r w:rsidRPr="000E24F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Безжично</w:t>
              </w:r>
            </w:hyperlink>
          </w:p>
        </w:tc>
      </w:tr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6" w:history="1">
              <w:r w:rsidRPr="000E24F7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PCI Express</w:t>
              </w:r>
            </w:hyperlink>
          </w:p>
        </w:tc>
      </w:tr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Стандарт: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IEEE 802.11b/g/n</w:t>
            </w:r>
          </w:p>
        </w:tc>
      </w:tr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Скорост: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300 Mbps</w:t>
            </w:r>
          </w:p>
        </w:tc>
      </w:tr>
      <w:tr w:rsidR="000E24F7" w:rsidRPr="000E24F7" w:rsidTr="000E24F7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Антени: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24F7" w:rsidRPr="000E24F7" w:rsidRDefault="000E24F7" w:rsidP="000E24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0E24F7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2.4 GHz</w:t>
            </w:r>
          </w:p>
        </w:tc>
      </w:tr>
    </w:tbl>
    <w:p w:rsidR="00B914D2" w:rsidRDefault="00B914D2" w:rsidP="00B914D2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B914D2" w:rsidRPr="002F76DD" w:rsidRDefault="00B914D2" w:rsidP="00B914D2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Компютърна кутия</w:t>
      </w:r>
    </w:p>
    <w:p w:rsidR="000E24F7" w:rsidRDefault="008D6574" w:rsidP="008D6574">
      <w:pPr>
        <w:pStyle w:val="Item"/>
      </w:pPr>
      <w:r>
        <w:t>Cooler Master MasterCase H500P</w:t>
      </w:r>
      <w:r>
        <w:t xml:space="preserve"> – 319.00лв.</w:t>
      </w:r>
    </w:p>
    <w:p w:rsidR="00F770B8" w:rsidRPr="00D56333" w:rsidRDefault="00D56333" w:rsidP="008D6574">
      <w:pPr>
        <w:pStyle w:val="Item"/>
        <w:rPr>
          <w:lang w:val="en-US"/>
        </w:rPr>
      </w:pPr>
      <w:r>
        <w:t xml:space="preserve"> 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8"/>
        <w:gridCol w:w="14772"/>
      </w:tblGrid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Вид: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7" w:history="1">
              <w:r w:rsidRPr="00F770B8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Mid Tower</w:t>
              </w:r>
            </w:hyperlink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Форм фактор: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58" w:history="1">
              <w:r w:rsidRPr="00F770B8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ATX</w:t>
              </w:r>
            </w:hyperlink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Захранване: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Без захранване</w:t>
            </w:r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Брой гнезда: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7+2 x expansion slots</w:t>
            </w:r>
          </w:p>
          <w:p w:rsidR="00F770B8" w:rsidRPr="00F770B8" w:rsidRDefault="00F770B8" w:rsidP="00F770B8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3.5" or 2.5" Drive Bays</w:t>
            </w:r>
          </w:p>
          <w:p w:rsidR="00F770B8" w:rsidRPr="00F770B8" w:rsidRDefault="00F770B8" w:rsidP="00F770B8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2.5" Drive Bays</w:t>
            </w:r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Вентилатори: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Front: 200 mm RGB (инсталиран)</w:t>
            </w:r>
          </w:p>
          <w:p w:rsidR="00F770B8" w:rsidRPr="00F770B8" w:rsidRDefault="00F770B8" w:rsidP="00F770B8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3 x Top: 120/140 mm / 2 x Top: 200 mm (опция)</w:t>
            </w:r>
          </w:p>
          <w:p w:rsidR="00F770B8" w:rsidRPr="00F770B8" w:rsidRDefault="00F770B8" w:rsidP="00F770B8">
            <w:pPr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Rear: 140 mm (инсталиран)</w:t>
            </w:r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Портове: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Audio Out/ Headphones</w:t>
            </w:r>
          </w:p>
          <w:p w:rsidR="00F770B8" w:rsidRPr="00F770B8" w:rsidRDefault="00F770B8" w:rsidP="00F770B8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 x Audio In/ Mic</w:t>
            </w:r>
          </w:p>
          <w:p w:rsidR="00F770B8" w:rsidRPr="00F770B8" w:rsidRDefault="00F770B8" w:rsidP="00F770B8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2.0</w:t>
            </w:r>
          </w:p>
          <w:p w:rsidR="00F770B8" w:rsidRPr="00F770B8" w:rsidRDefault="00F770B8" w:rsidP="00F770B8">
            <w:pPr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2 x USB 3.0</w:t>
            </w:r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Екстри: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Възможност за монтаж на водно охлаждане</w:t>
            </w:r>
          </w:p>
          <w:p w:rsidR="00F770B8" w:rsidRPr="00F770B8" w:rsidRDefault="00F770B8" w:rsidP="00F770B8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Страничен капак: Прозрачен /Закалено стъкло/</w:t>
            </w:r>
          </w:p>
          <w:p w:rsidR="00F770B8" w:rsidRPr="00F770B8" w:rsidRDefault="00F770B8" w:rsidP="00F770B8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RGB LED подсветка</w:t>
            </w:r>
          </w:p>
        </w:tc>
      </w:tr>
      <w:tr w:rsidR="00F770B8" w:rsidRPr="00F770B8" w:rsidTr="00F770B8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70B8" w:rsidRPr="00F770B8" w:rsidRDefault="00F770B8" w:rsidP="00F770B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770B8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544 x 242 x 542 мм</w:t>
            </w:r>
          </w:p>
        </w:tc>
      </w:tr>
    </w:tbl>
    <w:p w:rsidR="00D006C4" w:rsidRDefault="00D006C4" w:rsidP="00D006C4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D006C4" w:rsidRPr="002F76DD" w:rsidRDefault="00D006C4" w:rsidP="00D006C4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Монитор/и</w:t>
      </w:r>
    </w:p>
    <w:p w:rsidR="008D6574" w:rsidRDefault="00D006C4" w:rsidP="00D006C4">
      <w:pPr>
        <w:pStyle w:val="Item"/>
      </w:pPr>
      <w:r>
        <w:t>LG 29UM69G-B </w:t>
      </w:r>
      <w:r>
        <w:t>– 2х 476.00лв.</w:t>
      </w:r>
      <w:r w:rsidR="000C6804">
        <w:t xml:space="preserve"> – 952.00лв.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6"/>
        <w:gridCol w:w="14754"/>
      </w:tblGrid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Подходящ за игри: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Да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Подходящ за графичен софтуер: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Да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Размер: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29" (73.66 cm)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Разделителна способност: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hyperlink r:id="rId59" w:history="1">
              <w:r w:rsidRPr="005E23AB">
                <w:rPr>
                  <w:rFonts w:ascii="Arial" w:eastAsia="Times New Roman" w:hAnsi="Arial" w:cs="Arial"/>
                  <w:color w:val="333333"/>
                  <w:sz w:val="14"/>
                  <w:szCs w:val="14"/>
                  <w:u w:val="single"/>
                  <w:lang w:eastAsia="bg-BG"/>
                </w:rPr>
                <w:t>2560 x 1080</w:t>
              </w:r>
            </w:hyperlink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Формат на картината: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hyperlink r:id="rId60" w:history="1">
              <w:r w:rsidRPr="005E23AB">
                <w:rPr>
                  <w:rFonts w:ascii="Arial" w:eastAsia="Times New Roman" w:hAnsi="Arial" w:cs="Arial"/>
                  <w:color w:val="333333"/>
                  <w:sz w:val="14"/>
                  <w:szCs w:val="14"/>
                  <w:u w:val="single"/>
                  <w:lang w:eastAsia="bg-BG"/>
                </w:rPr>
                <w:t>21:9</w:t>
              </w:r>
            </w:hyperlink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Големина на пиксела: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0.262 mm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Тип на матрицата: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hyperlink r:id="rId61" w:history="1">
              <w:r w:rsidRPr="005E23AB">
                <w:rPr>
                  <w:rFonts w:ascii="Arial" w:eastAsia="Times New Roman" w:hAnsi="Arial" w:cs="Arial"/>
                  <w:color w:val="333333"/>
                  <w:sz w:val="14"/>
                  <w:szCs w:val="14"/>
                  <w:u w:val="single"/>
                  <w:lang w:eastAsia="bg-BG"/>
                </w:rPr>
                <w:t>IPS</w:t>
              </w:r>
            </w:hyperlink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Ъгъл на видимост: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178/178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Време за реакция: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5 ms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Честота на опресняване: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75 Hz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G-Sync/FreeSync: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hyperlink r:id="rId62" w:history="1">
              <w:r w:rsidRPr="005E23AB">
                <w:rPr>
                  <w:rFonts w:ascii="Arial" w:eastAsia="Times New Roman" w:hAnsi="Arial" w:cs="Arial"/>
                  <w:color w:val="333333"/>
                  <w:sz w:val="14"/>
                  <w:szCs w:val="14"/>
                  <w:u w:val="single"/>
                  <w:lang w:eastAsia="bg-BG"/>
                </w:rPr>
                <w:t>AMD FreeSync</w:t>
              </w:r>
            </w:hyperlink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Цветове: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16.7 милиона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Покритие на екрана: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hyperlink r:id="rId63" w:history="1">
              <w:r w:rsidRPr="005E23AB">
                <w:rPr>
                  <w:rFonts w:ascii="Arial" w:eastAsia="Times New Roman" w:hAnsi="Arial" w:cs="Arial"/>
                  <w:color w:val="333333"/>
                  <w:sz w:val="14"/>
                  <w:szCs w:val="14"/>
                  <w:u w:val="single"/>
                  <w:lang w:eastAsia="bg-BG"/>
                </w:rPr>
                <w:t>Матово</w:t>
              </w:r>
            </w:hyperlink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Подсветка: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LED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Яркост: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250 cd/m2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Статичен контраст: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1000 : 1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Интерфейси: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HDMI 1.4 цифров вход</w:t>
            </w:r>
          </w:p>
          <w:p w:rsidR="005E23AB" w:rsidRPr="005E23AB" w:rsidRDefault="005E23AB" w:rsidP="005E23AB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DisplayPort цифров вход</w:t>
            </w:r>
          </w:p>
          <w:p w:rsidR="005E23AB" w:rsidRPr="005E23AB" w:rsidRDefault="005E23AB" w:rsidP="005E23AB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1 x DisplayPort (USB Type-C)</w:t>
            </w:r>
          </w:p>
        </w:tc>
      </w:tr>
      <w:tr w:rsidR="005E23AB" w:rsidRPr="005E23AB" w:rsidTr="005E23AB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  <w:t>Други: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5E23AB" w:rsidRPr="005E23AB" w:rsidRDefault="005E23AB" w:rsidP="005E23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4"/>
                <w:szCs w:val="14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Cinema mode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DDC/CI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HDCP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Color Calibrated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Flicker safe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Six Axis Control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Smart Energy Saving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Super Resolution+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4 screen split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DAS Mode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Black Stabilizer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cUL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TUV-Type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FCC-B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EPA 7.0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ErP</w:t>
            </w:r>
          </w:p>
          <w:p w:rsidR="005E23AB" w:rsidRPr="005E23AB" w:rsidRDefault="005E23AB" w:rsidP="005E23AB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</w:pPr>
            <w:r w:rsidRPr="005E23AB">
              <w:rPr>
                <w:rFonts w:ascii="Arial" w:eastAsia="Times New Roman" w:hAnsi="Arial" w:cs="Arial"/>
                <w:color w:val="333333"/>
                <w:sz w:val="14"/>
                <w:szCs w:val="14"/>
                <w:lang w:eastAsia="bg-BG"/>
              </w:rPr>
              <w:t>Game mode</w:t>
            </w:r>
          </w:p>
        </w:tc>
      </w:tr>
    </w:tbl>
    <w:p w:rsidR="00A70201" w:rsidRDefault="00A70201" w:rsidP="00A70201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A70201" w:rsidRPr="002F76DD" w:rsidRDefault="00A70201" w:rsidP="00A70201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Клавиатура</w:t>
      </w:r>
    </w:p>
    <w:p w:rsidR="005E23AB" w:rsidRDefault="00A70201" w:rsidP="00A70201">
      <w:pPr>
        <w:pStyle w:val="Item"/>
      </w:pPr>
      <w:r>
        <w:t>Omega KB-805, черен</w:t>
      </w:r>
      <w:r>
        <w:t xml:space="preserve"> – 99.00лв.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7"/>
        <w:gridCol w:w="14773"/>
      </w:tblGrid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4" w:history="1">
              <w:r w:rsidRPr="00F37AB4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USB</w:t>
              </w:r>
            </w:hyperlink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Технология: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5" w:history="1">
              <w:r w:rsidRPr="00F37AB4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С кабел</w:t>
              </w:r>
            </w:hyperlink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Подсветка: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6" w:history="1">
              <w:r w:rsidRPr="00F37AB4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Да</w:t>
              </w:r>
            </w:hyperlink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БДС кирилизация: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7" w:history="1">
              <w:r w:rsidRPr="00F37AB4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Да</w:t>
              </w:r>
            </w:hyperlink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Подходяща за игри: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Да</w:t>
            </w:r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Цвят: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Черен</w:t>
            </w:r>
          </w:p>
        </w:tc>
      </w:tr>
      <w:tr w:rsidR="00F37AB4" w:rsidRPr="00F37AB4" w:rsidTr="00F37AB4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Други: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F37AB4" w:rsidRPr="00F37AB4" w:rsidRDefault="00F37AB4" w:rsidP="00F37A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Вградена LED подсветка с 4 нива на регулиране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Мултимедийни бутони за бърз достъп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Anti-Ghost технология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Устойчива на заливане с течности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50 млн. кликания живот на клавишите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Подложка за китка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Механични суичове</w:t>
            </w:r>
          </w:p>
          <w:p w:rsidR="00F37AB4" w:rsidRPr="00F37AB4" w:rsidRDefault="00F37AB4" w:rsidP="00F37AB4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F37AB4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Сменяеми WASD бутони и стрелки</w:t>
            </w:r>
          </w:p>
        </w:tc>
      </w:tr>
    </w:tbl>
    <w:p w:rsidR="005707CA" w:rsidRDefault="005707CA" w:rsidP="005707CA">
      <w:pPr>
        <w:pStyle w:val="Heading1"/>
        <w:pageBreakBefore/>
        <w:spacing w:before="0" w:after="240"/>
        <w:jc w:val="center"/>
      </w:pPr>
      <w:r w:rsidRPr="002F7E17">
        <w:rPr>
          <w:sz w:val="40"/>
          <w:szCs w:val="40"/>
        </w:rPr>
        <w:lastRenderedPageBreak/>
        <w:t>Конфигурация</w:t>
      </w:r>
    </w:p>
    <w:p w:rsidR="005707CA" w:rsidRPr="002F76DD" w:rsidRDefault="005707CA" w:rsidP="005707CA">
      <w:pPr>
        <w:pStyle w:val="Heading2"/>
        <w:spacing w:before="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Мишка</w:t>
      </w:r>
    </w:p>
    <w:p w:rsidR="00F37AB4" w:rsidRDefault="005707CA" w:rsidP="005707CA">
      <w:pPr>
        <w:pStyle w:val="Item"/>
      </w:pPr>
      <w:r>
        <w:t>Redragon M709 Tiger</w:t>
      </w:r>
      <w:r>
        <w:t xml:space="preserve"> – 50.00лв.</w:t>
      </w:r>
    </w:p>
    <w:tbl>
      <w:tblPr>
        <w:tblW w:w="1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2"/>
        <w:gridCol w:w="14768"/>
      </w:tblGrid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Свързване: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8" w:history="1">
              <w:r w:rsidRPr="0066403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С кабел</w:t>
              </w:r>
            </w:hyperlink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Сензор: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69" w:history="1">
              <w:r w:rsidRPr="0066403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Лазерен</w:t>
              </w:r>
            </w:hyperlink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Чувствителност: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10 000 dpi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Бутони: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6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Интерфейс: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70" w:history="1">
              <w:r w:rsidRPr="0066403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USB</w:t>
              </w:r>
            </w:hyperlink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Подходяща за игри: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Да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Други: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Дължина на кабела: 1.8м</w:t>
            </w:r>
          </w:p>
          <w:p w:rsidR="00664035" w:rsidRPr="00664035" w:rsidRDefault="00664035" w:rsidP="006640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Avago A9800 лазерен сензор</w:t>
            </w:r>
          </w:p>
          <w:p w:rsidR="00664035" w:rsidRPr="00664035" w:rsidRDefault="00664035" w:rsidP="006640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50 млн. кликания живот на бутоните</w:t>
            </w:r>
          </w:p>
          <w:p w:rsidR="00664035" w:rsidRPr="00664035" w:rsidRDefault="00664035" w:rsidP="006640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Ергономичен дизайн</w:t>
            </w:r>
          </w:p>
          <w:p w:rsidR="00664035" w:rsidRPr="00664035" w:rsidRDefault="00664035" w:rsidP="00664035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LED подсветка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Размери: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124 x 41 x 86 мм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Тегло: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  <w:t>160 грама</w:t>
            </w:r>
          </w:p>
        </w:tc>
      </w:tr>
      <w:tr w:rsidR="00664035" w:rsidRPr="00664035" w:rsidTr="00664035">
        <w:tc>
          <w:tcPr>
            <w:tcW w:w="3690" w:type="dxa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  <w:r w:rsidRPr="0066403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  <w:t>Цвят: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F7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035" w:rsidRPr="00664035" w:rsidRDefault="00664035" w:rsidP="0066403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bg-BG"/>
              </w:rPr>
            </w:pPr>
            <w:hyperlink r:id="rId71" w:history="1">
              <w:r w:rsidRPr="00664035">
                <w:rPr>
                  <w:rFonts w:ascii="Arial" w:eastAsia="Times New Roman" w:hAnsi="Arial" w:cs="Arial"/>
                  <w:color w:val="333333"/>
                  <w:sz w:val="20"/>
                  <w:szCs w:val="20"/>
                  <w:u w:val="single"/>
                  <w:lang w:eastAsia="bg-BG"/>
                </w:rPr>
                <w:t>Черен</w:t>
              </w:r>
            </w:hyperlink>
          </w:p>
        </w:tc>
      </w:tr>
    </w:tbl>
    <w:p w:rsidR="00664035" w:rsidRPr="005707CA" w:rsidRDefault="00664035" w:rsidP="005707CA">
      <w:pPr>
        <w:pStyle w:val="Item"/>
      </w:pPr>
      <w:bookmarkStart w:id="0" w:name="_GoBack"/>
      <w:bookmarkEnd w:id="0"/>
    </w:p>
    <w:sectPr w:rsidR="00664035" w:rsidRPr="00570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96F"/>
    <w:multiLevelType w:val="multilevel"/>
    <w:tmpl w:val="D99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1674"/>
    <w:multiLevelType w:val="multilevel"/>
    <w:tmpl w:val="3B4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486A"/>
    <w:multiLevelType w:val="multilevel"/>
    <w:tmpl w:val="8C9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4693"/>
    <w:multiLevelType w:val="multilevel"/>
    <w:tmpl w:val="717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84415"/>
    <w:multiLevelType w:val="multilevel"/>
    <w:tmpl w:val="428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E7098"/>
    <w:multiLevelType w:val="multilevel"/>
    <w:tmpl w:val="A95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6CC8"/>
    <w:multiLevelType w:val="multilevel"/>
    <w:tmpl w:val="204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F7A48"/>
    <w:multiLevelType w:val="multilevel"/>
    <w:tmpl w:val="E2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182D"/>
    <w:multiLevelType w:val="multilevel"/>
    <w:tmpl w:val="387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1350"/>
    <w:multiLevelType w:val="multilevel"/>
    <w:tmpl w:val="473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14F25"/>
    <w:multiLevelType w:val="multilevel"/>
    <w:tmpl w:val="0026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54471"/>
    <w:multiLevelType w:val="multilevel"/>
    <w:tmpl w:val="E00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00F27"/>
    <w:multiLevelType w:val="multilevel"/>
    <w:tmpl w:val="0D10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70E12"/>
    <w:multiLevelType w:val="multilevel"/>
    <w:tmpl w:val="D99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3144A"/>
    <w:multiLevelType w:val="multilevel"/>
    <w:tmpl w:val="37C2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57D89"/>
    <w:multiLevelType w:val="multilevel"/>
    <w:tmpl w:val="9F6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47724"/>
    <w:multiLevelType w:val="multilevel"/>
    <w:tmpl w:val="D53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B1FB3"/>
    <w:multiLevelType w:val="multilevel"/>
    <w:tmpl w:val="AC2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B67CF"/>
    <w:multiLevelType w:val="multilevel"/>
    <w:tmpl w:val="61F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16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18"/>
  </w:num>
  <w:num w:numId="13">
    <w:abstractNumId w:val="12"/>
  </w:num>
  <w:num w:numId="14">
    <w:abstractNumId w:val="0"/>
  </w:num>
  <w:num w:numId="15">
    <w:abstractNumId w:val="11"/>
  </w:num>
  <w:num w:numId="16">
    <w:abstractNumId w:val="4"/>
  </w:num>
  <w:num w:numId="17">
    <w:abstractNumId w:val="14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36"/>
    <w:rsid w:val="00005CDD"/>
    <w:rsid w:val="00024113"/>
    <w:rsid w:val="000C6804"/>
    <w:rsid w:val="000E24F7"/>
    <w:rsid w:val="00112E8D"/>
    <w:rsid w:val="001140E1"/>
    <w:rsid w:val="00126EBE"/>
    <w:rsid w:val="001A6C36"/>
    <w:rsid w:val="002059C6"/>
    <w:rsid w:val="00207AA9"/>
    <w:rsid w:val="00212E9B"/>
    <w:rsid w:val="002453C3"/>
    <w:rsid w:val="00260FDA"/>
    <w:rsid w:val="00264195"/>
    <w:rsid w:val="0026764D"/>
    <w:rsid w:val="002F76DD"/>
    <w:rsid w:val="002F7E17"/>
    <w:rsid w:val="003269BD"/>
    <w:rsid w:val="0036571C"/>
    <w:rsid w:val="004032A2"/>
    <w:rsid w:val="004108D8"/>
    <w:rsid w:val="00415889"/>
    <w:rsid w:val="004623BA"/>
    <w:rsid w:val="004677D6"/>
    <w:rsid w:val="005707CA"/>
    <w:rsid w:val="005E23AB"/>
    <w:rsid w:val="00614638"/>
    <w:rsid w:val="00664035"/>
    <w:rsid w:val="006663A7"/>
    <w:rsid w:val="00693E13"/>
    <w:rsid w:val="00713E56"/>
    <w:rsid w:val="0077641E"/>
    <w:rsid w:val="00792C02"/>
    <w:rsid w:val="007D38AA"/>
    <w:rsid w:val="00816979"/>
    <w:rsid w:val="008D6574"/>
    <w:rsid w:val="00903423"/>
    <w:rsid w:val="00942051"/>
    <w:rsid w:val="0095124D"/>
    <w:rsid w:val="009761EA"/>
    <w:rsid w:val="00A70201"/>
    <w:rsid w:val="00AB3FA7"/>
    <w:rsid w:val="00AF19AC"/>
    <w:rsid w:val="00B67954"/>
    <w:rsid w:val="00B914D2"/>
    <w:rsid w:val="00BC754E"/>
    <w:rsid w:val="00D006C4"/>
    <w:rsid w:val="00D56333"/>
    <w:rsid w:val="00E079C0"/>
    <w:rsid w:val="00F355ED"/>
    <w:rsid w:val="00F37AB4"/>
    <w:rsid w:val="00F40534"/>
    <w:rsid w:val="00F41C37"/>
    <w:rsid w:val="00F770B8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848F"/>
  <w15:chartTrackingRefBased/>
  <w15:docId w15:val="{EEBFBBDE-8D87-4693-8693-438FAEC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8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F7E17"/>
    <w:rPr>
      <w:color w:val="0000FF"/>
      <w:u w:val="single"/>
    </w:rPr>
  </w:style>
  <w:style w:type="paragraph" w:customStyle="1" w:styleId="Item">
    <w:name w:val="Item"/>
    <w:basedOn w:val="Normal"/>
    <w:qFormat/>
    <w:rsid w:val="00614638"/>
    <w:rPr>
      <w:rFonts w:cstheme="minorHAnsi"/>
      <w:b/>
      <w:bCs/>
      <w:color w:val="333333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des.bg/komponenti/video-karti/interfeysi-dvi-d" TargetMode="External"/><Relationship Id="rId21" Type="http://schemas.openxmlformats.org/officeDocument/2006/relationships/hyperlink" Target="https://ardes.bg/komponenti/tvardi-diskove/3-5" TargetMode="External"/><Relationship Id="rId42" Type="http://schemas.openxmlformats.org/officeDocument/2006/relationships/hyperlink" Target="https://ardes.bg/komponenti/ohladiteli/amd-socket-am3" TargetMode="External"/><Relationship Id="rId47" Type="http://schemas.openxmlformats.org/officeDocument/2006/relationships/hyperlink" Target="https://ardes.bg/komponenti/ohladiteli/intel-lga-1150" TargetMode="External"/><Relationship Id="rId63" Type="http://schemas.openxmlformats.org/officeDocument/2006/relationships/hyperlink" Target="https://ardes.bg/periferiya/monitori/matovo" TargetMode="External"/><Relationship Id="rId68" Type="http://schemas.openxmlformats.org/officeDocument/2006/relationships/hyperlink" Target="https://ardes.bg/periferiya/mishki/s-kab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des.bg/komponenti/tvardi-diskove/m-2-2280" TargetMode="External"/><Relationship Id="rId29" Type="http://schemas.openxmlformats.org/officeDocument/2006/relationships/hyperlink" Target="https://ardes.bg/komponenti/video-karti/directx-12-0" TargetMode="External"/><Relationship Id="rId11" Type="http://schemas.openxmlformats.org/officeDocument/2006/relationships/hyperlink" Target="https://ardes.bg/komponenti/protsesori/lga1151" TargetMode="External"/><Relationship Id="rId24" Type="http://schemas.openxmlformats.org/officeDocument/2006/relationships/hyperlink" Target="https://ardes.bg/komponenti/video-karti/proizvoditel-na-chipa-nvidia" TargetMode="External"/><Relationship Id="rId32" Type="http://schemas.openxmlformats.org/officeDocument/2006/relationships/hyperlink" Target="https://ardes.bg/komponenti/zahranvane/active-pfc" TargetMode="External"/><Relationship Id="rId37" Type="http://schemas.openxmlformats.org/officeDocument/2006/relationships/hyperlink" Target="https://ardes.bg/komponenti/ohladiteli/amd-socket-fm2" TargetMode="External"/><Relationship Id="rId40" Type="http://schemas.openxmlformats.org/officeDocument/2006/relationships/hyperlink" Target="https://ardes.bg/komponenti/ohladiteli/amd-socket-am2" TargetMode="External"/><Relationship Id="rId45" Type="http://schemas.openxmlformats.org/officeDocument/2006/relationships/hyperlink" Target="https://ardes.bg/komponenti/ohladiteli/intel-lga-1155" TargetMode="External"/><Relationship Id="rId53" Type="http://schemas.openxmlformats.org/officeDocument/2006/relationships/hyperlink" Target="https://ardes.bg/komponenti/mrezhovi-karti/bezzhichno" TargetMode="External"/><Relationship Id="rId58" Type="http://schemas.openxmlformats.org/officeDocument/2006/relationships/hyperlink" Target="https://ardes.bg/komponenti/kompyutarni-kutii/atx" TargetMode="External"/><Relationship Id="rId66" Type="http://schemas.openxmlformats.org/officeDocument/2006/relationships/hyperlink" Target="https://ardes.bg/periferiya/klaviaturi/podsvetka-d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rdes.bg/periferiya/monitori/ips" TargetMode="External"/><Relationship Id="rId19" Type="http://schemas.openxmlformats.org/officeDocument/2006/relationships/hyperlink" Target="https://ardes.bg/komponenti/tvardi-diskove/za-nastolen-kompyutar" TargetMode="External"/><Relationship Id="rId14" Type="http://schemas.openxmlformats.org/officeDocument/2006/relationships/hyperlink" Target="https://ardes.bg/komponenti/tvardi-diskove/za-nastolen-kompyutar" TargetMode="External"/><Relationship Id="rId22" Type="http://schemas.openxmlformats.org/officeDocument/2006/relationships/hyperlink" Target="https://ardes.bg/komponenti/tvardi-diskove/sata-3-6gb-s" TargetMode="External"/><Relationship Id="rId27" Type="http://schemas.openxmlformats.org/officeDocument/2006/relationships/hyperlink" Target="https://ardes.bg/komponenti/video-karti/interfeysi-hdmi" TargetMode="External"/><Relationship Id="rId30" Type="http://schemas.openxmlformats.org/officeDocument/2006/relationships/hyperlink" Target="https://ardes.bg/komponenti/zahranvane/atx" TargetMode="External"/><Relationship Id="rId35" Type="http://schemas.openxmlformats.org/officeDocument/2006/relationships/hyperlink" Target="https://ardes.bg/komponenti/ohladiteli/s-technost" TargetMode="External"/><Relationship Id="rId43" Type="http://schemas.openxmlformats.org/officeDocument/2006/relationships/hyperlink" Target="https://ardes.bg/komponenti/ohladiteli/amd-socket-am4" TargetMode="External"/><Relationship Id="rId48" Type="http://schemas.openxmlformats.org/officeDocument/2006/relationships/hyperlink" Target="https://ardes.bg/komponenti/ohladiteli/intel-lga-1151" TargetMode="External"/><Relationship Id="rId56" Type="http://schemas.openxmlformats.org/officeDocument/2006/relationships/hyperlink" Target="https://ardes.bg/komponenti/mrezhovi-karti/pci-express" TargetMode="External"/><Relationship Id="rId64" Type="http://schemas.openxmlformats.org/officeDocument/2006/relationships/hyperlink" Target="https://ardes.bg/periferiya/klaviaturi/interfeys-usb" TargetMode="External"/><Relationship Id="rId69" Type="http://schemas.openxmlformats.org/officeDocument/2006/relationships/hyperlink" Target="https://ardes.bg/periferiya/mishki/lazeren" TargetMode="External"/><Relationship Id="rId8" Type="http://schemas.openxmlformats.org/officeDocument/2006/relationships/hyperlink" Target="https://ardes.bg/komponenti/danni-platki/ddr4" TargetMode="External"/><Relationship Id="rId51" Type="http://schemas.openxmlformats.org/officeDocument/2006/relationships/hyperlink" Target="https://ardes.bg/komponenti/ohladiteli/intel-lga-2011-3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ardes.bg/komponenti/pamet/ddr4" TargetMode="External"/><Relationship Id="rId17" Type="http://schemas.openxmlformats.org/officeDocument/2006/relationships/hyperlink" Target="https://ardes.bg/komponenti/tvardi-diskove/nvme-1-3" TargetMode="External"/><Relationship Id="rId25" Type="http://schemas.openxmlformats.org/officeDocument/2006/relationships/hyperlink" Target="https://ardes.bg/komponenti/video-karti/gddr5" TargetMode="External"/><Relationship Id="rId33" Type="http://schemas.openxmlformats.org/officeDocument/2006/relationships/hyperlink" Target="https://ardes.bg/komponenti/zahranvane/polu-modulno" TargetMode="External"/><Relationship Id="rId38" Type="http://schemas.openxmlformats.org/officeDocument/2006/relationships/hyperlink" Target="https://ardes.bg/komponenti/ohladiteli/amd-socket-fm1" TargetMode="External"/><Relationship Id="rId46" Type="http://schemas.openxmlformats.org/officeDocument/2006/relationships/hyperlink" Target="https://ardes.bg/komponenti/ohladiteli/intel-lga-1156" TargetMode="External"/><Relationship Id="rId59" Type="http://schemas.openxmlformats.org/officeDocument/2006/relationships/hyperlink" Target="https://ardes.bg/periferiya/monitori/2560-x-1080" TargetMode="External"/><Relationship Id="rId67" Type="http://schemas.openxmlformats.org/officeDocument/2006/relationships/hyperlink" Target="https://ardes.bg/periferiya/klaviaturi/bds-kirilizatsiya-da" TargetMode="External"/><Relationship Id="rId20" Type="http://schemas.openxmlformats.org/officeDocument/2006/relationships/hyperlink" Target="https://ardes.bg/komponenti/tvardi-diskove/hdd-vatreshen" TargetMode="External"/><Relationship Id="rId41" Type="http://schemas.openxmlformats.org/officeDocument/2006/relationships/hyperlink" Target="https://ardes.bg/komponenti/ohladiteli/amd-socket-am3plus" TargetMode="External"/><Relationship Id="rId54" Type="http://schemas.openxmlformats.org/officeDocument/2006/relationships/hyperlink" Target="https://ardes.bg/komponenti/mrezhovi-karti/pci-express" TargetMode="External"/><Relationship Id="rId62" Type="http://schemas.openxmlformats.org/officeDocument/2006/relationships/hyperlink" Target="https://ardes.bg/periferiya/monitori/amd-freesync" TargetMode="External"/><Relationship Id="rId70" Type="http://schemas.openxmlformats.org/officeDocument/2006/relationships/hyperlink" Target="https://ardes.bg/periferiya/mishki/us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des.bg/komponenti/danni-platki/lga1151" TargetMode="External"/><Relationship Id="rId15" Type="http://schemas.openxmlformats.org/officeDocument/2006/relationships/hyperlink" Target="https://ardes.bg/komponenti/tvardi-diskove/ssd-solid-state-drive" TargetMode="External"/><Relationship Id="rId23" Type="http://schemas.openxmlformats.org/officeDocument/2006/relationships/hyperlink" Target="https://ardes.bg/komponenti/video-karti/geforce-gtx-1060" TargetMode="External"/><Relationship Id="rId28" Type="http://schemas.openxmlformats.org/officeDocument/2006/relationships/hyperlink" Target="https://ardes.bg/komponenti/video-karti/display-port" TargetMode="External"/><Relationship Id="rId36" Type="http://schemas.openxmlformats.org/officeDocument/2006/relationships/hyperlink" Target="https://ardes.bg/komponenti/ohladiteli/amd-socket-fm2plus" TargetMode="External"/><Relationship Id="rId49" Type="http://schemas.openxmlformats.org/officeDocument/2006/relationships/hyperlink" Target="https://ardes.bg/komponenti/ohladiteli/intel-lga-1366" TargetMode="External"/><Relationship Id="rId57" Type="http://schemas.openxmlformats.org/officeDocument/2006/relationships/hyperlink" Target="https://ardes.bg/komponenti/kompyutarni-kutii/mid-tower" TargetMode="External"/><Relationship Id="rId10" Type="http://schemas.openxmlformats.org/officeDocument/2006/relationships/hyperlink" Target="https://ardes.bg/komponenti/protsesori/intel-core-i9-seriya" TargetMode="External"/><Relationship Id="rId31" Type="http://schemas.openxmlformats.org/officeDocument/2006/relationships/hyperlink" Target="https://ardes.bg/komponenti/zahranvane/120mm-ventilator" TargetMode="External"/><Relationship Id="rId44" Type="http://schemas.openxmlformats.org/officeDocument/2006/relationships/hyperlink" Target="https://ardes.bg/komponenti/ohladiteli/intel-lga-775" TargetMode="External"/><Relationship Id="rId52" Type="http://schemas.openxmlformats.org/officeDocument/2006/relationships/hyperlink" Target="https://ardes.bg/komponenti/ohladiteli/intel-lga-2066" TargetMode="External"/><Relationship Id="rId60" Type="http://schemas.openxmlformats.org/officeDocument/2006/relationships/hyperlink" Target="https://ardes.bg/periferiya/monitori/21-9" TargetMode="External"/><Relationship Id="rId65" Type="http://schemas.openxmlformats.org/officeDocument/2006/relationships/hyperlink" Target="https://ardes.bg/periferiya/klaviaturi/s-kabel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des.bg/komponenti/danni-platki/atx" TargetMode="External"/><Relationship Id="rId13" Type="http://schemas.openxmlformats.org/officeDocument/2006/relationships/hyperlink" Target="https://ardes.bg/komponenti/tvardi-diskove/za-laptop" TargetMode="External"/><Relationship Id="rId18" Type="http://schemas.openxmlformats.org/officeDocument/2006/relationships/hyperlink" Target="https://ardes.bg/komponenti/tvardi-diskove/1-x-pci-express-3-0-x4" TargetMode="External"/><Relationship Id="rId39" Type="http://schemas.openxmlformats.org/officeDocument/2006/relationships/hyperlink" Target="https://ardes.bg/komponenti/ohladiteli/amd-socket-am2plus" TargetMode="External"/><Relationship Id="rId34" Type="http://schemas.openxmlformats.org/officeDocument/2006/relationships/image" Target="media/image1.gif"/><Relationship Id="rId50" Type="http://schemas.openxmlformats.org/officeDocument/2006/relationships/hyperlink" Target="https://ardes.bg/komponenti/ohladiteli/intel-lga-2011" TargetMode="External"/><Relationship Id="rId55" Type="http://schemas.openxmlformats.org/officeDocument/2006/relationships/hyperlink" Target="https://ardes.bg/komponenti/mrezhovi-karti/bezzhichno" TargetMode="External"/><Relationship Id="rId7" Type="http://schemas.openxmlformats.org/officeDocument/2006/relationships/hyperlink" Target="https://ardes.bg/komponenti/danni-platki/intel-z390" TargetMode="External"/><Relationship Id="rId71" Type="http://schemas.openxmlformats.org/officeDocument/2006/relationships/hyperlink" Target="https://ardes.bg/periferiya/mishki/che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FA12-8225-47C0-A1E4-51E81527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14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54</cp:revision>
  <dcterms:created xsi:type="dcterms:W3CDTF">2018-12-05T05:18:00Z</dcterms:created>
  <dcterms:modified xsi:type="dcterms:W3CDTF">2018-12-05T17:42:00Z</dcterms:modified>
</cp:coreProperties>
</file>