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BC72C" w14:textId="77777777" w:rsidR="00B91EF6" w:rsidRDefault="00B91EF6" w:rsidP="00B91EF6">
      <w:pPr>
        <w:spacing w:line="360" w:lineRule="auto"/>
        <w:ind w:left="0" w:firstLine="0"/>
        <w:jc w:val="right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  <w:r w:rsidRPr="00B91EF6"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  <w:t>Приложение 1</w:t>
      </w:r>
    </w:p>
    <w:tbl>
      <w:tblPr>
        <w:tblW w:w="0" w:type="auto"/>
        <w:shd w:val="clear" w:color="auto" w:fill="595959"/>
        <w:tblLook w:val="0000" w:firstRow="0" w:lastRow="0" w:firstColumn="0" w:lastColumn="0" w:noHBand="0" w:noVBand="0"/>
      </w:tblPr>
      <w:tblGrid>
        <w:gridCol w:w="9070"/>
      </w:tblGrid>
      <w:tr w:rsidR="00B91EF6" w:rsidRPr="00B91EF6" w14:paraId="57B02920" w14:textId="77777777" w:rsidTr="00B91EF6">
        <w:tc>
          <w:tcPr>
            <w:tcW w:w="9286" w:type="dxa"/>
            <w:shd w:val="clear" w:color="auto" w:fill="595959"/>
          </w:tcPr>
          <w:p w14:paraId="2804B568" w14:textId="77777777" w:rsidR="00B91EF6" w:rsidRPr="00B91EF6" w:rsidRDefault="00B91EF6" w:rsidP="00B91EF6">
            <w:pPr>
              <w:keepNext/>
              <w:spacing w:line="240" w:lineRule="auto"/>
              <w:ind w:left="0" w:firstLine="0"/>
              <w:jc w:val="center"/>
              <w:outlineLvl w:val="1"/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</w:rPr>
              <w:t>УКАЗАНИЯ ПО ДИСЦИПЛИНАТА</w:t>
            </w:r>
          </w:p>
        </w:tc>
      </w:tr>
    </w:tbl>
    <w:p w14:paraId="1C26A25E" w14:textId="77777777" w:rsidR="00B91EF6" w:rsidRPr="00B91EF6" w:rsidRDefault="00B91EF6" w:rsidP="00B91EF6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</w:p>
    <w:p w14:paraId="112FBFA7" w14:textId="6AEE0FDC" w:rsidR="00B91EF6" w:rsidRPr="00B91EF6" w:rsidRDefault="00F75153" w:rsidP="00B91EF6">
      <w:pPr>
        <w:keepNext/>
        <w:spacing w:line="24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</w:t>
      </w:r>
      <w:r w:rsidRPr="00F75153">
        <w:rPr>
          <w:rFonts w:ascii="Times New Roman" w:eastAsia="Times New Roman" w:hAnsi="Times New Roman" w:cs="Times New Roman"/>
          <w:b/>
          <w:sz w:val="26"/>
          <w:szCs w:val="26"/>
        </w:rPr>
        <w:t>ъведение в програмирането</w:t>
      </w:r>
    </w:p>
    <w:p w14:paraId="6FD8126D" w14:textId="77777777" w:rsidR="00B91EF6" w:rsidRPr="00B91EF6" w:rsidRDefault="00B91EF6" w:rsidP="00B91EF6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9070"/>
      </w:tblGrid>
      <w:tr w:rsidR="00B91EF6" w:rsidRPr="00B91EF6" w14:paraId="124D99A3" w14:textId="77777777" w:rsidTr="00B91EF6">
        <w:tc>
          <w:tcPr>
            <w:tcW w:w="9286" w:type="dxa"/>
            <w:shd w:val="clear" w:color="auto" w:fill="CCCCCC"/>
          </w:tcPr>
          <w:p w14:paraId="4F47D89B" w14:textId="77777777" w:rsidR="00B91EF6" w:rsidRPr="00B91EF6" w:rsidRDefault="00B91EF6" w:rsidP="00B91EF6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Обща информация: </w:t>
            </w:r>
          </w:p>
        </w:tc>
      </w:tr>
    </w:tbl>
    <w:p w14:paraId="460BC833" w14:textId="475D3B01" w:rsidR="00B91EF6" w:rsidRPr="00B91EF6" w:rsidRDefault="00B91EF6" w:rsidP="00B91EF6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>Наименование на дисциплината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 </w:t>
      </w:r>
      <w:r w:rsidR="00526CD4">
        <w:rPr>
          <w:rFonts w:ascii="Times New Roman" w:eastAsia="Times New Roman" w:hAnsi="Times New Roman" w:cs="Times New Roman"/>
          <w:b/>
          <w:sz w:val="26"/>
          <w:szCs w:val="26"/>
        </w:rPr>
        <w:t>В</w:t>
      </w:r>
      <w:r w:rsidR="00526CD4" w:rsidRPr="00F75153">
        <w:rPr>
          <w:rFonts w:ascii="Times New Roman" w:eastAsia="Times New Roman" w:hAnsi="Times New Roman" w:cs="Times New Roman"/>
          <w:b/>
          <w:sz w:val="26"/>
          <w:szCs w:val="26"/>
        </w:rPr>
        <w:t>ъведение в програмирането</w:t>
      </w:r>
    </w:p>
    <w:p w14:paraId="4D0C1907" w14:textId="555EF026" w:rsidR="00B91EF6" w:rsidRPr="00B91EF6" w:rsidRDefault="00B91EF6" w:rsidP="00B91EF6">
      <w:pPr>
        <w:spacing w:line="240" w:lineRule="atLeast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>Семестър/Академична година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 </w:t>
      </w:r>
      <w:proofErr w:type="spellStart"/>
      <w:r w:rsidR="00AF7423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Летен</w:t>
      </w:r>
      <w:proofErr w:type="spellEnd"/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 xml:space="preserve"> семестър /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201</w:t>
      </w:r>
      <w:r w:rsidR="00526CD4">
        <w:rPr>
          <w:rFonts w:ascii="Times New Roman" w:eastAsia="Times New Roman" w:hAnsi="Times New Roman" w:cs="Times New Roman"/>
          <w:b/>
          <w:sz w:val="26"/>
          <w:szCs w:val="26"/>
        </w:rPr>
        <w:t>8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201</w:t>
      </w:r>
      <w:r w:rsidR="00526CD4">
        <w:rPr>
          <w:rFonts w:ascii="Times New Roman" w:eastAsia="Times New Roman" w:hAnsi="Times New Roman" w:cs="Times New Roman"/>
          <w:b/>
          <w:sz w:val="26"/>
          <w:szCs w:val="26"/>
        </w:rPr>
        <w:t>9</w:t>
      </w:r>
    </w:p>
    <w:p w14:paraId="64290CD7" w14:textId="77777777" w:rsidR="00B91EF6" w:rsidRPr="00B91EF6" w:rsidRDefault="00B91EF6" w:rsidP="00B91EF6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Форма на обучение: </w:t>
      </w:r>
      <w:r w:rsidR="002F6A88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Редовна</w:t>
      </w:r>
    </w:p>
    <w:p w14:paraId="15DE7225" w14:textId="77777777" w:rsidR="00B91EF6" w:rsidRPr="00B91EF6" w:rsidRDefault="00B91EF6" w:rsidP="00B91EF6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9070"/>
      </w:tblGrid>
      <w:tr w:rsidR="00B91EF6" w:rsidRPr="00B91EF6" w14:paraId="1999B3C3" w14:textId="77777777" w:rsidTr="00B91EF6">
        <w:tc>
          <w:tcPr>
            <w:tcW w:w="9286" w:type="dxa"/>
            <w:shd w:val="clear" w:color="auto" w:fill="CCCCCC"/>
          </w:tcPr>
          <w:p w14:paraId="11CDA759" w14:textId="77777777" w:rsidR="00B91EF6" w:rsidRPr="00B91EF6" w:rsidRDefault="00B91EF6" w:rsidP="00B91EF6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Информация за контакт с преподавателския екип:</w:t>
            </w:r>
          </w:p>
        </w:tc>
      </w:tr>
    </w:tbl>
    <w:p w14:paraId="6F8AB406" w14:textId="77546DF3" w:rsidR="00B91EF6" w:rsidRPr="00B91EF6" w:rsidRDefault="00526CD4" w:rsidP="00B91EF6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проф</w:t>
      </w:r>
      <w:r w:rsidR="004A7431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д-р</w:t>
      </w:r>
      <w:r w:rsidR="004A74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Владимир Сълов</w:t>
      </w:r>
    </w:p>
    <w:p w14:paraId="37293E3F" w14:textId="77777777" w:rsidR="00B91EF6" w:rsidRPr="00B91EF6" w:rsidRDefault="00B91EF6" w:rsidP="00B91EF6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катедра </w:t>
      </w:r>
      <w:r w:rsidR="004A7431">
        <w:rPr>
          <w:rFonts w:ascii="Times New Roman" w:eastAsia="Times New Roman" w:hAnsi="Times New Roman" w:cs="Times New Roman"/>
          <w:sz w:val="26"/>
          <w:szCs w:val="26"/>
        </w:rPr>
        <w:t>„Информатика“</w:t>
      </w:r>
    </w:p>
    <w:p w14:paraId="4445B84D" w14:textId="17FE6930" w:rsidR="00B91EF6" w:rsidRPr="00B91EF6" w:rsidRDefault="00B91EF6" w:rsidP="00B91EF6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>e-mail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526CD4" w:rsidRPr="00526CD4">
        <w:rPr>
          <w:rFonts w:ascii="Times New Roman" w:eastAsia="Times New Roman" w:hAnsi="Times New Roman" w:cs="Times New Roman"/>
          <w:sz w:val="26"/>
          <w:szCs w:val="26"/>
        </w:rPr>
        <w:t>vsulov@ue-varna.bg</w:t>
      </w:r>
    </w:p>
    <w:p w14:paraId="08609E98" w14:textId="77777777" w:rsidR="00526CD4" w:rsidRDefault="00526CD4" w:rsidP="00526CD4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</w:p>
    <w:p w14:paraId="73500C57" w14:textId="7E687515" w:rsidR="00526CD4" w:rsidRPr="00B91EF6" w:rsidRDefault="00526CD4" w:rsidP="00526CD4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гл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ас. 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д-р </w:t>
      </w:r>
      <w:r>
        <w:rPr>
          <w:rFonts w:ascii="Times New Roman" w:eastAsia="Times New Roman" w:hAnsi="Times New Roman" w:cs="Times New Roman"/>
          <w:sz w:val="26"/>
          <w:szCs w:val="26"/>
        </w:rPr>
        <w:t>Латинка Тодоранова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0F6674E" w14:textId="77777777" w:rsidR="00526CD4" w:rsidRPr="00B91EF6" w:rsidRDefault="00526CD4" w:rsidP="00526CD4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катедра </w:t>
      </w:r>
      <w:r>
        <w:rPr>
          <w:rFonts w:ascii="Times New Roman" w:eastAsia="Times New Roman" w:hAnsi="Times New Roman" w:cs="Times New Roman"/>
          <w:sz w:val="26"/>
          <w:szCs w:val="26"/>
        </w:rPr>
        <w:t>„Информатика“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1BC2B67" w14:textId="67E6055B" w:rsidR="00B91EF6" w:rsidRPr="00B91EF6" w:rsidRDefault="00526CD4" w:rsidP="00526CD4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>mail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526CD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todoranova</w:t>
      </w:r>
      <w:proofErr w:type="spellEnd"/>
      <w:r w:rsidRPr="00526CD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@</w:t>
      </w:r>
      <w:proofErr w:type="spellStart"/>
      <w:r w:rsidRPr="00526CD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ue</w:t>
      </w:r>
      <w:proofErr w:type="spellEnd"/>
      <w:r w:rsidRPr="00526CD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</w:t>
      </w:r>
      <w:r w:rsidRPr="00526CD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varna</w:t>
      </w:r>
      <w:r w:rsidRPr="00526CD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proofErr w:type="spellStart"/>
      <w:r w:rsidRPr="00526CD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bg</w:t>
      </w:r>
      <w:proofErr w:type="spellEnd"/>
      <w:r w:rsidRPr="00526CD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B91EF6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</w:p>
    <w:p w14:paraId="6AD9E88E" w14:textId="77777777" w:rsidR="00B91EF6" w:rsidRPr="00B91EF6" w:rsidRDefault="00B91EF6" w:rsidP="00B91EF6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9070"/>
      </w:tblGrid>
      <w:tr w:rsidR="00B91EF6" w:rsidRPr="00B91EF6" w14:paraId="67BC4A68" w14:textId="77777777" w:rsidTr="008D0321">
        <w:tc>
          <w:tcPr>
            <w:tcW w:w="9070" w:type="dxa"/>
            <w:shd w:val="clear" w:color="auto" w:fill="CCCCCC"/>
          </w:tcPr>
          <w:p w14:paraId="44BB7D22" w14:textId="77777777" w:rsidR="00B91EF6" w:rsidRPr="00B91EF6" w:rsidRDefault="00B91EF6" w:rsidP="00B91EF6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Кратко описание на дисциплината</w:t>
            </w: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</w:p>
        </w:tc>
      </w:tr>
    </w:tbl>
    <w:p w14:paraId="3D7F5571" w14:textId="1D4C76AA" w:rsidR="00977316" w:rsidRDefault="008D0321" w:rsidP="00977316">
      <w:pPr>
        <w:pStyle w:val="BodyText1"/>
        <w:tabs>
          <w:tab w:val="left" w:pos="993"/>
        </w:tabs>
        <w:spacing w:line="276" w:lineRule="auto"/>
        <w:ind w:firstLine="0"/>
        <w:rPr>
          <w:rFonts w:ascii="Times New Roman" w:hAnsi="Times New Roman"/>
          <w:color w:val="auto"/>
          <w:sz w:val="26"/>
          <w:szCs w:val="26"/>
          <w:lang w:val="bg-BG" w:eastAsia="en-US"/>
        </w:rPr>
      </w:pPr>
      <w:r w:rsidRPr="008D0321">
        <w:rPr>
          <w:rFonts w:ascii="Times New Roman" w:hAnsi="Times New Roman"/>
          <w:sz w:val="26"/>
          <w:szCs w:val="26"/>
          <w:lang w:val="bg-BG"/>
        </w:rPr>
        <w:t xml:space="preserve">Дисциплината </w:t>
      </w:r>
      <w:r>
        <w:rPr>
          <w:rFonts w:ascii="Times New Roman" w:hAnsi="Times New Roman"/>
          <w:sz w:val="26"/>
          <w:szCs w:val="26"/>
          <w:lang w:val="bg-BG"/>
        </w:rPr>
        <w:t>„</w:t>
      </w:r>
      <w:r w:rsidRPr="008D0321">
        <w:rPr>
          <w:rFonts w:ascii="Times New Roman" w:hAnsi="Times New Roman"/>
          <w:sz w:val="26"/>
          <w:szCs w:val="26"/>
          <w:lang w:val="bg-BG"/>
        </w:rPr>
        <w:t>Въведение в програмирането</w:t>
      </w:r>
      <w:r>
        <w:rPr>
          <w:rFonts w:ascii="Times New Roman" w:hAnsi="Times New Roman"/>
          <w:sz w:val="26"/>
          <w:szCs w:val="26"/>
          <w:lang w:val="bg-BG"/>
        </w:rPr>
        <w:t>“</w:t>
      </w:r>
      <w:r w:rsidRPr="008D0321">
        <w:rPr>
          <w:rFonts w:ascii="Times New Roman" w:hAnsi="Times New Roman"/>
          <w:sz w:val="26"/>
          <w:szCs w:val="26"/>
          <w:lang w:val="bg-BG"/>
        </w:rPr>
        <w:t xml:space="preserve"> дава основни знания на обучаемите по основите на алгоритмизацията, програмирането и езиците за програмиране, и има дава практически умения за разработване на програми, базирани на парадигмата на процедурното и структурното програмиране на основата на езика С</w:t>
      </w:r>
      <w:r w:rsidR="0036508C">
        <w:rPr>
          <w:rFonts w:ascii="Times New Roman" w:hAnsi="Times New Roman"/>
          <w:sz w:val="26"/>
          <w:szCs w:val="26"/>
          <w:lang w:val="bg-BG"/>
        </w:rPr>
        <w:t>++</w:t>
      </w:r>
      <w:r w:rsidRPr="008D0321">
        <w:rPr>
          <w:rFonts w:ascii="Times New Roman" w:hAnsi="Times New Roman"/>
          <w:sz w:val="26"/>
          <w:szCs w:val="26"/>
          <w:lang w:val="bg-BG"/>
        </w:rPr>
        <w:t>.</w:t>
      </w:r>
    </w:p>
    <w:p w14:paraId="58FDABD6" w14:textId="77777777" w:rsidR="00977316" w:rsidRPr="00977316" w:rsidRDefault="00977316" w:rsidP="00977316">
      <w:pPr>
        <w:pStyle w:val="BodyText1"/>
        <w:tabs>
          <w:tab w:val="left" w:pos="993"/>
        </w:tabs>
        <w:spacing w:line="276" w:lineRule="auto"/>
        <w:ind w:firstLine="708"/>
        <w:rPr>
          <w:rFonts w:ascii="Times New Roman" w:hAnsi="Times New Roman"/>
          <w:color w:val="auto"/>
          <w:sz w:val="18"/>
          <w:szCs w:val="18"/>
          <w:lang w:val="bg-BG" w:eastAsia="en-US"/>
        </w:rPr>
      </w:pPr>
    </w:p>
    <w:p w14:paraId="16B61E24" w14:textId="5EB1B384" w:rsidR="00977316" w:rsidRDefault="00B91EF6" w:rsidP="00977316">
      <w:pPr>
        <w:pStyle w:val="BodyText1"/>
        <w:tabs>
          <w:tab w:val="left" w:pos="993"/>
        </w:tabs>
        <w:spacing w:line="276" w:lineRule="auto"/>
        <w:ind w:firstLine="0"/>
        <w:rPr>
          <w:rFonts w:ascii="Times New Roman" w:hAnsi="Times New Roman"/>
          <w:color w:val="auto"/>
          <w:sz w:val="26"/>
          <w:szCs w:val="26"/>
          <w:lang w:val="bg-BG"/>
        </w:rPr>
      </w:pPr>
      <w:proofErr w:type="spellStart"/>
      <w:r w:rsidRPr="00B91EF6">
        <w:rPr>
          <w:rFonts w:ascii="Times New Roman" w:hAnsi="Times New Roman"/>
          <w:sz w:val="26"/>
          <w:szCs w:val="26"/>
        </w:rPr>
        <w:t>Основните</w:t>
      </w:r>
      <w:proofErr w:type="spellEnd"/>
      <w:r w:rsidRPr="00B91E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91EF6">
        <w:rPr>
          <w:rFonts w:ascii="Times New Roman" w:hAnsi="Times New Roman"/>
          <w:sz w:val="26"/>
          <w:szCs w:val="26"/>
        </w:rPr>
        <w:t>направления</w:t>
      </w:r>
      <w:proofErr w:type="spellEnd"/>
      <w:r w:rsidRPr="00B91E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91EF6">
        <w:rPr>
          <w:rFonts w:ascii="Times New Roman" w:hAnsi="Times New Roman"/>
          <w:sz w:val="26"/>
          <w:szCs w:val="26"/>
        </w:rPr>
        <w:t>на</w:t>
      </w:r>
      <w:proofErr w:type="spellEnd"/>
      <w:r w:rsidRPr="00B91E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91EF6">
        <w:rPr>
          <w:rFonts w:ascii="Times New Roman" w:hAnsi="Times New Roman"/>
          <w:sz w:val="26"/>
          <w:szCs w:val="26"/>
        </w:rPr>
        <w:t>дисциплината</w:t>
      </w:r>
      <w:proofErr w:type="spellEnd"/>
      <w:r w:rsidRPr="00B91E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91EF6">
        <w:rPr>
          <w:rFonts w:ascii="Times New Roman" w:hAnsi="Times New Roman"/>
          <w:sz w:val="26"/>
          <w:szCs w:val="26"/>
        </w:rPr>
        <w:t>са</w:t>
      </w:r>
      <w:proofErr w:type="spellEnd"/>
      <w:r w:rsidR="004A7431">
        <w:rPr>
          <w:rFonts w:ascii="Times New Roman" w:hAnsi="Times New Roman"/>
          <w:sz w:val="26"/>
          <w:szCs w:val="26"/>
        </w:rPr>
        <w:t xml:space="preserve"> </w:t>
      </w:r>
      <w:r w:rsidR="004A7431" w:rsidRPr="004A7431">
        <w:rPr>
          <w:rFonts w:ascii="Times New Roman" w:hAnsi="Times New Roman"/>
          <w:color w:val="auto"/>
          <w:sz w:val="26"/>
          <w:szCs w:val="26"/>
          <w:lang w:val="bg-BG"/>
        </w:rPr>
        <w:t>методологичните и концептуални въпроси</w:t>
      </w:r>
      <w:r w:rsidR="00EB1677">
        <w:rPr>
          <w:rFonts w:ascii="Times New Roman" w:hAnsi="Times New Roman"/>
          <w:color w:val="auto"/>
          <w:sz w:val="26"/>
          <w:szCs w:val="26"/>
          <w:lang w:val="bg-BG"/>
        </w:rPr>
        <w:t xml:space="preserve"> свързани </w:t>
      </w:r>
      <w:r w:rsidR="008D0321">
        <w:rPr>
          <w:rFonts w:ascii="Times New Roman" w:hAnsi="Times New Roman"/>
          <w:color w:val="auto"/>
          <w:sz w:val="26"/>
          <w:szCs w:val="26"/>
          <w:lang w:val="bg-BG"/>
        </w:rPr>
        <w:t>с о</w:t>
      </w:r>
      <w:r w:rsidR="008D0321" w:rsidRPr="008D0321">
        <w:rPr>
          <w:rFonts w:ascii="Times New Roman" w:hAnsi="Times New Roman"/>
          <w:color w:val="auto"/>
          <w:sz w:val="26"/>
          <w:szCs w:val="26"/>
          <w:lang w:val="bg-BG"/>
        </w:rPr>
        <w:t>сновни концепции в програмирането</w:t>
      </w:r>
      <w:r w:rsidR="00EB1677" w:rsidRPr="00EB1677">
        <w:rPr>
          <w:rFonts w:ascii="Times New Roman" w:hAnsi="Times New Roman"/>
          <w:color w:val="auto"/>
          <w:sz w:val="26"/>
          <w:szCs w:val="26"/>
          <w:lang w:val="bg-BG"/>
        </w:rPr>
        <w:t>.</w:t>
      </w:r>
    </w:p>
    <w:p w14:paraId="63AF060B" w14:textId="77777777" w:rsidR="00977316" w:rsidRDefault="00977316" w:rsidP="00977316">
      <w:pPr>
        <w:pStyle w:val="BodyText1"/>
        <w:tabs>
          <w:tab w:val="left" w:pos="993"/>
        </w:tabs>
        <w:spacing w:line="276" w:lineRule="auto"/>
        <w:ind w:firstLine="0"/>
        <w:rPr>
          <w:rFonts w:ascii="Times New Roman" w:hAnsi="Times New Roman"/>
          <w:color w:val="auto"/>
          <w:sz w:val="26"/>
          <w:szCs w:val="26"/>
          <w:lang w:val="bg-BG"/>
        </w:rPr>
      </w:pPr>
    </w:p>
    <w:p w14:paraId="405078A7" w14:textId="77777777" w:rsidR="00B91EF6" w:rsidRDefault="00B91EF6" w:rsidP="00B91EF6">
      <w:pPr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sz w:val="26"/>
          <w:szCs w:val="26"/>
        </w:rPr>
        <w:t>Ключовите теми в дисциплината са свързани с</w:t>
      </w:r>
      <w:r w:rsidR="00EB1677">
        <w:rPr>
          <w:rFonts w:ascii="Times New Roman" w:eastAsia="Times New Roman" w:hAnsi="Times New Roman" w:cs="Times New Roman"/>
          <w:sz w:val="26"/>
          <w:szCs w:val="26"/>
        </w:rPr>
        <w:t>ъс структурите от данни и алгоритмите</w:t>
      </w:r>
      <w:r w:rsidR="0047069E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  <w:r w:rsidRPr="00B91EF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A316386" w14:textId="77777777" w:rsidR="00B91EF6" w:rsidRPr="00B91EF6" w:rsidRDefault="00B91EF6" w:rsidP="00B91EF6">
      <w:pPr>
        <w:spacing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9070"/>
      </w:tblGrid>
      <w:tr w:rsidR="00B91EF6" w:rsidRPr="00B91EF6" w14:paraId="129E5390" w14:textId="77777777" w:rsidTr="00DD2D84">
        <w:tc>
          <w:tcPr>
            <w:tcW w:w="9576" w:type="dxa"/>
            <w:shd w:val="clear" w:color="auto" w:fill="CCCCCC"/>
          </w:tcPr>
          <w:p w14:paraId="03C4091D" w14:textId="77777777" w:rsidR="00B91EF6" w:rsidRPr="00B91EF6" w:rsidRDefault="00B91EF6" w:rsidP="00AF7423">
            <w:pPr>
              <w:keepNext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Цели на курса</w:t>
            </w: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</w:p>
        </w:tc>
      </w:tr>
    </w:tbl>
    <w:p w14:paraId="7B886F82" w14:textId="22ABB8BE" w:rsidR="00841014" w:rsidRDefault="00B91EF6" w:rsidP="00460535">
      <w:pPr>
        <w:pStyle w:val="BodyText1"/>
        <w:tabs>
          <w:tab w:val="left" w:pos="993"/>
        </w:tabs>
        <w:spacing w:line="276" w:lineRule="auto"/>
        <w:ind w:firstLine="0"/>
        <w:rPr>
          <w:rFonts w:ascii="Times New Roman" w:hAnsi="Times New Roman"/>
          <w:i/>
          <w:color w:val="auto"/>
          <w:sz w:val="22"/>
          <w:szCs w:val="22"/>
          <w:lang w:val="bg-BG"/>
        </w:rPr>
      </w:pPr>
      <w:proofErr w:type="spellStart"/>
      <w:r w:rsidRPr="00B91EF6">
        <w:rPr>
          <w:rFonts w:ascii="Times New Roman" w:eastAsia="Arial Unicode MS" w:hAnsi="Times New Roman"/>
          <w:sz w:val="26"/>
          <w:szCs w:val="26"/>
        </w:rPr>
        <w:t>Основният</w:t>
      </w:r>
      <w:proofErr w:type="spellEnd"/>
      <w:r w:rsidRPr="00B91EF6">
        <w:rPr>
          <w:rFonts w:ascii="Times New Roman" w:eastAsia="Arial Unicode MS" w:hAnsi="Times New Roman"/>
          <w:sz w:val="26"/>
          <w:szCs w:val="26"/>
        </w:rPr>
        <w:t xml:space="preserve"> </w:t>
      </w:r>
      <w:proofErr w:type="spellStart"/>
      <w:r w:rsidRPr="00B91EF6">
        <w:rPr>
          <w:rFonts w:ascii="Times New Roman" w:eastAsia="Arial Unicode MS" w:hAnsi="Times New Roman"/>
          <w:sz w:val="26"/>
          <w:szCs w:val="26"/>
        </w:rPr>
        <w:t>фокус</w:t>
      </w:r>
      <w:proofErr w:type="spellEnd"/>
      <w:r w:rsidRPr="00B91EF6">
        <w:rPr>
          <w:rFonts w:ascii="Times New Roman" w:eastAsia="Arial Unicode MS" w:hAnsi="Times New Roman"/>
          <w:sz w:val="26"/>
          <w:szCs w:val="26"/>
        </w:rPr>
        <w:t xml:space="preserve"> </w:t>
      </w:r>
      <w:proofErr w:type="spellStart"/>
      <w:r w:rsidRPr="00B91EF6">
        <w:rPr>
          <w:rFonts w:ascii="Times New Roman" w:eastAsia="Arial Unicode MS" w:hAnsi="Times New Roman"/>
          <w:sz w:val="26"/>
          <w:szCs w:val="26"/>
        </w:rPr>
        <w:t>на</w:t>
      </w:r>
      <w:proofErr w:type="spellEnd"/>
      <w:r w:rsidRPr="00B91EF6">
        <w:rPr>
          <w:rFonts w:ascii="Times New Roman" w:eastAsia="Arial Unicode MS" w:hAnsi="Times New Roman"/>
          <w:sz w:val="26"/>
          <w:szCs w:val="26"/>
        </w:rPr>
        <w:t xml:space="preserve"> </w:t>
      </w:r>
      <w:proofErr w:type="spellStart"/>
      <w:r w:rsidRPr="00B91EF6">
        <w:rPr>
          <w:rFonts w:ascii="Times New Roman" w:eastAsia="Arial Unicode MS" w:hAnsi="Times New Roman"/>
          <w:sz w:val="26"/>
          <w:szCs w:val="26"/>
        </w:rPr>
        <w:t>дисциплината</w:t>
      </w:r>
      <w:proofErr w:type="spellEnd"/>
      <w:r w:rsidRPr="00B91EF6">
        <w:rPr>
          <w:rFonts w:ascii="Times New Roman" w:eastAsia="Arial Unicode MS" w:hAnsi="Times New Roman"/>
          <w:sz w:val="26"/>
          <w:szCs w:val="26"/>
        </w:rPr>
        <w:t xml:space="preserve"> е </w:t>
      </w:r>
      <w:proofErr w:type="spellStart"/>
      <w:r w:rsidRPr="00B91EF6">
        <w:rPr>
          <w:rFonts w:ascii="Times New Roman" w:eastAsia="Arial Unicode MS" w:hAnsi="Times New Roman"/>
          <w:sz w:val="26"/>
          <w:szCs w:val="26"/>
        </w:rPr>
        <w:t>върху</w:t>
      </w:r>
      <w:proofErr w:type="spellEnd"/>
      <w:r w:rsidR="00841014">
        <w:rPr>
          <w:rFonts w:ascii="Times New Roman" w:eastAsia="Arial Unicode MS" w:hAnsi="Times New Roman"/>
          <w:sz w:val="26"/>
          <w:szCs w:val="26"/>
        </w:rPr>
        <w:t xml:space="preserve"> </w:t>
      </w:r>
      <w:proofErr w:type="spellStart"/>
      <w:r w:rsidR="00EB1677">
        <w:rPr>
          <w:rFonts w:ascii="Times New Roman" w:eastAsia="Arial Unicode MS" w:hAnsi="Times New Roman"/>
          <w:sz w:val="26"/>
          <w:szCs w:val="26"/>
        </w:rPr>
        <w:t>придобиване</w:t>
      </w:r>
      <w:proofErr w:type="spellEnd"/>
      <w:r w:rsidR="00EB1677">
        <w:rPr>
          <w:rFonts w:ascii="Times New Roman" w:eastAsia="Arial Unicode MS" w:hAnsi="Times New Roman"/>
          <w:sz w:val="26"/>
          <w:szCs w:val="26"/>
        </w:rPr>
        <w:t xml:space="preserve"> </w:t>
      </w:r>
      <w:proofErr w:type="spellStart"/>
      <w:r w:rsidR="00EB1677">
        <w:rPr>
          <w:rFonts w:ascii="Times New Roman" w:eastAsia="Arial Unicode MS" w:hAnsi="Times New Roman"/>
          <w:sz w:val="26"/>
          <w:szCs w:val="26"/>
        </w:rPr>
        <w:t>на</w:t>
      </w:r>
      <w:proofErr w:type="spellEnd"/>
      <w:r w:rsidR="00EB1677">
        <w:rPr>
          <w:rFonts w:ascii="Times New Roman" w:eastAsia="Arial Unicode MS" w:hAnsi="Times New Roman"/>
          <w:sz w:val="26"/>
          <w:szCs w:val="26"/>
        </w:rPr>
        <w:t xml:space="preserve"> </w:t>
      </w:r>
      <w:proofErr w:type="spellStart"/>
      <w:r w:rsidR="00EB1677">
        <w:rPr>
          <w:rFonts w:ascii="Times New Roman" w:eastAsia="Arial Unicode MS" w:hAnsi="Times New Roman"/>
          <w:sz w:val="26"/>
          <w:szCs w:val="26"/>
        </w:rPr>
        <w:t>знания</w:t>
      </w:r>
      <w:proofErr w:type="spellEnd"/>
      <w:r w:rsidR="00EB1677">
        <w:rPr>
          <w:rFonts w:ascii="Times New Roman" w:eastAsia="Arial Unicode MS" w:hAnsi="Times New Roman"/>
          <w:sz w:val="26"/>
          <w:szCs w:val="26"/>
        </w:rPr>
        <w:t xml:space="preserve"> </w:t>
      </w:r>
      <w:proofErr w:type="spellStart"/>
      <w:r w:rsidR="00EB1677" w:rsidRPr="00EB1677">
        <w:rPr>
          <w:rFonts w:ascii="Times New Roman" w:eastAsia="Arial Unicode MS" w:hAnsi="Times New Roman"/>
          <w:sz w:val="26"/>
          <w:szCs w:val="26"/>
        </w:rPr>
        <w:t>за</w:t>
      </w:r>
      <w:proofErr w:type="spellEnd"/>
      <w:r w:rsidR="00EB1677" w:rsidRPr="00EB1677">
        <w:rPr>
          <w:rFonts w:ascii="Times New Roman" w:eastAsia="Arial Unicode MS" w:hAnsi="Times New Roman"/>
          <w:sz w:val="26"/>
          <w:szCs w:val="26"/>
        </w:rPr>
        <w:t xml:space="preserve"> </w:t>
      </w:r>
      <w:proofErr w:type="spellStart"/>
      <w:r w:rsidR="00EB1677" w:rsidRPr="00EB1677">
        <w:rPr>
          <w:rFonts w:ascii="Times New Roman" w:eastAsia="Arial Unicode MS" w:hAnsi="Times New Roman"/>
          <w:sz w:val="26"/>
          <w:szCs w:val="26"/>
        </w:rPr>
        <w:t>основните</w:t>
      </w:r>
      <w:proofErr w:type="spellEnd"/>
      <w:r w:rsidR="00EB1677" w:rsidRPr="00EB1677">
        <w:rPr>
          <w:rFonts w:ascii="Times New Roman" w:eastAsia="Arial Unicode MS" w:hAnsi="Times New Roman"/>
          <w:sz w:val="26"/>
          <w:szCs w:val="26"/>
        </w:rPr>
        <w:t xml:space="preserve"> </w:t>
      </w:r>
      <w:proofErr w:type="spellStart"/>
      <w:r w:rsidR="00EB1677" w:rsidRPr="00EB1677">
        <w:rPr>
          <w:rFonts w:ascii="Times New Roman" w:eastAsia="Arial Unicode MS" w:hAnsi="Times New Roman"/>
          <w:sz w:val="26"/>
          <w:szCs w:val="26"/>
        </w:rPr>
        <w:t>механизми</w:t>
      </w:r>
      <w:proofErr w:type="spellEnd"/>
      <w:r w:rsidR="00EB1677" w:rsidRPr="00EB1677">
        <w:rPr>
          <w:rFonts w:ascii="Times New Roman" w:eastAsia="Arial Unicode MS" w:hAnsi="Times New Roman"/>
          <w:sz w:val="26"/>
          <w:szCs w:val="26"/>
        </w:rPr>
        <w:t xml:space="preserve"> </w:t>
      </w:r>
      <w:proofErr w:type="spellStart"/>
      <w:r w:rsidR="00EB1677" w:rsidRPr="00EB1677">
        <w:rPr>
          <w:rFonts w:ascii="Times New Roman" w:eastAsia="Arial Unicode MS" w:hAnsi="Times New Roman"/>
          <w:sz w:val="26"/>
          <w:szCs w:val="26"/>
        </w:rPr>
        <w:t>за</w:t>
      </w:r>
      <w:proofErr w:type="spellEnd"/>
      <w:r w:rsidR="00EB1677" w:rsidRPr="00EB1677">
        <w:rPr>
          <w:rFonts w:ascii="Times New Roman" w:eastAsia="Arial Unicode MS" w:hAnsi="Times New Roman"/>
          <w:sz w:val="26"/>
          <w:szCs w:val="26"/>
        </w:rPr>
        <w:t xml:space="preserve"> </w:t>
      </w:r>
      <w:proofErr w:type="spellStart"/>
      <w:r w:rsidR="00EB1677" w:rsidRPr="00EB1677">
        <w:rPr>
          <w:rFonts w:ascii="Times New Roman" w:eastAsia="Arial Unicode MS" w:hAnsi="Times New Roman"/>
          <w:sz w:val="26"/>
          <w:szCs w:val="26"/>
        </w:rPr>
        <w:t>програмиране</w:t>
      </w:r>
      <w:proofErr w:type="spellEnd"/>
      <w:r w:rsidR="00EB1677" w:rsidRPr="00EB1677">
        <w:rPr>
          <w:rFonts w:ascii="Times New Roman" w:eastAsia="Arial Unicode MS" w:hAnsi="Times New Roman"/>
          <w:sz w:val="26"/>
          <w:szCs w:val="26"/>
        </w:rPr>
        <w:t xml:space="preserve"> </w:t>
      </w:r>
      <w:proofErr w:type="spellStart"/>
      <w:r w:rsidR="00EB1677" w:rsidRPr="00EB1677">
        <w:rPr>
          <w:rFonts w:ascii="Times New Roman" w:eastAsia="Arial Unicode MS" w:hAnsi="Times New Roman"/>
          <w:sz w:val="26"/>
          <w:szCs w:val="26"/>
        </w:rPr>
        <w:t>на</w:t>
      </w:r>
      <w:proofErr w:type="spellEnd"/>
      <w:r w:rsidR="00EB1677" w:rsidRPr="00EB1677">
        <w:rPr>
          <w:rFonts w:ascii="Times New Roman" w:eastAsia="Arial Unicode MS" w:hAnsi="Times New Roman"/>
          <w:sz w:val="26"/>
          <w:szCs w:val="26"/>
        </w:rPr>
        <w:t xml:space="preserve"> </w:t>
      </w:r>
      <w:r w:rsidR="0036508C">
        <w:rPr>
          <w:rFonts w:ascii="Times New Roman" w:eastAsia="Arial Unicode MS" w:hAnsi="Times New Roman"/>
          <w:sz w:val="26"/>
          <w:szCs w:val="26"/>
          <w:lang w:val="bg-BG"/>
        </w:rPr>
        <w:t xml:space="preserve">база на </w:t>
      </w:r>
      <w:proofErr w:type="spellStart"/>
      <w:r w:rsidR="0036508C" w:rsidRPr="0036508C">
        <w:rPr>
          <w:rFonts w:ascii="Times New Roman" w:eastAsia="Arial Unicode MS" w:hAnsi="Times New Roman"/>
          <w:sz w:val="26"/>
          <w:szCs w:val="26"/>
        </w:rPr>
        <w:t>програмния</w:t>
      </w:r>
      <w:proofErr w:type="spellEnd"/>
      <w:r w:rsidR="0036508C" w:rsidRPr="0036508C">
        <w:rPr>
          <w:rFonts w:ascii="Times New Roman" w:eastAsia="Arial Unicode MS" w:hAnsi="Times New Roman"/>
          <w:sz w:val="26"/>
          <w:szCs w:val="26"/>
        </w:rPr>
        <w:t xml:space="preserve"> </w:t>
      </w:r>
      <w:proofErr w:type="spellStart"/>
      <w:r w:rsidR="0036508C" w:rsidRPr="0036508C">
        <w:rPr>
          <w:rFonts w:ascii="Times New Roman" w:eastAsia="Arial Unicode MS" w:hAnsi="Times New Roman"/>
          <w:sz w:val="26"/>
          <w:szCs w:val="26"/>
        </w:rPr>
        <w:t>език</w:t>
      </w:r>
      <w:proofErr w:type="spellEnd"/>
      <w:r w:rsidR="0036508C" w:rsidRPr="0036508C">
        <w:rPr>
          <w:rFonts w:ascii="Times New Roman" w:eastAsia="Arial Unicode MS" w:hAnsi="Times New Roman"/>
          <w:sz w:val="26"/>
          <w:szCs w:val="26"/>
        </w:rPr>
        <w:t xml:space="preserve"> С</w:t>
      </w:r>
      <w:r w:rsidR="0036508C">
        <w:rPr>
          <w:rFonts w:ascii="Times New Roman" w:eastAsia="Arial Unicode MS" w:hAnsi="Times New Roman"/>
          <w:sz w:val="26"/>
          <w:szCs w:val="26"/>
          <w:lang w:val="bg-BG"/>
        </w:rPr>
        <w:t>++</w:t>
      </w:r>
      <w:r w:rsidR="00EB1677" w:rsidRPr="00EB1677">
        <w:rPr>
          <w:rFonts w:ascii="Times New Roman" w:eastAsia="Arial Unicode MS" w:hAnsi="Times New Roman"/>
          <w:sz w:val="26"/>
          <w:szCs w:val="26"/>
        </w:rPr>
        <w:t>.</w:t>
      </w:r>
    </w:p>
    <w:p w14:paraId="3C2ACF8E" w14:textId="77777777" w:rsidR="00B91EF6" w:rsidRPr="00B91EF6" w:rsidRDefault="00B91EF6" w:rsidP="00B91EF6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z w:val="26"/>
          <w:szCs w:val="26"/>
        </w:rPr>
      </w:pPr>
      <w:r w:rsidRPr="00B91EF6">
        <w:rPr>
          <w:rFonts w:ascii="Times New Roman" w:eastAsia="Arial Unicode MS" w:hAnsi="Times New Roman" w:cs="Times New Roman"/>
          <w:color w:val="000000"/>
          <w:sz w:val="26"/>
          <w:szCs w:val="26"/>
        </w:rPr>
        <w:t xml:space="preserve"> </w:t>
      </w:r>
    </w:p>
    <w:p w14:paraId="516941D8" w14:textId="77777777" w:rsidR="00B91EF6" w:rsidRPr="00B91EF6" w:rsidRDefault="00B91EF6" w:rsidP="00B91EF6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z w:val="26"/>
          <w:szCs w:val="26"/>
        </w:rPr>
      </w:pPr>
      <w:r w:rsidRPr="00B91EF6">
        <w:rPr>
          <w:rFonts w:ascii="Times New Roman" w:eastAsia="Arial Unicode MS" w:hAnsi="Times New Roman" w:cs="Times New Roman"/>
          <w:color w:val="000000"/>
          <w:sz w:val="26"/>
          <w:szCs w:val="26"/>
        </w:rPr>
        <w:t>Конкретните цели на дисциплината са свързани с придобиването на познания за:</w:t>
      </w:r>
    </w:p>
    <w:p w14:paraId="3A1F940A" w14:textId="63F540D2" w:rsidR="0036508C" w:rsidRDefault="0036508C" w:rsidP="00B91EF6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  <w:t>о</w:t>
      </w:r>
      <w:r w:rsidRPr="0036508C"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  <w:t>сновни концепции в програмирането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  <w:t>;</w:t>
      </w:r>
    </w:p>
    <w:p w14:paraId="52C493C7" w14:textId="01CB52AD" w:rsidR="0036508C" w:rsidRDefault="0036508C" w:rsidP="00B91EF6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</w:pPr>
      <w:r w:rsidRPr="0036508C"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  <w:t>програмния език 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  <w:t>++;</w:t>
      </w:r>
    </w:p>
    <w:p w14:paraId="4E0FCB57" w14:textId="3A8FCFB1" w:rsidR="00B91EF6" w:rsidRDefault="0036508C" w:rsidP="00B91EF6">
      <w:pPr>
        <w:numPr>
          <w:ilvl w:val="0"/>
          <w:numId w:val="8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  <w:t>у</w:t>
      </w:r>
      <w:r w:rsidRPr="0036508C"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  <w:t>правляващи оператори</w:t>
      </w:r>
      <w:r w:rsidR="00B91EF6" w:rsidRPr="00B91EF6"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  <w:t xml:space="preserve">; </w:t>
      </w:r>
    </w:p>
    <w:p w14:paraId="64442115" w14:textId="636E2216" w:rsidR="0036508C" w:rsidRDefault="0036508C" w:rsidP="00841014">
      <w:pPr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  <w:lastRenderedPageBreak/>
        <w:t>с</w:t>
      </w:r>
      <w:r w:rsidRPr="0036508C"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  <w:t>ъставни типове данни и организация на данните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bg-BG"/>
        </w:rPr>
        <w:t>;</w:t>
      </w:r>
    </w:p>
    <w:p w14:paraId="4EF8BA92" w14:textId="18482FF2" w:rsidR="00841014" w:rsidRDefault="0036508C" w:rsidP="00841014">
      <w:pPr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proofErr w:type="spellStart"/>
      <w:r w:rsidRPr="0036508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одулна</w:t>
      </w:r>
      <w:proofErr w:type="spellEnd"/>
      <w:r w:rsidRPr="0036508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36508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организация</w:t>
      </w:r>
      <w:proofErr w:type="spellEnd"/>
      <w:r w:rsidRPr="0036508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и </w:t>
      </w:r>
      <w:proofErr w:type="spellStart"/>
      <w:r w:rsidRPr="0036508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потребителски</w:t>
      </w:r>
      <w:proofErr w:type="spellEnd"/>
      <w:r w:rsidRPr="0036508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36508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функции</w:t>
      </w:r>
      <w:proofErr w:type="spellEnd"/>
      <w:r w:rsidR="0084101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371A5772" w14:textId="77777777" w:rsidR="00841014" w:rsidRPr="00841014" w:rsidRDefault="00841014" w:rsidP="00841014">
      <w:pPr>
        <w:spacing w:line="240" w:lineRule="auto"/>
        <w:ind w:left="360" w:firstLine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03BB096" w14:textId="6F2AB7C6" w:rsidR="00674507" w:rsidRPr="00674507" w:rsidRDefault="00B91EF6" w:rsidP="0036508C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След приключване на обучението по тази дисциплина студентите трябва да могат</w:t>
      </w:r>
      <w:r w:rsidR="0036508C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</w:t>
      </w:r>
      <w:r w:rsidR="00674507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да </w:t>
      </w:r>
      <w:r w:rsidR="00841014" w:rsidRPr="00841014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използват придобитите теоретични знания и практически умения при </w:t>
      </w:r>
      <w:r w:rsidR="00E64F8A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разработване на </w:t>
      </w:r>
      <w:r w:rsidR="00674507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приложения.</w:t>
      </w:r>
    </w:p>
    <w:p w14:paraId="7CF2386B" w14:textId="77777777" w:rsidR="00B91EF6" w:rsidRPr="00B91EF6" w:rsidRDefault="00B91EF6" w:rsidP="00674507">
      <w:pPr>
        <w:pStyle w:val="ListParagraph"/>
        <w:spacing w:line="240" w:lineRule="auto"/>
        <w:ind w:left="360" w:firstLine="0"/>
        <w:jc w:val="both"/>
        <w:rPr>
          <w:rFonts w:ascii="Times New Roman" w:eastAsia="Times New Roman" w:hAnsi="Times New Roman" w:cs="Times New Roman"/>
          <w:spacing w:val="5"/>
          <w:sz w:val="26"/>
          <w:szCs w:val="26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8856"/>
      </w:tblGrid>
      <w:tr w:rsidR="00B91EF6" w:rsidRPr="00B91EF6" w14:paraId="76A0A871" w14:textId="77777777" w:rsidTr="00DD2D84">
        <w:tc>
          <w:tcPr>
            <w:tcW w:w="8856" w:type="dxa"/>
            <w:shd w:val="clear" w:color="auto" w:fill="CCCCCC"/>
          </w:tcPr>
          <w:p w14:paraId="736B4E1D" w14:textId="77777777" w:rsidR="00B91EF6" w:rsidRPr="00B91EF6" w:rsidRDefault="00B91EF6" w:rsidP="00B91EF6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Организация и структура на работа по дисциплината:</w:t>
            </w:r>
          </w:p>
        </w:tc>
      </w:tr>
    </w:tbl>
    <w:p w14:paraId="7BEA6965" w14:textId="2013172E" w:rsidR="007C0BCE" w:rsidRPr="007C0BCE" w:rsidRDefault="00B91EF6" w:rsidP="007C0BCE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  <w:r w:rsidRPr="00B91EF6">
        <w:rPr>
          <w:rFonts w:ascii="Times New Roman" w:eastAsia="Arial Unicode MS" w:hAnsi="Times New Roman" w:cs="Times New Roman"/>
          <w:b/>
          <w:bCs/>
          <w:color w:val="000000"/>
          <w:spacing w:val="5"/>
          <w:sz w:val="26"/>
          <w:szCs w:val="26"/>
        </w:rPr>
        <w:t>Текущият контрол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по дисциплината </w:t>
      </w:r>
      <w:r w:rsidR="007C0BCE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„</w:t>
      </w:r>
      <w:r w:rsidR="009143B4" w:rsidRPr="009143B4">
        <w:rPr>
          <w:rFonts w:ascii="Times New Roman" w:hAnsi="Times New Roman"/>
          <w:sz w:val="26"/>
          <w:szCs w:val="26"/>
        </w:rPr>
        <w:t>Въведение в програмирането</w:t>
      </w:r>
      <w:r w:rsidR="007C0BCE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“</w:t>
      </w:r>
      <w:r w:rsidR="00674507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се формира от</w:t>
      </w:r>
      <w:r w:rsidR="009143B4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три к</w:t>
      </w:r>
      <w:r w:rsidR="00674507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онтролн</w:t>
      </w:r>
      <w:r w:rsidR="009143B4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и</w:t>
      </w:r>
      <w:r w:rsidR="00674507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работ</w:t>
      </w:r>
      <w:r w:rsidR="009143B4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и </w:t>
      </w:r>
      <w:r w:rsidR="00FE04B9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на упражнения </w:t>
      </w:r>
      <w:r w:rsidR="009143B4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по 8 точки и два теста на лекции </w:t>
      </w:r>
      <w:r w:rsidR="00674507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</w:t>
      </w:r>
      <w:r w:rsidR="009143B4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по 8 точки</w:t>
      </w:r>
      <w:r w:rsidR="00E64F8A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.</w:t>
      </w:r>
      <w:r w:rsidR="007C0BCE" w:rsidRPr="007C0BCE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</w:t>
      </w:r>
    </w:p>
    <w:p w14:paraId="6ADA4605" w14:textId="77777777" w:rsidR="00B91EF6" w:rsidRPr="00B91EF6" w:rsidRDefault="00B91EF6" w:rsidP="00B91EF6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</w:p>
    <w:p w14:paraId="52BD113F" w14:textId="19DE9997" w:rsidR="00B91EF6" w:rsidRDefault="00B91EF6" w:rsidP="00B91EF6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  <w:r w:rsidRPr="00B91EF6">
        <w:rPr>
          <w:rFonts w:ascii="Times New Roman" w:eastAsia="Arial Unicode MS" w:hAnsi="Times New Roman" w:cs="Times New Roman"/>
          <w:b/>
          <w:color w:val="000000"/>
          <w:spacing w:val="5"/>
          <w:sz w:val="26"/>
          <w:szCs w:val="26"/>
        </w:rPr>
        <w:t>Изпитът</w:t>
      </w:r>
      <w:r w:rsidRPr="00B91EF6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по дисциплината е под </w:t>
      </w:r>
      <w:r w:rsidR="007C0BCE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формата на тест (</w:t>
      </w:r>
      <w:r w:rsidR="009143B4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2</w:t>
      </w:r>
      <w:r w:rsidR="007C1390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0 точки)</w:t>
      </w:r>
      <w:r w:rsidR="009143B4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 xml:space="preserve"> и практическо задание (40 точки)</w:t>
      </w:r>
      <w:r w:rsidR="00E64F8A"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  <w:t>.</w:t>
      </w:r>
    </w:p>
    <w:p w14:paraId="3A4B793A" w14:textId="77777777" w:rsidR="00E64F8A" w:rsidRPr="00B91EF6" w:rsidRDefault="00E64F8A" w:rsidP="00B91EF6">
      <w:pPr>
        <w:spacing w:line="240" w:lineRule="auto"/>
        <w:ind w:left="0" w:firstLine="0"/>
        <w:jc w:val="both"/>
        <w:rPr>
          <w:rFonts w:ascii="Times New Roman" w:eastAsia="Arial Unicode MS" w:hAnsi="Times New Roman" w:cs="Times New Roman"/>
          <w:color w:val="000000"/>
          <w:spacing w:val="5"/>
          <w:sz w:val="26"/>
          <w:szCs w:val="26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8856"/>
      </w:tblGrid>
      <w:tr w:rsidR="00B91EF6" w:rsidRPr="00B91EF6" w14:paraId="65C025B9" w14:textId="77777777" w:rsidTr="00DD2D84">
        <w:tc>
          <w:tcPr>
            <w:tcW w:w="8856" w:type="dxa"/>
            <w:shd w:val="clear" w:color="auto" w:fill="CCCCCC"/>
          </w:tcPr>
          <w:p w14:paraId="7C7669A7" w14:textId="77777777" w:rsidR="00B91EF6" w:rsidRPr="00B91EF6" w:rsidRDefault="00B91EF6" w:rsidP="00B91EF6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Съдържание на дисциплината по теми:</w:t>
            </w:r>
          </w:p>
        </w:tc>
      </w:tr>
    </w:tbl>
    <w:p w14:paraId="1774265E" w14:textId="7B387FB7" w:rsidR="00C65059" w:rsidRPr="00C65059" w:rsidRDefault="00C65059" w:rsidP="00C65059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65059">
        <w:rPr>
          <w:rFonts w:ascii="Times New Roman" w:eastAsia="Times New Roman" w:hAnsi="Times New Roman" w:cs="Times New Roman"/>
          <w:b/>
          <w:sz w:val="26"/>
          <w:szCs w:val="26"/>
        </w:rPr>
        <w:t xml:space="preserve">ТЕМА 1. </w:t>
      </w:r>
      <w:r w:rsidR="009143B4" w:rsidRPr="009143B4">
        <w:rPr>
          <w:rFonts w:ascii="Times New Roman" w:eastAsia="Times New Roman" w:hAnsi="Times New Roman" w:cs="Times New Roman"/>
          <w:b/>
          <w:sz w:val="26"/>
          <w:szCs w:val="26"/>
        </w:rPr>
        <w:t>Основни концепции в програмирането. Въведение в програмния език С.</w:t>
      </w:r>
      <w:r w:rsidRPr="00C65059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6472E827" w14:textId="274103D3" w:rsidR="0076150B" w:rsidRPr="0076150B" w:rsidRDefault="009143B4" w:rsidP="0076150B">
      <w:pPr>
        <w:pStyle w:val="ListParagraph"/>
        <w:numPr>
          <w:ilvl w:val="1"/>
          <w:numId w:val="22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150B">
        <w:rPr>
          <w:rFonts w:ascii="Times New Roman" w:eastAsia="Times New Roman" w:hAnsi="Times New Roman" w:cs="Times New Roman"/>
          <w:sz w:val="26"/>
          <w:szCs w:val="26"/>
        </w:rPr>
        <w:t>Програми и програмиране. Парадигми. Езици за програмиране. Среди за програмиране.</w:t>
      </w:r>
    </w:p>
    <w:p w14:paraId="67F02B53" w14:textId="77777777" w:rsidR="0076150B" w:rsidRDefault="009143B4" w:rsidP="000535F7">
      <w:pPr>
        <w:pStyle w:val="ListParagraph"/>
        <w:numPr>
          <w:ilvl w:val="1"/>
          <w:numId w:val="22"/>
        </w:numPr>
        <w:spacing w:line="240" w:lineRule="auto"/>
        <w:ind w:left="0"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150B">
        <w:rPr>
          <w:rFonts w:ascii="Times New Roman" w:eastAsia="Times New Roman" w:hAnsi="Times New Roman" w:cs="Times New Roman"/>
          <w:sz w:val="26"/>
          <w:szCs w:val="26"/>
        </w:rPr>
        <w:t>Алгоритми.</w:t>
      </w:r>
    </w:p>
    <w:p w14:paraId="66C24E39" w14:textId="77777777" w:rsidR="0076150B" w:rsidRDefault="009143B4" w:rsidP="0076150B">
      <w:pPr>
        <w:pStyle w:val="ListParagraph"/>
        <w:numPr>
          <w:ilvl w:val="1"/>
          <w:numId w:val="22"/>
        </w:numPr>
        <w:spacing w:line="240" w:lineRule="auto"/>
        <w:ind w:left="0"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150B">
        <w:rPr>
          <w:rFonts w:ascii="Times New Roman" w:eastAsia="Times New Roman" w:hAnsi="Times New Roman" w:cs="Times New Roman"/>
          <w:sz w:val="26"/>
          <w:szCs w:val="26"/>
        </w:rPr>
        <w:t>Обща характеристика и стандарти на езика С</w:t>
      </w:r>
      <w:r w:rsidR="0076150B" w:rsidRPr="0076150B">
        <w:rPr>
          <w:rFonts w:ascii="Times New Roman" w:eastAsia="Times New Roman" w:hAnsi="Times New Roman" w:cs="Times New Roman"/>
          <w:sz w:val="26"/>
          <w:szCs w:val="26"/>
        </w:rPr>
        <w:t>++</w:t>
      </w:r>
      <w:r w:rsidRPr="0076150B">
        <w:rPr>
          <w:rFonts w:ascii="Times New Roman" w:eastAsia="Times New Roman" w:hAnsi="Times New Roman" w:cs="Times New Roman"/>
          <w:sz w:val="26"/>
          <w:szCs w:val="26"/>
        </w:rPr>
        <w:t>.</w:t>
      </w:r>
      <w:r w:rsidR="0076150B" w:rsidRPr="0076150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76150B">
        <w:rPr>
          <w:rFonts w:ascii="Times New Roman" w:eastAsia="Times New Roman" w:hAnsi="Times New Roman" w:cs="Times New Roman"/>
          <w:sz w:val="26"/>
          <w:szCs w:val="26"/>
        </w:rPr>
        <w:t>Структура на програмата.</w:t>
      </w:r>
    </w:p>
    <w:p w14:paraId="463AC05D" w14:textId="7F973467" w:rsidR="009143B4" w:rsidRPr="0076150B" w:rsidRDefault="009143B4" w:rsidP="0076150B">
      <w:pPr>
        <w:pStyle w:val="ListParagraph"/>
        <w:numPr>
          <w:ilvl w:val="1"/>
          <w:numId w:val="22"/>
        </w:numPr>
        <w:spacing w:line="240" w:lineRule="auto"/>
        <w:ind w:left="0"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150B">
        <w:rPr>
          <w:rFonts w:ascii="Times New Roman" w:eastAsia="Times New Roman" w:hAnsi="Times New Roman" w:cs="Times New Roman"/>
          <w:sz w:val="26"/>
          <w:szCs w:val="26"/>
        </w:rPr>
        <w:t>Скаларни типове данни.</w:t>
      </w:r>
    </w:p>
    <w:p w14:paraId="7359C816" w14:textId="5F9F083D" w:rsidR="00C65059" w:rsidRPr="00C65059" w:rsidRDefault="00C65059" w:rsidP="009143B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65059">
        <w:rPr>
          <w:rFonts w:ascii="Times New Roman" w:eastAsia="Times New Roman" w:hAnsi="Times New Roman" w:cs="Times New Roman"/>
          <w:b/>
          <w:sz w:val="26"/>
          <w:szCs w:val="26"/>
        </w:rPr>
        <w:t xml:space="preserve">ТЕМА 2. </w:t>
      </w:r>
      <w:r w:rsidR="0076150B" w:rsidRPr="0076150B">
        <w:rPr>
          <w:rFonts w:ascii="Times New Roman" w:eastAsia="Times New Roman" w:hAnsi="Times New Roman" w:cs="Times New Roman"/>
          <w:b/>
          <w:sz w:val="26"/>
          <w:szCs w:val="26"/>
        </w:rPr>
        <w:t>Управляващи оператори.</w:t>
      </w:r>
    </w:p>
    <w:p w14:paraId="5477B232" w14:textId="77777777" w:rsidR="0076150B" w:rsidRDefault="00C65059" w:rsidP="0076150B">
      <w:pPr>
        <w:spacing w:line="240" w:lineRule="auto"/>
        <w:ind w:left="0"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5059">
        <w:rPr>
          <w:rFonts w:ascii="Times New Roman" w:eastAsia="Times New Roman" w:hAnsi="Times New Roman" w:cs="Times New Roman"/>
          <w:sz w:val="26"/>
          <w:szCs w:val="26"/>
        </w:rPr>
        <w:t>2.1</w:t>
      </w:r>
      <w:r w:rsidRPr="00C65059">
        <w:rPr>
          <w:rFonts w:ascii="Times New Roman" w:eastAsia="Times New Roman" w:hAnsi="Times New Roman" w:cs="Times New Roman"/>
          <w:sz w:val="26"/>
          <w:szCs w:val="26"/>
        </w:rPr>
        <w:tab/>
      </w:r>
      <w:r w:rsidR="0076150B" w:rsidRPr="0076150B">
        <w:rPr>
          <w:rFonts w:ascii="Times New Roman" w:eastAsia="Times New Roman" w:hAnsi="Times New Roman" w:cs="Times New Roman"/>
          <w:sz w:val="26"/>
          <w:szCs w:val="26"/>
        </w:rPr>
        <w:t>Условен оператор if.</w:t>
      </w:r>
    </w:p>
    <w:p w14:paraId="3243604A" w14:textId="77777777" w:rsidR="0076150B" w:rsidRDefault="0076150B" w:rsidP="0076150B">
      <w:pPr>
        <w:spacing w:line="240" w:lineRule="auto"/>
        <w:ind w:left="0"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2.2 </w:t>
      </w:r>
      <w:r w:rsidRPr="0076150B">
        <w:rPr>
          <w:rFonts w:ascii="Times New Roman" w:eastAsia="Times New Roman" w:hAnsi="Times New Roman" w:cs="Times New Roman"/>
          <w:sz w:val="26"/>
          <w:szCs w:val="26"/>
        </w:rPr>
        <w:t>Оператори за организиране на цикли while, for, break, continue.</w:t>
      </w:r>
    </w:p>
    <w:p w14:paraId="59DCA38A" w14:textId="77777777" w:rsidR="0076150B" w:rsidRDefault="0076150B" w:rsidP="0076150B">
      <w:pPr>
        <w:spacing w:line="240" w:lineRule="auto"/>
        <w:ind w:left="0"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2.3 </w:t>
      </w:r>
      <w:r w:rsidRPr="0076150B">
        <w:rPr>
          <w:rFonts w:ascii="Times New Roman" w:eastAsia="Times New Roman" w:hAnsi="Times New Roman" w:cs="Times New Roman"/>
          <w:sz w:val="26"/>
          <w:szCs w:val="26"/>
        </w:rPr>
        <w:t>Оператор за разклонено изпълнение switch.</w:t>
      </w:r>
    </w:p>
    <w:p w14:paraId="1805978D" w14:textId="7FBD70DE" w:rsidR="00C65059" w:rsidRPr="0076150B" w:rsidRDefault="00C65059" w:rsidP="0076150B">
      <w:pPr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5059">
        <w:rPr>
          <w:rFonts w:ascii="Times New Roman" w:eastAsia="Times New Roman" w:hAnsi="Times New Roman" w:cs="Times New Roman"/>
          <w:b/>
          <w:sz w:val="26"/>
          <w:szCs w:val="26"/>
        </w:rPr>
        <w:t xml:space="preserve">ТЕМА 3. </w:t>
      </w:r>
      <w:r w:rsidR="0076150B" w:rsidRPr="0076150B">
        <w:rPr>
          <w:rFonts w:ascii="Times New Roman" w:eastAsia="Times New Roman" w:hAnsi="Times New Roman" w:cs="Times New Roman"/>
          <w:b/>
          <w:sz w:val="26"/>
          <w:szCs w:val="26"/>
        </w:rPr>
        <w:t>Съставни типове данни и организация на данните</w:t>
      </w:r>
      <w:r w:rsidR="0076150B"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7BA8263D" w14:textId="77777777" w:rsidR="0076150B" w:rsidRDefault="00C65059" w:rsidP="0076150B">
      <w:pPr>
        <w:spacing w:line="240" w:lineRule="auto"/>
        <w:ind w:left="0"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65059">
        <w:rPr>
          <w:rFonts w:ascii="Times New Roman" w:eastAsia="Times New Roman" w:hAnsi="Times New Roman" w:cs="Times New Roman"/>
          <w:sz w:val="26"/>
          <w:szCs w:val="26"/>
        </w:rPr>
        <w:t>3.1</w:t>
      </w:r>
      <w:r w:rsidRPr="00C65059">
        <w:rPr>
          <w:rFonts w:ascii="Times New Roman" w:eastAsia="Times New Roman" w:hAnsi="Times New Roman" w:cs="Times New Roman"/>
          <w:sz w:val="26"/>
          <w:szCs w:val="26"/>
        </w:rPr>
        <w:tab/>
      </w:r>
      <w:r w:rsidR="0076150B" w:rsidRPr="0076150B">
        <w:rPr>
          <w:rFonts w:ascii="Times New Roman" w:eastAsia="Times New Roman" w:hAnsi="Times New Roman" w:cs="Times New Roman"/>
          <w:sz w:val="26"/>
          <w:szCs w:val="26"/>
        </w:rPr>
        <w:t>Масиви.</w:t>
      </w:r>
    </w:p>
    <w:p w14:paraId="0A0226AD" w14:textId="0E108DED" w:rsidR="0076150B" w:rsidRPr="0076150B" w:rsidRDefault="0076150B" w:rsidP="0076150B">
      <w:pPr>
        <w:spacing w:line="240" w:lineRule="auto"/>
        <w:ind w:left="0"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3.2 </w:t>
      </w:r>
      <w:r w:rsidRPr="0076150B">
        <w:rPr>
          <w:rFonts w:ascii="Times New Roman" w:eastAsia="Times New Roman" w:hAnsi="Times New Roman" w:cs="Times New Roman"/>
          <w:sz w:val="26"/>
          <w:szCs w:val="26"/>
        </w:rPr>
        <w:t>Стрингове.</w:t>
      </w:r>
    </w:p>
    <w:p w14:paraId="0F927A04" w14:textId="04F205BD" w:rsidR="0076150B" w:rsidRPr="0076150B" w:rsidRDefault="0076150B" w:rsidP="0076150B">
      <w:pPr>
        <w:spacing w:line="240" w:lineRule="auto"/>
        <w:ind w:left="0"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3.3 </w:t>
      </w:r>
      <w:r w:rsidRPr="0076150B">
        <w:rPr>
          <w:rFonts w:ascii="Times New Roman" w:eastAsia="Times New Roman" w:hAnsi="Times New Roman" w:cs="Times New Roman"/>
          <w:sz w:val="26"/>
          <w:szCs w:val="26"/>
        </w:rPr>
        <w:t>Указатели.</w:t>
      </w:r>
      <w:r w:rsidRPr="0076150B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015FA3A7" w14:textId="1A06867A" w:rsidR="0076150B" w:rsidRPr="0076150B" w:rsidRDefault="0076150B" w:rsidP="0076150B">
      <w:pPr>
        <w:spacing w:line="240" w:lineRule="auto"/>
        <w:ind w:left="0"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3.4 </w:t>
      </w:r>
      <w:r w:rsidRPr="0076150B">
        <w:rPr>
          <w:rFonts w:ascii="Times New Roman" w:eastAsia="Times New Roman" w:hAnsi="Times New Roman" w:cs="Times New Roman"/>
          <w:sz w:val="26"/>
          <w:szCs w:val="26"/>
        </w:rPr>
        <w:t>Динамично заемане и освобождаване на памет.</w:t>
      </w:r>
    </w:p>
    <w:p w14:paraId="07270E7E" w14:textId="4AE0EC96" w:rsidR="0076150B" w:rsidRDefault="0076150B" w:rsidP="0076150B">
      <w:pPr>
        <w:spacing w:line="240" w:lineRule="auto"/>
        <w:ind w:left="0" w:firstLine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3.5 </w:t>
      </w:r>
      <w:r w:rsidRPr="0076150B">
        <w:rPr>
          <w:rFonts w:ascii="Times New Roman" w:eastAsia="Times New Roman" w:hAnsi="Times New Roman" w:cs="Times New Roman"/>
          <w:sz w:val="26"/>
          <w:szCs w:val="26"/>
        </w:rPr>
        <w:t>Структури, обединения.</w:t>
      </w:r>
    </w:p>
    <w:p w14:paraId="4BCA5CFF" w14:textId="5E9676FD" w:rsidR="00E64F8A" w:rsidRDefault="00C65059" w:rsidP="0076150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65059">
        <w:rPr>
          <w:rFonts w:ascii="Times New Roman" w:eastAsia="Times New Roman" w:hAnsi="Times New Roman" w:cs="Times New Roman"/>
          <w:b/>
          <w:sz w:val="26"/>
          <w:szCs w:val="26"/>
        </w:rPr>
        <w:t xml:space="preserve">ТЕМА 4. </w:t>
      </w:r>
      <w:r w:rsidR="0076150B" w:rsidRPr="0076150B">
        <w:rPr>
          <w:rFonts w:ascii="Times New Roman" w:eastAsia="Times New Roman" w:hAnsi="Times New Roman" w:cs="Times New Roman"/>
          <w:b/>
          <w:sz w:val="26"/>
          <w:szCs w:val="26"/>
        </w:rPr>
        <w:t>Модулна организация и потребителски функции</w:t>
      </w:r>
      <w:r w:rsidR="0076150B"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3178C8DA" w14:textId="5CAFED52" w:rsidR="0076150B" w:rsidRPr="0076150B" w:rsidRDefault="0076150B" w:rsidP="0076150B">
      <w:pPr>
        <w:pStyle w:val="ListParagraph"/>
        <w:numPr>
          <w:ilvl w:val="1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150B">
        <w:rPr>
          <w:rFonts w:ascii="Times New Roman" w:eastAsia="Times New Roman" w:hAnsi="Times New Roman" w:cs="Times New Roman"/>
          <w:sz w:val="26"/>
          <w:szCs w:val="26"/>
        </w:rPr>
        <w:t>Модулна организация на програмите.</w:t>
      </w:r>
    </w:p>
    <w:p w14:paraId="01BE2EFD" w14:textId="77777777" w:rsidR="0076150B" w:rsidRPr="0076150B" w:rsidRDefault="0076150B" w:rsidP="0076150B">
      <w:pPr>
        <w:pStyle w:val="ListParagraph"/>
        <w:numPr>
          <w:ilvl w:val="1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150B">
        <w:rPr>
          <w:rFonts w:ascii="Times New Roman" w:eastAsia="Times New Roman" w:hAnsi="Times New Roman" w:cs="Times New Roman"/>
          <w:sz w:val="26"/>
          <w:szCs w:val="26"/>
        </w:rPr>
        <w:t>Потребителски функции – структура.</w:t>
      </w:r>
    </w:p>
    <w:p w14:paraId="781D4093" w14:textId="77777777" w:rsidR="0076150B" w:rsidRPr="0076150B" w:rsidRDefault="0076150B" w:rsidP="0076150B">
      <w:pPr>
        <w:pStyle w:val="ListParagraph"/>
        <w:numPr>
          <w:ilvl w:val="1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150B">
        <w:rPr>
          <w:rFonts w:ascii="Times New Roman" w:eastAsia="Times New Roman" w:hAnsi="Times New Roman" w:cs="Times New Roman"/>
          <w:sz w:val="26"/>
          <w:szCs w:val="26"/>
        </w:rPr>
        <w:t>Взаимодействие на потребителските функции.</w:t>
      </w:r>
    </w:p>
    <w:p w14:paraId="4D5FAC8A" w14:textId="15434F1A" w:rsidR="0076150B" w:rsidRPr="0076150B" w:rsidRDefault="0076150B" w:rsidP="0076150B">
      <w:pPr>
        <w:pStyle w:val="ListParagraph"/>
        <w:numPr>
          <w:ilvl w:val="1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150B">
        <w:rPr>
          <w:rFonts w:ascii="Times New Roman" w:eastAsia="Times New Roman" w:hAnsi="Times New Roman" w:cs="Times New Roman"/>
          <w:sz w:val="26"/>
          <w:szCs w:val="26"/>
        </w:rPr>
        <w:t>Библиотечни функции.</w:t>
      </w:r>
    </w:p>
    <w:p w14:paraId="2D5E700A" w14:textId="77777777" w:rsidR="00C65059" w:rsidRDefault="00C65059" w:rsidP="00C65059">
      <w:pPr>
        <w:spacing w:line="240" w:lineRule="auto"/>
        <w:ind w:left="0" w:firstLine="0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shd w:val="clear" w:color="auto" w:fill="CCCCCC"/>
        <w:tblLook w:val="0000" w:firstRow="0" w:lastRow="0" w:firstColumn="0" w:lastColumn="0" w:noHBand="0" w:noVBand="0"/>
      </w:tblPr>
      <w:tblGrid>
        <w:gridCol w:w="8856"/>
      </w:tblGrid>
      <w:tr w:rsidR="00B91EF6" w:rsidRPr="00B91EF6" w14:paraId="7647B0CF" w14:textId="77777777" w:rsidTr="00DD2D84">
        <w:tc>
          <w:tcPr>
            <w:tcW w:w="8856" w:type="dxa"/>
            <w:shd w:val="clear" w:color="auto" w:fill="CCCCCC"/>
          </w:tcPr>
          <w:p w14:paraId="1AFCFB76" w14:textId="77777777" w:rsidR="00B91EF6" w:rsidRPr="00B91EF6" w:rsidRDefault="00B91EF6" w:rsidP="00E64F8A">
            <w:pPr>
              <w:keepNext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91EF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Литература</w:t>
            </w:r>
            <w:r w:rsidRPr="00B91EF6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</w:tc>
      </w:tr>
    </w:tbl>
    <w:p w14:paraId="3756F853" w14:textId="77777777" w:rsidR="00B91EF6" w:rsidRPr="00B91EF6" w:rsidRDefault="00B91EF6" w:rsidP="00E64F8A">
      <w:pPr>
        <w:keepNext/>
        <w:tabs>
          <w:tab w:val="left" w:pos="2538"/>
          <w:tab w:val="left" w:pos="8676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E815D33" w14:textId="77777777" w:rsidR="00B91EF6" w:rsidRDefault="00B91EF6" w:rsidP="00E64F8A">
      <w:pPr>
        <w:keepNext/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 xml:space="preserve">ЗАДЪЛЖИТЕЛНА 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(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>ОСНОВНА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) 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>ЛИТЕРАТУРА:</w:t>
      </w:r>
    </w:p>
    <w:p w14:paraId="63E12738" w14:textId="19E21727" w:rsidR="00060788" w:rsidRPr="0076150B" w:rsidRDefault="0076150B" w:rsidP="0076150B">
      <w:pPr>
        <w:pStyle w:val="ListParagraph"/>
        <w:numPr>
          <w:ilvl w:val="0"/>
          <w:numId w:val="25"/>
        </w:numPr>
        <w:tabs>
          <w:tab w:val="left" w:pos="1418"/>
        </w:tabs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150B">
        <w:rPr>
          <w:rFonts w:ascii="Times New Roman" w:eastAsia="Times New Roman" w:hAnsi="Times New Roman" w:cs="Times New Roman"/>
          <w:sz w:val="26"/>
          <w:szCs w:val="26"/>
        </w:rPr>
        <w:t>Сълов, В. Въведение в програмирането, Наука и икономика, Икономически университет – Варна, 201</w:t>
      </w:r>
      <w:r>
        <w:rPr>
          <w:rFonts w:ascii="Times New Roman" w:eastAsia="Times New Roman" w:hAnsi="Times New Roman" w:cs="Times New Roman"/>
          <w:sz w:val="26"/>
          <w:szCs w:val="26"/>
        </w:rPr>
        <w:t>5</w:t>
      </w:r>
      <w:r w:rsidRPr="0076150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CECA972" w14:textId="77777777" w:rsidR="00C65059" w:rsidRDefault="00C65059" w:rsidP="00B91EF6">
      <w:pPr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E2D7B25" w14:textId="77777777" w:rsidR="00B91EF6" w:rsidRPr="00B91EF6" w:rsidRDefault="00B91EF6" w:rsidP="00FE04B9">
      <w:pPr>
        <w:keepNext/>
        <w:tabs>
          <w:tab w:val="left" w:pos="1418"/>
        </w:tabs>
        <w:spacing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ПРЕПОРЪЧИТЕЛНА 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(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>ДОПЪЛНИТЕЛНА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)</w:t>
      </w:r>
      <w:r w:rsidRPr="00B91EF6">
        <w:rPr>
          <w:rFonts w:ascii="Times New Roman" w:eastAsia="Times New Roman" w:hAnsi="Times New Roman" w:cs="Times New Roman"/>
          <w:b/>
          <w:sz w:val="26"/>
          <w:szCs w:val="26"/>
        </w:rPr>
        <w:t xml:space="preserve"> ЛИТЕРАТУРА:</w:t>
      </w:r>
    </w:p>
    <w:p w14:paraId="2A67200B" w14:textId="7E0E7177" w:rsidR="0076150B" w:rsidRPr="0076150B" w:rsidRDefault="0076150B" w:rsidP="00FE04B9">
      <w:pPr>
        <w:pStyle w:val="ListParagraph"/>
        <w:numPr>
          <w:ilvl w:val="0"/>
          <w:numId w:val="26"/>
        </w:numPr>
        <w:tabs>
          <w:tab w:val="left" w:pos="1418"/>
        </w:tabs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150B">
        <w:rPr>
          <w:rFonts w:ascii="Times New Roman" w:eastAsia="Times New Roman" w:hAnsi="Times New Roman" w:cs="Times New Roman"/>
          <w:sz w:val="26"/>
          <w:szCs w:val="26"/>
        </w:rPr>
        <w:t>Авторски колектив. Езикът C в лесни стъпки, С., СофтПрес, 2005.</w:t>
      </w:r>
    </w:p>
    <w:p w14:paraId="51450B9B" w14:textId="48F1E0CC" w:rsidR="0076150B" w:rsidRPr="0076150B" w:rsidRDefault="0076150B" w:rsidP="00FE04B9">
      <w:pPr>
        <w:pStyle w:val="ListParagraph"/>
        <w:numPr>
          <w:ilvl w:val="0"/>
          <w:numId w:val="26"/>
        </w:numPr>
        <w:tabs>
          <w:tab w:val="left" w:pos="1418"/>
        </w:tabs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150B">
        <w:rPr>
          <w:rFonts w:ascii="Times New Roman" w:eastAsia="Times New Roman" w:hAnsi="Times New Roman" w:cs="Times New Roman"/>
          <w:sz w:val="26"/>
          <w:szCs w:val="26"/>
        </w:rPr>
        <w:t>Георгиева, Ю. и др. Ръководство по програмиране и използване на компютри С - ч.I, С., Сиела, 2001.</w:t>
      </w:r>
    </w:p>
    <w:p w14:paraId="60DB0955" w14:textId="2C3D602B" w:rsidR="0076150B" w:rsidRPr="0076150B" w:rsidRDefault="0076150B" w:rsidP="00FE04B9">
      <w:pPr>
        <w:pStyle w:val="ListParagraph"/>
        <w:numPr>
          <w:ilvl w:val="0"/>
          <w:numId w:val="26"/>
        </w:numPr>
        <w:tabs>
          <w:tab w:val="left" w:pos="1418"/>
        </w:tabs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150B">
        <w:rPr>
          <w:rFonts w:ascii="Times New Roman" w:eastAsia="Times New Roman" w:hAnsi="Times New Roman" w:cs="Times New Roman"/>
          <w:sz w:val="26"/>
          <w:szCs w:val="26"/>
        </w:rPr>
        <w:t>Илиев, П., Петров, П., Сълов, Вл. Езици за програмиране, ИУ-Варна, 2006.</w:t>
      </w:r>
    </w:p>
    <w:p w14:paraId="4E01DB6B" w14:textId="17B61E63" w:rsidR="0076150B" w:rsidRPr="0076150B" w:rsidRDefault="0076150B" w:rsidP="00FE04B9">
      <w:pPr>
        <w:pStyle w:val="ListParagraph"/>
        <w:numPr>
          <w:ilvl w:val="0"/>
          <w:numId w:val="26"/>
        </w:numPr>
        <w:tabs>
          <w:tab w:val="left" w:pos="1418"/>
        </w:tabs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150B">
        <w:rPr>
          <w:rFonts w:ascii="Times New Roman" w:eastAsia="Times New Roman" w:hAnsi="Times New Roman" w:cs="Times New Roman"/>
          <w:sz w:val="26"/>
          <w:szCs w:val="26"/>
        </w:rPr>
        <w:t>Керниган, Б., Ричи, Д. Програмният език С, С., ЗеСТ Прес, 2003.</w:t>
      </w:r>
    </w:p>
    <w:p w14:paraId="384B7409" w14:textId="151689D4" w:rsidR="0076150B" w:rsidRPr="0076150B" w:rsidRDefault="0076150B" w:rsidP="00FE04B9">
      <w:pPr>
        <w:pStyle w:val="ListParagraph"/>
        <w:numPr>
          <w:ilvl w:val="0"/>
          <w:numId w:val="26"/>
        </w:numPr>
        <w:tabs>
          <w:tab w:val="left" w:pos="1418"/>
        </w:tabs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6150B">
        <w:rPr>
          <w:rFonts w:ascii="Times New Roman" w:eastAsia="Times New Roman" w:hAnsi="Times New Roman" w:cs="Times New Roman"/>
          <w:sz w:val="26"/>
          <w:szCs w:val="26"/>
        </w:rPr>
        <w:t>Пери, Г. C в примери, С., СофтПрес, 2005.</w:t>
      </w:r>
    </w:p>
    <w:p w14:paraId="30F4045D" w14:textId="655060B7" w:rsidR="00594B60" w:rsidRPr="00FE04B9" w:rsidRDefault="0076150B" w:rsidP="00FE04B9">
      <w:pPr>
        <w:pStyle w:val="ListParagraph"/>
        <w:numPr>
          <w:ilvl w:val="0"/>
          <w:numId w:val="26"/>
        </w:numPr>
        <w:tabs>
          <w:tab w:val="left" w:pos="1418"/>
        </w:tabs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  <w:r w:rsidRPr="0076150B">
        <w:rPr>
          <w:rFonts w:ascii="Times New Roman" w:eastAsia="Times New Roman" w:hAnsi="Times New Roman" w:cs="Times New Roman"/>
          <w:sz w:val="26"/>
          <w:szCs w:val="26"/>
        </w:rPr>
        <w:t xml:space="preserve">Седжуик, Р. Алгоритми на C – т.1-4. </w:t>
      </w:r>
      <w:proofErr w:type="spellStart"/>
      <w:r w:rsidRPr="0076150B">
        <w:rPr>
          <w:rFonts w:ascii="Times New Roman" w:eastAsia="Times New Roman" w:hAnsi="Times New Roman" w:cs="Times New Roman"/>
          <w:sz w:val="26"/>
          <w:szCs w:val="26"/>
        </w:rPr>
        <w:t>СофтПрес</w:t>
      </w:r>
      <w:proofErr w:type="spellEnd"/>
      <w:r w:rsidRPr="0076150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6150B">
        <w:rPr>
          <w:rFonts w:ascii="Times New Roman" w:eastAsia="Times New Roman" w:hAnsi="Times New Roman" w:cs="Times New Roman"/>
          <w:sz w:val="26"/>
          <w:szCs w:val="26"/>
        </w:rPr>
        <w:t>София</w:t>
      </w:r>
      <w:proofErr w:type="spellEnd"/>
      <w:r w:rsidRPr="0076150B">
        <w:rPr>
          <w:rFonts w:ascii="Times New Roman" w:eastAsia="Times New Roman" w:hAnsi="Times New Roman" w:cs="Times New Roman"/>
          <w:sz w:val="26"/>
          <w:szCs w:val="26"/>
        </w:rPr>
        <w:t>, 2002-2006.</w:t>
      </w:r>
    </w:p>
    <w:sectPr w:rsidR="00594B60" w:rsidRPr="00FE04B9" w:rsidSect="00767B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712" w:footer="7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21DDF" w14:textId="77777777" w:rsidR="00CE3F05" w:rsidRDefault="00CE3F05" w:rsidP="00A02D76">
      <w:pPr>
        <w:spacing w:line="240" w:lineRule="auto"/>
      </w:pPr>
      <w:r>
        <w:separator/>
      </w:r>
    </w:p>
  </w:endnote>
  <w:endnote w:type="continuationSeparator" w:id="0">
    <w:p w14:paraId="686EEC7F" w14:textId="77777777" w:rsidR="00CE3F05" w:rsidRDefault="00CE3F05" w:rsidP="00A02D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alB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388CD" w14:textId="77777777" w:rsidR="0041186D" w:rsidRDefault="004118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71D1D" w14:textId="77777777" w:rsidR="00767B1C" w:rsidRPr="00FE4637" w:rsidRDefault="008D6E96" w:rsidP="00767B1C">
    <w:pPr>
      <w:pStyle w:val="Footer"/>
      <w:spacing w:before="120" w:after="240"/>
      <w:jc w:val="right"/>
      <w:rPr>
        <w:rFonts w:ascii="Times New Roman" w:hAnsi="Times New Roman" w:cs="Times New Roman"/>
        <w:i/>
        <w:sz w:val="18"/>
        <w:szCs w:val="18"/>
        <w:lang w:val="en-US"/>
      </w:rPr>
    </w:pPr>
    <w:r w:rsidRPr="00FE4637">
      <w:rPr>
        <w:rFonts w:ascii="Times New Roman" w:hAnsi="Times New Roman" w:cs="Times New Roman"/>
        <w:i/>
        <w:sz w:val="18"/>
        <w:szCs w:val="18"/>
      </w:rPr>
      <w:fldChar w:fldCharType="begin"/>
    </w:r>
    <w:r w:rsidR="00FB13B5" w:rsidRPr="00FE4637">
      <w:rPr>
        <w:rFonts w:ascii="Times New Roman" w:hAnsi="Times New Roman" w:cs="Times New Roman"/>
        <w:i/>
        <w:sz w:val="18"/>
        <w:szCs w:val="18"/>
      </w:rPr>
      <w:instrText xml:space="preserve"> PAGE   \* MERGEFORMAT </w:instrText>
    </w:r>
    <w:r w:rsidRPr="00FE4637">
      <w:rPr>
        <w:rFonts w:ascii="Times New Roman" w:hAnsi="Times New Roman" w:cs="Times New Roman"/>
        <w:i/>
        <w:sz w:val="18"/>
        <w:szCs w:val="18"/>
      </w:rPr>
      <w:fldChar w:fldCharType="separate"/>
    </w:r>
    <w:r w:rsidR="00C65059">
      <w:rPr>
        <w:rFonts w:ascii="Times New Roman" w:hAnsi="Times New Roman" w:cs="Times New Roman"/>
        <w:i/>
        <w:noProof/>
        <w:sz w:val="18"/>
        <w:szCs w:val="18"/>
      </w:rPr>
      <w:t>2</w:t>
    </w:r>
    <w:r w:rsidRPr="00FE4637">
      <w:rPr>
        <w:rFonts w:ascii="Times New Roman" w:hAnsi="Times New Roman" w:cs="Times New Roman"/>
        <w:i/>
        <w:sz w:val="18"/>
        <w:szCs w:val="18"/>
      </w:rPr>
      <w:fldChar w:fldCharType="end"/>
    </w:r>
  </w:p>
  <w:tbl>
    <w:tblPr>
      <w:tblW w:w="0" w:type="auto"/>
      <w:jc w:val="center"/>
      <w:tblLook w:val="04A0" w:firstRow="1" w:lastRow="0" w:firstColumn="1" w:lastColumn="0" w:noHBand="0" w:noVBand="1"/>
    </w:tblPr>
    <w:tblGrid>
      <w:gridCol w:w="1260"/>
      <w:gridCol w:w="7810"/>
    </w:tblGrid>
    <w:tr w:rsidR="00767B1C" w:rsidRPr="006E7A2F" w14:paraId="19A16858" w14:textId="77777777" w:rsidTr="004E7935">
      <w:trPr>
        <w:jc w:val="center"/>
      </w:trPr>
      <w:tc>
        <w:tcPr>
          <w:tcW w:w="1277" w:type="dxa"/>
          <w:vAlign w:val="center"/>
        </w:tcPr>
        <w:p w14:paraId="34E4BAA0" w14:textId="77777777" w:rsidR="00767B1C" w:rsidRPr="006E7A2F" w:rsidRDefault="00767B1C" w:rsidP="004E7935">
          <w:pPr>
            <w:pStyle w:val="Footer"/>
            <w:spacing w:before="60" w:after="60"/>
            <w:ind w:left="0" w:firstLine="0"/>
            <w:rPr>
              <w:lang w:val="en-US"/>
            </w:rPr>
          </w:pPr>
          <w:r w:rsidRPr="006E7A2F">
            <w:rPr>
              <w:rFonts w:ascii="Times New Roman" w:hAnsi="Times New Roman" w:cs="Times New Roman"/>
              <w:i/>
              <w:sz w:val="18"/>
              <w:szCs w:val="18"/>
            </w:rPr>
            <w:t>01.01.0</w:t>
          </w:r>
          <w:r>
            <w:rPr>
              <w:rFonts w:ascii="Times New Roman" w:hAnsi="Times New Roman" w:cs="Times New Roman"/>
              <w:i/>
              <w:sz w:val="18"/>
              <w:szCs w:val="18"/>
            </w:rPr>
            <w:t>1</w:t>
          </w:r>
          <w:r w:rsidRPr="006E7A2F">
            <w:rPr>
              <w:rFonts w:ascii="Times New Roman" w:hAnsi="Times New Roman" w:cs="Times New Roman"/>
              <w:i/>
              <w:sz w:val="18"/>
              <w:szCs w:val="18"/>
              <w:lang w:val="en-US"/>
            </w:rPr>
            <w:t>FM</w:t>
          </w:r>
        </w:p>
      </w:tc>
      <w:tc>
        <w:tcPr>
          <w:tcW w:w="8646" w:type="dxa"/>
          <w:vAlign w:val="center"/>
        </w:tcPr>
        <w:p w14:paraId="45D864D7" w14:textId="77777777" w:rsidR="00767B1C" w:rsidRPr="006E7A2F" w:rsidRDefault="00767B1C" w:rsidP="004E7935">
          <w:pPr>
            <w:pStyle w:val="Footer"/>
            <w:spacing w:before="60" w:after="60"/>
            <w:ind w:left="0" w:firstLine="0"/>
            <w:jc w:val="right"/>
            <w:rPr>
              <w:lang w:val="en-US"/>
            </w:rPr>
          </w:pPr>
        </w:p>
      </w:tc>
    </w:tr>
  </w:tbl>
  <w:p w14:paraId="602CC272" w14:textId="77777777" w:rsidR="00FB13B5" w:rsidRDefault="00FB13B5" w:rsidP="00767B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D412C" w14:textId="77777777" w:rsidR="007C5660" w:rsidRPr="00767B1C" w:rsidRDefault="008D6E96">
    <w:pPr>
      <w:pStyle w:val="Footer"/>
      <w:jc w:val="right"/>
      <w:rPr>
        <w:rFonts w:ascii="Times New Roman" w:hAnsi="Times New Roman" w:cs="Times New Roman"/>
        <w:i/>
        <w:sz w:val="18"/>
        <w:szCs w:val="18"/>
        <w:lang w:val="en-US"/>
      </w:rPr>
    </w:pPr>
    <w:r w:rsidRPr="00767B1C">
      <w:rPr>
        <w:rFonts w:ascii="Times New Roman" w:hAnsi="Times New Roman" w:cs="Times New Roman"/>
        <w:i/>
        <w:sz w:val="18"/>
        <w:szCs w:val="18"/>
      </w:rPr>
      <w:fldChar w:fldCharType="begin"/>
    </w:r>
    <w:r w:rsidR="007C5660" w:rsidRPr="00767B1C">
      <w:rPr>
        <w:rFonts w:ascii="Times New Roman" w:hAnsi="Times New Roman" w:cs="Times New Roman"/>
        <w:i/>
        <w:sz w:val="18"/>
        <w:szCs w:val="18"/>
      </w:rPr>
      <w:instrText xml:space="preserve"> PAGE   \* MERGEFORMAT </w:instrText>
    </w:r>
    <w:r w:rsidRPr="00767B1C">
      <w:rPr>
        <w:rFonts w:ascii="Times New Roman" w:hAnsi="Times New Roman" w:cs="Times New Roman"/>
        <w:i/>
        <w:sz w:val="18"/>
        <w:szCs w:val="18"/>
      </w:rPr>
      <w:fldChar w:fldCharType="separate"/>
    </w:r>
    <w:r w:rsidR="00C65059">
      <w:rPr>
        <w:rFonts w:ascii="Times New Roman" w:hAnsi="Times New Roman" w:cs="Times New Roman"/>
        <w:i/>
        <w:noProof/>
        <w:sz w:val="18"/>
        <w:szCs w:val="18"/>
      </w:rPr>
      <w:t>1</w:t>
    </w:r>
    <w:r w:rsidRPr="00767B1C">
      <w:rPr>
        <w:rFonts w:ascii="Times New Roman" w:hAnsi="Times New Roman" w:cs="Times New Roman"/>
        <w:i/>
        <w:sz w:val="18"/>
        <w:szCs w:val="18"/>
      </w:rPr>
      <w:fldChar w:fldCharType="end"/>
    </w:r>
  </w:p>
  <w:p w14:paraId="6D29E516" w14:textId="77777777" w:rsidR="00767B1C" w:rsidRPr="00767B1C" w:rsidRDefault="00767B1C">
    <w:pPr>
      <w:pStyle w:val="Footer"/>
      <w:jc w:val="right"/>
      <w:rPr>
        <w:rFonts w:ascii="Times New Roman" w:hAnsi="Times New Roman" w:cs="Times New Roman"/>
        <w:sz w:val="18"/>
        <w:szCs w:val="18"/>
        <w:lang w:val="en-US"/>
      </w:rPr>
    </w:pPr>
  </w:p>
  <w:tbl>
    <w:tblPr>
      <w:tblW w:w="0" w:type="auto"/>
      <w:jc w:val="center"/>
      <w:tblLook w:val="04A0" w:firstRow="1" w:lastRow="0" w:firstColumn="1" w:lastColumn="0" w:noHBand="0" w:noVBand="1"/>
    </w:tblPr>
    <w:tblGrid>
      <w:gridCol w:w="1260"/>
      <w:gridCol w:w="7810"/>
    </w:tblGrid>
    <w:tr w:rsidR="007C5660" w:rsidRPr="006E7A2F" w14:paraId="4275BCBA" w14:textId="77777777" w:rsidTr="00767B1C">
      <w:trPr>
        <w:jc w:val="center"/>
      </w:trPr>
      <w:tc>
        <w:tcPr>
          <w:tcW w:w="1277" w:type="dxa"/>
          <w:vAlign w:val="center"/>
        </w:tcPr>
        <w:p w14:paraId="7B466E5B" w14:textId="77777777" w:rsidR="007C5660" w:rsidRPr="006E7A2F" w:rsidRDefault="007C5660" w:rsidP="004E7935">
          <w:pPr>
            <w:pStyle w:val="Footer"/>
            <w:spacing w:before="60" w:after="60"/>
            <w:ind w:left="0" w:firstLine="0"/>
            <w:rPr>
              <w:lang w:val="en-US"/>
            </w:rPr>
          </w:pPr>
          <w:r w:rsidRPr="006E7A2F">
            <w:rPr>
              <w:rFonts w:ascii="Times New Roman" w:hAnsi="Times New Roman" w:cs="Times New Roman"/>
              <w:i/>
              <w:sz w:val="18"/>
              <w:szCs w:val="18"/>
            </w:rPr>
            <w:t>01.01.0</w:t>
          </w:r>
          <w:r>
            <w:rPr>
              <w:rFonts w:ascii="Times New Roman" w:hAnsi="Times New Roman" w:cs="Times New Roman"/>
              <w:i/>
              <w:sz w:val="18"/>
              <w:szCs w:val="18"/>
            </w:rPr>
            <w:t>1</w:t>
          </w:r>
          <w:r w:rsidRPr="006E7A2F">
            <w:rPr>
              <w:rFonts w:ascii="Times New Roman" w:hAnsi="Times New Roman" w:cs="Times New Roman"/>
              <w:i/>
              <w:sz w:val="18"/>
              <w:szCs w:val="18"/>
              <w:lang w:val="en-US"/>
            </w:rPr>
            <w:t>FM</w:t>
          </w:r>
        </w:p>
      </w:tc>
      <w:tc>
        <w:tcPr>
          <w:tcW w:w="8646" w:type="dxa"/>
          <w:vAlign w:val="center"/>
        </w:tcPr>
        <w:p w14:paraId="58049284" w14:textId="77777777" w:rsidR="007C5660" w:rsidRPr="006E7A2F" w:rsidRDefault="007C5660" w:rsidP="00767B1C">
          <w:pPr>
            <w:pStyle w:val="Footer"/>
            <w:spacing w:before="60" w:after="60"/>
            <w:ind w:left="0" w:firstLine="0"/>
            <w:jc w:val="right"/>
            <w:rPr>
              <w:lang w:val="en-US"/>
            </w:rPr>
          </w:pPr>
        </w:p>
      </w:tc>
    </w:tr>
  </w:tbl>
  <w:p w14:paraId="39D5FF31" w14:textId="77777777" w:rsidR="001F61C5" w:rsidRPr="001F61C5" w:rsidRDefault="001F61C5" w:rsidP="00767B1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0B312" w14:textId="77777777" w:rsidR="00CE3F05" w:rsidRDefault="00CE3F05" w:rsidP="00A02D76">
      <w:pPr>
        <w:spacing w:line="240" w:lineRule="auto"/>
      </w:pPr>
      <w:r>
        <w:separator/>
      </w:r>
    </w:p>
  </w:footnote>
  <w:footnote w:type="continuationSeparator" w:id="0">
    <w:p w14:paraId="15938F4B" w14:textId="77777777" w:rsidR="00CE3F05" w:rsidRDefault="00CE3F05" w:rsidP="00A02D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63A40" w14:textId="77777777" w:rsidR="0041186D" w:rsidRDefault="004118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FAE8A" w14:textId="77777777" w:rsidR="0041186D" w:rsidRDefault="004118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jc w:val="center"/>
      <w:tblLook w:val="04A0" w:firstRow="1" w:lastRow="0" w:firstColumn="1" w:lastColumn="0" w:noHBand="0" w:noVBand="1"/>
    </w:tblPr>
    <w:tblGrid>
      <w:gridCol w:w="1676"/>
      <w:gridCol w:w="8119"/>
    </w:tblGrid>
    <w:tr w:rsidR="002F177A" w:rsidRPr="002F177A" w14:paraId="67E96B0C" w14:textId="77777777" w:rsidTr="002F177A">
      <w:trPr>
        <w:jc w:val="center"/>
      </w:trPr>
      <w:tc>
        <w:tcPr>
          <w:tcW w:w="1668" w:type="dxa"/>
          <w:vMerge w:val="restart"/>
        </w:tcPr>
        <w:p w14:paraId="35F94FD1" w14:textId="77777777" w:rsidR="002F177A" w:rsidRPr="002F177A" w:rsidRDefault="009F65AA" w:rsidP="002F177A">
          <w:pPr>
            <w:pStyle w:val="Header"/>
            <w:spacing w:before="40" w:after="40" w:line="276" w:lineRule="auto"/>
            <w:ind w:left="0" w:firstLine="0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  <w:noProof/>
              <w:lang w:eastAsia="bg-BG"/>
            </w:rPr>
            <w:drawing>
              <wp:inline distT="0" distB="0" distL="0" distR="0" wp14:anchorId="7B625DD1" wp14:editId="07B624CC">
                <wp:extent cx="857250" cy="857250"/>
                <wp:effectExtent l="19050" t="0" r="0" b="0"/>
                <wp:docPr id="1" name="Picture 1" descr="D:\Documents\IU-Varna\Лого на ИУ - Варна\Logo UE - B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IU-Varna\Лого на ИУ - Варна\Logo UE - B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79" w:type="dxa"/>
          <w:vAlign w:val="center"/>
        </w:tcPr>
        <w:p w14:paraId="3877D314" w14:textId="77777777" w:rsidR="002F177A" w:rsidRPr="002F177A" w:rsidRDefault="002F177A" w:rsidP="002F177A">
          <w:pPr>
            <w:pStyle w:val="Header"/>
            <w:spacing w:before="40" w:after="40" w:line="276" w:lineRule="auto"/>
            <w:ind w:left="0" w:firstLine="0"/>
            <w:jc w:val="center"/>
            <w:rPr>
              <w:rFonts w:ascii="Times New Roman" w:hAnsi="Times New Roman" w:cs="Times New Roman"/>
              <w:i/>
              <w:spacing w:val="8"/>
            </w:rPr>
          </w:pPr>
          <w:r w:rsidRPr="002F177A">
            <w:rPr>
              <w:rFonts w:ascii="Times New Roman" w:hAnsi="Times New Roman" w:cs="Times New Roman"/>
              <w:b/>
              <w:i/>
              <w:spacing w:val="8"/>
              <w:sz w:val="36"/>
              <w:szCs w:val="36"/>
            </w:rPr>
            <w:t>ИКОНОМИЧЕСКИ УНИВЕРСИТЕТ - ВАРНА</w:t>
          </w:r>
        </w:p>
      </w:tc>
    </w:tr>
    <w:tr w:rsidR="002F177A" w:rsidRPr="002F177A" w14:paraId="054ECB28" w14:textId="77777777" w:rsidTr="002F177A">
      <w:trPr>
        <w:jc w:val="center"/>
      </w:trPr>
      <w:tc>
        <w:tcPr>
          <w:tcW w:w="1668" w:type="dxa"/>
          <w:vMerge/>
        </w:tcPr>
        <w:p w14:paraId="00BCA1D3" w14:textId="77777777" w:rsidR="002F177A" w:rsidRPr="002F177A" w:rsidRDefault="002F177A" w:rsidP="002F177A">
          <w:pPr>
            <w:pStyle w:val="Header"/>
            <w:spacing w:before="40" w:after="40" w:line="276" w:lineRule="auto"/>
            <w:ind w:left="0" w:firstLine="0"/>
            <w:rPr>
              <w:rFonts w:ascii="Times New Roman" w:hAnsi="Times New Roman" w:cs="Times New Roman"/>
              <w:i/>
              <w:noProof/>
              <w:lang w:eastAsia="bg-BG"/>
            </w:rPr>
          </w:pPr>
        </w:p>
      </w:tc>
      <w:tc>
        <w:tcPr>
          <w:tcW w:w="8079" w:type="dxa"/>
          <w:tcBorders>
            <w:bottom w:val="single" w:sz="6" w:space="0" w:color="auto"/>
          </w:tcBorders>
          <w:vAlign w:val="center"/>
        </w:tcPr>
        <w:p w14:paraId="5F98D5CC" w14:textId="77777777" w:rsidR="002F177A" w:rsidRPr="002F177A" w:rsidRDefault="002F177A" w:rsidP="002F177A">
          <w:pPr>
            <w:pStyle w:val="Header"/>
            <w:spacing w:before="40" w:after="40" w:line="276" w:lineRule="auto"/>
            <w:jc w:val="center"/>
            <w:rPr>
              <w:rFonts w:ascii="Times New Roman" w:hAnsi="Times New Roman" w:cs="Times New Roman"/>
              <w:b/>
              <w:i/>
              <w:spacing w:val="10"/>
              <w:sz w:val="32"/>
            </w:rPr>
          </w:pPr>
          <w:r w:rsidRPr="002F177A"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</w:rPr>
            <w:t xml:space="preserve">Сертифицирана система за управление на качеството </w:t>
          </w:r>
          <w:r w:rsidRPr="002F177A"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  <w:lang w:val="en-US"/>
            </w:rPr>
            <w:t xml:space="preserve">ISO </w:t>
          </w:r>
          <w:r w:rsidRPr="002F177A">
            <w:rPr>
              <w:rFonts w:ascii="Times New Roman" w:hAnsi="Times New Roman" w:cs="Times New Roman"/>
              <w:i/>
              <w:caps/>
              <w:spacing w:val="8"/>
              <w:sz w:val="18"/>
              <w:szCs w:val="18"/>
            </w:rPr>
            <w:t>9001:2008</w:t>
          </w:r>
        </w:p>
      </w:tc>
    </w:tr>
    <w:tr w:rsidR="002F177A" w:rsidRPr="002F177A" w14:paraId="6A0BD8C0" w14:textId="77777777" w:rsidTr="002F177A">
      <w:trPr>
        <w:jc w:val="center"/>
      </w:trPr>
      <w:tc>
        <w:tcPr>
          <w:tcW w:w="1668" w:type="dxa"/>
          <w:vMerge/>
        </w:tcPr>
        <w:p w14:paraId="3AD46685" w14:textId="77777777" w:rsidR="002F177A" w:rsidRPr="002F177A" w:rsidRDefault="002F177A" w:rsidP="002F177A">
          <w:pPr>
            <w:pStyle w:val="Header"/>
            <w:spacing w:before="40" w:after="40" w:line="276" w:lineRule="auto"/>
            <w:ind w:left="0" w:firstLine="0"/>
            <w:rPr>
              <w:rFonts w:ascii="Times New Roman" w:hAnsi="Times New Roman" w:cs="Times New Roman"/>
              <w:i/>
            </w:rPr>
          </w:pPr>
        </w:p>
      </w:tc>
      <w:tc>
        <w:tcPr>
          <w:tcW w:w="8079" w:type="dxa"/>
          <w:tcBorders>
            <w:top w:val="single" w:sz="6" w:space="0" w:color="auto"/>
          </w:tcBorders>
          <w:vAlign w:val="center"/>
        </w:tcPr>
        <w:p w14:paraId="016DBD82" w14:textId="77777777" w:rsidR="002F177A" w:rsidRPr="002F177A" w:rsidRDefault="002F177A" w:rsidP="002F177A">
          <w:pPr>
            <w:tabs>
              <w:tab w:val="left" w:pos="2694"/>
              <w:tab w:val="left" w:pos="3686"/>
              <w:tab w:val="left" w:pos="3969"/>
              <w:tab w:val="left" w:pos="6804"/>
              <w:tab w:val="left" w:pos="6946"/>
              <w:tab w:val="left" w:pos="7088"/>
              <w:tab w:val="left" w:pos="8505"/>
            </w:tabs>
            <w:spacing w:before="40" w:after="40" w:line="276" w:lineRule="auto"/>
            <w:ind w:left="0" w:firstLine="0"/>
            <w:jc w:val="center"/>
            <w:rPr>
              <w:rFonts w:ascii="Times New Roman" w:hAnsi="Times New Roman" w:cs="Times New Roman"/>
              <w:i/>
              <w:sz w:val="18"/>
              <w:szCs w:val="18"/>
            </w:rPr>
          </w:pP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9002 Варна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бул. ”Княз Борис I” 77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Телефон 052 643 360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Телефакс 052 643 365 </w:t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sym w:font="Symbol" w:char="00B7"/>
          </w:r>
          <w:r w:rsidRPr="002F177A">
            <w:rPr>
              <w:rFonts w:ascii="Times New Roman" w:hAnsi="Times New Roman" w:cs="Times New Roman"/>
              <w:i/>
              <w:sz w:val="18"/>
              <w:szCs w:val="18"/>
            </w:rPr>
            <w:t xml:space="preserve"> www.ue-varna.bg</w:t>
          </w:r>
        </w:p>
      </w:tc>
    </w:tr>
  </w:tbl>
  <w:p w14:paraId="63872440" w14:textId="77777777" w:rsidR="001F61C5" w:rsidRPr="007C5660" w:rsidRDefault="001F61C5" w:rsidP="007C566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5C5"/>
    <w:multiLevelType w:val="hybridMultilevel"/>
    <w:tmpl w:val="A8E6011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C1FF2"/>
    <w:multiLevelType w:val="multilevel"/>
    <w:tmpl w:val="6AEC4D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" w15:restartNumberingAfterBreak="0">
    <w:nsid w:val="18227854"/>
    <w:multiLevelType w:val="hybridMultilevel"/>
    <w:tmpl w:val="E6144420"/>
    <w:lvl w:ilvl="0" w:tplc="E0DC13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830B9"/>
    <w:multiLevelType w:val="hybridMultilevel"/>
    <w:tmpl w:val="DA581946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2D16E5"/>
    <w:multiLevelType w:val="hybridMultilevel"/>
    <w:tmpl w:val="E8408D08"/>
    <w:lvl w:ilvl="0" w:tplc="E0DC13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5" w15:restartNumberingAfterBreak="0">
    <w:nsid w:val="216B4B0A"/>
    <w:multiLevelType w:val="hybridMultilevel"/>
    <w:tmpl w:val="F56AAEDC"/>
    <w:lvl w:ilvl="0" w:tplc="E0DC13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6" w15:restartNumberingAfterBreak="0">
    <w:nsid w:val="22D31F0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926B20"/>
    <w:multiLevelType w:val="hybridMultilevel"/>
    <w:tmpl w:val="590469F4"/>
    <w:lvl w:ilvl="0" w:tplc="F5BCC8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7259E"/>
    <w:multiLevelType w:val="hybridMultilevel"/>
    <w:tmpl w:val="6D1AEE24"/>
    <w:lvl w:ilvl="0" w:tplc="D94AA3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D1C53"/>
    <w:multiLevelType w:val="hybridMultilevel"/>
    <w:tmpl w:val="71CAD2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27CC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2A1DE7"/>
    <w:multiLevelType w:val="hybridMultilevel"/>
    <w:tmpl w:val="B68A4FF6"/>
    <w:lvl w:ilvl="0" w:tplc="AF76B82A">
      <w:start w:val="1"/>
      <w:numFmt w:val="decimal"/>
      <w:lvlText w:val="%1."/>
      <w:lvlJc w:val="left"/>
      <w:pPr>
        <w:ind w:left="1788" w:hanging="108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F3D3B2C"/>
    <w:multiLevelType w:val="hybridMultilevel"/>
    <w:tmpl w:val="33C69172"/>
    <w:lvl w:ilvl="0" w:tplc="C7FEE5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4954DB0"/>
    <w:multiLevelType w:val="hybridMultilevel"/>
    <w:tmpl w:val="56FEB134"/>
    <w:lvl w:ilvl="0" w:tplc="E0DC13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36E59"/>
    <w:multiLevelType w:val="hybridMultilevel"/>
    <w:tmpl w:val="71CAD2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A73D5"/>
    <w:multiLevelType w:val="hybridMultilevel"/>
    <w:tmpl w:val="A8E6011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2C616B"/>
    <w:multiLevelType w:val="hybridMultilevel"/>
    <w:tmpl w:val="A8E6011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866D80"/>
    <w:multiLevelType w:val="hybridMultilevel"/>
    <w:tmpl w:val="4BC657C6"/>
    <w:lvl w:ilvl="0" w:tplc="F5BCC8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16B71"/>
    <w:multiLevelType w:val="hybridMultilevel"/>
    <w:tmpl w:val="2A5A26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033D9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2F2A0B"/>
    <w:multiLevelType w:val="multilevel"/>
    <w:tmpl w:val="2A4613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1" w15:restartNumberingAfterBreak="0">
    <w:nsid w:val="65D72795"/>
    <w:multiLevelType w:val="hybridMultilevel"/>
    <w:tmpl w:val="4DB6A4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6682096">
      <w:start w:val="1"/>
      <w:numFmt w:val="bullet"/>
      <w:lvlText w:val=""/>
      <w:lvlJc w:val="left"/>
      <w:pPr>
        <w:tabs>
          <w:tab w:val="num" w:pos="1080"/>
        </w:tabs>
        <w:ind w:left="778" w:hanging="58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E5B580C"/>
    <w:multiLevelType w:val="hybridMultilevel"/>
    <w:tmpl w:val="C85057C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4077B0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76306B"/>
    <w:multiLevelType w:val="hybridMultilevel"/>
    <w:tmpl w:val="7FF0AC2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D23FD6"/>
    <w:multiLevelType w:val="multilevel"/>
    <w:tmpl w:val="2A4613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num w:numId="1">
    <w:abstractNumId w:val="22"/>
  </w:num>
  <w:num w:numId="2">
    <w:abstractNumId w:val="11"/>
  </w:num>
  <w:num w:numId="3">
    <w:abstractNumId w:val="12"/>
  </w:num>
  <w:num w:numId="4">
    <w:abstractNumId w:val="7"/>
  </w:num>
  <w:num w:numId="5">
    <w:abstractNumId w:val="17"/>
  </w:num>
  <w:num w:numId="6">
    <w:abstractNumId w:val="21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3"/>
  </w:num>
  <w:num w:numId="13">
    <w:abstractNumId w:val="24"/>
  </w:num>
  <w:num w:numId="14">
    <w:abstractNumId w:val="10"/>
  </w:num>
  <w:num w:numId="15">
    <w:abstractNumId w:val="23"/>
  </w:num>
  <w:num w:numId="16">
    <w:abstractNumId w:val="19"/>
  </w:num>
  <w:num w:numId="17">
    <w:abstractNumId w:val="6"/>
  </w:num>
  <w:num w:numId="18">
    <w:abstractNumId w:val="16"/>
  </w:num>
  <w:num w:numId="19">
    <w:abstractNumId w:val="15"/>
  </w:num>
  <w:num w:numId="20">
    <w:abstractNumId w:val="18"/>
  </w:num>
  <w:num w:numId="21">
    <w:abstractNumId w:val="0"/>
  </w:num>
  <w:num w:numId="22">
    <w:abstractNumId w:val="1"/>
  </w:num>
  <w:num w:numId="23">
    <w:abstractNumId w:val="20"/>
  </w:num>
  <w:num w:numId="24">
    <w:abstractNumId w:val="25"/>
  </w:num>
  <w:num w:numId="25">
    <w:abstractNumId w:val="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D76"/>
    <w:rsid w:val="000045CE"/>
    <w:rsid w:val="000066AD"/>
    <w:rsid w:val="00043638"/>
    <w:rsid w:val="0004473F"/>
    <w:rsid w:val="00047146"/>
    <w:rsid w:val="00060788"/>
    <w:rsid w:val="000A0875"/>
    <w:rsid w:val="000B2DE5"/>
    <w:rsid w:val="000D2504"/>
    <w:rsid w:val="00113693"/>
    <w:rsid w:val="00115C5A"/>
    <w:rsid w:val="00115DE2"/>
    <w:rsid w:val="00126700"/>
    <w:rsid w:val="00127738"/>
    <w:rsid w:val="001370C8"/>
    <w:rsid w:val="001372CB"/>
    <w:rsid w:val="00142762"/>
    <w:rsid w:val="00155664"/>
    <w:rsid w:val="0016288A"/>
    <w:rsid w:val="00167A86"/>
    <w:rsid w:val="0018157F"/>
    <w:rsid w:val="001A5A5E"/>
    <w:rsid w:val="001C440C"/>
    <w:rsid w:val="001C48AF"/>
    <w:rsid w:val="001C5345"/>
    <w:rsid w:val="001C6D6E"/>
    <w:rsid w:val="001E6C20"/>
    <w:rsid w:val="001F2B89"/>
    <w:rsid w:val="001F5637"/>
    <w:rsid w:val="001F61C5"/>
    <w:rsid w:val="00201E3F"/>
    <w:rsid w:val="00247956"/>
    <w:rsid w:val="00262555"/>
    <w:rsid w:val="002642E1"/>
    <w:rsid w:val="00277C56"/>
    <w:rsid w:val="002A093A"/>
    <w:rsid w:val="002B3D80"/>
    <w:rsid w:val="002E5696"/>
    <w:rsid w:val="002F177A"/>
    <w:rsid w:val="002F6A88"/>
    <w:rsid w:val="00304E0E"/>
    <w:rsid w:val="003234D9"/>
    <w:rsid w:val="003245E7"/>
    <w:rsid w:val="00332AEA"/>
    <w:rsid w:val="00363983"/>
    <w:rsid w:val="0036508C"/>
    <w:rsid w:val="0038168E"/>
    <w:rsid w:val="00397DEB"/>
    <w:rsid w:val="003A5A75"/>
    <w:rsid w:val="003B11F7"/>
    <w:rsid w:val="003E74DC"/>
    <w:rsid w:val="0041186D"/>
    <w:rsid w:val="00441711"/>
    <w:rsid w:val="00457855"/>
    <w:rsid w:val="00460535"/>
    <w:rsid w:val="0047069E"/>
    <w:rsid w:val="00472A73"/>
    <w:rsid w:val="004A7431"/>
    <w:rsid w:val="004E0EE3"/>
    <w:rsid w:val="004E3706"/>
    <w:rsid w:val="004E7935"/>
    <w:rsid w:val="00500D5F"/>
    <w:rsid w:val="005100BE"/>
    <w:rsid w:val="00526CD4"/>
    <w:rsid w:val="00530575"/>
    <w:rsid w:val="0053340A"/>
    <w:rsid w:val="00544A2C"/>
    <w:rsid w:val="00575BB0"/>
    <w:rsid w:val="0058375B"/>
    <w:rsid w:val="00592DA9"/>
    <w:rsid w:val="00594B60"/>
    <w:rsid w:val="005B02CF"/>
    <w:rsid w:val="005E515B"/>
    <w:rsid w:val="005F562A"/>
    <w:rsid w:val="00605C0B"/>
    <w:rsid w:val="00622606"/>
    <w:rsid w:val="0066391B"/>
    <w:rsid w:val="00670027"/>
    <w:rsid w:val="00674507"/>
    <w:rsid w:val="0067558E"/>
    <w:rsid w:val="006A3534"/>
    <w:rsid w:val="006A7527"/>
    <w:rsid w:val="006D1FA8"/>
    <w:rsid w:val="006E726D"/>
    <w:rsid w:val="006E7A2F"/>
    <w:rsid w:val="0070669F"/>
    <w:rsid w:val="00712013"/>
    <w:rsid w:val="00724885"/>
    <w:rsid w:val="00732E1C"/>
    <w:rsid w:val="007354F8"/>
    <w:rsid w:val="0074045B"/>
    <w:rsid w:val="00751D7B"/>
    <w:rsid w:val="0076150B"/>
    <w:rsid w:val="00767B1C"/>
    <w:rsid w:val="00774C79"/>
    <w:rsid w:val="007C0BCE"/>
    <w:rsid w:val="007C1390"/>
    <w:rsid w:val="007C5660"/>
    <w:rsid w:val="007F4E83"/>
    <w:rsid w:val="00820E19"/>
    <w:rsid w:val="00822D40"/>
    <w:rsid w:val="00841014"/>
    <w:rsid w:val="00866A7B"/>
    <w:rsid w:val="0088652C"/>
    <w:rsid w:val="0089659D"/>
    <w:rsid w:val="008A03B7"/>
    <w:rsid w:val="008C735B"/>
    <w:rsid w:val="008D0321"/>
    <w:rsid w:val="008D6E96"/>
    <w:rsid w:val="008E37A4"/>
    <w:rsid w:val="00902008"/>
    <w:rsid w:val="009143B4"/>
    <w:rsid w:val="00914AA9"/>
    <w:rsid w:val="00924E5D"/>
    <w:rsid w:val="009308D7"/>
    <w:rsid w:val="0095465C"/>
    <w:rsid w:val="00960A38"/>
    <w:rsid w:val="0097017C"/>
    <w:rsid w:val="00977316"/>
    <w:rsid w:val="009B5055"/>
    <w:rsid w:val="009E2AF4"/>
    <w:rsid w:val="009F5377"/>
    <w:rsid w:val="009F65AA"/>
    <w:rsid w:val="00A02C80"/>
    <w:rsid w:val="00A02D76"/>
    <w:rsid w:val="00A10665"/>
    <w:rsid w:val="00A6534C"/>
    <w:rsid w:val="00A75436"/>
    <w:rsid w:val="00A93329"/>
    <w:rsid w:val="00AC3289"/>
    <w:rsid w:val="00AE0963"/>
    <w:rsid w:val="00AF7423"/>
    <w:rsid w:val="00B11026"/>
    <w:rsid w:val="00B343B0"/>
    <w:rsid w:val="00B371F4"/>
    <w:rsid w:val="00B70903"/>
    <w:rsid w:val="00B91EF6"/>
    <w:rsid w:val="00BA1B09"/>
    <w:rsid w:val="00BA65EE"/>
    <w:rsid w:val="00BB16E1"/>
    <w:rsid w:val="00BD2CFE"/>
    <w:rsid w:val="00BD4FD0"/>
    <w:rsid w:val="00BF1B17"/>
    <w:rsid w:val="00C04888"/>
    <w:rsid w:val="00C2419B"/>
    <w:rsid w:val="00C31CBF"/>
    <w:rsid w:val="00C33E39"/>
    <w:rsid w:val="00C368CE"/>
    <w:rsid w:val="00C41F9A"/>
    <w:rsid w:val="00C533B1"/>
    <w:rsid w:val="00C64EDF"/>
    <w:rsid w:val="00C65059"/>
    <w:rsid w:val="00C72176"/>
    <w:rsid w:val="00C91B3C"/>
    <w:rsid w:val="00CA408F"/>
    <w:rsid w:val="00CB5038"/>
    <w:rsid w:val="00CC569B"/>
    <w:rsid w:val="00CD5455"/>
    <w:rsid w:val="00CD7DD5"/>
    <w:rsid w:val="00CE1929"/>
    <w:rsid w:val="00CE3F05"/>
    <w:rsid w:val="00D16AA6"/>
    <w:rsid w:val="00D24A56"/>
    <w:rsid w:val="00D2520D"/>
    <w:rsid w:val="00D41DDF"/>
    <w:rsid w:val="00D569AA"/>
    <w:rsid w:val="00D669C0"/>
    <w:rsid w:val="00D81222"/>
    <w:rsid w:val="00DB3419"/>
    <w:rsid w:val="00DB41E6"/>
    <w:rsid w:val="00DC1B30"/>
    <w:rsid w:val="00DC1FF8"/>
    <w:rsid w:val="00DE5EB8"/>
    <w:rsid w:val="00E22230"/>
    <w:rsid w:val="00E317E5"/>
    <w:rsid w:val="00E55D30"/>
    <w:rsid w:val="00E64F8A"/>
    <w:rsid w:val="00E6563F"/>
    <w:rsid w:val="00E94212"/>
    <w:rsid w:val="00EB1677"/>
    <w:rsid w:val="00EC1B7D"/>
    <w:rsid w:val="00ED32EC"/>
    <w:rsid w:val="00EE4B0D"/>
    <w:rsid w:val="00F5713F"/>
    <w:rsid w:val="00F73749"/>
    <w:rsid w:val="00F75153"/>
    <w:rsid w:val="00F86E24"/>
    <w:rsid w:val="00F912C1"/>
    <w:rsid w:val="00FB0528"/>
    <w:rsid w:val="00FB13B5"/>
    <w:rsid w:val="00FE04B9"/>
    <w:rsid w:val="00FE4637"/>
    <w:rsid w:val="00FE7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192AE"/>
  <w15:docId w15:val="{E81FF6FE-B2BD-45CA-BD5F-05C7C3F7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bg-BG" w:eastAsia="bg-B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212"/>
    <w:pPr>
      <w:spacing w:line="300" w:lineRule="exact"/>
      <w:ind w:left="425" w:hanging="425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7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76"/>
  </w:style>
  <w:style w:type="paragraph" w:styleId="Footer">
    <w:name w:val="footer"/>
    <w:basedOn w:val="Normal"/>
    <w:link w:val="FooterChar"/>
    <w:uiPriority w:val="99"/>
    <w:unhideWhenUsed/>
    <w:rsid w:val="00A02D7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76"/>
  </w:style>
  <w:style w:type="table" w:styleId="TableGrid">
    <w:name w:val="Table Grid"/>
    <w:basedOn w:val="TableNormal"/>
    <w:uiPriority w:val="59"/>
    <w:rsid w:val="00A02D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">
    <w:name w:val="Body Text Indent"/>
    <w:basedOn w:val="Normal"/>
    <w:link w:val="BodyTextIndentChar"/>
    <w:semiHidden/>
    <w:rsid w:val="005100BE"/>
    <w:pPr>
      <w:spacing w:line="360" w:lineRule="auto"/>
      <w:ind w:left="0" w:firstLine="720"/>
    </w:pPr>
    <w:rPr>
      <w:rFonts w:eastAsia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5100BE"/>
    <w:rPr>
      <w:rFonts w:eastAsia="Times New Roman" w:cs="Times New Roman"/>
      <w:sz w:val="28"/>
      <w:szCs w:val="24"/>
      <w:lang w:eastAsia="en-US"/>
    </w:rPr>
  </w:style>
  <w:style w:type="character" w:customStyle="1" w:styleId="rowinputformbold">
    <w:name w:val="row_inputform_bold"/>
    <w:basedOn w:val="DefaultParagraphFont"/>
    <w:rsid w:val="009E2AF4"/>
  </w:style>
  <w:style w:type="paragraph" w:styleId="ListParagraph">
    <w:name w:val="List Paragraph"/>
    <w:basedOn w:val="Normal"/>
    <w:uiPriority w:val="34"/>
    <w:qFormat/>
    <w:rsid w:val="006A7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1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1E6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F563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F65AA"/>
    <w:rPr>
      <w:b/>
      <w:bCs/>
    </w:rPr>
  </w:style>
  <w:style w:type="paragraph" w:customStyle="1" w:styleId="BodyText1">
    <w:name w:val="Body Text1"/>
    <w:rsid w:val="004A7431"/>
    <w:pPr>
      <w:spacing w:line="450" w:lineRule="atLeast"/>
      <w:ind w:firstLine="624"/>
      <w:jc w:val="both"/>
    </w:pPr>
    <w:rPr>
      <w:rFonts w:ascii="OpalB" w:eastAsia="Times New Roman" w:hAnsi="OpalB" w:cs="Times New Roman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HP6200</dc:creator>
  <cp:lastModifiedBy>Латинка Тодоранова</cp:lastModifiedBy>
  <cp:revision>3</cp:revision>
  <cp:lastPrinted>2016-09-02T06:11:00Z</cp:lastPrinted>
  <dcterms:created xsi:type="dcterms:W3CDTF">2019-03-06T17:16:00Z</dcterms:created>
  <dcterms:modified xsi:type="dcterms:W3CDTF">2019-03-06T17:41:00Z</dcterms:modified>
</cp:coreProperties>
</file>